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560684212"/>
        <w:docPartObj>
          <w:docPartGallery w:val="Table of Contents"/>
          <w:docPartUnique/>
        </w:docPartObj>
      </w:sdtPr>
      <w:sdtContent>
        <w:p w:rsidRPr="00225FB1" w:rsidR="00145019" w:rsidP="03E94A1B" w:rsidRDefault="00145019" w14:paraId="3C287F58" w14:textId="4138F0C7">
          <w:pPr>
            <w:pStyle w:val="TOC1"/>
            <w:tabs>
              <w:tab w:val="right" w:leader="dot" w:pos="10485"/>
            </w:tabs>
            <w:bidi w:val="0"/>
            <w:textAlignment w:val="baseline"/>
            <w:rPr>
              <w:rStyle w:val="Hyperlink"/>
            </w:rPr>
          </w:pPr>
          <w:r>
            <w:fldChar w:fldCharType="begin"/>
          </w:r>
          <w:r>
            <w:instrText xml:space="preserve">TOC \o "1-9" \z \u \h</w:instrText>
          </w:r>
          <w:r>
            <w:fldChar w:fldCharType="separate"/>
          </w:r>
          <w:hyperlink w:anchor="_Toc1571957665">
            <w:r w:rsidRPr="03E94A1B" w:rsidR="03E94A1B">
              <w:rPr>
                <w:rStyle w:val="Hyperlink"/>
              </w:rPr>
              <w:t>1. Introduction</w:t>
            </w:r>
            <w:r>
              <w:tab/>
            </w:r>
            <w:r>
              <w:fldChar w:fldCharType="begin"/>
            </w:r>
            <w:r>
              <w:instrText xml:space="preserve">PAGEREF _Toc1571957665 \h</w:instrText>
            </w:r>
            <w:r>
              <w:fldChar w:fldCharType="separate"/>
            </w:r>
            <w:r w:rsidRPr="03E94A1B" w:rsidR="03E94A1B">
              <w:rPr>
                <w:rStyle w:val="Hyperlink"/>
              </w:rPr>
              <w:t>2</w:t>
            </w:r>
            <w:r>
              <w:fldChar w:fldCharType="end"/>
            </w:r>
          </w:hyperlink>
        </w:p>
        <w:p w:rsidRPr="00225FB1" w:rsidR="00145019" w:rsidP="03E94A1B" w:rsidRDefault="00145019" w14:paraId="5998620A" w14:textId="1AD1BB98">
          <w:pPr>
            <w:pStyle w:val="TOC1"/>
            <w:tabs>
              <w:tab w:val="right" w:leader="dot" w:pos="10485"/>
            </w:tabs>
            <w:bidi w:val="0"/>
            <w:textAlignment w:val="baseline"/>
            <w:rPr>
              <w:rStyle w:val="Hyperlink"/>
            </w:rPr>
          </w:pPr>
          <w:hyperlink w:anchor="_Toc1452412427">
            <w:r w:rsidRPr="03E94A1B" w:rsidR="03E94A1B">
              <w:rPr>
                <w:rStyle w:val="Hyperlink"/>
              </w:rPr>
              <w:t>2. Methodology and models</w:t>
            </w:r>
            <w:r>
              <w:tab/>
            </w:r>
            <w:r>
              <w:fldChar w:fldCharType="begin"/>
            </w:r>
            <w:r>
              <w:instrText xml:space="preserve">PAGEREF _Toc1452412427 \h</w:instrText>
            </w:r>
            <w:r>
              <w:fldChar w:fldCharType="separate"/>
            </w:r>
            <w:r w:rsidRPr="03E94A1B" w:rsidR="03E94A1B">
              <w:rPr>
                <w:rStyle w:val="Hyperlink"/>
              </w:rPr>
              <w:t>3</w:t>
            </w:r>
            <w:r>
              <w:fldChar w:fldCharType="end"/>
            </w:r>
          </w:hyperlink>
        </w:p>
        <w:p w:rsidRPr="00225FB1" w:rsidR="00145019" w:rsidP="03E94A1B" w:rsidRDefault="00145019" w14:paraId="0E7BC534" w14:textId="06E3A6E1">
          <w:pPr>
            <w:pStyle w:val="TOC2"/>
            <w:tabs>
              <w:tab w:val="right" w:leader="dot" w:pos="10485"/>
            </w:tabs>
            <w:bidi w:val="0"/>
            <w:textAlignment w:val="baseline"/>
            <w:rPr>
              <w:rStyle w:val="Hyperlink"/>
            </w:rPr>
          </w:pPr>
          <w:hyperlink w:anchor="_Toc124686439">
            <w:r w:rsidRPr="03E94A1B" w:rsidR="03E94A1B">
              <w:rPr>
                <w:rStyle w:val="Hyperlink"/>
              </w:rPr>
              <w:t>2.1 Dataset and Preprocessing</w:t>
            </w:r>
            <w:r>
              <w:tab/>
            </w:r>
            <w:r>
              <w:fldChar w:fldCharType="begin"/>
            </w:r>
            <w:r>
              <w:instrText xml:space="preserve">PAGEREF _Toc124686439 \h</w:instrText>
            </w:r>
            <w:r>
              <w:fldChar w:fldCharType="separate"/>
            </w:r>
            <w:r w:rsidRPr="03E94A1B" w:rsidR="03E94A1B">
              <w:rPr>
                <w:rStyle w:val="Hyperlink"/>
              </w:rPr>
              <w:t>3</w:t>
            </w:r>
            <w:r>
              <w:fldChar w:fldCharType="end"/>
            </w:r>
          </w:hyperlink>
        </w:p>
        <w:p w:rsidRPr="00225FB1" w:rsidR="00145019" w:rsidP="03E94A1B" w:rsidRDefault="00145019" w14:paraId="3CFC2C40" w14:textId="25221E44">
          <w:pPr>
            <w:pStyle w:val="TOC2"/>
            <w:tabs>
              <w:tab w:val="right" w:leader="dot" w:pos="10485"/>
            </w:tabs>
            <w:bidi w:val="0"/>
            <w:textAlignment w:val="baseline"/>
            <w:rPr>
              <w:rStyle w:val="Hyperlink"/>
            </w:rPr>
          </w:pPr>
          <w:hyperlink w:anchor="_Toc2015894063">
            <w:r w:rsidRPr="03E94A1B" w:rsidR="03E94A1B">
              <w:rPr>
                <w:rStyle w:val="Hyperlink"/>
              </w:rPr>
              <w:t>2.1.1 Data Splits and the Golden Data Block</w:t>
            </w:r>
            <w:r>
              <w:tab/>
            </w:r>
            <w:r>
              <w:fldChar w:fldCharType="begin"/>
            </w:r>
            <w:r>
              <w:instrText xml:space="preserve">PAGEREF _Toc2015894063 \h</w:instrText>
            </w:r>
            <w:r>
              <w:fldChar w:fldCharType="separate"/>
            </w:r>
            <w:r w:rsidRPr="03E94A1B" w:rsidR="03E94A1B">
              <w:rPr>
                <w:rStyle w:val="Hyperlink"/>
              </w:rPr>
              <w:t>4</w:t>
            </w:r>
            <w:r>
              <w:fldChar w:fldCharType="end"/>
            </w:r>
          </w:hyperlink>
        </w:p>
        <w:p w:rsidRPr="00225FB1" w:rsidR="00145019" w:rsidP="03E94A1B" w:rsidRDefault="00145019" w14:paraId="1EDCF820" w14:textId="18E50AEE">
          <w:pPr>
            <w:pStyle w:val="TOC2"/>
            <w:tabs>
              <w:tab w:val="right" w:leader="dot" w:pos="10485"/>
            </w:tabs>
            <w:bidi w:val="0"/>
            <w:textAlignment w:val="baseline"/>
            <w:rPr>
              <w:rStyle w:val="Hyperlink"/>
            </w:rPr>
          </w:pPr>
          <w:hyperlink w:anchor="_Toc1525806223">
            <w:r w:rsidRPr="03E94A1B" w:rsidR="03E94A1B">
              <w:rPr>
                <w:rStyle w:val="Hyperlink"/>
              </w:rPr>
              <w:t>2.2  Model A — BERT-base-uncased</w:t>
            </w:r>
            <w:r>
              <w:tab/>
            </w:r>
            <w:r>
              <w:fldChar w:fldCharType="begin"/>
            </w:r>
            <w:r>
              <w:instrText xml:space="preserve">PAGEREF _Toc1525806223 \h</w:instrText>
            </w:r>
            <w:r>
              <w:fldChar w:fldCharType="separate"/>
            </w:r>
            <w:r w:rsidRPr="03E94A1B" w:rsidR="03E94A1B">
              <w:rPr>
                <w:rStyle w:val="Hyperlink"/>
              </w:rPr>
              <w:t>4</w:t>
            </w:r>
            <w:r>
              <w:fldChar w:fldCharType="end"/>
            </w:r>
          </w:hyperlink>
        </w:p>
        <w:p w:rsidRPr="00225FB1" w:rsidR="00145019" w:rsidP="03E94A1B" w:rsidRDefault="00145019" w14:paraId="53D1F6C3" w14:textId="6D0EAC23">
          <w:pPr>
            <w:pStyle w:val="TOC3"/>
            <w:tabs>
              <w:tab w:val="right" w:leader="dot" w:pos="10485"/>
            </w:tabs>
            <w:bidi w:val="0"/>
            <w:textAlignment w:val="baseline"/>
            <w:rPr>
              <w:rStyle w:val="Hyperlink"/>
            </w:rPr>
          </w:pPr>
          <w:hyperlink w:anchor="_Toc1850348052">
            <w:r w:rsidRPr="03E94A1B" w:rsidR="03E94A1B">
              <w:rPr>
                <w:rStyle w:val="Hyperlink"/>
              </w:rPr>
              <w:t>2.2.1  Architecture and Approach</w:t>
            </w:r>
            <w:r>
              <w:tab/>
            </w:r>
            <w:r>
              <w:fldChar w:fldCharType="begin"/>
            </w:r>
            <w:r>
              <w:instrText xml:space="preserve">PAGEREF _Toc1850348052 \h</w:instrText>
            </w:r>
            <w:r>
              <w:fldChar w:fldCharType="separate"/>
            </w:r>
            <w:r w:rsidRPr="03E94A1B" w:rsidR="03E94A1B">
              <w:rPr>
                <w:rStyle w:val="Hyperlink"/>
              </w:rPr>
              <w:t>4</w:t>
            </w:r>
            <w:r>
              <w:fldChar w:fldCharType="end"/>
            </w:r>
          </w:hyperlink>
        </w:p>
        <w:p w:rsidRPr="00225FB1" w:rsidR="00145019" w:rsidP="03E94A1B" w:rsidRDefault="00145019" w14:paraId="3E5D75DE" w14:textId="48ECF0F7">
          <w:pPr>
            <w:pStyle w:val="TOC3"/>
            <w:tabs>
              <w:tab w:val="right" w:leader="dot" w:pos="10485"/>
            </w:tabs>
            <w:bidi w:val="0"/>
            <w:textAlignment w:val="baseline"/>
            <w:rPr>
              <w:rStyle w:val="Hyperlink"/>
            </w:rPr>
          </w:pPr>
          <w:hyperlink w:anchor="_Toc564292916">
            <w:r w:rsidRPr="03E94A1B" w:rsidR="03E94A1B">
              <w:rPr>
                <w:rStyle w:val="Hyperlink"/>
              </w:rPr>
              <w:t>2.2.2  Tokenisation</w:t>
            </w:r>
            <w:r>
              <w:tab/>
            </w:r>
            <w:r>
              <w:fldChar w:fldCharType="begin"/>
            </w:r>
            <w:r>
              <w:instrText xml:space="preserve">PAGEREF _Toc564292916 \h</w:instrText>
            </w:r>
            <w:r>
              <w:fldChar w:fldCharType="separate"/>
            </w:r>
            <w:r w:rsidRPr="03E94A1B" w:rsidR="03E94A1B">
              <w:rPr>
                <w:rStyle w:val="Hyperlink"/>
              </w:rPr>
              <w:t>4</w:t>
            </w:r>
            <w:r>
              <w:fldChar w:fldCharType="end"/>
            </w:r>
          </w:hyperlink>
        </w:p>
        <w:p w:rsidRPr="00225FB1" w:rsidR="00145019" w:rsidP="03E94A1B" w:rsidRDefault="00145019" w14:paraId="03EB3B19" w14:textId="37C291BB">
          <w:pPr>
            <w:pStyle w:val="TOC3"/>
            <w:tabs>
              <w:tab w:val="right" w:leader="dot" w:pos="10485"/>
            </w:tabs>
            <w:bidi w:val="0"/>
            <w:textAlignment w:val="baseline"/>
            <w:rPr>
              <w:rStyle w:val="Hyperlink"/>
            </w:rPr>
          </w:pPr>
          <w:hyperlink w:anchor="_Toc554691460">
            <w:r w:rsidRPr="03E94A1B" w:rsidR="03E94A1B">
              <w:rPr>
                <w:rStyle w:val="Hyperlink"/>
              </w:rPr>
              <w:t>2.2.3  Training Configuration</w:t>
            </w:r>
            <w:r>
              <w:tab/>
            </w:r>
            <w:r>
              <w:fldChar w:fldCharType="begin"/>
            </w:r>
            <w:r>
              <w:instrText xml:space="preserve">PAGEREF _Toc554691460 \h</w:instrText>
            </w:r>
            <w:r>
              <w:fldChar w:fldCharType="separate"/>
            </w:r>
            <w:r w:rsidRPr="03E94A1B" w:rsidR="03E94A1B">
              <w:rPr>
                <w:rStyle w:val="Hyperlink"/>
              </w:rPr>
              <w:t>4</w:t>
            </w:r>
            <w:r>
              <w:fldChar w:fldCharType="end"/>
            </w:r>
          </w:hyperlink>
        </w:p>
        <w:p w:rsidRPr="00225FB1" w:rsidR="00145019" w:rsidP="03E94A1B" w:rsidRDefault="00145019" w14:paraId="4DE3B388" w14:textId="447BEE03">
          <w:pPr>
            <w:pStyle w:val="TOC2"/>
            <w:tabs>
              <w:tab w:val="right" w:leader="dot" w:pos="10485"/>
            </w:tabs>
            <w:bidi w:val="0"/>
            <w:textAlignment w:val="baseline"/>
            <w:rPr>
              <w:rStyle w:val="Hyperlink"/>
            </w:rPr>
          </w:pPr>
          <w:hyperlink w:anchor="_Toc773037985">
            <w:r w:rsidRPr="03E94A1B" w:rsidR="03E94A1B">
              <w:rPr>
                <w:rStyle w:val="Hyperlink"/>
              </w:rPr>
              <w:t>2.3  Model B — FinBERT (ProsusAI/Finbert)</w:t>
            </w:r>
            <w:r>
              <w:tab/>
            </w:r>
            <w:r>
              <w:fldChar w:fldCharType="begin"/>
            </w:r>
            <w:r>
              <w:instrText xml:space="preserve">PAGEREF _Toc773037985 \h</w:instrText>
            </w:r>
            <w:r>
              <w:fldChar w:fldCharType="separate"/>
            </w:r>
            <w:r w:rsidRPr="03E94A1B" w:rsidR="03E94A1B">
              <w:rPr>
                <w:rStyle w:val="Hyperlink"/>
              </w:rPr>
              <w:t>5</w:t>
            </w:r>
            <w:r>
              <w:fldChar w:fldCharType="end"/>
            </w:r>
          </w:hyperlink>
        </w:p>
        <w:p w:rsidRPr="00225FB1" w:rsidR="00145019" w:rsidP="03E94A1B" w:rsidRDefault="00145019" w14:paraId="1CC354E3" w14:textId="112694E0">
          <w:pPr>
            <w:pStyle w:val="TOC2"/>
            <w:tabs>
              <w:tab w:val="right" w:leader="dot" w:pos="10485"/>
            </w:tabs>
            <w:bidi w:val="0"/>
            <w:textAlignment w:val="baseline"/>
            <w:rPr>
              <w:rStyle w:val="Hyperlink"/>
            </w:rPr>
          </w:pPr>
          <w:hyperlink w:anchor="_Toc839914022">
            <w:r w:rsidRPr="03E94A1B" w:rsidR="03E94A1B">
              <w:rPr>
                <w:rStyle w:val="Hyperlink"/>
              </w:rPr>
              <w:t>2.4  Model C — GPT-OSS 20B (Reasoning-Based Prompting)</w:t>
            </w:r>
            <w:r>
              <w:tab/>
            </w:r>
            <w:r>
              <w:fldChar w:fldCharType="begin"/>
            </w:r>
            <w:r>
              <w:instrText xml:space="preserve">PAGEREF _Toc839914022 \h</w:instrText>
            </w:r>
            <w:r>
              <w:fldChar w:fldCharType="separate"/>
            </w:r>
            <w:r w:rsidRPr="03E94A1B" w:rsidR="03E94A1B">
              <w:rPr>
                <w:rStyle w:val="Hyperlink"/>
              </w:rPr>
              <w:t>5</w:t>
            </w:r>
            <w:r>
              <w:fldChar w:fldCharType="end"/>
            </w:r>
          </w:hyperlink>
        </w:p>
        <w:p w:rsidRPr="00225FB1" w:rsidR="00145019" w:rsidP="03E94A1B" w:rsidRDefault="00145019" w14:paraId="6FFCF212" w14:textId="7B8530F8">
          <w:pPr>
            <w:pStyle w:val="TOC3"/>
            <w:tabs>
              <w:tab w:val="right" w:leader="dot" w:pos="10485"/>
            </w:tabs>
            <w:bidi w:val="0"/>
            <w:textAlignment w:val="baseline"/>
            <w:rPr>
              <w:rStyle w:val="Hyperlink"/>
            </w:rPr>
          </w:pPr>
          <w:hyperlink w:anchor="_Toc1552853050">
            <w:r w:rsidRPr="03E94A1B" w:rsidR="03E94A1B">
              <w:rPr>
                <w:rStyle w:val="Hyperlink"/>
              </w:rPr>
              <w:t>2.4.1  Setup</w:t>
            </w:r>
            <w:r>
              <w:tab/>
            </w:r>
            <w:r>
              <w:fldChar w:fldCharType="begin"/>
            </w:r>
            <w:r>
              <w:instrText xml:space="preserve">PAGEREF _Toc1552853050 \h</w:instrText>
            </w:r>
            <w:r>
              <w:fldChar w:fldCharType="separate"/>
            </w:r>
            <w:r w:rsidRPr="03E94A1B" w:rsidR="03E94A1B">
              <w:rPr>
                <w:rStyle w:val="Hyperlink"/>
              </w:rPr>
              <w:t>5</w:t>
            </w:r>
            <w:r>
              <w:fldChar w:fldCharType="end"/>
            </w:r>
          </w:hyperlink>
        </w:p>
        <w:p w:rsidRPr="00225FB1" w:rsidR="00145019" w:rsidP="03E94A1B" w:rsidRDefault="00145019" w14:paraId="7F6122CA" w14:textId="1F8DDB8C">
          <w:pPr>
            <w:pStyle w:val="TOC3"/>
            <w:tabs>
              <w:tab w:val="right" w:leader="dot" w:pos="10485"/>
            </w:tabs>
            <w:bidi w:val="0"/>
            <w:textAlignment w:val="baseline"/>
            <w:rPr>
              <w:rStyle w:val="Hyperlink"/>
            </w:rPr>
          </w:pPr>
          <w:hyperlink w:anchor="_Toc1285725837">
            <w:r w:rsidRPr="03E94A1B" w:rsidR="03E94A1B">
              <w:rPr>
                <w:rStyle w:val="Hyperlink"/>
              </w:rPr>
              <w:t>2.4.2  Output Parsing and Error Handling</w:t>
            </w:r>
            <w:r>
              <w:tab/>
            </w:r>
            <w:r>
              <w:fldChar w:fldCharType="begin"/>
            </w:r>
            <w:r>
              <w:instrText xml:space="preserve">PAGEREF _Toc1285725837 \h</w:instrText>
            </w:r>
            <w:r>
              <w:fldChar w:fldCharType="separate"/>
            </w:r>
            <w:r w:rsidRPr="03E94A1B" w:rsidR="03E94A1B">
              <w:rPr>
                <w:rStyle w:val="Hyperlink"/>
              </w:rPr>
              <w:t>5</w:t>
            </w:r>
            <w:r>
              <w:fldChar w:fldCharType="end"/>
            </w:r>
          </w:hyperlink>
        </w:p>
        <w:p w:rsidRPr="00225FB1" w:rsidR="00145019" w:rsidP="03E94A1B" w:rsidRDefault="00145019" w14:paraId="1008E3B7" w14:textId="1438D449">
          <w:pPr>
            <w:pStyle w:val="TOC3"/>
            <w:tabs>
              <w:tab w:val="right" w:leader="dot" w:pos="10485"/>
            </w:tabs>
            <w:bidi w:val="0"/>
            <w:textAlignment w:val="baseline"/>
            <w:rPr>
              <w:rStyle w:val="Hyperlink"/>
            </w:rPr>
          </w:pPr>
          <w:hyperlink w:anchor="_Toc574097409">
            <w:r w:rsidRPr="03E94A1B" w:rsidR="03E94A1B">
              <w:rPr>
                <w:rStyle w:val="Hyperlink"/>
              </w:rPr>
              <w:t>2.4.3  The 15-Prompt Ablation Study</w:t>
            </w:r>
            <w:r>
              <w:tab/>
            </w:r>
            <w:r>
              <w:fldChar w:fldCharType="begin"/>
            </w:r>
            <w:r>
              <w:instrText xml:space="preserve">PAGEREF _Toc574097409 \h</w:instrText>
            </w:r>
            <w:r>
              <w:fldChar w:fldCharType="separate"/>
            </w:r>
            <w:r w:rsidRPr="03E94A1B" w:rsidR="03E94A1B">
              <w:rPr>
                <w:rStyle w:val="Hyperlink"/>
              </w:rPr>
              <w:t>6</w:t>
            </w:r>
            <w:r>
              <w:fldChar w:fldCharType="end"/>
            </w:r>
          </w:hyperlink>
        </w:p>
        <w:p w:rsidRPr="00225FB1" w:rsidR="00145019" w:rsidP="03E94A1B" w:rsidRDefault="00145019" w14:paraId="712B59CB" w14:textId="7E28B477">
          <w:pPr>
            <w:pStyle w:val="TOC3"/>
            <w:tabs>
              <w:tab w:val="right" w:leader="dot" w:pos="10485"/>
            </w:tabs>
            <w:bidi w:val="0"/>
            <w:textAlignment w:val="baseline"/>
            <w:rPr>
              <w:rStyle w:val="Hyperlink"/>
            </w:rPr>
          </w:pPr>
          <w:hyperlink w:anchor="_Toc574013788">
            <w:r w:rsidRPr="03E94A1B" w:rsidR="03E94A1B">
              <w:rPr>
                <w:rStyle w:val="Hyperlink"/>
              </w:rPr>
              <w:t>2.4.4  Final Evaluation and Reasoning Capture</w:t>
            </w:r>
            <w:r>
              <w:tab/>
            </w:r>
            <w:r>
              <w:fldChar w:fldCharType="begin"/>
            </w:r>
            <w:r>
              <w:instrText xml:space="preserve">PAGEREF _Toc574013788 \h</w:instrText>
            </w:r>
            <w:r>
              <w:fldChar w:fldCharType="separate"/>
            </w:r>
            <w:r w:rsidRPr="03E94A1B" w:rsidR="03E94A1B">
              <w:rPr>
                <w:rStyle w:val="Hyperlink"/>
              </w:rPr>
              <w:t>7</w:t>
            </w:r>
            <w:r>
              <w:fldChar w:fldCharType="end"/>
            </w:r>
          </w:hyperlink>
        </w:p>
        <w:p w:rsidRPr="00225FB1" w:rsidR="00145019" w:rsidP="03E94A1B" w:rsidRDefault="00145019" w14:paraId="43B3FB04" w14:textId="33043B70">
          <w:pPr>
            <w:pStyle w:val="TOC2"/>
            <w:tabs>
              <w:tab w:val="right" w:leader="dot" w:pos="10485"/>
            </w:tabs>
            <w:bidi w:val="0"/>
            <w:textAlignment w:val="baseline"/>
            <w:rPr>
              <w:rStyle w:val="Hyperlink"/>
            </w:rPr>
          </w:pPr>
          <w:hyperlink w:anchor="_Toc343904977">
            <w:r w:rsidRPr="03E94A1B" w:rsidR="03E94A1B">
              <w:rPr>
                <w:rStyle w:val="Hyperlink"/>
              </w:rPr>
              <w:t>2.5  Technical Challenges and Resolutions</w:t>
            </w:r>
            <w:r>
              <w:tab/>
            </w:r>
            <w:r>
              <w:fldChar w:fldCharType="begin"/>
            </w:r>
            <w:r>
              <w:instrText xml:space="preserve">PAGEREF _Toc343904977 \h</w:instrText>
            </w:r>
            <w:r>
              <w:fldChar w:fldCharType="separate"/>
            </w:r>
            <w:r w:rsidRPr="03E94A1B" w:rsidR="03E94A1B">
              <w:rPr>
                <w:rStyle w:val="Hyperlink"/>
              </w:rPr>
              <w:t>7</w:t>
            </w:r>
            <w:r>
              <w:fldChar w:fldCharType="end"/>
            </w:r>
          </w:hyperlink>
        </w:p>
        <w:p w:rsidRPr="00225FB1" w:rsidR="00145019" w:rsidP="03E94A1B" w:rsidRDefault="00145019" w14:paraId="5D1C0762" w14:textId="00C73E05">
          <w:pPr>
            <w:pStyle w:val="TOC2"/>
            <w:tabs>
              <w:tab w:val="right" w:leader="dot" w:pos="10485"/>
            </w:tabs>
            <w:bidi w:val="0"/>
            <w:textAlignment w:val="baseline"/>
            <w:rPr>
              <w:rStyle w:val="Hyperlink"/>
            </w:rPr>
          </w:pPr>
          <w:hyperlink w:anchor="_Toc499660685">
            <w:r w:rsidRPr="03E94A1B" w:rsidR="03E94A1B">
              <w:rPr>
                <w:rStyle w:val="Hyperlink"/>
              </w:rPr>
              <w:t>2.6  Comparative Evaluation Setup</w:t>
            </w:r>
            <w:r>
              <w:tab/>
            </w:r>
            <w:r>
              <w:fldChar w:fldCharType="begin"/>
            </w:r>
            <w:r>
              <w:instrText xml:space="preserve">PAGEREF _Toc499660685 \h</w:instrText>
            </w:r>
            <w:r>
              <w:fldChar w:fldCharType="separate"/>
            </w:r>
            <w:r w:rsidRPr="03E94A1B" w:rsidR="03E94A1B">
              <w:rPr>
                <w:rStyle w:val="Hyperlink"/>
              </w:rPr>
              <w:t>7</w:t>
            </w:r>
            <w:r>
              <w:fldChar w:fldCharType="end"/>
            </w:r>
          </w:hyperlink>
        </w:p>
        <w:p w:rsidRPr="00225FB1" w:rsidR="00145019" w:rsidP="03E94A1B" w:rsidRDefault="00145019" w14:paraId="373A8573" w14:textId="2DA72DDB">
          <w:pPr>
            <w:pStyle w:val="TOC2"/>
            <w:tabs>
              <w:tab w:val="right" w:leader="dot" w:pos="10485"/>
            </w:tabs>
            <w:bidi w:val="0"/>
            <w:textAlignment w:val="baseline"/>
            <w:rPr>
              <w:rStyle w:val="Hyperlink"/>
            </w:rPr>
          </w:pPr>
          <w:hyperlink w:anchor="_Toc2009533743">
            <w:r w:rsidRPr="03E94A1B" w:rsidR="03E94A1B">
              <w:rPr>
                <w:rStyle w:val="Hyperlink"/>
              </w:rPr>
              <w:t>2.7  Evaluation Metrics</w:t>
            </w:r>
            <w:r>
              <w:tab/>
            </w:r>
            <w:r>
              <w:fldChar w:fldCharType="begin"/>
            </w:r>
            <w:r>
              <w:instrText xml:space="preserve">PAGEREF _Toc2009533743 \h</w:instrText>
            </w:r>
            <w:r>
              <w:fldChar w:fldCharType="separate"/>
            </w:r>
            <w:r w:rsidRPr="03E94A1B" w:rsidR="03E94A1B">
              <w:rPr>
                <w:rStyle w:val="Hyperlink"/>
              </w:rPr>
              <w:t>7</w:t>
            </w:r>
            <w:r>
              <w:fldChar w:fldCharType="end"/>
            </w:r>
          </w:hyperlink>
        </w:p>
        <w:p w:rsidRPr="00225FB1" w:rsidR="00145019" w:rsidP="03E94A1B" w:rsidRDefault="00145019" w14:paraId="21994712" w14:textId="7FE575CB">
          <w:pPr>
            <w:pStyle w:val="TOC1"/>
            <w:tabs>
              <w:tab w:val="right" w:leader="dot" w:pos="10485"/>
            </w:tabs>
            <w:bidi w:val="0"/>
            <w:textAlignment w:val="baseline"/>
            <w:rPr>
              <w:rStyle w:val="Hyperlink"/>
            </w:rPr>
          </w:pPr>
          <w:hyperlink w:anchor="_Toc165964084">
            <w:r w:rsidRPr="03E94A1B" w:rsidR="03E94A1B">
              <w:rPr>
                <w:rStyle w:val="Hyperlink"/>
              </w:rPr>
              <w:t>3. Results</w:t>
            </w:r>
            <w:r>
              <w:tab/>
            </w:r>
            <w:r>
              <w:fldChar w:fldCharType="begin"/>
            </w:r>
            <w:r>
              <w:instrText xml:space="preserve">PAGEREF _Toc165964084 \h</w:instrText>
            </w:r>
            <w:r>
              <w:fldChar w:fldCharType="separate"/>
            </w:r>
            <w:r w:rsidRPr="03E94A1B" w:rsidR="03E94A1B">
              <w:rPr>
                <w:rStyle w:val="Hyperlink"/>
              </w:rPr>
              <w:t>8</w:t>
            </w:r>
            <w:r>
              <w:fldChar w:fldCharType="end"/>
            </w:r>
          </w:hyperlink>
        </w:p>
        <w:p w:rsidRPr="00225FB1" w:rsidR="00145019" w:rsidP="03E94A1B" w:rsidRDefault="00145019" w14:paraId="284F6685" w14:textId="2D2DE511">
          <w:pPr>
            <w:pStyle w:val="TOC2"/>
            <w:tabs>
              <w:tab w:val="right" w:leader="dot" w:pos="10485"/>
            </w:tabs>
            <w:bidi w:val="0"/>
            <w:textAlignment w:val="baseline"/>
            <w:rPr>
              <w:rStyle w:val="Hyperlink"/>
            </w:rPr>
          </w:pPr>
          <w:hyperlink w:anchor="_Toc162389727">
            <w:r w:rsidRPr="03E94A1B" w:rsidR="03E94A1B">
              <w:rPr>
                <w:rStyle w:val="Hyperlink"/>
              </w:rPr>
              <w:t>3.1  Dataset Overview</w:t>
            </w:r>
            <w:r>
              <w:tab/>
            </w:r>
            <w:r>
              <w:fldChar w:fldCharType="begin"/>
            </w:r>
            <w:r>
              <w:instrText xml:space="preserve">PAGEREF _Toc162389727 \h</w:instrText>
            </w:r>
            <w:r>
              <w:fldChar w:fldCharType="separate"/>
            </w:r>
            <w:r w:rsidRPr="03E94A1B" w:rsidR="03E94A1B">
              <w:rPr>
                <w:rStyle w:val="Hyperlink"/>
              </w:rPr>
              <w:t>8</w:t>
            </w:r>
            <w:r>
              <w:fldChar w:fldCharType="end"/>
            </w:r>
          </w:hyperlink>
        </w:p>
        <w:p w:rsidRPr="00225FB1" w:rsidR="00145019" w:rsidP="03E94A1B" w:rsidRDefault="00145019" w14:paraId="65D8B7E9" w14:textId="5A02EFAE">
          <w:pPr>
            <w:pStyle w:val="TOC2"/>
            <w:tabs>
              <w:tab w:val="right" w:leader="dot" w:pos="10485"/>
            </w:tabs>
            <w:bidi w:val="0"/>
            <w:textAlignment w:val="baseline"/>
            <w:rPr>
              <w:rStyle w:val="Hyperlink"/>
            </w:rPr>
          </w:pPr>
          <w:hyperlink w:anchor="_Toc666275505">
            <w:r w:rsidRPr="03E94A1B" w:rsidR="03E94A1B">
              <w:rPr>
                <w:rStyle w:val="Hyperlink"/>
              </w:rPr>
              <w:t>3.2  Model A – BERT-base-uncased</w:t>
            </w:r>
            <w:r>
              <w:tab/>
            </w:r>
            <w:r>
              <w:fldChar w:fldCharType="begin"/>
            </w:r>
            <w:r>
              <w:instrText xml:space="preserve">PAGEREF _Toc666275505 \h</w:instrText>
            </w:r>
            <w:r>
              <w:fldChar w:fldCharType="separate"/>
            </w:r>
            <w:r w:rsidRPr="03E94A1B" w:rsidR="03E94A1B">
              <w:rPr>
                <w:rStyle w:val="Hyperlink"/>
              </w:rPr>
              <w:t>8</w:t>
            </w:r>
            <w:r>
              <w:fldChar w:fldCharType="end"/>
            </w:r>
          </w:hyperlink>
        </w:p>
        <w:p w:rsidRPr="00225FB1" w:rsidR="00145019" w:rsidP="03E94A1B" w:rsidRDefault="00145019" w14:paraId="190B8EA9" w14:textId="17614805">
          <w:pPr>
            <w:pStyle w:val="TOC3"/>
            <w:tabs>
              <w:tab w:val="right" w:leader="dot" w:pos="10485"/>
            </w:tabs>
            <w:bidi w:val="0"/>
            <w:textAlignment w:val="baseline"/>
            <w:rPr>
              <w:rStyle w:val="Hyperlink"/>
            </w:rPr>
          </w:pPr>
          <w:hyperlink w:anchor="_Toc1507907544">
            <w:r w:rsidRPr="03E94A1B" w:rsidR="03E94A1B">
              <w:rPr>
                <w:rStyle w:val="Hyperlink"/>
              </w:rPr>
              <w:t>3.2.1  Before Fine-Tuning (Baseline)</w:t>
            </w:r>
            <w:r>
              <w:tab/>
            </w:r>
            <w:r>
              <w:fldChar w:fldCharType="begin"/>
            </w:r>
            <w:r>
              <w:instrText xml:space="preserve">PAGEREF _Toc1507907544 \h</w:instrText>
            </w:r>
            <w:r>
              <w:fldChar w:fldCharType="separate"/>
            </w:r>
            <w:r w:rsidRPr="03E94A1B" w:rsidR="03E94A1B">
              <w:rPr>
                <w:rStyle w:val="Hyperlink"/>
              </w:rPr>
              <w:t>8</w:t>
            </w:r>
            <w:r>
              <w:fldChar w:fldCharType="end"/>
            </w:r>
          </w:hyperlink>
        </w:p>
        <w:p w:rsidRPr="00225FB1" w:rsidR="00145019" w:rsidP="03E94A1B" w:rsidRDefault="00145019" w14:paraId="0FD15B0F" w14:textId="0C7AAEA6">
          <w:pPr>
            <w:pStyle w:val="TOC3"/>
            <w:tabs>
              <w:tab w:val="right" w:leader="dot" w:pos="10485"/>
            </w:tabs>
            <w:bidi w:val="0"/>
            <w:textAlignment w:val="baseline"/>
            <w:rPr>
              <w:rStyle w:val="Hyperlink"/>
            </w:rPr>
          </w:pPr>
          <w:hyperlink w:anchor="_Toc303760428">
            <w:r w:rsidRPr="03E94A1B" w:rsidR="03E94A1B">
              <w:rPr>
                <w:rStyle w:val="Hyperlink"/>
              </w:rPr>
              <w:t>3.2.2  Fine-Tuning BERT-base-uncased</w:t>
            </w:r>
            <w:r>
              <w:tab/>
            </w:r>
            <w:r>
              <w:fldChar w:fldCharType="begin"/>
            </w:r>
            <w:r>
              <w:instrText xml:space="preserve">PAGEREF _Toc303760428 \h</w:instrText>
            </w:r>
            <w:r>
              <w:fldChar w:fldCharType="separate"/>
            </w:r>
            <w:r w:rsidRPr="03E94A1B" w:rsidR="03E94A1B">
              <w:rPr>
                <w:rStyle w:val="Hyperlink"/>
              </w:rPr>
              <w:t>8</w:t>
            </w:r>
            <w:r>
              <w:fldChar w:fldCharType="end"/>
            </w:r>
          </w:hyperlink>
        </w:p>
        <w:p w:rsidRPr="00225FB1" w:rsidR="00145019" w:rsidP="03E94A1B" w:rsidRDefault="00145019" w14:paraId="29B3B237" w14:textId="24507A7A">
          <w:pPr>
            <w:pStyle w:val="TOC3"/>
            <w:tabs>
              <w:tab w:val="right" w:leader="dot" w:pos="10485"/>
            </w:tabs>
            <w:bidi w:val="0"/>
            <w:textAlignment w:val="baseline"/>
            <w:rPr>
              <w:rStyle w:val="Hyperlink"/>
            </w:rPr>
          </w:pPr>
          <w:hyperlink w:anchor="_Toc607022670">
            <w:r w:rsidRPr="03E94A1B" w:rsidR="03E94A1B">
              <w:rPr>
                <w:rStyle w:val="Hyperlink"/>
              </w:rPr>
              <w:t>3.2.3  Test Set Performance (After Fine-Tuning)</w:t>
            </w:r>
            <w:r>
              <w:tab/>
            </w:r>
            <w:r>
              <w:fldChar w:fldCharType="begin"/>
            </w:r>
            <w:r>
              <w:instrText xml:space="preserve">PAGEREF _Toc607022670 \h</w:instrText>
            </w:r>
            <w:r>
              <w:fldChar w:fldCharType="separate"/>
            </w:r>
            <w:r w:rsidRPr="03E94A1B" w:rsidR="03E94A1B">
              <w:rPr>
                <w:rStyle w:val="Hyperlink"/>
              </w:rPr>
              <w:t>9</w:t>
            </w:r>
            <w:r>
              <w:fldChar w:fldCharType="end"/>
            </w:r>
          </w:hyperlink>
        </w:p>
        <w:p w:rsidRPr="00225FB1" w:rsidR="00145019" w:rsidP="03E94A1B" w:rsidRDefault="00145019" w14:paraId="589D25A0" w14:textId="077F47C0">
          <w:pPr>
            <w:pStyle w:val="TOC2"/>
            <w:tabs>
              <w:tab w:val="right" w:leader="dot" w:pos="10485"/>
            </w:tabs>
            <w:bidi w:val="0"/>
            <w:textAlignment w:val="baseline"/>
            <w:rPr>
              <w:rStyle w:val="Hyperlink"/>
            </w:rPr>
          </w:pPr>
          <w:hyperlink w:anchor="_Toc369789963">
            <w:r w:rsidRPr="03E94A1B" w:rsidR="03E94A1B">
              <w:rPr>
                <w:rStyle w:val="Hyperlink"/>
              </w:rPr>
              <w:t>3.3  Model B – FinBERT (ProsusAI/finbert)</w:t>
            </w:r>
            <w:r>
              <w:tab/>
            </w:r>
            <w:r>
              <w:fldChar w:fldCharType="begin"/>
            </w:r>
            <w:r>
              <w:instrText xml:space="preserve">PAGEREF _Toc369789963 \h</w:instrText>
            </w:r>
            <w:r>
              <w:fldChar w:fldCharType="separate"/>
            </w:r>
            <w:r w:rsidRPr="03E94A1B" w:rsidR="03E94A1B">
              <w:rPr>
                <w:rStyle w:val="Hyperlink"/>
              </w:rPr>
              <w:t>9</w:t>
            </w:r>
            <w:r>
              <w:fldChar w:fldCharType="end"/>
            </w:r>
          </w:hyperlink>
        </w:p>
        <w:p w:rsidRPr="00225FB1" w:rsidR="00145019" w:rsidP="03E94A1B" w:rsidRDefault="00145019" w14:paraId="3B15CE6C" w14:textId="25B027FD">
          <w:pPr>
            <w:pStyle w:val="TOC3"/>
            <w:tabs>
              <w:tab w:val="right" w:leader="dot" w:pos="10485"/>
            </w:tabs>
            <w:bidi w:val="0"/>
            <w:textAlignment w:val="baseline"/>
            <w:rPr>
              <w:rStyle w:val="Hyperlink"/>
            </w:rPr>
          </w:pPr>
          <w:hyperlink w:anchor="_Toc1963288428">
            <w:r w:rsidRPr="03E94A1B" w:rsidR="03E94A1B">
              <w:rPr>
                <w:rStyle w:val="Hyperlink"/>
              </w:rPr>
              <w:t>3.3.1  Before Fine-Tuning (Baseline)</w:t>
            </w:r>
            <w:r>
              <w:tab/>
            </w:r>
            <w:r>
              <w:fldChar w:fldCharType="begin"/>
            </w:r>
            <w:r>
              <w:instrText xml:space="preserve">PAGEREF _Toc1963288428 \h</w:instrText>
            </w:r>
            <w:r>
              <w:fldChar w:fldCharType="separate"/>
            </w:r>
            <w:r w:rsidRPr="03E94A1B" w:rsidR="03E94A1B">
              <w:rPr>
                <w:rStyle w:val="Hyperlink"/>
              </w:rPr>
              <w:t>10</w:t>
            </w:r>
            <w:r>
              <w:fldChar w:fldCharType="end"/>
            </w:r>
          </w:hyperlink>
        </w:p>
        <w:p w:rsidRPr="00225FB1" w:rsidR="00145019" w:rsidP="03E94A1B" w:rsidRDefault="00145019" w14:paraId="1C2A9F55" w14:textId="3018A69E">
          <w:pPr>
            <w:pStyle w:val="TOC3"/>
            <w:tabs>
              <w:tab w:val="right" w:leader="dot" w:pos="10485"/>
            </w:tabs>
            <w:bidi w:val="0"/>
            <w:textAlignment w:val="baseline"/>
            <w:rPr>
              <w:rStyle w:val="Hyperlink"/>
            </w:rPr>
          </w:pPr>
          <w:hyperlink w:anchor="_Toc1253464283">
            <w:r w:rsidRPr="03E94A1B" w:rsidR="03E94A1B">
              <w:rPr>
                <w:rStyle w:val="Hyperlink"/>
              </w:rPr>
              <w:t>3.3.2  Fine-Tuning FinBERT</w:t>
            </w:r>
            <w:r>
              <w:tab/>
            </w:r>
            <w:r>
              <w:fldChar w:fldCharType="begin"/>
            </w:r>
            <w:r>
              <w:instrText xml:space="preserve">PAGEREF _Toc1253464283 \h</w:instrText>
            </w:r>
            <w:r>
              <w:fldChar w:fldCharType="separate"/>
            </w:r>
            <w:r w:rsidRPr="03E94A1B" w:rsidR="03E94A1B">
              <w:rPr>
                <w:rStyle w:val="Hyperlink"/>
              </w:rPr>
              <w:t>10</w:t>
            </w:r>
            <w:r>
              <w:fldChar w:fldCharType="end"/>
            </w:r>
          </w:hyperlink>
        </w:p>
        <w:p w:rsidRPr="00225FB1" w:rsidR="00145019" w:rsidP="03E94A1B" w:rsidRDefault="00145019" w14:paraId="12358EAD" w14:textId="77D99795">
          <w:pPr>
            <w:pStyle w:val="TOC3"/>
            <w:tabs>
              <w:tab w:val="right" w:leader="dot" w:pos="10485"/>
            </w:tabs>
            <w:bidi w:val="0"/>
            <w:textAlignment w:val="baseline"/>
            <w:rPr>
              <w:rStyle w:val="Hyperlink"/>
            </w:rPr>
          </w:pPr>
          <w:hyperlink w:anchor="_Toc1774050647">
            <w:r w:rsidRPr="03E94A1B" w:rsidR="03E94A1B">
              <w:rPr>
                <w:rStyle w:val="Hyperlink"/>
              </w:rPr>
              <w:t>3.3.3  Test Set Performance (After Fine-Tuning)</w:t>
            </w:r>
            <w:r>
              <w:tab/>
            </w:r>
            <w:r>
              <w:fldChar w:fldCharType="begin"/>
            </w:r>
            <w:r>
              <w:instrText xml:space="preserve">PAGEREF _Toc1774050647 \h</w:instrText>
            </w:r>
            <w:r>
              <w:fldChar w:fldCharType="separate"/>
            </w:r>
            <w:r w:rsidRPr="03E94A1B" w:rsidR="03E94A1B">
              <w:rPr>
                <w:rStyle w:val="Hyperlink"/>
              </w:rPr>
              <w:t>10</w:t>
            </w:r>
            <w:r>
              <w:fldChar w:fldCharType="end"/>
            </w:r>
          </w:hyperlink>
        </w:p>
        <w:p w:rsidRPr="00225FB1" w:rsidR="00145019" w:rsidP="03E94A1B" w:rsidRDefault="00145019" w14:paraId="33BCBBA5" w14:textId="2BC3E8FE">
          <w:pPr>
            <w:pStyle w:val="TOC2"/>
            <w:tabs>
              <w:tab w:val="right" w:leader="dot" w:pos="10485"/>
            </w:tabs>
            <w:bidi w:val="0"/>
            <w:textAlignment w:val="baseline"/>
            <w:rPr>
              <w:rStyle w:val="Hyperlink"/>
            </w:rPr>
          </w:pPr>
          <w:hyperlink w:anchor="_Toc1551660332">
            <w:r w:rsidRPr="03E94A1B" w:rsidR="03E94A1B">
              <w:rPr>
                <w:rStyle w:val="Hyperlink"/>
              </w:rPr>
              <w:t>3.4  Model C – GPT-OSS (20B) Reasoning Extension</w:t>
            </w:r>
            <w:r>
              <w:tab/>
            </w:r>
            <w:r>
              <w:fldChar w:fldCharType="begin"/>
            </w:r>
            <w:r>
              <w:instrText xml:space="preserve">PAGEREF _Toc1551660332 \h</w:instrText>
            </w:r>
            <w:r>
              <w:fldChar w:fldCharType="separate"/>
            </w:r>
            <w:r w:rsidRPr="03E94A1B" w:rsidR="03E94A1B">
              <w:rPr>
                <w:rStyle w:val="Hyperlink"/>
              </w:rPr>
              <w:t>11</w:t>
            </w:r>
            <w:r>
              <w:fldChar w:fldCharType="end"/>
            </w:r>
          </w:hyperlink>
        </w:p>
        <w:p w:rsidRPr="00225FB1" w:rsidR="00145019" w:rsidP="03E94A1B" w:rsidRDefault="00145019" w14:paraId="6EF5A25A" w14:textId="72B30593">
          <w:pPr>
            <w:pStyle w:val="TOC3"/>
            <w:tabs>
              <w:tab w:val="right" w:leader="dot" w:pos="10485"/>
            </w:tabs>
            <w:bidi w:val="0"/>
            <w:textAlignment w:val="baseline"/>
            <w:rPr>
              <w:rStyle w:val="Hyperlink"/>
            </w:rPr>
          </w:pPr>
          <w:hyperlink w:anchor="_Toc947989852">
            <w:r w:rsidRPr="03E94A1B" w:rsidR="03E94A1B">
              <w:rPr>
                <w:rStyle w:val="Hyperlink"/>
              </w:rPr>
              <w:t>3.4.1 Prompt Ablation Study</w:t>
            </w:r>
            <w:r>
              <w:tab/>
            </w:r>
            <w:r>
              <w:fldChar w:fldCharType="begin"/>
            </w:r>
            <w:r>
              <w:instrText xml:space="preserve">PAGEREF _Toc947989852 \h</w:instrText>
            </w:r>
            <w:r>
              <w:fldChar w:fldCharType="separate"/>
            </w:r>
            <w:r w:rsidRPr="03E94A1B" w:rsidR="03E94A1B">
              <w:rPr>
                <w:rStyle w:val="Hyperlink"/>
              </w:rPr>
              <w:t>11</w:t>
            </w:r>
            <w:r>
              <w:fldChar w:fldCharType="end"/>
            </w:r>
          </w:hyperlink>
        </w:p>
        <w:p w:rsidRPr="00225FB1" w:rsidR="00145019" w:rsidP="03E94A1B" w:rsidRDefault="00145019" w14:paraId="30EA634E" w14:textId="795E17C7">
          <w:pPr>
            <w:pStyle w:val="TOC3"/>
            <w:tabs>
              <w:tab w:val="right" w:leader="dot" w:pos="10485"/>
            </w:tabs>
            <w:bidi w:val="0"/>
            <w:textAlignment w:val="baseline"/>
            <w:rPr>
              <w:rStyle w:val="Hyperlink"/>
            </w:rPr>
          </w:pPr>
          <w:hyperlink w:anchor="_Toc1027117505">
            <w:r w:rsidRPr="03E94A1B" w:rsidR="03E94A1B">
              <w:rPr>
                <w:rStyle w:val="Hyperlink"/>
              </w:rPr>
              <w:t>3.4.2 Final Evaluation</w:t>
            </w:r>
            <w:r>
              <w:tab/>
            </w:r>
            <w:r>
              <w:fldChar w:fldCharType="begin"/>
            </w:r>
            <w:r>
              <w:instrText xml:space="preserve">PAGEREF _Toc1027117505 \h</w:instrText>
            </w:r>
            <w:r>
              <w:fldChar w:fldCharType="separate"/>
            </w:r>
            <w:r w:rsidRPr="03E94A1B" w:rsidR="03E94A1B">
              <w:rPr>
                <w:rStyle w:val="Hyperlink"/>
              </w:rPr>
              <w:t>11</w:t>
            </w:r>
            <w:r>
              <w:fldChar w:fldCharType="end"/>
            </w:r>
          </w:hyperlink>
        </w:p>
        <w:p w:rsidRPr="00225FB1" w:rsidR="00145019" w:rsidP="03E94A1B" w:rsidRDefault="00145019" w14:paraId="25878700" w14:textId="151E0CB9">
          <w:pPr>
            <w:pStyle w:val="TOC3"/>
            <w:tabs>
              <w:tab w:val="right" w:leader="dot" w:pos="10485"/>
            </w:tabs>
            <w:bidi w:val="0"/>
            <w:textAlignment w:val="baseline"/>
            <w:rPr>
              <w:rStyle w:val="Hyperlink"/>
            </w:rPr>
          </w:pPr>
          <w:hyperlink w:anchor="_Toc1878520439">
            <w:r w:rsidRPr="03E94A1B" w:rsidR="03E94A1B">
              <w:rPr>
                <w:rStyle w:val="Hyperlink"/>
              </w:rPr>
              <w:t>3.4.3 Reasoning Quality</w:t>
            </w:r>
            <w:r>
              <w:tab/>
            </w:r>
            <w:r>
              <w:fldChar w:fldCharType="begin"/>
            </w:r>
            <w:r>
              <w:instrText xml:space="preserve">PAGEREF _Toc1878520439 \h</w:instrText>
            </w:r>
            <w:r>
              <w:fldChar w:fldCharType="separate"/>
            </w:r>
            <w:r w:rsidRPr="03E94A1B" w:rsidR="03E94A1B">
              <w:rPr>
                <w:rStyle w:val="Hyperlink"/>
              </w:rPr>
              <w:t>12</w:t>
            </w:r>
            <w:r>
              <w:fldChar w:fldCharType="end"/>
            </w:r>
          </w:hyperlink>
        </w:p>
        <w:p w:rsidRPr="00225FB1" w:rsidR="00145019" w:rsidP="03E94A1B" w:rsidRDefault="00145019" w14:paraId="743BBCFB" w14:textId="45693785">
          <w:pPr>
            <w:pStyle w:val="TOC1"/>
            <w:tabs>
              <w:tab w:val="right" w:leader="dot" w:pos="10485"/>
            </w:tabs>
            <w:bidi w:val="0"/>
            <w:textAlignment w:val="baseline"/>
            <w:rPr>
              <w:rStyle w:val="Hyperlink"/>
            </w:rPr>
          </w:pPr>
          <w:hyperlink w:anchor="_Toc1096142607">
            <w:r w:rsidRPr="03E94A1B" w:rsidR="03E94A1B">
              <w:rPr>
                <w:rStyle w:val="Hyperlink"/>
              </w:rPr>
              <w:t>4. Discussion</w:t>
            </w:r>
            <w:r>
              <w:tab/>
            </w:r>
            <w:r>
              <w:fldChar w:fldCharType="begin"/>
            </w:r>
            <w:r>
              <w:instrText xml:space="preserve">PAGEREF _Toc1096142607 \h</w:instrText>
            </w:r>
            <w:r>
              <w:fldChar w:fldCharType="separate"/>
            </w:r>
            <w:r w:rsidRPr="03E94A1B" w:rsidR="03E94A1B">
              <w:rPr>
                <w:rStyle w:val="Hyperlink"/>
              </w:rPr>
              <w:t>12</w:t>
            </w:r>
            <w:r>
              <w:fldChar w:fldCharType="end"/>
            </w:r>
          </w:hyperlink>
        </w:p>
        <w:p w:rsidRPr="00225FB1" w:rsidR="00145019" w:rsidP="03E94A1B" w:rsidRDefault="00145019" w14:paraId="5161A96D" w14:textId="63CCA36C">
          <w:pPr>
            <w:pStyle w:val="TOC2"/>
            <w:tabs>
              <w:tab w:val="right" w:leader="dot" w:pos="10485"/>
            </w:tabs>
            <w:bidi w:val="0"/>
            <w:textAlignment w:val="baseline"/>
            <w:rPr>
              <w:rStyle w:val="Hyperlink"/>
            </w:rPr>
          </w:pPr>
          <w:hyperlink w:anchor="_Toc1707153277">
            <w:r w:rsidRPr="03E94A1B" w:rsidR="03E94A1B">
              <w:rPr>
                <w:rStyle w:val="Hyperlink"/>
              </w:rPr>
              <w:t>4.1 BERT Before and After</w:t>
            </w:r>
            <w:r>
              <w:tab/>
            </w:r>
            <w:r>
              <w:fldChar w:fldCharType="begin"/>
            </w:r>
            <w:r>
              <w:instrText xml:space="preserve">PAGEREF _Toc1707153277 \h</w:instrText>
            </w:r>
            <w:r>
              <w:fldChar w:fldCharType="separate"/>
            </w:r>
            <w:r w:rsidRPr="03E94A1B" w:rsidR="03E94A1B">
              <w:rPr>
                <w:rStyle w:val="Hyperlink"/>
              </w:rPr>
              <w:t>12</w:t>
            </w:r>
            <w:r>
              <w:fldChar w:fldCharType="end"/>
            </w:r>
          </w:hyperlink>
        </w:p>
        <w:p w:rsidRPr="00225FB1" w:rsidR="00145019" w:rsidP="03E94A1B" w:rsidRDefault="00145019" w14:paraId="75C9E5D9" w14:textId="7088C356">
          <w:pPr>
            <w:pStyle w:val="TOC2"/>
            <w:tabs>
              <w:tab w:val="right" w:leader="dot" w:pos="10485"/>
            </w:tabs>
            <w:bidi w:val="0"/>
            <w:textAlignment w:val="baseline"/>
            <w:rPr>
              <w:rStyle w:val="Hyperlink"/>
            </w:rPr>
          </w:pPr>
          <w:hyperlink w:anchor="_Toc112432033">
            <w:r w:rsidRPr="03E94A1B" w:rsidR="03E94A1B">
              <w:rPr>
                <w:rStyle w:val="Hyperlink"/>
              </w:rPr>
              <w:t>4.2 FinBERT Outperformed BERT</w:t>
            </w:r>
            <w:r>
              <w:tab/>
            </w:r>
            <w:r>
              <w:fldChar w:fldCharType="begin"/>
            </w:r>
            <w:r>
              <w:instrText xml:space="preserve">PAGEREF _Toc112432033 \h</w:instrText>
            </w:r>
            <w:r>
              <w:fldChar w:fldCharType="separate"/>
            </w:r>
            <w:r w:rsidRPr="03E94A1B" w:rsidR="03E94A1B">
              <w:rPr>
                <w:rStyle w:val="Hyperlink"/>
              </w:rPr>
              <w:t>13</w:t>
            </w:r>
            <w:r>
              <w:fldChar w:fldCharType="end"/>
            </w:r>
          </w:hyperlink>
        </w:p>
        <w:p w:rsidRPr="00225FB1" w:rsidR="00145019" w:rsidP="03E94A1B" w:rsidRDefault="00145019" w14:paraId="799358FC" w14:textId="57505091">
          <w:pPr>
            <w:pStyle w:val="TOC2"/>
            <w:tabs>
              <w:tab w:val="right" w:leader="dot" w:pos="10485"/>
            </w:tabs>
            <w:bidi w:val="0"/>
            <w:textAlignment w:val="baseline"/>
            <w:rPr>
              <w:rStyle w:val="Hyperlink"/>
            </w:rPr>
          </w:pPr>
          <w:hyperlink w:anchor="_Toc2119537505">
            <w:r w:rsidRPr="03E94A1B" w:rsidR="03E94A1B">
              <w:rPr>
                <w:rStyle w:val="Hyperlink"/>
              </w:rPr>
              <w:t>4.3  The Positive Class Problem</w:t>
            </w:r>
            <w:r>
              <w:tab/>
            </w:r>
            <w:r>
              <w:fldChar w:fldCharType="begin"/>
            </w:r>
            <w:r>
              <w:instrText xml:space="preserve">PAGEREF _Toc2119537505 \h</w:instrText>
            </w:r>
            <w:r>
              <w:fldChar w:fldCharType="separate"/>
            </w:r>
            <w:r w:rsidRPr="03E94A1B" w:rsidR="03E94A1B">
              <w:rPr>
                <w:rStyle w:val="Hyperlink"/>
              </w:rPr>
              <w:t>14</w:t>
            </w:r>
            <w:r>
              <w:fldChar w:fldCharType="end"/>
            </w:r>
          </w:hyperlink>
        </w:p>
        <w:p w:rsidRPr="00225FB1" w:rsidR="00145019" w:rsidP="03E94A1B" w:rsidRDefault="00145019" w14:paraId="65709D70" w14:textId="49028840">
          <w:pPr>
            <w:pStyle w:val="TOC2"/>
            <w:tabs>
              <w:tab w:val="right" w:leader="dot" w:pos="10485"/>
            </w:tabs>
            <w:bidi w:val="0"/>
            <w:textAlignment w:val="baseline"/>
            <w:rPr>
              <w:rStyle w:val="Hyperlink"/>
            </w:rPr>
          </w:pPr>
          <w:hyperlink w:anchor="_Toc699788769">
            <w:r w:rsidRPr="03E94A1B" w:rsidR="03E94A1B">
              <w:rPr>
                <w:rStyle w:val="Hyperlink"/>
              </w:rPr>
              <w:t>4.4  GPT-OSS: Zero-Shot Prompting Without Training</w:t>
            </w:r>
            <w:r>
              <w:tab/>
            </w:r>
            <w:r>
              <w:fldChar w:fldCharType="begin"/>
            </w:r>
            <w:r>
              <w:instrText xml:space="preserve">PAGEREF _Toc699788769 \h</w:instrText>
            </w:r>
            <w:r>
              <w:fldChar w:fldCharType="separate"/>
            </w:r>
            <w:r w:rsidRPr="03E94A1B" w:rsidR="03E94A1B">
              <w:rPr>
                <w:rStyle w:val="Hyperlink"/>
              </w:rPr>
              <w:t>15</w:t>
            </w:r>
            <w:r>
              <w:fldChar w:fldCharType="end"/>
            </w:r>
          </w:hyperlink>
        </w:p>
        <w:p w:rsidRPr="00225FB1" w:rsidR="00145019" w:rsidP="03E94A1B" w:rsidRDefault="00145019" w14:paraId="35DEF3AA" w14:textId="717A452F">
          <w:pPr>
            <w:pStyle w:val="TOC3"/>
            <w:tabs>
              <w:tab w:val="right" w:leader="dot" w:pos="10485"/>
            </w:tabs>
            <w:bidi w:val="0"/>
            <w:textAlignment w:val="baseline"/>
            <w:rPr>
              <w:rStyle w:val="Hyperlink"/>
            </w:rPr>
          </w:pPr>
          <w:hyperlink w:anchor="_Toc710843411">
            <w:r w:rsidRPr="03E94A1B" w:rsidR="03E94A1B">
              <w:rPr>
                <w:rStyle w:val="Hyperlink"/>
              </w:rPr>
              <w:t>4.4.1  Ablation Study Findings</w:t>
            </w:r>
            <w:r>
              <w:tab/>
            </w:r>
            <w:r>
              <w:fldChar w:fldCharType="begin"/>
            </w:r>
            <w:r>
              <w:instrText xml:space="preserve">PAGEREF _Toc710843411 \h</w:instrText>
            </w:r>
            <w:r>
              <w:fldChar w:fldCharType="separate"/>
            </w:r>
            <w:r w:rsidRPr="03E94A1B" w:rsidR="03E94A1B">
              <w:rPr>
                <w:rStyle w:val="Hyperlink"/>
              </w:rPr>
              <w:t>15</w:t>
            </w:r>
            <w:r>
              <w:fldChar w:fldCharType="end"/>
            </w:r>
          </w:hyperlink>
        </w:p>
        <w:p w:rsidRPr="00225FB1" w:rsidR="00145019" w:rsidP="03E94A1B" w:rsidRDefault="00145019" w14:paraId="0A6D5FFA" w14:textId="42A6CA39">
          <w:pPr>
            <w:pStyle w:val="TOC3"/>
            <w:tabs>
              <w:tab w:val="right" w:leader="dot" w:pos="10485"/>
            </w:tabs>
            <w:bidi w:val="0"/>
            <w:textAlignment w:val="baseline"/>
            <w:rPr>
              <w:rStyle w:val="Hyperlink"/>
            </w:rPr>
          </w:pPr>
          <w:hyperlink w:anchor="_Toc1830878136">
            <w:r w:rsidRPr="03E94A1B" w:rsidR="03E94A1B">
              <w:rPr>
                <w:rStyle w:val="Hyperlink"/>
              </w:rPr>
              <w:t>4.4.2  Final Evaluation and Reasoning Quality</w:t>
            </w:r>
            <w:r>
              <w:tab/>
            </w:r>
            <w:r>
              <w:fldChar w:fldCharType="begin"/>
            </w:r>
            <w:r>
              <w:instrText xml:space="preserve">PAGEREF _Toc1830878136 \h</w:instrText>
            </w:r>
            <w:r>
              <w:fldChar w:fldCharType="separate"/>
            </w:r>
            <w:r w:rsidRPr="03E94A1B" w:rsidR="03E94A1B">
              <w:rPr>
                <w:rStyle w:val="Hyperlink"/>
              </w:rPr>
              <w:t>16</w:t>
            </w:r>
            <w:r>
              <w:fldChar w:fldCharType="end"/>
            </w:r>
          </w:hyperlink>
        </w:p>
        <w:p w:rsidRPr="00225FB1" w:rsidR="00145019" w:rsidP="03E94A1B" w:rsidRDefault="00145019" w14:paraId="7479AFD0" w14:textId="6D70D934">
          <w:pPr>
            <w:pStyle w:val="TOC2"/>
            <w:tabs>
              <w:tab w:val="right" w:leader="dot" w:pos="10485"/>
            </w:tabs>
            <w:bidi w:val="0"/>
            <w:textAlignment w:val="baseline"/>
            <w:rPr>
              <w:rStyle w:val="Hyperlink"/>
            </w:rPr>
          </w:pPr>
          <w:hyperlink w:anchor="_Toc1790915199">
            <w:r w:rsidRPr="03E94A1B" w:rsidR="03E94A1B">
              <w:rPr>
                <w:rStyle w:val="Hyperlink"/>
              </w:rPr>
              <w:t>4.5  Fine-Tuning vs. Reasoning: Practical Implications</w:t>
            </w:r>
            <w:r>
              <w:tab/>
            </w:r>
            <w:r>
              <w:fldChar w:fldCharType="begin"/>
            </w:r>
            <w:r>
              <w:instrText xml:space="preserve">PAGEREF _Toc1790915199 \h</w:instrText>
            </w:r>
            <w:r>
              <w:fldChar w:fldCharType="separate"/>
            </w:r>
            <w:r w:rsidRPr="03E94A1B" w:rsidR="03E94A1B">
              <w:rPr>
                <w:rStyle w:val="Hyperlink"/>
              </w:rPr>
              <w:t>17</w:t>
            </w:r>
            <w:r>
              <w:fldChar w:fldCharType="end"/>
            </w:r>
          </w:hyperlink>
        </w:p>
        <w:p w:rsidRPr="00225FB1" w:rsidR="00145019" w:rsidP="03E94A1B" w:rsidRDefault="00145019" w14:paraId="65CA00FB" w14:textId="1ADD3E24">
          <w:pPr>
            <w:pStyle w:val="TOC2"/>
            <w:tabs>
              <w:tab w:val="right" w:leader="dot" w:pos="10485"/>
            </w:tabs>
            <w:bidi w:val="0"/>
            <w:textAlignment w:val="baseline"/>
            <w:rPr>
              <w:rStyle w:val="Hyperlink"/>
            </w:rPr>
          </w:pPr>
          <w:hyperlink w:anchor="_Toc594229912">
            <w:r w:rsidRPr="03E94A1B" w:rsidR="03E94A1B">
              <w:rPr>
                <w:rStyle w:val="Hyperlink"/>
              </w:rPr>
              <w:t>4.6  Ethics and Limitations</w:t>
            </w:r>
            <w:r>
              <w:tab/>
            </w:r>
            <w:r>
              <w:fldChar w:fldCharType="begin"/>
            </w:r>
            <w:r>
              <w:instrText xml:space="preserve">PAGEREF _Toc594229912 \h</w:instrText>
            </w:r>
            <w:r>
              <w:fldChar w:fldCharType="separate"/>
            </w:r>
            <w:r w:rsidRPr="03E94A1B" w:rsidR="03E94A1B">
              <w:rPr>
                <w:rStyle w:val="Hyperlink"/>
              </w:rPr>
              <w:t>18</w:t>
            </w:r>
            <w:r>
              <w:fldChar w:fldCharType="end"/>
            </w:r>
          </w:hyperlink>
        </w:p>
        <w:p w:rsidRPr="00225FB1" w:rsidR="00145019" w:rsidP="03E94A1B" w:rsidRDefault="00145019" w14:paraId="41F90713" w14:textId="4FA754FB">
          <w:pPr>
            <w:pStyle w:val="TOC1"/>
            <w:tabs>
              <w:tab w:val="right" w:leader="dot" w:pos="10485"/>
            </w:tabs>
            <w:bidi w:val="0"/>
            <w:textAlignment w:val="baseline"/>
            <w:rPr>
              <w:rStyle w:val="Hyperlink"/>
            </w:rPr>
          </w:pPr>
          <w:hyperlink w:anchor="_Toc1270660514">
            <w:r w:rsidRPr="03E94A1B" w:rsidR="03E94A1B">
              <w:rPr>
                <w:rStyle w:val="Hyperlink"/>
              </w:rPr>
              <w:t>5. Conclusion</w:t>
            </w:r>
            <w:r>
              <w:tab/>
            </w:r>
            <w:r>
              <w:fldChar w:fldCharType="begin"/>
            </w:r>
            <w:r>
              <w:instrText xml:space="preserve">PAGEREF _Toc1270660514 \h</w:instrText>
            </w:r>
            <w:r>
              <w:fldChar w:fldCharType="separate"/>
            </w:r>
            <w:r w:rsidRPr="03E94A1B" w:rsidR="03E94A1B">
              <w:rPr>
                <w:rStyle w:val="Hyperlink"/>
              </w:rPr>
              <w:t>18</w:t>
            </w:r>
            <w:r>
              <w:fldChar w:fldCharType="end"/>
            </w:r>
          </w:hyperlink>
          <w:r>
            <w:fldChar w:fldCharType="end"/>
          </w:r>
        </w:p>
      </w:sdtContent>
    </w:sdt>
    <w:p w:rsidRPr="00225FB1" w:rsidR="00145019" w:rsidP="03E94A1B" w:rsidRDefault="00145019" w14:paraId="550DACDE" w14:textId="7C2ACB81">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5124F120" w14:textId="3923429C">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0472FF50" w14:textId="496C13B8">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39B94DAB" w14:textId="419C4A77">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7CB9D136" w14:textId="4FE2644A">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74CDFD8D" w14:textId="3012C30B">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158703F1" w14:textId="3A038A6F">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299E5948" w14:textId="0FF4DBEE">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22F3D61F" w14:textId="614CA8C7">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4E536936" w14:textId="475825BE">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59F0991A" w14:textId="3AA0C770">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5FA45352" w14:textId="7F96CE33">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3D7FD8FB" w14:textId="3650CE03">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594B7D33" w14:textId="171A0DD5">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7BEAE793" w14:textId="6805F6F7">
      <w:pPr>
        <w:pStyle w:val="Heading1"/>
        <w:spacing w:before="360" w:after="160"/>
        <w:jc w:val="center"/>
        <w:textAlignment w:val="baseline"/>
        <w:rPr>
          <w:rFonts w:ascii="Arial" w:hAnsi="Arial" w:eastAsia="Arial" w:cs="Arial"/>
          <w:b w:val="1"/>
          <w:bCs w:val="1"/>
          <w:i w:val="0"/>
          <w:iCs w:val="0"/>
          <w:caps w:val="0"/>
          <w:smallCaps w:val="0"/>
          <w:noProof w:val="0"/>
          <w:color w:val="1F4E79"/>
          <w:sz w:val="32"/>
          <w:szCs w:val="32"/>
          <w:lang w:val="en-US"/>
        </w:rPr>
      </w:pPr>
    </w:p>
    <w:p w:rsidRPr="00225FB1" w:rsidR="00145019" w:rsidP="03E94A1B" w:rsidRDefault="00145019" w14:paraId="463A1D62" w14:textId="67643E2B">
      <w:pPr>
        <w:pStyle w:val="Normal"/>
        <w:jc w:val="center"/>
        <w:rPr>
          <w:noProof w:val="0"/>
          <w:lang w:val="en-US"/>
        </w:rPr>
      </w:pPr>
    </w:p>
    <w:p w:rsidRPr="00225FB1" w:rsidR="00145019" w:rsidP="03E94A1B" w:rsidRDefault="00145019" w14:paraId="75080969" w14:textId="358AEB9B">
      <w:pPr>
        <w:pStyle w:val="Normal"/>
        <w:jc w:val="center"/>
      </w:pPr>
      <w:r w:rsidRPr="03E94A1B" w:rsidR="4306BB1D">
        <w:rPr>
          <w:noProof w:val="0"/>
          <w:lang w:val="en-US"/>
        </w:rPr>
        <w:t>ABSTRACT</w:t>
      </w:r>
    </w:p>
    <w:p w:rsidRPr="00225FB1" w:rsidR="00145019" w:rsidP="03E94A1B" w:rsidRDefault="00145019" w14:paraId="4F2857E1" w14:textId="4BD9B1FC">
      <w:pPr>
        <w:pStyle w:val="Normal"/>
        <w:jc w:val="center"/>
        <w:rPr>
          <w:noProof w:val="0"/>
          <w:lang w:val="en-US"/>
        </w:rPr>
      </w:pPr>
    </w:p>
    <w:p w:rsidRPr="00225FB1" w:rsidR="00145019" w:rsidP="03E94A1B" w:rsidRDefault="00145019" w14:paraId="5CC7E6E0" w14:textId="5466A002">
      <w:pPr>
        <w:pStyle w:val="Normal"/>
        <w:jc w:val="both"/>
        <w:rPr>
          <w:rFonts w:ascii="Aptos" w:hAnsi="Aptos" w:cs="Segoe UI" w:asciiTheme="minorAscii" w:hAnsiTheme="minorAscii"/>
          <w:noProof w:val="0"/>
          <w:sz w:val="24"/>
          <w:szCs w:val="24"/>
          <w:lang w:val="en-GB"/>
        </w:rPr>
      </w:pPr>
      <w:r w:rsidRPr="03E94A1B" w:rsidR="4306BB1D">
        <w:rPr>
          <w:rFonts w:ascii="Aptos" w:hAnsi="Aptos" w:eastAsia="Times New Roman" w:cs="Segoe UI" w:asciiTheme="minorAscii" w:hAnsiTheme="minorAscii"/>
          <w:noProof w:val="0"/>
          <w:color w:val="auto"/>
          <w:sz w:val="24"/>
          <w:szCs w:val="24"/>
          <w:lang w:val="en-US" w:eastAsia="en-GB" w:bidi="ar-SA"/>
        </w:rPr>
        <w:t>This study investigates financial sentiment classification using three Natural Language Processing (NLP) approaches: a fine-tuned BERT-</w:t>
      </w:r>
      <w:r w:rsidRPr="03E94A1B" w:rsidR="4306BB1D">
        <w:rPr>
          <w:rFonts w:ascii="Aptos" w:hAnsi="Aptos" w:eastAsia="Times New Roman" w:cs="Segoe UI" w:asciiTheme="minorAscii" w:hAnsiTheme="minorAscii"/>
          <w:noProof w:val="0"/>
          <w:color w:val="auto"/>
          <w:sz w:val="24"/>
          <w:szCs w:val="24"/>
          <w:lang w:val="en-US" w:eastAsia="en-GB" w:bidi="ar-SA"/>
        </w:rPr>
        <w:t>base</w:t>
      </w:r>
      <w:r w:rsidRPr="03E94A1B" w:rsidR="4306BB1D">
        <w:rPr>
          <w:rFonts w:ascii="Aptos" w:hAnsi="Aptos" w:eastAsia="Times New Roman" w:cs="Segoe UI" w:asciiTheme="minorAscii" w:hAnsiTheme="minorAscii"/>
          <w:noProof w:val="0"/>
          <w:color w:val="auto"/>
          <w:sz w:val="24"/>
          <w:szCs w:val="24"/>
          <w:lang w:val="en-US" w:eastAsia="en-GB" w:bidi="ar-SA"/>
        </w:rPr>
        <w:t xml:space="preserve"> model, a domain-specific </w:t>
      </w:r>
      <w:r w:rsidRPr="03E94A1B" w:rsidR="4306BB1D">
        <w:rPr>
          <w:rFonts w:ascii="Aptos" w:hAnsi="Aptos" w:eastAsia="Times New Roman" w:cs="Segoe UI" w:asciiTheme="minorAscii" w:hAnsiTheme="minorAscii"/>
          <w:noProof w:val="0"/>
          <w:color w:val="auto"/>
          <w:sz w:val="24"/>
          <w:szCs w:val="24"/>
          <w:lang w:val="en-US" w:eastAsia="en-GB" w:bidi="ar-SA"/>
        </w:rPr>
        <w:t>FinBERT</w:t>
      </w:r>
      <w:r w:rsidRPr="03E94A1B" w:rsidR="4306BB1D">
        <w:rPr>
          <w:rFonts w:ascii="Aptos" w:hAnsi="Aptos" w:eastAsia="Times New Roman" w:cs="Segoe UI" w:asciiTheme="minorAscii" w:hAnsiTheme="minorAscii"/>
          <w:noProof w:val="0"/>
          <w:color w:val="auto"/>
          <w:sz w:val="24"/>
          <w:szCs w:val="24"/>
          <w:lang w:val="en-US" w:eastAsia="en-GB" w:bidi="ar-SA"/>
        </w:rPr>
        <w:t xml:space="preserve"> model, and a reasoning-based large language model (GPT-OSS). Using the Financial </w:t>
      </w:r>
      <w:r w:rsidRPr="03E94A1B" w:rsidR="4306BB1D">
        <w:rPr>
          <w:rFonts w:ascii="Aptos" w:hAnsi="Aptos" w:eastAsia="Times New Roman" w:cs="Segoe UI" w:asciiTheme="minorAscii" w:hAnsiTheme="minorAscii"/>
          <w:noProof w:val="0"/>
          <w:color w:val="auto"/>
          <w:sz w:val="24"/>
          <w:szCs w:val="24"/>
          <w:lang w:val="en-US" w:eastAsia="en-GB" w:bidi="ar-SA"/>
        </w:rPr>
        <w:t>PhraseBank</w:t>
      </w:r>
      <w:r w:rsidRPr="03E94A1B" w:rsidR="4306BB1D">
        <w:rPr>
          <w:rFonts w:ascii="Aptos" w:hAnsi="Aptos" w:eastAsia="Times New Roman" w:cs="Segoe UI" w:asciiTheme="minorAscii" w:hAnsiTheme="minorAscii"/>
          <w:noProof w:val="0"/>
          <w:color w:val="auto"/>
          <w:sz w:val="24"/>
          <w:szCs w:val="24"/>
          <w:lang w:val="en-US" w:eastAsia="en-GB" w:bidi="ar-SA"/>
        </w:rPr>
        <w:t xml:space="preserve"> dataset, a consistent preprocessing pipeline and controlled data-splitting strategy were applied to ensure fair evaluation across models. The findings show that fine-tuned BERT significantly improves from a weak baseline (macro-F1 = 0.248) to </w:t>
      </w:r>
      <w:r w:rsidRPr="03E94A1B" w:rsidR="4306BB1D">
        <w:rPr>
          <w:rFonts w:ascii="Aptos" w:hAnsi="Aptos" w:eastAsia="Times New Roman" w:cs="Segoe UI" w:asciiTheme="minorAscii" w:hAnsiTheme="minorAscii"/>
          <w:noProof w:val="0"/>
          <w:color w:val="auto"/>
          <w:sz w:val="24"/>
          <w:szCs w:val="24"/>
          <w:lang w:val="en-US" w:eastAsia="en-GB" w:bidi="ar-SA"/>
        </w:rPr>
        <w:t>strong performance</w:t>
      </w:r>
      <w:r w:rsidRPr="03E94A1B" w:rsidR="4306BB1D">
        <w:rPr>
          <w:rFonts w:ascii="Aptos" w:hAnsi="Aptos" w:eastAsia="Times New Roman" w:cs="Segoe UI" w:asciiTheme="minorAscii" w:hAnsiTheme="minorAscii"/>
          <w:noProof w:val="0"/>
          <w:color w:val="auto"/>
          <w:sz w:val="24"/>
          <w:szCs w:val="24"/>
          <w:lang w:val="en-US" w:eastAsia="en-GB" w:bidi="ar-SA"/>
        </w:rPr>
        <w:t xml:space="preserve"> (macro-F1 = 0.84), </w:t>
      </w:r>
      <w:r w:rsidRPr="03E94A1B" w:rsidR="4306BB1D">
        <w:rPr>
          <w:rFonts w:ascii="Aptos" w:hAnsi="Aptos" w:eastAsia="Times New Roman" w:cs="Segoe UI" w:asciiTheme="minorAscii" w:hAnsiTheme="minorAscii"/>
          <w:noProof w:val="0"/>
          <w:color w:val="auto"/>
          <w:sz w:val="24"/>
          <w:szCs w:val="24"/>
          <w:lang w:val="en-US" w:eastAsia="en-GB" w:bidi="ar-SA"/>
        </w:rPr>
        <w:t>demonstrating</w:t>
      </w:r>
      <w:r w:rsidRPr="03E94A1B" w:rsidR="4306BB1D">
        <w:rPr>
          <w:rFonts w:ascii="Aptos" w:hAnsi="Aptos" w:eastAsia="Times New Roman" w:cs="Segoe UI" w:asciiTheme="minorAscii" w:hAnsiTheme="minorAscii"/>
          <w:noProof w:val="0"/>
          <w:color w:val="auto"/>
          <w:sz w:val="24"/>
          <w:szCs w:val="24"/>
          <w:lang w:val="en-US" w:eastAsia="en-GB" w:bidi="ar-SA"/>
        </w:rPr>
        <w:t xml:space="preserve"> the importance of task-specific training. However, </w:t>
      </w:r>
      <w:r w:rsidRPr="03E94A1B" w:rsidR="4306BB1D">
        <w:rPr>
          <w:rFonts w:ascii="Aptos" w:hAnsi="Aptos" w:eastAsia="Times New Roman" w:cs="Segoe UI" w:asciiTheme="minorAscii" w:hAnsiTheme="minorAscii"/>
          <w:noProof w:val="0"/>
          <w:color w:val="auto"/>
          <w:sz w:val="24"/>
          <w:szCs w:val="24"/>
          <w:lang w:val="en-US" w:eastAsia="en-GB" w:bidi="ar-SA"/>
        </w:rPr>
        <w:t>FinBERT</w:t>
      </w:r>
      <w:r w:rsidRPr="03E94A1B" w:rsidR="4306BB1D">
        <w:rPr>
          <w:rFonts w:ascii="Aptos" w:hAnsi="Aptos" w:eastAsia="Times New Roman" w:cs="Segoe UI" w:asciiTheme="minorAscii" w:hAnsiTheme="minorAscii"/>
          <w:noProof w:val="0"/>
          <w:color w:val="auto"/>
          <w:sz w:val="24"/>
          <w:szCs w:val="24"/>
          <w:lang w:val="en-US" w:eastAsia="en-GB" w:bidi="ar-SA"/>
        </w:rPr>
        <w:t xml:space="preserve"> achieves the best overall results (macro-F1 = 0.885, accuracy = 89.3%), confirming the advantage of domain-specific pre-training. GPT-OSS, despite </w:t>
      </w:r>
      <w:r w:rsidRPr="03E94A1B" w:rsidR="4306BB1D">
        <w:rPr>
          <w:rFonts w:ascii="Aptos" w:hAnsi="Aptos" w:eastAsia="Times New Roman" w:cs="Segoe UI" w:asciiTheme="minorAscii" w:hAnsiTheme="minorAscii"/>
          <w:noProof w:val="0"/>
          <w:color w:val="auto"/>
          <w:sz w:val="24"/>
          <w:szCs w:val="24"/>
          <w:lang w:val="en-US" w:eastAsia="en-GB" w:bidi="ar-SA"/>
        </w:rPr>
        <w:t>operating</w:t>
      </w:r>
      <w:r w:rsidRPr="03E94A1B" w:rsidR="4306BB1D">
        <w:rPr>
          <w:rFonts w:ascii="Aptos" w:hAnsi="Aptos" w:eastAsia="Times New Roman" w:cs="Segoe UI" w:asciiTheme="minorAscii" w:hAnsiTheme="minorAscii"/>
          <w:noProof w:val="0"/>
          <w:color w:val="auto"/>
          <w:sz w:val="24"/>
          <w:szCs w:val="24"/>
          <w:lang w:val="en-US" w:eastAsia="en-GB" w:bidi="ar-SA"/>
        </w:rPr>
        <w:t xml:space="preserve"> in a zero-shot setting, achieves competitive performance (macro-F1 ≈ 0.80) and </w:t>
      </w:r>
      <w:r w:rsidRPr="03E94A1B" w:rsidR="4306BB1D">
        <w:rPr>
          <w:rFonts w:ascii="Aptos" w:hAnsi="Aptos" w:eastAsia="Times New Roman" w:cs="Segoe UI" w:asciiTheme="minorAscii" w:hAnsiTheme="minorAscii"/>
          <w:noProof w:val="0"/>
          <w:color w:val="auto"/>
          <w:sz w:val="24"/>
          <w:szCs w:val="24"/>
          <w:lang w:val="en-US" w:eastAsia="en-GB" w:bidi="ar-SA"/>
        </w:rPr>
        <w:t>demonstrates</w:t>
      </w:r>
      <w:r w:rsidRPr="03E94A1B" w:rsidR="4306BB1D">
        <w:rPr>
          <w:rFonts w:ascii="Aptos" w:hAnsi="Aptos" w:eastAsia="Times New Roman" w:cs="Segoe UI" w:asciiTheme="minorAscii" w:hAnsiTheme="minorAscii"/>
          <w:noProof w:val="0"/>
          <w:color w:val="auto"/>
          <w:sz w:val="24"/>
          <w:szCs w:val="24"/>
          <w:lang w:val="en-US" w:eastAsia="en-GB" w:bidi="ar-SA"/>
        </w:rPr>
        <w:t xml:space="preserve"> perfect recall for negative sentiment, highlighting its strength in detecting critical financial signals. Overall, the results </w:t>
      </w:r>
      <w:r w:rsidRPr="03E94A1B" w:rsidR="4306BB1D">
        <w:rPr>
          <w:rFonts w:ascii="Aptos" w:hAnsi="Aptos" w:eastAsia="Times New Roman" w:cs="Segoe UI" w:asciiTheme="minorAscii" w:hAnsiTheme="minorAscii"/>
          <w:noProof w:val="0"/>
          <w:color w:val="auto"/>
          <w:sz w:val="24"/>
          <w:szCs w:val="24"/>
          <w:lang w:val="en-US" w:eastAsia="en-GB" w:bidi="ar-SA"/>
        </w:rPr>
        <w:t>indicate</w:t>
      </w:r>
      <w:r w:rsidRPr="03E94A1B" w:rsidR="4306BB1D">
        <w:rPr>
          <w:rFonts w:ascii="Aptos" w:hAnsi="Aptos" w:eastAsia="Times New Roman" w:cs="Segoe UI" w:asciiTheme="minorAscii" w:hAnsiTheme="minorAscii"/>
          <w:noProof w:val="0"/>
          <w:color w:val="auto"/>
          <w:sz w:val="24"/>
          <w:szCs w:val="24"/>
          <w:lang w:val="en-US" w:eastAsia="en-GB" w:bidi="ar-SA"/>
        </w:rPr>
        <w:t xml:space="preserve"> that domain-specific models outperform general models, while reasoning-based approaches provide </w:t>
      </w:r>
      <w:r w:rsidRPr="03E94A1B" w:rsidR="4306BB1D">
        <w:rPr>
          <w:rFonts w:ascii="Aptos" w:hAnsi="Aptos" w:eastAsia="Times New Roman" w:cs="Segoe UI" w:asciiTheme="minorAscii" w:hAnsiTheme="minorAscii"/>
          <w:noProof w:val="0"/>
          <w:color w:val="auto"/>
          <w:sz w:val="24"/>
          <w:szCs w:val="24"/>
          <w:lang w:val="en-US" w:eastAsia="en-GB" w:bidi="ar-SA"/>
        </w:rPr>
        <w:t>strong performance</w:t>
      </w:r>
      <w:r w:rsidRPr="03E94A1B" w:rsidR="4306BB1D">
        <w:rPr>
          <w:rFonts w:ascii="Aptos" w:hAnsi="Aptos" w:eastAsia="Times New Roman" w:cs="Segoe UI" w:asciiTheme="minorAscii" w:hAnsiTheme="minorAscii"/>
          <w:noProof w:val="0"/>
          <w:color w:val="auto"/>
          <w:sz w:val="24"/>
          <w:szCs w:val="24"/>
          <w:lang w:val="en-US" w:eastAsia="en-GB" w:bidi="ar-SA"/>
        </w:rPr>
        <w:t xml:space="preserve"> without training and offer enhanced explainability, suggesting potential for hybrid systems in financial NLP applications.</w:t>
      </w:r>
    </w:p>
    <w:p w:rsidRPr="00225FB1" w:rsidR="00145019" w:rsidP="03E94A1B" w:rsidRDefault="00145019" w14:paraId="21315BA4" w14:textId="390E15C2">
      <w:pPr>
        <w:ind w:firstLine="720"/>
        <w:jc w:val="both"/>
        <w:textAlignment w:val="baseline"/>
        <w:rPr>
          <w:rFonts w:ascii="Aptos" w:hAnsi="Aptos" w:cs="Segoe UI" w:asciiTheme="minorAscii" w:hAnsiTheme="minorAscii"/>
          <w:noProof w:val="0"/>
          <w:sz w:val="24"/>
          <w:szCs w:val="24"/>
          <w:lang w:val="en-GB"/>
        </w:rPr>
      </w:pPr>
    </w:p>
    <w:p w:rsidRPr="00225FB1" w:rsidR="00145019" w:rsidP="03E94A1B" w:rsidRDefault="00145019" w14:paraId="4EE6A8F1" w14:textId="36117A78">
      <w:pPr>
        <w:ind w:firstLine="720"/>
        <w:jc w:val="both"/>
        <w:textAlignment w:val="baseline"/>
        <w:rPr>
          <w:rFonts w:ascii="Aptos" w:hAnsi="Aptos" w:cs="Segoe UI" w:asciiTheme="minorAscii" w:hAnsiTheme="minorAscii"/>
          <w:sz w:val="24"/>
          <w:szCs w:val="24"/>
          <w:lang w:val="en-US"/>
        </w:rPr>
      </w:pPr>
      <w:r w:rsidRPr="03E94A1B" w:rsidR="4306BB1D">
        <w:rPr>
          <w:rFonts w:ascii="Aptos" w:hAnsi="Aptos" w:eastAsia="Times New Roman" w:cs="Segoe UI" w:asciiTheme="minorAscii" w:hAnsiTheme="minorAscii"/>
          <w:b w:val="1"/>
          <w:bCs w:val="1"/>
          <w:noProof w:val="0"/>
          <w:color w:val="auto"/>
          <w:sz w:val="24"/>
          <w:szCs w:val="24"/>
          <w:lang w:val="en-US" w:eastAsia="en-GB" w:bidi="ar-SA"/>
        </w:rPr>
        <w:t>KeyWords</w:t>
      </w:r>
      <w:r w:rsidRPr="03E94A1B" w:rsidR="4306BB1D">
        <w:rPr>
          <w:rFonts w:ascii="Aptos" w:hAnsi="Aptos" w:eastAsia="Times New Roman" w:cs="Segoe UI" w:asciiTheme="minorAscii" w:hAnsiTheme="minorAscii"/>
          <w:noProof w:val="0"/>
          <w:color w:val="auto"/>
          <w:sz w:val="24"/>
          <w:szCs w:val="24"/>
          <w:lang w:val="en-US" w:eastAsia="en-GB" w:bidi="ar-SA"/>
        </w:rPr>
        <w:t>:</w:t>
      </w:r>
      <w:r w:rsidRPr="03E94A1B" w:rsidR="4306BB1D">
        <w:rPr>
          <w:rFonts w:ascii="Aptos" w:hAnsi="Aptos" w:eastAsia="Times New Roman" w:cs="Segoe UI" w:asciiTheme="minorAscii" w:hAnsiTheme="minorAscii"/>
          <w:noProof w:val="0"/>
          <w:color w:val="auto"/>
          <w:sz w:val="24"/>
          <w:szCs w:val="24"/>
          <w:lang w:val="en-US" w:eastAsia="en-GB" w:bidi="ar-SA"/>
        </w:rPr>
        <w:t xml:space="preserve"> Financial Sentiment Analysis; NLP; </w:t>
      </w:r>
      <w:r w:rsidRPr="03E94A1B" w:rsidR="4306BB1D">
        <w:rPr>
          <w:rFonts w:ascii="Aptos" w:hAnsi="Aptos" w:eastAsia="Times New Roman" w:cs="Segoe UI" w:asciiTheme="minorAscii" w:hAnsiTheme="minorAscii"/>
          <w:noProof w:val="0"/>
          <w:color w:val="auto"/>
          <w:sz w:val="24"/>
          <w:szCs w:val="24"/>
          <w:lang w:val="en-US" w:eastAsia="en-GB" w:bidi="ar-SA"/>
        </w:rPr>
        <w:t>FinBERT</w:t>
      </w:r>
      <w:r w:rsidRPr="03E94A1B" w:rsidR="4306BB1D">
        <w:rPr>
          <w:rFonts w:ascii="Aptos" w:hAnsi="Aptos" w:eastAsia="Times New Roman" w:cs="Segoe UI" w:asciiTheme="minorAscii" w:hAnsiTheme="minorAscii"/>
          <w:noProof w:val="0"/>
          <w:color w:val="auto"/>
          <w:sz w:val="24"/>
          <w:szCs w:val="24"/>
          <w:lang w:val="en-US" w:eastAsia="en-GB" w:bidi="ar-SA"/>
        </w:rPr>
        <w:t>; BERT; Large Language Models; Text Classification</w:t>
      </w:r>
    </w:p>
    <w:p w:rsidRPr="00225FB1" w:rsidR="00145019" w:rsidP="03E94A1B" w:rsidRDefault="00145019" w14:paraId="718815D6" w14:textId="5430443A">
      <w:pPr>
        <w:pStyle w:val="Heading1"/>
        <w:rPr>
          <w:lang w:val="en-US"/>
        </w:rPr>
      </w:pPr>
    </w:p>
    <w:p w:rsidRPr="00225FB1" w:rsidR="00145019" w:rsidP="03E94A1B" w:rsidRDefault="00145019" w14:paraId="6C2CE2C9" w14:textId="0747EDCC">
      <w:pPr>
        <w:pStyle w:val="Heading1"/>
        <w:rPr>
          <w:lang w:val="en-US"/>
        </w:rPr>
      </w:pPr>
    </w:p>
    <w:p w:rsidRPr="00225FB1" w:rsidR="00145019" w:rsidP="03E94A1B" w:rsidRDefault="00145019" w14:paraId="04CC9252" w14:textId="0D59D686">
      <w:pPr>
        <w:pStyle w:val="Heading1"/>
        <w:rPr>
          <w:lang w:val="en-US"/>
        </w:rPr>
      </w:pPr>
    </w:p>
    <w:p w:rsidRPr="00225FB1" w:rsidR="00145019" w:rsidP="03E94A1B" w:rsidRDefault="00145019" w14:paraId="1C6F36AA" w14:textId="2EA92E63">
      <w:pPr>
        <w:pStyle w:val="Heading1"/>
        <w:rPr>
          <w:lang w:val="en-US"/>
        </w:rPr>
      </w:pPr>
    </w:p>
    <w:p w:rsidRPr="00225FB1" w:rsidR="00145019" w:rsidP="03E94A1B" w:rsidRDefault="00145019" w14:paraId="400728FB" w14:textId="19E5B7CD">
      <w:pPr>
        <w:pStyle w:val="Heading1"/>
        <w:rPr>
          <w:lang w:val="en-US"/>
        </w:rPr>
      </w:pPr>
    </w:p>
    <w:p w:rsidRPr="00225FB1" w:rsidR="00145019" w:rsidP="03E94A1B" w:rsidRDefault="00145019" w14:paraId="2A655272" w14:textId="6B9744B3">
      <w:pPr>
        <w:pStyle w:val="Heading1"/>
        <w:rPr>
          <w:lang w:val="en-US"/>
        </w:rPr>
      </w:pPr>
    </w:p>
    <w:p w:rsidRPr="00225FB1" w:rsidR="00145019" w:rsidP="03E94A1B" w:rsidRDefault="00145019" w14:paraId="5F3AF05F" w14:textId="30F03C2B">
      <w:pPr>
        <w:pStyle w:val="Heading1"/>
        <w:rPr>
          <w:lang w:val="en-US"/>
        </w:rPr>
      </w:pPr>
    </w:p>
    <w:p w:rsidRPr="00225FB1" w:rsidR="00145019" w:rsidP="03E94A1B" w:rsidRDefault="00145019" w14:paraId="7FDE960F" w14:textId="5687DCA7">
      <w:pPr>
        <w:pStyle w:val="Heading1"/>
        <w:rPr>
          <w:lang w:val="en-US"/>
        </w:rPr>
      </w:pPr>
    </w:p>
    <w:p w:rsidRPr="00225FB1" w:rsidR="00145019" w:rsidP="03E94A1B" w:rsidRDefault="00145019" w14:paraId="3D656809" w14:textId="6E76C1CB">
      <w:pPr>
        <w:pStyle w:val="Heading1"/>
        <w:rPr>
          <w:lang w:val="en-US"/>
        </w:rPr>
      </w:pPr>
    </w:p>
    <w:p w:rsidRPr="00225FB1" w:rsidR="00145019" w:rsidP="03E94A1B" w:rsidRDefault="00145019" w14:paraId="09C18758" w14:textId="2932EB8E">
      <w:pPr>
        <w:pStyle w:val="Heading1"/>
        <w:rPr>
          <w:lang w:val="en-US"/>
        </w:rPr>
      </w:pPr>
    </w:p>
    <w:p w:rsidRPr="00225FB1" w:rsidR="00145019" w:rsidP="03E94A1B" w:rsidRDefault="00145019" w14:paraId="01EA77E8" w14:textId="6BF68932">
      <w:pPr>
        <w:pStyle w:val="Heading1"/>
        <w:rPr>
          <w:lang w:val="en-US"/>
        </w:rPr>
      </w:pPr>
    </w:p>
    <w:p w:rsidRPr="00225FB1" w:rsidR="00145019" w:rsidP="03E94A1B" w:rsidRDefault="00145019" w14:paraId="41CA5B81" w14:textId="3B8706E1">
      <w:pPr>
        <w:pStyle w:val="Heading1"/>
        <w:rPr>
          <w:rFonts w:ascii="Aptos" w:hAnsi="Aptos" w:cs="Segoe UI" w:asciiTheme="minorAscii" w:hAnsiTheme="minorAscii"/>
          <w:sz w:val="18"/>
          <w:szCs w:val="18"/>
        </w:rPr>
      </w:pPr>
      <w:r w:rsidRPr="03E94A1B" w:rsidR="15783BF3">
        <w:rPr>
          <w:lang w:val="en-US"/>
        </w:rPr>
        <w:t> </w:t>
      </w:r>
      <w:bookmarkStart w:name="_Toc1571957665" w:id="1051307302"/>
      <w:r w:rsidRPr="03E94A1B" w:rsidR="15783BF3">
        <w:rPr>
          <w:lang w:val="en-US"/>
        </w:rPr>
        <w:t>1. Introduction</w:t>
      </w:r>
      <w:bookmarkEnd w:id="1051307302"/>
      <w:r w:rsidR="15783BF3">
        <w:rPr/>
        <w:t> </w:t>
      </w:r>
    </w:p>
    <w:p w:rsidRPr="00225FB1" w:rsidR="00145019" w:rsidP="03E94A1B" w:rsidRDefault="00145019" w14:paraId="0B2531A4" w14:textId="77777777">
      <w:pPr>
        <w:ind w:firstLine="720"/>
        <w:jc w:val="both"/>
        <w:textAlignment w:val="baseline"/>
        <w:rPr>
          <w:rFonts w:ascii="Aptos" w:hAnsi="Aptos" w:cs="Segoe UI" w:asciiTheme="minorAscii" w:hAnsiTheme="minorAscii"/>
          <w:sz w:val="24"/>
          <w:szCs w:val="24"/>
        </w:rPr>
      </w:pPr>
      <w:r w:rsidRPr="03E94A1B" w:rsidR="15783BF3">
        <w:rPr>
          <w:rFonts w:ascii="Aptos" w:hAnsi="Aptos" w:cs="Segoe UI" w:asciiTheme="minorAscii" w:hAnsiTheme="minorAscii"/>
          <w:sz w:val="24"/>
          <w:szCs w:val="24"/>
          <w:lang w:val="en-US"/>
        </w:rPr>
        <w:t>Financial markets are strongly influenced by information released through news articles, corporate announcements, and economic reports. Investors and financial analysts </w:t>
      </w:r>
      <w:r w:rsidRPr="03E94A1B" w:rsidR="15783BF3">
        <w:rPr>
          <w:rFonts w:ascii="Aptos" w:hAnsi="Aptos" w:cs="Segoe UI" w:asciiTheme="minorAscii" w:hAnsiTheme="minorAscii"/>
          <w:sz w:val="24"/>
          <w:szCs w:val="24"/>
          <w:lang w:val="en-US"/>
        </w:rPr>
        <w:t>frequently</w:t>
      </w:r>
      <w:r w:rsidRPr="03E94A1B" w:rsidR="15783BF3">
        <w:rPr>
          <w:rFonts w:ascii="Aptos" w:hAnsi="Aptos" w:cs="Segoe UI" w:asciiTheme="minorAscii" w:hAnsiTheme="minorAscii"/>
          <w:sz w:val="24"/>
          <w:szCs w:val="24"/>
          <w:lang w:val="en-US"/>
        </w:rPr>
        <w:t> rely on news sentiment to interpret market trends and support decision-making processes. However, the rapid growth in the volume of financial news makes manual analysis increasingly difficult. As a result, Natural Language Processing (NLP) techniques are widely used to automatically </w:t>
      </w:r>
      <w:r w:rsidRPr="03E94A1B" w:rsidR="15783BF3">
        <w:rPr>
          <w:rFonts w:ascii="Aptos" w:hAnsi="Aptos" w:cs="Segoe UI" w:asciiTheme="minorAscii" w:hAnsiTheme="minorAscii"/>
          <w:sz w:val="24"/>
          <w:szCs w:val="24"/>
          <w:lang w:val="en-US"/>
        </w:rPr>
        <w:t>analyse</w:t>
      </w:r>
      <w:r w:rsidRPr="03E94A1B" w:rsidR="15783BF3">
        <w:rPr>
          <w:rFonts w:ascii="Aptos" w:hAnsi="Aptos" w:cs="Segoe UI" w:asciiTheme="minorAscii" w:hAnsiTheme="minorAscii"/>
          <w:sz w:val="24"/>
          <w:szCs w:val="24"/>
          <w:lang w:val="en-US"/>
        </w:rPr>
        <w:t> textual data and extract meaningful insights from financial information (Cambria and White, 2014).</w:t>
      </w:r>
      <w:r w:rsidRPr="03E94A1B" w:rsidR="15783BF3">
        <w:rPr>
          <w:rFonts w:ascii="Aptos" w:hAnsi="Aptos" w:cs="Segoe UI" w:asciiTheme="minorAscii" w:hAnsiTheme="minorAscii"/>
          <w:sz w:val="24"/>
          <w:szCs w:val="24"/>
        </w:rPr>
        <w:t> </w:t>
      </w:r>
    </w:p>
    <w:p w:rsidRPr="00225FB1" w:rsidR="00145019" w:rsidP="03E94A1B" w:rsidRDefault="00145019" w14:paraId="2CEE28E3" w14:textId="77777777">
      <w:pPr>
        <w:ind w:firstLine="720"/>
        <w:jc w:val="both"/>
        <w:textAlignment w:val="baseline"/>
        <w:rPr>
          <w:rFonts w:ascii="Aptos" w:hAnsi="Aptos" w:cs="Segoe UI" w:asciiTheme="minorAscii" w:hAnsiTheme="minorAscii"/>
          <w:sz w:val="24"/>
          <w:szCs w:val="24"/>
        </w:rPr>
      </w:pPr>
      <w:r w:rsidRPr="03E94A1B" w:rsidR="15783BF3">
        <w:rPr>
          <w:rFonts w:ascii="Aptos" w:hAnsi="Aptos" w:cs="Segoe UI" w:asciiTheme="minorAscii" w:hAnsiTheme="minorAscii"/>
          <w:sz w:val="24"/>
          <w:szCs w:val="24"/>
          <w:lang w:val="en-US"/>
        </w:rPr>
        <w:t>Recent developments in deep learning have significantly improved the performance of NLP systems, particularly with the introduction of transformer-based architectures. One of the most widely used models is BERT (Bidirectional Encoder Representations from Transformers), a general-purpose language model capable of capturing contextual relationships between words in a sentence through bidirectional training (Devlin et al., 2019). BERT has achieved strong results in many NLP tasks, including sentiment analysis, question answering, and text classification.</w:t>
      </w:r>
      <w:r w:rsidRPr="03E94A1B" w:rsidR="15783BF3">
        <w:rPr>
          <w:rFonts w:ascii="Aptos" w:hAnsi="Aptos" w:cs="Segoe UI" w:asciiTheme="minorAscii" w:hAnsiTheme="minorAscii"/>
          <w:sz w:val="24"/>
          <w:szCs w:val="24"/>
        </w:rPr>
        <w:t> </w:t>
      </w:r>
    </w:p>
    <w:p w:rsidRPr="00225FB1" w:rsidR="00145019" w:rsidP="03E94A1B" w:rsidRDefault="00145019" w14:paraId="47A34ACE" w14:textId="592B8249">
      <w:pPr>
        <w:ind w:firstLine="720"/>
        <w:jc w:val="both"/>
        <w:textAlignment w:val="baseline"/>
        <w:rPr>
          <w:rFonts w:ascii="Aptos" w:hAnsi="Aptos" w:cs="Segoe UI" w:asciiTheme="minorAscii" w:hAnsiTheme="minorAscii"/>
          <w:sz w:val="24"/>
          <w:szCs w:val="24"/>
        </w:rPr>
      </w:pPr>
      <w:r w:rsidRPr="03E94A1B" w:rsidR="15783BF3">
        <w:rPr>
          <w:rFonts w:ascii="Aptos" w:hAnsi="Aptos" w:cs="Segoe UI" w:asciiTheme="minorAscii" w:hAnsiTheme="minorAscii"/>
          <w:sz w:val="24"/>
          <w:szCs w:val="24"/>
          <w:lang w:val="en-US"/>
        </w:rPr>
        <w:t>However, general-purpose language models may struggle to fully understand </w:t>
      </w:r>
      <w:r w:rsidRPr="03E94A1B" w:rsidR="2FDD3418">
        <w:rPr>
          <w:rFonts w:ascii="Aptos" w:hAnsi="Aptos" w:cs="Segoe UI" w:asciiTheme="minorAscii" w:hAnsiTheme="minorAscii"/>
          <w:sz w:val="24"/>
          <w:szCs w:val="24"/>
          <w:lang w:val="en-US"/>
        </w:rPr>
        <w:t>speciali</w:t>
      </w:r>
      <w:r w:rsidRPr="03E94A1B" w:rsidR="3DC5AA78">
        <w:rPr>
          <w:rFonts w:ascii="Aptos" w:hAnsi="Aptos" w:cs="Segoe UI" w:asciiTheme="minorAscii" w:hAnsiTheme="minorAscii"/>
          <w:sz w:val="24"/>
          <w:szCs w:val="24"/>
          <w:lang w:val="en-US"/>
        </w:rPr>
        <w:t>s</w:t>
      </w:r>
      <w:r w:rsidRPr="03E94A1B" w:rsidR="2FDD3418">
        <w:rPr>
          <w:rFonts w:ascii="Aptos" w:hAnsi="Aptos" w:cs="Segoe UI" w:asciiTheme="minorAscii" w:hAnsiTheme="minorAscii"/>
          <w:sz w:val="24"/>
          <w:szCs w:val="24"/>
          <w:lang w:val="en-US"/>
        </w:rPr>
        <w:t>ed</w:t>
      </w:r>
      <w:r w:rsidRPr="03E94A1B" w:rsidR="15783BF3">
        <w:rPr>
          <w:rFonts w:ascii="Aptos" w:hAnsi="Aptos" w:cs="Segoe UI" w:asciiTheme="minorAscii" w:hAnsiTheme="minorAscii"/>
          <w:sz w:val="24"/>
          <w:szCs w:val="24"/>
          <w:lang w:val="en-US"/>
        </w:rPr>
        <w:t> terminology commonly found in financial texts. To address this limitation, domain-specific models such as </w:t>
      </w:r>
      <w:r w:rsidRPr="03E94A1B" w:rsidR="15783BF3">
        <w:rPr>
          <w:rFonts w:ascii="Aptos" w:hAnsi="Aptos" w:cs="Segoe UI" w:asciiTheme="minorAscii" w:hAnsiTheme="minorAscii"/>
          <w:sz w:val="24"/>
          <w:szCs w:val="24"/>
          <w:lang w:val="en-US"/>
        </w:rPr>
        <w:t>FinBERT</w:t>
      </w:r>
      <w:r w:rsidRPr="03E94A1B" w:rsidR="15783BF3">
        <w:rPr>
          <w:rFonts w:ascii="Aptos" w:hAnsi="Aptos" w:cs="Segoe UI" w:asciiTheme="minorAscii" w:hAnsiTheme="minorAscii"/>
          <w:sz w:val="24"/>
          <w:szCs w:val="24"/>
          <w:lang w:val="en-US"/>
        </w:rPr>
        <w:t> have been developed. </w:t>
      </w:r>
      <w:r w:rsidRPr="03E94A1B" w:rsidR="15783BF3">
        <w:rPr>
          <w:rFonts w:ascii="Aptos" w:hAnsi="Aptos" w:cs="Segoe UI" w:asciiTheme="minorAscii" w:hAnsiTheme="minorAscii"/>
          <w:sz w:val="24"/>
          <w:szCs w:val="24"/>
          <w:lang w:val="en-US"/>
        </w:rPr>
        <w:t>FinBERT</w:t>
      </w:r>
      <w:r w:rsidRPr="03E94A1B" w:rsidR="15783BF3">
        <w:rPr>
          <w:rFonts w:ascii="Aptos" w:hAnsi="Aptos" w:cs="Segoe UI" w:asciiTheme="minorAscii" w:hAnsiTheme="minorAscii"/>
          <w:sz w:val="24"/>
          <w:szCs w:val="24"/>
          <w:lang w:val="en-US"/>
        </w:rPr>
        <w:t> is a transformer-based model that has been pre-trained on financial documents and is designed to better capture the linguistic patterns and terminology used in financial markets (Araci, 2019).</w:t>
      </w:r>
      <w:r w:rsidRPr="03E94A1B" w:rsidR="15783BF3">
        <w:rPr>
          <w:rFonts w:ascii="Aptos" w:hAnsi="Aptos" w:cs="Segoe UI" w:asciiTheme="minorAscii" w:hAnsiTheme="minorAscii"/>
          <w:sz w:val="24"/>
          <w:szCs w:val="24"/>
        </w:rPr>
        <w:t> </w:t>
      </w:r>
    </w:p>
    <w:p w:rsidRPr="00225FB1" w:rsidR="00145019" w:rsidP="03E94A1B" w:rsidRDefault="00145019" w14:paraId="5E799F78" w14:textId="77777777">
      <w:pPr>
        <w:ind w:firstLine="720"/>
        <w:jc w:val="both"/>
        <w:textAlignment w:val="baseline"/>
        <w:rPr>
          <w:rFonts w:ascii="Aptos" w:hAnsi="Aptos" w:cs="Segoe UI" w:asciiTheme="minorAscii" w:hAnsiTheme="minorAscii"/>
          <w:sz w:val="24"/>
          <w:szCs w:val="24"/>
        </w:rPr>
      </w:pPr>
      <w:r w:rsidRPr="03E94A1B" w:rsidR="15783BF3">
        <w:rPr>
          <w:rFonts w:ascii="Aptos" w:hAnsi="Aptos" w:cs="Segoe UI" w:asciiTheme="minorAscii" w:hAnsiTheme="minorAscii"/>
          <w:sz w:val="24"/>
          <w:szCs w:val="24"/>
          <w:lang w:val="en-US"/>
        </w:rPr>
        <w:t>This study investigates financial sentiment classification using three different approaches. First, a fine-tuned BERT-</w:t>
      </w:r>
      <w:r w:rsidRPr="03E94A1B" w:rsidR="15783BF3">
        <w:rPr>
          <w:rFonts w:ascii="Aptos" w:hAnsi="Aptos" w:cs="Segoe UI" w:asciiTheme="minorAscii" w:hAnsiTheme="minorAscii"/>
          <w:sz w:val="24"/>
          <w:szCs w:val="24"/>
          <w:lang w:val="en-US"/>
        </w:rPr>
        <w:t>base</w:t>
      </w:r>
      <w:r w:rsidRPr="03E94A1B" w:rsidR="15783BF3">
        <w:rPr>
          <w:rFonts w:ascii="Aptos" w:hAnsi="Aptos" w:cs="Segoe UI" w:asciiTheme="minorAscii" w:hAnsiTheme="minorAscii"/>
          <w:sz w:val="24"/>
          <w:szCs w:val="24"/>
          <w:lang w:val="en-US"/>
        </w:rPr>
        <w:t> model is used as a baseline sentiment classifier. Second, the performance of </w:t>
      </w:r>
      <w:r w:rsidRPr="03E94A1B" w:rsidR="15783BF3">
        <w:rPr>
          <w:rFonts w:ascii="Aptos" w:hAnsi="Aptos" w:cs="Segoe UI" w:asciiTheme="minorAscii" w:hAnsiTheme="minorAscii"/>
          <w:sz w:val="24"/>
          <w:szCs w:val="24"/>
          <w:lang w:val="en-US"/>
        </w:rPr>
        <w:t>FinBERT</w:t>
      </w:r>
      <w:r w:rsidRPr="03E94A1B" w:rsidR="15783BF3">
        <w:rPr>
          <w:rFonts w:ascii="Aptos" w:hAnsi="Aptos" w:cs="Segoe UI" w:asciiTheme="minorAscii" w:hAnsiTheme="minorAscii"/>
          <w:sz w:val="24"/>
          <w:szCs w:val="24"/>
          <w:lang w:val="en-US"/>
        </w:rPr>
        <w:t> is evaluated to </w:t>
      </w:r>
      <w:r w:rsidRPr="03E94A1B" w:rsidR="15783BF3">
        <w:rPr>
          <w:rFonts w:ascii="Aptos" w:hAnsi="Aptos" w:cs="Segoe UI" w:asciiTheme="minorAscii" w:hAnsiTheme="minorAscii"/>
          <w:sz w:val="24"/>
          <w:szCs w:val="24"/>
          <w:lang w:val="en-US"/>
        </w:rPr>
        <w:t>determine</w:t>
      </w:r>
      <w:r w:rsidRPr="03E94A1B" w:rsidR="15783BF3">
        <w:rPr>
          <w:rFonts w:ascii="Aptos" w:hAnsi="Aptos" w:cs="Segoe UI" w:asciiTheme="minorAscii" w:hAnsiTheme="minorAscii"/>
          <w:sz w:val="24"/>
          <w:szCs w:val="24"/>
          <w:lang w:val="en-US"/>
        </w:rPr>
        <w:t> whether domain-specific pretraining improves classification performance. Finally, a reasoning-based large language model (GPT-OSS) is used to generate sentiment predictions through step-by-step reasoning. By comparing these approaches, this study aims to evaluate how domain-specific models and reasoning-based large language models contribute to sentiment analysis in financial contexts.</w:t>
      </w:r>
      <w:r w:rsidRPr="03E94A1B" w:rsidR="15783BF3">
        <w:rPr>
          <w:rFonts w:ascii="Aptos" w:hAnsi="Aptos" w:cs="Segoe UI" w:asciiTheme="minorAscii" w:hAnsiTheme="minorAscii"/>
          <w:sz w:val="24"/>
          <w:szCs w:val="24"/>
        </w:rPr>
        <w:t> </w:t>
      </w:r>
    </w:p>
    <w:p w:rsidRPr="00225FB1" w:rsidR="00145019" w:rsidP="03E94A1B" w:rsidRDefault="00145019" w14:paraId="0BCBB932" w14:textId="69E92711">
      <w:pPr>
        <w:textAlignment w:val="baseline"/>
        <w:rPr>
          <w:rFonts w:ascii="Aptos" w:hAnsi="Aptos" w:cs="Segoe UI" w:asciiTheme="minorAscii" w:hAnsiTheme="minorAscii"/>
          <w:sz w:val="24"/>
          <w:szCs w:val="24"/>
        </w:rPr>
      </w:pPr>
    </w:p>
    <w:p w:rsidRPr="00225FB1" w:rsidR="00145019" w:rsidP="03E94A1B" w:rsidRDefault="00145019" w14:paraId="0FBC091E" w14:textId="77777777">
      <w:pPr>
        <w:jc w:val="both"/>
        <w:textAlignment w:val="baseline"/>
        <w:rPr>
          <w:rFonts w:ascii="Aptos" w:hAnsi="Aptos" w:cs="Segoe UI" w:asciiTheme="minorAscii" w:hAnsiTheme="minorAscii"/>
          <w:sz w:val="22"/>
          <w:szCs w:val="22"/>
        </w:rPr>
      </w:pPr>
      <w:r w:rsidRPr="03E94A1B" w:rsidR="15783BF3">
        <w:rPr>
          <w:rFonts w:ascii="Aptos" w:hAnsi="Aptos" w:cs="Calibri" w:asciiTheme="minorAscii" w:hAnsiTheme="minorAscii"/>
          <w:sz w:val="22"/>
          <w:szCs w:val="22"/>
        </w:rPr>
        <w:t> </w:t>
      </w:r>
    </w:p>
    <w:p w:rsidRPr="00225FB1" w:rsidR="00145019" w:rsidP="03E94A1B" w:rsidRDefault="00145019" w14:paraId="3BB68503" w14:textId="77777777">
      <w:pPr>
        <w:jc w:val="both"/>
        <w:textAlignment w:val="baseline"/>
        <w:rPr>
          <w:rFonts w:ascii="Aptos" w:hAnsi="Aptos" w:cs="Segoe UI" w:asciiTheme="minorAscii" w:hAnsiTheme="minorAscii"/>
          <w:sz w:val="22"/>
          <w:szCs w:val="22"/>
        </w:rPr>
      </w:pPr>
      <w:r w:rsidRPr="03E94A1B" w:rsidR="15783BF3">
        <w:rPr>
          <w:rFonts w:ascii="Aptos" w:hAnsi="Aptos" w:cs="Calibri" w:asciiTheme="minorAscii" w:hAnsiTheme="minorAscii"/>
          <w:sz w:val="22"/>
          <w:szCs w:val="22"/>
        </w:rPr>
        <w:t> </w:t>
      </w:r>
    </w:p>
    <w:p w:rsidRPr="00225FB1" w:rsidR="00145019" w:rsidP="03E94A1B" w:rsidRDefault="00145019" w14:paraId="3B1A123D" w14:textId="421328AB">
      <w:pPr>
        <w:jc w:val="both"/>
        <w:textAlignment w:val="baseline"/>
        <w:rPr>
          <w:rFonts w:ascii="Aptos" w:hAnsi="Aptos" w:cs="Calibri" w:asciiTheme="minorAscii" w:hAnsiTheme="minorAscii"/>
        </w:rPr>
      </w:pPr>
    </w:p>
    <w:p w:rsidR="03E94A1B" w:rsidP="03E94A1B" w:rsidRDefault="03E94A1B" w14:paraId="39753F60" w14:textId="66EE5C78">
      <w:pPr>
        <w:jc w:val="both"/>
        <w:rPr>
          <w:rFonts w:ascii="Aptos" w:hAnsi="Aptos" w:cs="Calibri" w:asciiTheme="minorAscii" w:hAnsiTheme="minorAscii"/>
        </w:rPr>
      </w:pPr>
    </w:p>
    <w:p w:rsidR="03E94A1B" w:rsidP="03E94A1B" w:rsidRDefault="03E94A1B" w14:paraId="67E43CF1" w14:textId="6BA6A15C">
      <w:pPr>
        <w:jc w:val="both"/>
        <w:rPr>
          <w:rFonts w:ascii="Aptos" w:hAnsi="Aptos" w:cs="Calibri" w:asciiTheme="minorAscii" w:hAnsiTheme="minorAscii"/>
        </w:rPr>
      </w:pPr>
    </w:p>
    <w:p w:rsidR="03E94A1B" w:rsidP="03E94A1B" w:rsidRDefault="03E94A1B" w14:paraId="3D8CB1A5" w14:textId="4DDE1BB8">
      <w:pPr>
        <w:jc w:val="both"/>
        <w:rPr>
          <w:rFonts w:ascii="Aptos" w:hAnsi="Aptos" w:cs="Calibri" w:asciiTheme="minorAscii" w:hAnsiTheme="minorAscii"/>
        </w:rPr>
      </w:pPr>
    </w:p>
    <w:p w:rsidR="03E94A1B" w:rsidP="03E94A1B" w:rsidRDefault="03E94A1B" w14:paraId="0863E878" w14:textId="1013B2DA">
      <w:pPr>
        <w:jc w:val="both"/>
        <w:rPr>
          <w:rFonts w:ascii="Aptos" w:hAnsi="Aptos" w:cs="Calibri" w:asciiTheme="minorAscii" w:hAnsiTheme="minorAscii"/>
        </w:rPr>
      </w:pPr>
    </w:p>
    <w:p w:rsidR="03E94A1B" w:rsidP="03E94A1B" w:rsidRDefault="03E94A1B" w14:paraId="7EBFE753" w14:textId="4706FF8A">
      <w:pPr>
        <w:jc w:val="both"/>
        <w:rPr>
          <w:rFonts w:ascii="Aptos" w:hAnsi="Aptos" w:cs="Calibri" w:asciiTheme="minorAscii" w:hAnsiTheme="minorAscii"/>
        </w:rPr>
      </w:pPr>
    </w:p>
    <w:p w:rsidR="03E94A1B" w:rsidP="03E94A1B" w:rsidRDefault="03E94A1B" w14:paraId="6F1CD3C1" w14:textId="6950A114">
      <w:pPr>
        <w:jc w:val="both"/>
        <w:rPr>
          <w:rFonts w:ascii="Aptos" w:hAnsi="Aptos" w:cs="Calibri" w:asciiTheme="minorAscii" w:hAnsiTheme="minorAscii"/>
        </w:rPr>
      </w:pPr>
    </w:p>
    <w:p w:rsidR="03E94A1B" w:rsidP="03E94A1B" w:rsidRDefault="03E94A1B" w14:paraId="6E5A5FCE" w14:textId="35AE8C5B">
      <w:pPr>
        <w:jc w:val="both"/>
        <w:rPr>
          <w:rFonts w:ascii="Aptos" w:hAnsi="Aptos" w:cs="Calibri" w:asciiTheme="minorAscii" w:hAnsiTheme="minorAscii"/>
        </w:rPr>
      </w:pPr>
    </w:p>
    <w:p w:rsidR="03E94A1B" w:rsidP="03E94A1B" w:rsidRDefault="03E94A1B" w14:paraId="2F8CED27" w14:textId="16E80F61">
      <w:pPr>
        <w:jc w:val="both"/>
        <w:rPr>
          <w:rFonts w:ascii="Aptos" w:hAnsi="Aptos" w:cs="Calibri" w:asciiTheme="minorAscii" w:hAnsiTheme="minorAscii"/>
        </w:rPr>
      </w:pPr>
    </w:p>
    <w:p w:rsidR="03E94A1B" w:rsidP="03E94A1B" w:rsidRDefault="03E94A1B" w14:paraId="1979FEC3" w14:textId="6710796C">
      <w:pPr>
        <w:jc w:val="both"/>
        <w:rPr>
          <w:rFonts w:ascii="Aptos" w:hAnsi="Aptos" w:cs="Calibri" w:asciiTheme="minorAscii" w:hAnsiTheme="minorAscii"/>
        </w:rPr>
      </w:pPr>
    </w:p>
    <w:p w:rsidR="03E94A1B" w:rsidP="03E94A1B" w:rsidRDefault="03E94A1B" w14:paraId="3A5D4B84" w14:textId="208E6D90">
      <w:pPr>
        <w:jc w:val="both"/>
        <w:rPr>
          <w:rFonts w:ascii="Aptos" w:hAnsi="Aptos" w:cs="Calibri" w:asciiTheme="minorAscii" w:hAnsiTheme="minorAscii"/>
        </w:rPr>
      </w:pPr>
    </w:p>
    <w:p w:rsidR="03E94A1B" w:rsidP="03E94A1B" w:rsidRDefault="03E94A1B" w14:paraId="594A6E21" w14:textId="462715B5">
      <w:pPr>
        <w:jc w:val="both"/>
        <w:rPr>
          <w:rFonts w:ascii="Aptos" w:hAnsi="Aptos" w:cs="Calibri" w:asciiTheme="minorAscii" w:hAnsiTheme="minorAscii"/>
        </w:rPr>
      </w:pPr>
    </w:p>
    <w:p w:rsidR="03E94A1B" w:rsidP="03E94A1B" w:rsidRDefault="03E94A1B" w14:paraId="78C8355A" w14:textId="25B6EC21">
      <w:pPr>
        <w:jc w:val="both"/>
        <w:rPr>
          <w:rFonts w:ascii="Aptos" w:hAnsi="Aptos" w:cs="Calibri" w:asciiTheme="minorAscii" w:hAnsiTheme="minorAscii"/>
        </w:rPr>
      </w:pPr>
    </w:p>
    <w:p w:rsidR="03E94A1B" w:rsidP="03E94A1B" w:rsidRDefault="03E94A1B" w14:paraId="2C02ECCB" w14:textId="233B4D6E">
      <w:pPr>
        <w:jc w:val="both"/>
        <w:rPr>
          <w:rFonts w:ascii="Aptos" w:hAnsi="Aptos" w:cs="Calibri" w:asciiTheme="minorAscii" w:hAnsiTheme="minorAscii"/>
        </w:rPr>
      </w:pPr>
    </w:p>
    <w:p w:rsidR="03E94A1B" w:rsidP="03E94A1B" w:rsidRDefault="03E94A1B" w14:paraId="6A2FC3BC" w14:textId="0862F4AA">
      <w:pPr>
        <w:jc w:val="both"/>
        <w:rPr>
          <w:rFonts w:ascii="Aptos" w:hAnsi="Aptos" w:cs="Calibri" w:asciiTheme="minorAscii" w:hAnsiTheme="minorAscii"/>
        </w:rPr>
      </w:pPr>
    </w:p>
    <w:p w:rsidRPr="00225FB1" w:rsidR="00641079" w:rsidP="03E94A1B" w:rsidRDefault="00641079" w14:paraId="41134AC3" w14:textId="15C3B13C">
      <w:pPr>
        <w:pStyle w:val="Heading1"/>
      </w:pPr>
      <w:bookmarkStart w:name="_Toc1452412427" w:id="847091509"/>
      <w:r w:rsidR="6883DD8C">
        <w:rPr/>
        <w:t>2</w:t>
      </w:r>
      <w:r w:rsidR="64A7B6F3">
        <w:rPr/>
        <w:t>. Methodology</w:t>
      </w:r>
      <w:r w:rsidR="58E6EE08">
        <w:rPr/>
        <w:t xml:space="preserve"> and </w:t>
      </w:r>
      <w:r w:rsidR="58E6EE08">
        <w:rPr/>
        <w:t>mo</w:t>
      </w:r>
      <w:r w:rsidR="58E6EE08">
        <w:rPr/>
        <w:t>dels</w:t>
      </w:r>
      <w:bookmarkEnd w:id="847091509"/>
    </w:p>
    <w:p w:rsidRPr="00225FB1" w:rsidR="00641079" w:rsidP="03E94A1B" w:rsidRDefault="00641079" w14:paraId="1C27EFBC" w14:textId="1B6B464F">
      <w:pPr>
        <w:pStyle w:val="Heading2"/>
      </w:pPr>
      <w:bookmarkStart w:name="_Toc124686439" w:id="668108954"/>
      <w:r w:rsidR="0417C055">
        <w:rPr/>
        <w:t xml:space="preserve">2.1 </w:t>
      </w:r>
      <w:r w:rsidR="64A7B6F3">
        <w:rPr/>
        <w:t>Dataset and Preprocessing</w:t>
      </w:r>
      <w:bookmarkEnd w:id="668108954"/>
    </w:p>
    <w:p w:rsidRPr="00225FB1" w:rsidR="00641079" w:rsidP="03E94A1B" w:rsidRDefault="00641079" w14:paraId="4324D16B" w14:textId="77777777">
      <w:pPr>
        <w:spacing w:after="180"/>
        <w:ind w:firstLine="720"/>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 xml:space="preserve">The dataset used is the Financial </w:t>
      </w:r>
      <w:r w:rsidRPr="03E94A1B" w:rsidR="64A7B6F3">
        <w:rPr>
          <w:rFonts w:ascii="Aptos" w:hAnsi="Aptos" w:eastAsia="Arial" w:cs="Arial" w:asciiTheme="minorAscii" w:hAnsiTheme="minorAscii"/>
          <w:sz w:val="24"/>
          <w:szCs w:val="24"/>
        </w:rPr>
        <w:t>PhraseBank</w:t>
      </w:r>
      <w:r w:rsidRPr="03E94A1B" w:rsidR="64A7B6F3">
        <w:rPr>
          <w:rFonts w:ascii="Aptos" w:hAnsi="Aptos" w:eastAsia="Arial" w:cs="Arial" w:asciiTheme="minorAscii" w:hAnsiTheme="minorAscii"/>
          <w:sz w:val="24"/>
          <w:szCs w:val="24"/>
        </w:rPr>
        <w:t xml:space="preserve"> (Kaggle: </w:t>
      </w:r>
      <w:r w:rsidRPr="03E94A1B" w:rsidR="64A7B6F3">
        <w:rPr>
          <w:rFonts w:ascii="Aptos" w:hAnsi="Aptos" w:eastAsia="Arial" w:cs="Arial" w:asciiTheme="minorAscii" w:hAnsiTheme="minorAscii"/>
          <w:sz w:val="24"/>
          <w:szCs w:val="24"/>
        </w:rPr>
        <w:t>ankurzing</w:t>
      </w:r>
      <w:r w:rsidRPr="03E94A1B" w:rsidR="64A7B6F3">
        <w:rPr>
          <w:rFonts w:ascii="Aptos" w:hAnsi="Aptos" w:eastAsia="Arial" w:cs="Arial" w:asciiTheme="minorAscii" w:hAnsiTheme="minorAscii"/>
          <w:sz w:val="24"/>
          <w:szCs w:val="24"/>
        </w:rPr>
        <w:t xml:space="preserve">), a collection of financial news headlines each labelled as </w:t>
      </w:r>
      <w:r w:rsidRPr="03E94A1B" w:rsidR="64A7B6F3">
        <w:rPr>
          <w:rFonts w:ascii="Aptos" w:hAnsi="Aptos" w:eastAsia="Arial" w:cs="Arial" w:asciiTheme="minorAscii" w:hAnsiTheme="minorAscii"/>
          <w:b w:val="1"/>
          <w:bCs w:val="1"/>
          <w:sz w:val="24"/>
          <w:szCs w:val="24"/>
        </w:rPr>
        <w:t>positive</w:t>
      </w:r>
      <w:r w:rsidRPr="03E94A1B" w:rsidR="64A7B6F3">
        <w:rPr>
          <w:rFonts w:ascii="Aptos" w:hAnsi="Aptos" w:eastAsia="Arial" w:cs="Arial" w:asciiTheme="minorAscii" w:hAnsiTheme="minorAscii"/>
          <w:sz w:val="24"/>
          <w:szCs w:val="24"/>
        </w:rPr>
        <w:t xml:space="preserve">, </w:t>
      </w:r>
      <w:r w:rsidRPr="03E94A1B" w:rsidR="64A7B6F3">
        <w:rPr>
          <w:rFonts w:ascii="Aptos" w:hAnsi="Aptos" w:eastAsia="Arial" w:cs="Arial" w:asciiTheme="minorAscii" w:hAnsiTheme="minorAscii"/>
          <w:b w:val="1"/>
          <w:bCs w:val="1"/>
          <w:sz w:val="24"/>
          <w:szCs w:val="24"/>
        </w:rPr>
        <w:t>negative</w:t>
      </w:r>
      <w:r w:rsidRPr="03E94A1B" w:rsidR="64A7B6F3">
        <w:rPr>
          <w:rFonts w:ascii="Aptos" w:hAnsi="Aptos" w:eastAsia="Arial" w:cs="Arial" w:asciiTheme="minorAscii" w:hAnsiTheme="minorAscii"/>
          <w:sz w:val="24"/>
          <w:szCs w:val="24"/>
        </w:rPr>
        <w:t xml:space="preserve">, or </w:t>
      </w:r>
      <w:r w:rsidRPr="03E94A1B" w:rsidR="64A7B6F3">
        <w:rPr>
          <w:rFonts w:ascii="Aptos" w:hAnsi="Aptos" w:eastAsia="Arial" w:cs="Arial" w:asciiTheme="minorAscii" w:hAnsiTheme="minorAscii"/>
          <w:b w:val="1"/>
          <w:bCs w:val="1"/>
          <w:sz w:val="24"/>
          <w:szCs w:val="24"/>
        </w:rPr>
        <w:t>neutral</w:t>
      </w:r>
      <w:r w:rsidRPr="03E94A1B" w:rsidR="64A7B6F3">
        <w:rPr>
          <w:rFonts w:ascii="Aptos" w:hAnsi="Aptos" w:eastAsia="Arial" w:cs="Arial" w:asciiTheme="minorAscii" w:hAnsiTheme="minorAscii"/>
          <w:sz w:val="24"/>
          <w:szCs w:val="24"/>
        </w:rPr>
        <w:t>. The raw CSV file had no column headers, so the columns were manually named 'sentiment' and 'text' during loading.</w:t>
      </w:r>
    </w:p>
    <w:p w:rsidRPr="00225FB1" w:rsidR="00641079" w:rsidP="03E94A1B" w:rsidRDefault="00641079" w14:paraId="7682D2B4" w14:textId="6406B08B">
      <w:pPr>
        <w:spacing w:after="180"/>
        <w:ind w:firstLine="720"/>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The following preprocessing steps were applied to clean the data before feeding it to any model:</w:t>
      </w:r>
    </w:p>
    <w:p w:rsidRPr="00225FB1" w:rsidR="00641079" w:rsidP="03E94A1B" w:rsidRDefault="00641079" w14:paraId="13DA459E" w14:textId="77777777">
      <w:pPr>
        <w:spacing w:after="180"/>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Duplicate removal.</w:t>
      </w:r>
      <w:r w:rsidRPr="03E94A1B" w:rsidR="64A7B6F3">
        <w:rPr>
          <w:rFonts w:ascii="Aptos" w:hAnsi="Aptos" w:eastAsia="Arial" w:cs="Arial" w:asciiTheme="minorAscii" w:hAnsiTheme="minorAscii"/>
          <w:sz w:val="24"/>
          <w:szCs w:val="24"/>
        </w:rPr>
        <w:t xml:space="preserve"> The raw dataset </w:t>
      </w:r>
      <w:r w:rsidRPr="03E94A1B" w:rsidR="64A7B6F3">
        <w:rPr>
          <w:rFonts w:ascii="Aptos" w:hAnsi="Aptos" w:eastAsia="Arial" w:cs="Arial" w:asciiTheme="minorAscii" w:hAnsiTheme="minorAscii"/>
          <w:sz w:val="24"/>
          <w:szCs w:val="24"/>
        </w:rPr>
        <w:t>contained</w:t>
      </w:r>
      <w:r w:rsidRPr="03E94A1B" w:rsidR="64A7B6F3">
        <w:rPr>
          <w:rFonts w:ascii="Aptos" w:hAnsi="Aptos" w:eastAsia="Arial" w:cs="Arial" w:asciiTheme="minorAscii" w:hAnsiTheme="minorAscii"/>
          <w:sz w:val="24"/>
          <w:szCs w:val="24"/>
        </w:rPr>
        <w:t xml:space="preserve"> 4,846 rows. After removing 6 exact duplicates, the final clean dataset had 4,840 unique samples.</w:t>
      </w:r>
    </w:p>
    <w:p w:rsidRPr="00225FB1" w:rsidR="00641079" w:rsidP="03E94A1B" w:rsidRDefault="00641079" w14:paraId="37AD8C8D" w14:textId="77777777">
      <w:pPr>
        <w:spacing w:after="180"/>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Label normalisation.</w:t>
      </w:r>
      <w:r w:rsidRPr="03E94A1B" w:rsidR="64A7B6F3">
        <w:rPr>
          <w:rFonts w:ascii="Aptos" w:hAnsi="Aptos" w:eastAsia="Arial" w:cs="Arial" w:asciiTheme="minorAscii" w:hAnsiTheme="minorAscii"/>
          <w:sz w:val="24"/>
          <w:szCs w:val="24"/>
        </w:rPr>
        <w:t xml:space="preserve"> All sentiment labels were converted to lowercase to ensure consistent </w:t>
      </w:r>
      <w:r w:rsidRPr="03E94A1B" w:rsidR="64A7B6F3">
        <w:rPr>
          <w:rFonts w:ascii="Aptos" w:hAnsi="Aptos" w:eastAsia="Arial" w:cs="Arial" w:asciiTheme="minorAscii" w:hAnsiTheme="minorAscii"/>
          <w:sz w:val="24"/>
          <w:szCs w:val="24"/>
        </w:rPr>
        <w:t>string matching</w:t>
      </w:r>
      <w:r w:rsidRPr="03E94A1B" w:rsidR="64A7B6F3">
        <w:rPr>
          <w:rFonts w:ascii="Aptos" w:hAnsi="Aptos" w:eastAsia="Arial" w:cs="Arial" w:asciiTheme="minorAscii" w:hAnsiTheme="minorAscii"/>
          <w:sz w:val="24"/>
          <w:szCs w:val="24"/>
        </w:rPr>
        <w:t xml:space="preserve"> during evaluation.</w:t>
      </w:r>
    </w:p>
    <w:p w:rsidRPr="00225FB1" w:rsidR="00641079" w:rsidP="03E94A1B" w:rsidRDefault="00641079" w14:paraId="17F5C202" w14:textId="77777777">
      <w:pPr>
        <w:spacing w:after="180"/>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Mojibake character handling.</w:t>
      </w:r>
      <w:r w:rsidRPr="03E94A1B" w:rsidR="64A7B6F3">
        <w:rPr>
          <w:rFonts w:ascii="Aptos" w:hAnsi="Aptos" w:eastAsia="Arial" w:cs="Arial" w:asciiTheme="minorAscii" w:hAnsiTheme="minorAscii"/>
          <w:sz w:val="24"/>
          <w:szCs w:val="24"/>
        </w:rPr>
        <w:t xml:space="preserve"> Because the dataset is loaded with Latin-1 encoding, some Finnish company names </w:t>
      </w:r>
      <w:r w:rsidRPr="03E94A1B" w:rsidR="64A7B6F3">
        <w:rPr>
          <w:rFonts w:ascii="Aptos" w:hAnsi="Aptos" w:eastAsia="Arial" w:cs="Arial" w:asciiTheme="minorAscii" w:hAnsiTheme="minorAscii"/>
          <w:sz w:val="24"/>
          <w:szCs w:val="24"/>
        </w:rPr>
        <w:t>contained</w:t>
      </w:r>
      <w:r w:rsidRPr="03E94A1B" w:rsidR="64A7B6F3">
        <w:rPr>
          <w:rFonts w:ascii="Aptos" w:hAnsi="Aptos" w:eastAsia="Arial" w:cs="Arial" w:asciiTheme="minorAscii" w:hAnsiTheme="minorAscii"/>
          <w:sz w:val="24"/>
          <w:szCs w:val="24"/>
        </w:rPr>
        <w:t xml:space="preserve"> corrupted characters (e.g., </w:t>
      </w:r>
      <w:r w:rsidRPr="03E94A1B" w:rsidR="64A7B6F3">
        <w:rPr>
          <w:rFonts w:ascii="Aptos" w:hAnsi="Aptos" w:eastAsia="Arial" w:cs="Arial" w:asciiTheme="minorAscii" w:hAnsiTheme="minorAscii"/>
          <w:i w:val="1"/>
          <w:iCs w:val="1"/>
          <w:sz w:val="24"/>
          <w:szCs w:val="24"/>
        </w:rPr>
        <w:t>Jyv+Æskyl+Æ</w:t>
      </w:r>
      <w:r w:rsidRPr="03E94A1B" w:rsidR="64A7B6F3">
        <w:rPr>
          <w:rFonts w:ascii="Aptos" w:hAnsi="Aptos" w:eastAsia="Arial" w:cs="Arial" w:asciiTheme="minorAscii" w:hAnsiTheme="minorAscii"/>
          <w:sz w:val="24"/>
          <w:szCs w:val="24"/>
        </w:rPr>
        <w:t xml:space="preserve"> instead of </w:t>
      </w:r>
      <w:r w:rsidRPr="03E94A1B" w:rsidR="64A7B6F3">
        <w:rPr>
          <w:rFonts w:ascii="Aptos" w:hAnsi="Aptos" w:eastAsia="Arial" w:cs="Arial" w:asciiTheme="minorAscii" w:hAnsiTheme="minorAscii"/>
          <w:i w:val="1"/>
          <w:iCs w:val="1"/>
          <w:sz w:val="24"/>
          <w:szCs w:val="24"/>
        </w:rPr>
        <w:t>Jyväskylä</w:t>
      </w:r>
      <w:r w:rsidRPr="03E94A1B" w:rsidR="64A7B6F3">
        <w:rPr>
          <w:rFonts w:ascii="Aptos" w:hAnsi="Aptos" w:eastAsia="Arial" w:cs="Arial" w:asciiTheme="minorAscii" w:hAnsiTheme="minorAscii"/>
          <w:sz w:val="24"/>
          <w:szCs w:val="24"/>
        </w:rPr>
        <w:t xml:space="preserve">). Rather than </w:t>
      </w:r>
      <w:r w:rsidRPr="03E94A1B" w:rsidR="64A7B6F3">
        <w:rPr>
          <w:rFonts w:ascii="Aptos" w:hAnsi="Aptos" w:eastAsia="Arial" w:cs="Arial" w:asciiTheme="minorAscii" w:hAnsiTheme="minorAscii"/>
          <w:sz w:val="24"/>
          <w:szCs w:val="24"/>
        </w:rPr>
        <w:t>deleting</w:t>
      </w:r>
      <w:r w:rsidRPr="03E94A1B" w:rsidR="64A7B6F3">
        <w:rPr>
          <w:rFonts w:ascii="Aptos" w:hAnsi="Aptos" w:eastAsia="Arial" w:cs="Arial" w:asciiTheme="minorAscii" w:hAnsiTheme="minorAscii"/>
          <w:sz w:val="24"/>
          <w:szCs w:val="24"/>
        </w:rPr>
        <w:t xml:space="preserve"> these characters (which would merge letters and confuse the model), they were replaced with the standard NLP unknown token </w:t>
      </w:r>
      <w:r w:rsidRPr="03E94A1B" w:rsidR="64A7B6F3">
        <w:rPr>
          <w:rFonts w:ascii="Aptos" w:hAnsi="Aptos" w:eastAsia="Arial" w:cs="Arial" w:asciiTheme="minorAscii" w:hAnsiTheme="minorAscii"/>
          <w:b w:val="1"/>
          <w:bCs w:val="1"/>
          <w:sz w:val="24"/>
          <w:szCs w:val="24"/>
        </w:rPr>
        <w:t>[UNK]</w:t>
      </w:r>
      <w:r w:rsidRPr="03E94A1B" w:rsidR="64A7B6F3">
        <w:rPr>
          <w:rFonts w:ascii="Aptos" w:hAnsi="Aptos" w:eastAsia="Arial" w:cs="Arial" w:asciiTheme="minorAscii" w:hAnsiTheme="minorAscii"/>
          <w:sz w:val="24"/>
          <w:szCs w:val="24"/>
        </w:rPr>
        <w:t xml:space="preserve"> using a regular expression: </w:t>
      </w:r>
      <w:r w:rsidRPr="03E94A1B" w:rsidR="64A7B6F3">
        <w:rPr>
          <w:rFonts w:ascii="Aptos" w:hAnsi="Aptos" w:eastAsia="Arial" w:cs="Arial" w:asciiTheme="minorAscii" w:hAnsiTheme="minorAscii"/>
          <w:i w:val="1"/>
          <w:iCs w:val="1"/>
          <w:sz w:val="24"/>
          <w:szCs w:val="24"/>
        </w:rPr>
        <w:t>str.replace</w:t>
      </w:r>
      <w:r w:rsidRPr="03E94A1B" w:rsidR="64A7B6F3">
        <w:rPr>
          <w:rFonts w:ascii="Aptos" w:hAnsi="Aptos" w:eastAsia="Arial" w:cs="Arial" w:asciiTheme="minorAscii" w:hAnsiTheme="minorAscii"/>
          <w:i w:val="1"/>
          <w:iCs w:val="1"/>
          <w:sz w:val="24"/>
          <w:szCs w:val="24"/>
        </w:rPr>
        <w:t>(r'[^</w:t>
      </w:r>
      <w:r w:rsidRPr="03E94A1B" w:rsidR="64A7B6F3">
        <w:rPr>
          <w:rFonts w:ascii="Aptos" w:hAnsi="Aptos" w:eastAsia="Arial" w:cs="Arial" w:asciiTheme="minorAscii" w:hAnsiTheme="minorAscii"/>
          <w:i w:val="1"/>
          <w:iCs w:val="1"/>
          <w:sz w:val="24"/>
          <w:szCs w:val="24"/>
        </w:rPr>
        <w:t>\x00-\x7F]+</w:t>
      </w:r>
      <w:r w:rsidRPr="03E94A1B" w:rsidR="64A7B6F3">
        <w:rPr>
          <w:rFonts w:ascii="Aptos" w:hAnsi="Aptos" w:eastAsia="Arial" w:cs="Arial" w:asciiTheme="minorAscii" w:hAnsiTheme="minorAscii"/>
          <w:i w:val="1"/>
          <w:iCs w:val="1"/>
          <w:sz w:val="24"/>
          <w:szCs w:val="24"/>
        </w:rPr>
        <w:t>', '[UNK]')</w:t>
      </w:r>
      <w:r w:rsidRPr="03E94A1B" w:rsidR="64A7B6F3">
        <w:rPr>
          <w:rFonts w:ascii="Aptos" w:hAnsi="Aptos" w:eastAsia="Arial" w:cs="Arial" w:asciiTheme="minorAscii" w:hAnsiTheme="minorAscii"/>
          <w:sz w:val="24"/>
          <w:szCs w:val="24"/>
        </w:rPr>
        <w:t>. This preserves the sentence structure and signals to the model that content was removed, rather than producing a meaningless merged word.</w:t>
      </w:r>
    </w:p>
    <w:p w:rsidRPr="00225FB1" w:rsidR="00641079" w:rsidP="03E94A1B" w:rsidRDefault="00641079" w14:paraId="4A2096D3" w14:textId="205E6D32">
      <w:pPr>
        <w:pStyle w:val="Heading2"/>
      </w:pPr>
      <w:bookmarkStart w:name="_Toc2015894063" w:id="447772264"/>
      <w:r w:rsidR="0D59FA4F">
        <w:rPr/>
        <w:t>2.</w:t>
      </w:r>
      <w:r w:rsidR="06E19764">
        <w:rPr/>
        <w:t>1</w:t>
      </w:r>
      <w:r w:rsidR="0D59FA4F">
        <w:rPr/>
        <w:t xml:space="preserve">.1 </w:t>
      </w:r>
      <w:r w:rsidR="64A7B6F3">
        <w:rPr/>
        <w:t>Data Splits and the Golden Data Block</w:t>
      </w:r>
      <w:bookmarkEnd w:id="447772264"/>
    </w:p>
    <w:p w:rsidRPr="00225FB1" w:rsidR="00641079" w:rsidP="03E94A1B" w:rsidRDefault="00641079" w14:paraId="5F46FD29" w14:textId="77777777">
      <w:pPr>
        <w:spacing w:after="180"/>
        <w:ind w:firstLine="720"/>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 xml:space="preserve">To ensure all three models were evaluated on </w:t>
      </w:r>
      <w:r w:rsidRPr="03E94A1B" w:rsidR="64A7B6F3">
        <w:rPr>
          <w:rFonts w:ascii="Aptos" w:hAnsi="Aptos" w:eastAsia="Arial" w:cs="Arial" w:asciiTheme="minorAscii" w:hAnsiTheme="minorAscii"/>
          <w:sz w:val="24"/>
          <w:szCs w:val="24"/>
        </w:rPr>
        <w:t>exactly the same</w:t>
      </w:r>
      <w:r w:rsidRPr="03E94A1B" w:rsidR="64A7B6F3">
        <w:rPr>
          <w:rFonts w:ascii="Aptos" w:hAnsi="Aptos" w:eastAsia="Arial" w:cs="Arial" w:asciiTheme="minorAscii" w:hAnsiTheme="minorAscii"/>
          <w:sz w:val="24"/>
          <w:szCs w:val="24"/>
        </w:rPr>
        <w:t xml:space="preserve"> unseen samples, a strict data splitting protocol </w:t>
      </w:r>
      <w:r w:rsidRPr="03E94A1B" w:rsidR="64A7B6F3">
        <w:rPr>
          <w:rFonts w:ascii="Aptos" w:hAnsi="Aptos" w:eastAsia="Arial" w:cs="Arial" w:asciiTheme="minorAscii" w:hAnsiTheme="minorAscii"/>
          <w:color w:val="000000" w:themeColor="text1" w:themeTint="FF" w:themeShade="FF"/>
          <w:sz w:val="24"/>
          <w:szCs w:val="24"/>
        </w:rPr>
        <w:t xml:space="preserve">— referred to throughout development as the </w:t>
      </w:r>
      <w:r w:rsidRPr="03E94A1B" w:rsidR="64A7B6F3">
        <w:rPr>
          <w:rFonts w:ascii="Aptos" w:hAnsi="Aptos" w:eastAsia="Arial" w:cs="Arial" w:asciiTheme="minorAscii" w:hAnsiTheme="minorAscii"/>
          <w:b w:val="1"/>
          <w:bCs w:val="1"/>
          <w:color w:val="000000" w:themeColor="text1" w:themeTint="FF" w:themeShade="FF"/>
          <w:sz w:val="24"/>
          <w:szCs w:val="24"/>
        </w:rPr>
        <w:t>'Golden Data Block'</w:t>
      </w:r>
      <w:r w:rsidRPr="03E94A1B" w:rsidR="64A7B6F3">
        <w:rPr>
          <w:rFonts w:ascii="Aptos" w:hAnsi="Aptos" w:eastAsia="Arial" w:cs="Arial" w:asciiTheme="minorAscii" w:hAnsiTheme="minorAscii"/>
          <w:color w:val="000000" w:themeColor="text1" w:themeTint="FF" w:themeShade="FF"/>
          <w:sz w:val="24"/>
          <w:szCs w:val="24"/>
        </w:rPr>
        <w:t xml:space="preserve"> — </w:t>
      </w:r>
      <w:r w:rsidRPr="03E94A1B" w:rsidR="64A7B6F3">
        <w:rPr>
          <w:rFonts w:ascii="Aptos" w:hAnsi="Aptos" w:eastAsia="Arial" w:cs="Arial" w:asciiTheme="minorAscii" w:hAnsiTheme="minorAscii"/>
          <w:sz w:val="24"/>
          <w:szCs w:val="24"/>
        </w:rPr>
        <w:t>was enforced across all Python notebooks. The splits used stratified sampling (</w:t>
      </w:r>
      <w:r w:rsidRPr="03E94A1B" w:rsidR="64A7B6F3">
        <w:rPr>
          <w:rFonts w:ascii="Aptos" w:hAnsi="Aptos" w:eastAsia="Arial" w:cs="Arial" w:asciiTheme="minorAscii" w:hAnsiTheme="minorAscii"/>
          <w:i w:val="1"/>
          <w:iCs w:val="1"/>
          <w:sz w:val="24"/>
          <w:szCs w:val="24"/>
        </w:rPr>
        <w:t>stratify=</w:t>
      </w:r>
      <w:r w:rsidRPr="03E94A1B" w:rsidR="64A7B6F3">
        <w:rPr>
          <w:rFonts w:ascii="Aptos" w:hAnsi="Aptos" w:eastAsia="Arial" w:cs="Arial" w:asciiTheme="minorAscii" w:hAnsiTheme="minorAscii"/>
          <w:i w:val="1"/>
          <w:iCs w:val="1"/>
          <w:sz w:val="24"/>
          <w:szCs w:val="24"/>
        </w:rPr>
        <w:t>df</w:t>
      </w:r>
      <w:r w:rsidRPr="03E94A1B" w:rsidR="64A7B6F3">
        <w:rPr>
          <w:rFonts w:ascii="Aptos" w:hAnsi="Aptos" w:eastAsia="Arial" w:cs="Arial" w:asciiTheme="minorAscii" w:hAnsiTheme="minorAscii"/>
          <w:i w:val="1"/>
          <w:iCs w:val="1"/>
          <w:sz w:val="24"/>
          <w:szCs w:val="24"/>
        </w:rPr>
        <w:t>['sentiment']</w:t>
      </w:r>
      <w:r w:rsidRPr="03E94A1B" w:rsidR="64A7B6F3">
        <w:rPr>
          <w:rFonts w:ascii="Aptos" w:hAnsi="Aptos" w:eastAsia="Arial" w:cs="Arial" w:asciiTheme="minorAscii" w:hAnsiTheme="minorAscii"/>
          <w:sz w:val="24"/>
          <w:szCs w:val="24"/>
        </w:rPr>
        <w:t xml:space="preserve">) with a fixed seed of </w:t>
      </w:r>
      <w:r w:rsidRPr="03E94A1B" w:rsidR="64A7B6F3">
        <w:rPr>
          <w:rFonts w:ascii="Aptos" w:hAnsi="Aptos" w:eastAsia="Arial" w:cs="Arial" w:asciiTheme="minorAscii" w:hAnsiTheme="minorAscii"/>
          <w:b w:val="1"/>
          <w:bCs w:val="1"/>
          <w:sz w:val="24"/>
          <w:szCs w:val="24"/>
        </w:rPr>
        <w:t>random_state</w:t>
      </w:r>
      <w:r w:rsidRPr="03E94A1B" w:rsidR="64A7B6F3">
        <w:rPr>
          <w:rFonts w:ascii="Aptos" w:hAnsi="Aptos" w:eastAsia="Arial" w:cs="Arial" w:asciiTheme="minorAscii" w:hAnsiTheme="minorAscii"/>
          <w:b w:val="1"/>
          <w:bCs w:val="1"/>
          <w:sz w:val="24"/>
          <w:szCs w:val="24"/>
        </w:rPr>
        <w:t>=13</w:t>
      </w:r>
      <w:r w:rsidRPr="03E94A1B" w:rsidR="64A7B6F3">
        <w:rPr>
          <w:rFonts w:ascii="Aptos" w:hAnsi="Aptos" w:eastAsia="Arial" w:cs="Arial" w:asciiTheme="minorAscii" w:hAnsiTheme="minorAscii"/>
          <w:sz w:val="24"/>
          <w:szCs w:val="24"/>
        </w:rPr>
        <w:t xml:space="preserve"> to guarantee identical class proportions in each partition.</w:t>
      </w:r>
    </w:p>
    <w:p w:rsidRPr="00225FB1" w:rsidR="00641079" w:rsidP="00641079" w:rsidRDefault="00641079" w14:paraId="416AE5EF" w14:textId="77777777">
      <w:pPr>
        <w:spacing w:after="100"/>
        <w:rPr>
          <w:rFonts w:asciiTheme="minorHAnsi" w:hAnsiTheme="minorHAnsi"/>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1500"/>
        <w:gridCol w:w="1500"/>
        <w:gridCol w:w="3226"/>
      </w:tblGrid>
      <w:tr w:rsidRPr="00225FB1" w:rsidR="00641079" w:rsidTr="03E94A1B" w14:paraId="63B4484C" w14:textId="77777777">
        <w:tc>
          <w:tcPr>
            <w:tcW w:w="2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3D03EC13" w14:textId="77777777">
            <w:pPr>
              <w:jc w:val="center"/>
              <w:rPr>
                <w:rFonts w:asciiTheme="minorHAnsi" w:hAnsiTheme="minorHAnsi"/>
              </w:rPr>
            </w:pPr>
            <w:r w:rsidRPr="00225FB1">
              <w:rPr>
                <w:rFonts w:eastAsia="Arial" w:cs="Arial" w:asciiTheme="minorHAnsi" w:hAnsiTheme="minorHAnsi"/>
                <w:b/>
                <w:bCs/>
                <w:color w:val="FFFFFF"/>
                <w:sz w:val="20"/>
                <w:szCs w:val="20"/>
              </w:rPr>
              <w:t>Split</w:t>
            </w:r>
          </w:p>
        </w:tc>
        <w:tc>
          <w:tcPr>
            <w:tcW w:w="15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5A845E1B" w14:textId="77777777">
            <w:pPr>
              <w:jc w:val="center"/>
              <w:rPr>
                <w:rFonts w:asciiTheme="minorHAnsi" w:hAnsiTheme="minorHAnsi"/>
              </w:rPr>
            </w:pPr>
            <w:r w:rsidRPr="00225FB1">
              <w:rPr>
                <w:rFonts w:eastAsia="Arial" w:cs="Arial" w:asciiTheme="minorHAnsi" w:hAnsiTheme="minorHAnsi"/>
                <w:b/>
                <w:bCs/>
                <w:color w:val="FFFFFF"/>
                <w:sz w:val="20"/>
                <w:szCs w:val="20"/>
              </w:rPr>
              <w:t>Rows</w:t>
            </w:r>
          </w:p>
        </w:tc>
        <w:tc>
          <w:tcPr>
            <w:tcW w:w="15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231B1D68" w14:textId="77777777">
            <w:pPr>
              <w:jc w:val="center"/>
              <w:rPr>
                <w:rFonts w:asciiTheme="minorHAnsi" w:hAnsiTheme="minorHAnsi"/>
              </w:rPr>
            </w:pPr>
            <w:r w:rsidRPr="00225FB1">
              <w:rPr>
                <w:rFonts w:eastAsia="Arial" w:cs="Arial" w:asciiTheme="minorHAnsi" w:hAnsiTheme="minorHAnsi"/>
                <w:b/>
                <w:bCs/>
                <w:color w:val="FFFFFF"/>
                <w:sz w:val="20"/>
                <w:szCs w:val="20"/>
              </w:rPr>
              <w:t>% of total</w:t>
            </w:r>
          </w:p>
        </w:tc>
        <w:tc>
          <w:tcPr>
            <w:tcW w:w="3226"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6243F253" w14:textId="77777777">
            <w:pPr>
              <w:jc w:val="center"/>
              <w:rPr>
                <w:rFonts w:asciiTheme="minorHAnsi" w:hAnsiTheme="minorHAnsi"/>
              </w:rPr>
            </w:pPr>
            <w:r w:rsidRPr="00225FB1">
              <w:rPr>
                <w:rFonts w:eastAsia="Arial" w:cs="Arial" w:asciiTheme="minorHAnsi" w:hAnsiTheme="minorHAnsi"/>
                <w:b/>
                <w:bCs/>
                <w:color w:val="FFFFFF"/>
                <w:sz w:val="20"/>
                <w:szCs w:val="20"/>
              </w:rPr>
              <w:t>Purpose</w:t>
            </w:r>
          </w:p>
        </w:tc>
      </w:tr>
      <w:tr w:rsidRPr="00225FB1" w:rsidR="00641079" w:rsidTr="03E94A1B" w14:paraId="7A4372CC" w14:textId="77777777">
        <w:tc>
          <w:tcPr>
            <w:tcW w:w="2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164665E7"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Training</w:t>
            </w:r>
          </w:p>
        </w:tc>
        <w:tc>
          <w:tcPr>
            <w:tcW w:w="15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07F2ABB" w:rsidRDefault="00641079" w14:paraId="25BFFDAD" w14:textId="77777777">
            <w:pPr>
              <w:jc w:val="center"/>
              <w:rPr>
                <w:rFonts w:asciiTheme="minorHAnsi" w:hAnsiTheme="minorHAnsi"/>
              </w:rPr>
            </w:pPr>
            <w:r w:rsidRPr="00225FB1">
              <w:rPr>
                <w:rFonts w:eastAsia="Arial" w:cs="Arial" w:asciiTheme="minorHAnsi" w:hAnsiTheme="minorHAnsi"/>
                <w:sz w:val="20"/>
                <w:szCs w:val="20"/>
              </w:rPr>
              <w:t>3,872</w:t>
            </w:r>
          </w:p>
        </w:tc>
        <w:tc>
          <w:tcPr>
            <w:tcW w:w="15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07F2ABB" w:rsidRDefault="00641079" w14:paraId="51739683" w14:textId="77777777">
            <w:pPr>
              <w:jc w:val="center"/>
              <w:rPr>
                <w:rFonts w:asciiTheme="minorHAnsi" w:hAnsiTheme="minorHAnsi"/>
              </w:rPr>
            </w:pPr>
            <w:r w:rsidRPr="00225FB1">
              <w:rPr>
                <w:rFonts w:eastAsia="Arial" w:cs="Arial" w:asciiTheme="minorHAnsi" w:hAnsiTheme="minorHAnsi"/>
                <w:sz w:val="20"/>
                <w:szCs w:val="20"/>
              </w:rPr>
              <w:t>80%</w:t>
            </w:r>
          </w:p>
        </w:tc>
        <w:tc>
          <w:tcPr>
            <w:tcW w:w="32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5A61F010"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Model weight updates</w:t>
            </w:r>
          </w:p>
        </w:tc>
      </w:tr>
      <w:tr w:rsidRPr="00225FB1" w:rsidR="00641079" w:rsidTr="03E94A1B" w14:paraId="3F11F0AE" w14:textId="77777777">
        <w:tc>
          <w:tcPr>
            <w:tcW w:w="2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0897E5E9"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Validation</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07F2ABB" w:rsidRDefault="00641079" w14:paraId="465BE167" w14:textId="77777777">
            <w:pPr>
              <w:jc w:val="center"/>
              <w:rPr>
                <w:rFonts w:asciiTheme="minorHAnsi" w:hAnsiTheme="minorHAnsi"/>
              </w:rPr>
            </w:pPr>
            <w:r w:rsidRPr="00225FB1">
              <w:rPr>
                <w:rFonts w:eastAsia="Arial" w:cs="Arial" w:asciiTheme="minorHAnsi" w:hAnsiTheme="minorHAnsi"/>
                <w:sz w:val="20"/>
                <w:szCs w:val="20"/>
              </w:rPr>
              <w:t>484</w:t>
            </w:r>
          </w:p>
        </w:tc>
        <w:tc>
          <w:tcPr>
            <w:tcW w:w="15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07F2ABB" w:rsidRDefault="00641079" w14:paraId="4DE30A61" w14:textId="77777777">
            <w:pPr>
              <w:jc w:val="center"/>
              <w:rPr>
                <w:rFonts w:asciiTheme="minorHAnsi" w:hAnsiTheme="minorHAnsi"/>
              </w:rPr>
            </w:pPr>
            <w:r w:rsidRPr="00225FB1">
              <w:rPr>
                <w:rFonts w:eastAsia="Arial" w:cs="Arial" w:asciiTheme="minorHAnsi" w:hAnsiTheme="minorHAnsi"/>
                <w:sz w:val="20"/>
                <w:szCs w:val="20"/>
              </w:rPr>
              <w:t>10%</w:t>
            </w:r>
          </w:p>
        </w:tc>
        <w:tc>
          <w:tcPr>
            <w:tcW w:w="32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1A11FC8A"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Loss monitoring per epoch</w:t>
            </w:r>
          </w:p>
        </w:tc>
      </w:tr>
      <w:tr w:rsidRPr="00225FB1" w:rsidR="00641079" w:rsidTr="03E94A1B" w14:paraId="1FDC3598" w14:textId="77777777">
        <w:tc>
          <w:tcPr>
            <w:tcW w:w="2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2E4B260B"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Test</w:t>
            </w:r>
          </w:p>
        </w:tc>
        <w:tc>
          <w:tcPr>
            <w:tcW w:w="15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07F2ABB" w:rsidRDefault="00641079" w14:paraId="13FF3DE1" w14:textId="77777777">
            <w:pPr>
              <w:jc w:val="center"/>
              <w:rPr>
                <w:rFonts w:asciiTheme="minorHAnsi" w:hAnsiTheme="minorHAnsi"/>
              </w:rPr>
            </w:pPr>
            <w:r w:rsidRPr="00225FB1">
              <w:rPr>
                <w:rFonts w:eastAsia="Arial" w:cs="Arial" w:asciiTheme="minorHAnsi" w:hAnsiTheme="minorHAnsi"/>
                <w:sz w:val="20"/>
                <w:szCs w:val="20"/>
              </w:rPr>
              <w:t>484</w:t>
            </w:r>
          </w:p>
        </w:tc>
        <w:tc>
          <w:tcPr>
            <w:tcW w:w="15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07F2ABB" w:rsidRDefault="00641079" w14:paraId="41F597F6" w14:textId="77777777">
            <w:pPr>
              <w:jc w:val="center"/>
              <w:rPr>
                <w:rFonts w:asciiTheme="minorHAnsi" w:hAnsiTheme="minorHAnsi"/>
              </w:rPr>
            </w:pPr>
            <w:r w:rsidRPr="00225FB1">
              <w:rPr>
                <w:rFonts w:eastAsia="Arial" w:cs="Arial" w:asciiTheme="minorHAnsi" w:hAnsiTheme="minorHAnsi"/>
                <w:sz w:val="20"/>
                <w:szCs w:val="20"/>
              </w:rPr>
              <w:t>10%</w:t>
            </w:r>
          </w:p>
        </w:tc>
        <w:tc>
          <w:tcPr>
            <w:tcW w:w="32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05D38D31"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Final evaluation — never seen during training</w:t>
            </w:r>
          </w:p>
        </w:tc>
      </w:tr>
      <w:tr w:rsidRPr="00225FB1" w:rsidR="00641079" w:rsidTr="03E94A1B" w14:paraId="1F621513" w14:textId="77777777">
        <w:tc>
          <w:tcPr>
            <w:tcW w:w="28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641079" w:rsidP="03E94A1B" w:rsidRDefault="00641079" w14:paraId="5E00C2D0"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GPT-OSS subset</w:t>
            </w:r>
          </w:p>
        </w:tc>
        <w:tc>
          <w:tcPr>
            <w:tcW w:w="15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641079" w:rsidP="007F2ABB" w:rsidRDefault="00641079" w14:paraId="5E3E810C" w14:textId="77777777">
            <w:pPr>
              <w:jc w:val="center"/>
              <w:rPr>
                <w:rFonts w:asciiTheme="minorHAnsi" w:hAnsiTheme="minorHAnsi"/>
              </w:rPr>
            </w:pPr>
            <w:r w:rsidRPr="00225FB1">
              <w:rPr>
                <w:rFonts w:eastAsia="Arial" w:cs="Arial" w:asciiTheme="minorHAnsi" w:hAnsiTheme="minorHAnsi"/>
                <w:sz w:val="20"/>
                <w:szCs w:val="20"/>
              </w:rPr>
              <w:t>80</w:t>
            </w:r>
          </w:p>
        </w:tc>
        <w:tc>
          <w:tcPr>
            <w:tcW w:w="15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641079" w:rsidP="007F2ABB" w:rsidRDefault="00641079" w14:paraId="1EE9A13F" w14:textId="77777777">
            <w:pPr>
              <w:jc w:val="center"/>
              <w:rPr>
                <w:rFonts w:asciiTheme="minorHAnsi" w:hAnsiTheme="minorHAnsi"/>
              </w:rPr>
            </w:pPr>
            <w:r w:rsidRPr="00225FB1">
              <w:rPr>
                <w:rFonts w:eastAsia="Arial" w:cs="Arial" w:asciiTheme="minorHAnsi" w:hAnsiTheme="minorHAnsi"/>
                <w:sz w:val="20"/>
                <w:szCs w:val="20"/>
              </w:rPr>
              <w:t>—</w:t>
            </w:r>
          </w:p>
        </w:tc>
        <w:tc>
          <w:tcPr>
            <w:tcW w:w="3226"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641079" w:rsidP="03E94A1B" w:rsidRDefault="00641079" w14:paraId="03DBB958" w14:textId="3DFF97F2">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Sampled from test set</w:t>
            </w:r>
          </w:p>
        </w:tc>
      </w:tr>
    </w:tbl>
    <w:p w:rsidRPr="00225FB1" w:rsidR="00641079" w:rsidP="00641079" w:rsidRDefault="00641079" w14:paraId="10CF44E9" w14:textId="77777777">
      <w:pPr>
        <w:spacing w:before="60" w:after="220"/>
        <w:jc w:val="center"/>
        <w:rPr>
          <w:rFonts w:asciiTheme="minorHAnsi" w:hAnsiTheme="minorHAnsi"/>
        </w:rPr>
      </w:pPr>
      <w:r w:rsidRPr="00225FB1">
        <w:rPr>
          <w:rFonts w:eastAsia="Arial" w:cs="Arial" w:asciiTheme="minorHAnsi" w:hAnsiTheme="minorHAnsi"/>
          <w:i/>
          <w:iCs/>
          <w:color w:val="555555"/>
          <w:sz w:val="20"/>
          <w:szCs w:val="20"/>
        </w:rPr>
        <w:t>Table 1: Dataset partition sizes and purposes.</w:t>
      </w:r>
    </w:p>
    <w:p w:rsidRPr="00225FB1" w:rsidR="00641079" w:rsidP="00641079" w:rsidRDefault="00641079" w14:paraId="7A934B4C" w14:textId="77777777">
      <w:pPr>
        <w:spacing w:after="100"/>
        <w:rPr>
          <w:rFonts w:asciiTheme="minorHAnsi" w:hAnsiTheme="minorHAnsi"/>
        </w:rPr>
      </w:pPr>
    </w:p>
    <w:p w:rsidRPr="00225FB1" w:rsidR="00641079" w:rsidP="03E94A1B" w:rsidRDefault="00641079" w14:paraId="7FBCACB3" w14:textId="77777777">
      <w:pPr>
        <w:pStyle w:val="Normal"/>
        <w:ind w:firstLine="720"/>
        <w:jc w:val="both"/>
        <w:rPr>
          <w:rFonts w:ascii="Aptos" w:hAnsi="Aptos" w:asciiTheme="minorAscii" w:hAnsiTheme="minorAscii"/>
          <w:sz w:val="24"/>
          <w:szCs w:val="24"/>
        </w:rPr>
      </w:pPr>
      <w:r w:rsidR="64A7B6F3">
        <w:rPr/>
        <w:t xml:space="preserve">The need for this strict protocol </w:t>
      </w:r>
      <w:r w:rsidR="64A7B6F3">
        <w:rPr/>
        <w:t>emerged</w:t>
      </w:r>
      <w:r w:rsidR="64A7B6F3">
        <w:rPr/>
        <w:t xml:space="preserve"> after discovering a data leakage bug described in Section 3.5. The 80-sample GPT-OSS subset was drawn from the test set using a second fixed seed (</w:t>
      </w:r>
      <w:r w:rsidR="64A7B6F3">
        <w:rPr/>
        <w:t>random_state</w:t>
      </w:r>
      <w:r w:rsidR="64A7B6F3">
        <w:rPr/>
        <w:t>=13</w:t>
      </w:r>
      <w:r w:rsidR="64A7B6F3">
        <w:rPr/>
        <w:t xml:space="preserve">) so it could be reproducibly merged with BERT and </w:t>
      </w:r>
      <w:r w:rsidR="64A7B6F3">
        <w:rPr/>
        <w:t>FinBERT</w:t>
      </w:r>
      <w:r w:rsidR="64A7B6F3">
        <w:rPr/>
        <w:t xml:space="preserve"> predictions in the comparison notebook.</w:t>
      </w:r>
    </w:p>
    <w:p w:rsidR="03E94A1B" w:rsidP="03E94A1B" w:rsidRDefault="03E94A1B" w14:paraId="139CE3A8" w14:textId="16BBBF23">
      <w:pPr>
        <w:pStyle w:val="Normal"/>
        <w:ind w:firstLine="720"/>
        <w:jc w:val="both"/>
      </w:pPr>
    </w:p>
    <w:p w:rsidR="03E94A1B" w:rsidP="03E94A1B" w:rsidRDefault="03E94A1B" w14:paraId="4FC92E54" w14:textId="6D3AD3B3">
      <w:pPr>
        <w:pStyle w:val="Normal"/>
        <w:ind w:firstLine="720"/>
        <w:jc w:val="both"/>
      </w:pPr>
    </w:p>
    <w:p w:rsidR="03E94A1B" w:rsidP="03E94A1B" w:rsidRDefault="03E94A1B" w14:paraId="0A03D43A" w14:textId="55919347">
      <w:pPr>
        <w:pStyle w:val="Normal"/>
        <w:ind w:firstLine="720"/>
        <w:jc w:val="both"/>
      </w:pPr>
    </w:p>
    <w:p w:rsidRPr="00225FB1" w:rsidR="00641079" w:rsidP="03E94A1B" w:rsidRDefault="00641079" w14:paraId="043A463E" w14:textId="5F1F4FD7">
      <w:pPr>
        <w:pStyle w:val="Heading2"/>
        <w:rPr>
          <w:rFonts w:ascii="Aptos" w:hAnsi="Aptos" w:asciiTheme="minorAscii" w:hAnsiTheme="minorAscii"/>
        </w:rPr>
      </w:pPr>
      <w:bookmarkStart w:name="_Toc1525806223" w:id="1543772984"/>
      <w:r w:rsidR="180B06CC">
        <w:rPr/>
        <w:t>2</w:t>
      </w:r>
      <w:r w:rsidR="64A7B6F3">
        <w:rPr/>
        <w:t>.2  Mode</w:t>
      </w:r>
      <w:r w:rsidR="64A7B6F3">
        <w:rPr/>
        <w:t>l</w:t>
      </w:r>
      <w:r w:rsidR="64A7B6F3">
        <w:rPr/>
        <w:t xml:space="preserve"> A — BERT-base-uncased</w:t>
      </w:r>
      <w:bookmarkEnd w:id="1543772984"/>
    </w:p>
    <w:p w:rsidRPr="00225FB1" w:rsidR="00641079" w:rsidP="03E94A1B" w:rsidRDefault="00641079" w14:paraId="4AA56BB3" w14:textId="03D5DF6F">
      <w:pPr>
        <w:pStyle w:val="Heading3"/>
        <w:rPr>
          <w:rFonts w:ascii="Aptos" w:hAnsi="Aptos" w:asciiTheme="minorAscii" w:hAnsiTheme="minorAscii"/>
        </w:rPr>
      </w:pPr>
      <w:bookmarkStart w:name="_Toc1850348052" w:id="373719848"/>
      <w:r w:rsidR="6BBE7B07">
        <w:rPr/>
        <w:t>2</w:t>
      </w:r>
      <w:r w:rsidR="64A7B6F3">
        <w:rPr/>
        <w:t>.2.1  Architecture</w:t>
      </w:r>
      <w:r w:rsidR="64A7B6F3">
        <w:rPr/>
        <w:t xml:space="preserve"> and Approach</w:t>
      </w:r>
      <w:bookmarkEnd w:id="373719848"/>
    </w:p>
    <w:p w:rsidRPr="00225FB1" w:rsidR="006009F2" w:rsidP="03E94A1B" w:rsidRDefault="006009F2" w14:paraId="55D3D47E" w14:textId="77777777">
      <w:pPr>
        <w:spacing w:line="300" w:lineRule="atLeast"/>
        <w:ind w:firstLine="720"/>
        <w:jc w:val="both"/>
        <w:rPr>
          <w:rFonts w:ascii="Aptos" w:hAnsi="Aptos" w:cs="Segoe UI" w:asciiTheme="minorAscii" w:hAnsiTheme="minorAscii"/>
          <w:color w:val="000000"/>
          <w:sz w:val="24"/>
          <w:szCs w:val="24"/>
        </w:rPr>
      </w:pPr>
      <w:r w:rsidRPr="03E94A1B" w:rsidR="1CFD68FC">
        <w:rPr>
          <w:rFonts w:ascii="Aptos" w:hAnsi="Aptos" w:cs="Segoe UI" w:asciiTheme="minorAscii" w:hAnsiTheme="minorAscii"/>
          <w:color w:val="000000" w:themeColor="text1" w:themeTint="FF" w:themeShade="FF"/>
          <w:sz w:val="24"/>
          <w:szCs w:val="24"/>
        </w:rPr>
        <w:t>BERT</w:t>
      </w:r>
      <w:r w:rsidRPr="03E94A1B" w:rsidR="1CFD68FC">
        <w:rPr>
          <w:rFonts w:ascii="Aptos" w:hAnsi="Aptos" w:cs="Segoe UI" w:asciiTheme="minorAscii" w:hAnsiTheme="minorAscii"/>
          <w:color w:val="000000" w:themeColor="text1" w:themeTint="FF" w:themeShade="FF"/>
          <w:sz w:val="24"/>
          <w:szCs w:val="24"/>
        </w:rPr>
        <w:t>base</w:t>
      </w:r>
      <w:r w:rsidRPr="03E94A1B" w:rsidR="1CFD68FC">
        <w:rPr>
          <w:rFonts w:ascii="Aptos" w:hAnsi="Aptos" w:cs="Segoe UI" w:asciiTheme="minorAscii" w:hAnsiTheme="minorAscii"/>
          <w:color w:val="000000" w:themeColor="text1" w:themeTint="FF" w:themeShade="FF"/>
          <w:sz w:val="24"/>
          <w:szCs w:val="24"/>
        </w:rPr>
        <w:t>uncased</w:t>
      </w:r>
      <w:r w:rsidRPr="03E94A1B" w:rsidR="1CFD68FC">
        <w:rPr>
          <w:rFonts w:ascii="Aptos" w:hAnsi="Aptos" w:cs="Segoe UI" w:asciiTheme="minorAscii" w:hAnsiTheme="minorAscii"/>
          <w:color w:val="000000" w:themeColor="text1" w:themeTint="FF" w:themeShade="FF"/>
          <w:sz w:val="24"/>
          <w:szCs w:val="24"/>
        </w:rPr>
        <w:t xml:space="preserve"> is a 110M</w:t>
      </w:r>
      <w:r w:rsidRPr="03E94A1B" w:rsidR="1CFD68FC">
        <w:rPr>
          <w:rFonts w:ascii="Aptos" w:hAnsi="Aptos" w:cs="Segoe UI" w:asciiTheme="minorAscii" w:hAnsiTheme="minorAscii"/>
          <w:color w:val="000000" w:themeColor="text1" w:themeTint="FF" w:themeShade="FF"/>
          <w:sz w:val="24"/>
          <w:szCs w:val="24"/>
        </w:rPr>
        <w:t xml:space="preserve">parameter </w:t>
      </w:r>
      <w:r w:rsidRPr="03E94A1B" w:rsidR="1CFD68FC">
        <w:rPr>
          <w:rFonts w:ascii="Aptos" w:hAnsi="Aptos" w:cs="Segoe UI" w:asciiTheme="minorAscii" w:hAnsiTheme="minorAscii"/>
          <w:color w:val="000000" w:themeColor="text1" w:themeTint="FF" w:themeShade="FF"/>
          <w:sz w:val="24"/>
          <w:szCs w:val="24"/>
        </w:rPr>
        <w:t>encoder</w:t>
      </w:r>
      <w:r w:rsidRPr="03E94A1B" w:rsidR="1CFD68FC">
        <w:rPr>
          <w:rFonts w:ascii="Aptos" w:hAnsi="Aptos" w:cs="Segoe UI" w:asciiTheme="minorAscii" w:hAnsiTheme="minorAscii"/>
          <w:color w:val="000000" w:themeColor="text1" w:themeTint="FF" w:themeShade="FF"/>
          <w:sz w:val="24"/>
          <w:szCs w:val="24"/>
        </w:rPr>
        <w:t>only</w:t>
      </w:r>
      <w:r w:rsidRPr="03E94A1B" w:rsidR="1CFD68FC">
        <w:rPr>
          <w:rFonts w:ascii="Aptos" w:hAnsi="Aptos" w:cs="Segoe UI" w:asciiTheme="minorAscii" w:hAnsiTheme="minorAscii"/>
          <w:color w:val="000000" w:themeColor="text1" w:themeTint="FF" w:themeShade="FF"/>
          <w:sz w:val="24"/>
          <w:szCs w:val="24"/>
        </w:rPr>
        <w:t xml:space="preserve"> transformer pre</w:t>
      </w:r>
      <w:r w:rsidRPr="03E94A1B" w:rsidR="1CFD68FC">
        <w:rPr>
          <w:rFonts w:ascii="Aptos" w:hAnsi="Aptos" w:cs="Segoe UI" w:asciiTheme="minorAscii" w:hAnsiTheme="minorAscii"/>
          <w:color w:val="000000" w:themeColor="text1" w:themeTint="FF" w:themeShade="FF"/>
          <w:sz w:val="24"/>
          <w:szCs w:val="24"/>
        </w:rPr>
        <w:t xml:space="preserve">trained on general English text. For sentiment classification, a </w:t>
      </w:r>
      <w:r w:rsidRPr="03E94A1B" w:rsidR="1CFD68FC">
        <w:rPr>
          <w:rFonts w:ascii="Aptos" w:hAnsi="Aptos" w:cs="Segoe UI" w:asciiTheme="minorAscii" w:hAnsiTheme="minorAscii"/>
          <w:color w:val="000000" w:themeColor="text1" w:themeTint="FF" w:themeShade="FF"/>
          <w:sz w:val="24"/>
          <w:szCs w:val="24"/>
        </w:rPr>
        <w:t>three</w:t>
      </w:r>
      <w:r w:rsidRPr="03E94A1B" w:rsidR="1CFD68FC">
        <w:rPr>
          <w:rFonts w:ascii="Aptos" w:hAnsi="Aptos" w:cs="Segoe UI" w:asciiTheme="minorAscii" w:hAnsiTheme="minorAscii"/>
          <w:color w:val="000000" w:themeColor="text1" w:themeTint="FF" w:themeShade="FF"/>
          <w:sz w:val="24"/>
          <w:szCs w:val="24"/>
        </w:rPr>
        <w:t>class</w:t>
      </w:r>
      <w:r w:rsidRPr="03E94A1B" w:rsidR="1CFD68FC">
        <w:rPr>
          <w:rFonts w:ascii="Aptos" w:hAnsi="Aptos" w:cs="Segoe UI" w:asciiTheme="minorAscii" w:hAnsiTheme="minorAscii"/>
          <w:color w:val="000000" w:themeColor="text1" w:themeTint="FF" w:themeShade="FF"/>
          <w:sz w:val="24"/>
          <w:szCs w:val="24"/>
        </w:rPr>
        <w:t xml:space="preserve"> linear classification head was added, and </w:t>
      </w:r>
      <w:r w:rsidRPr="03E94A1B" w:rsidR="1CFD68FC">
        <w:rPr>
          <w:rFonts w:ascii="Aptos" w:hAnsi="Aptos" w:cs="Segoe UI" w:asciiTheme="minorAscii" w:hAnsiTheme="minorAscii"/>
          <w:b w:val="1"/>
          <w:bCs w:val="1"/>
          <w:color w:val="000000" w:themeColor="text1" w:themeTint="FF" w:themeShade="FF"/>
          <w:sz w:val="24"/>
          <w:szCs w:val="24"/>
        </w:rPr>
        <w:t>full fine</w:t>
      </w:r>
      <w:r w:rsidRPr="03E94A1B" w:rsidR="1CFD68FC">
        <w:rPr>
          <w:rFonts w:ascii="Aptos" w:hAnsi="Aptos" w:cs="Segoe UI" w:asciiTheme="minorAscii" w:hAnsiTheme="minorAscii"/>
          <w:b w:val="1"/>
          <w:bCs w:val="1"/>
          <w:color w:val="000000" w:themeColor="text1" w:themeTint="FF" w:themeShade="FF"/>
          <w:sz w:val="24"/>
          <w:szCs w:val="24"/>
        </w:rPr>
        <w:t>tuning</w:t>
      </w:r>
      <w:r w:rsidRPr="03E94A1B" w:rsidR="1CFD68FC">
        <w:rPr>
          <w:rFonts w:ascii="Aptos" w:hAnsi="Aptos" w:cs="Segoe UI" w:asciiTheme="minorAscii" w:hAnsiTheme="minorAscii"/>
          <w:color w:val="000000" w:themeColor="text1" w:themeTint="FF" w:themeShade="FF"/>
          <w:sz w:val="24"/>
          <w:szCs w:val="24"/>
        </w:rPr>
        <w:t> was performed—updating all layers of the model.</w:t>
      </w:r>
    </w:p>
    <w:p w:rsidRPr="00225FB1" w:rsidR="006009F2" w:rsidP="00641079" w:rsidRDefault="006009F2" w14:paraId="759BEEF5" w14:textId="77777777">
      <w:pPr>
        <w:spacing w:after="180"/>
        <w:rPr>
          <w:rFonts w:asciiTheme="minorHAnsi" w:hAnsiTheme="minorHAnsi"/>
        </w:rPr>
      </w:pPr>
    </w:p>
    <w:p w:rsidRPr="00225FB1" w:rsidR="009406AE" w:rsidP="03E94A1B" w:rsidRDefault="00641079" w14:paraId="0CB5070F" w14:textId="538E0D5D">
      <w:pPr>
        <w:pStyle w:val="Heading3"/>
        <w:rPr>
          <w:rFonts w:ascii="Aptos" w:hAnsi="Aptos" w:asciiTheme="minorAscii" w:hAnsiTheme="minorAscii"/>
        </w:rPr>
      </w:pPr>
      <w:bookmarkStart w:name="_Toc564292916" w:id="13660188"/>
      <w:r w:rsidR="70FA8562">
        <w:rPr/>
        <w:t>2</w:t>
      </w:r>
      <w:r w:rsidR="64A7B6F3">
        <w:rPr/>
        <w:t>.2.2  Tokenisation</w:t>
      </w:r>
      <w:bookmarkEnd w:id="13660188"/>
    </w:p>
    <w:p w:rsidRPr="00225FB1" w:rsidR="009406AE" w:rsidP="03E94A1B" w:rsidRDefault="009406AE" w14:paraId="14017362" w14:textId="77777777">
      <w:pPr>
        <w:spacing w:line="300" w:lineRule="atLeast"/>
        <w:ind w:firstLine="720"/>
        <w:jc w:val="both"/>
        <w:rPr>
          <w:rFonts w:ascii="Aptos" w:hAnsi="Aptos" w:cs="Segoe UI" w:asciiTheme="minorAscii" w:hAnsiTheme="minorAscii"/>
          <w:color w:val="000000"/>
          <w:sz w:val="24"/>
          <w:szCs w:val="24"/>
        </w:rPr>
      </w:pPr>
      <w:r w:rsidRPr="03E94A1B" w:rsidR="194FD61B">
        <w:rPr>
          <w:rFonts w:ascii="Aptos" w:hAnsi="Aptos" w:cs="Segoe UI" w:asciiTheme="minorAscii" w:hAnsiTheme="minorAscii"/>
          <w:color w:val="000000" w:themeColor="text1" w:themeTint="FF" w:themeShade="FF"/>
          <w:sz w:val="24"/>
          <w:szCs w:val="24"/>
        </w:rPr>
        <w:t>All inputs were tokenised using the </w:t>
      </w:r>
      <w:r w:rsidRPr="03E94A1B" w:rsidR="194FD61B">
        <w:rPr>
          <w:rFonts w:ascii="Aptos" w:hAnsi="Aptos" w:cs="Courier New" w:asciiTheme="minorAscii" w:hAnsiTheme="minorAscii"/>
          <w:color w:val="000000" w:themeColor="text1" w:themeTint="FF" w:themeShade="FF"/>
          <w:sz w:val="24"/>
          <w:szCs w:val="24"/>
        </w:rPr>
        <w:t>bert</w:t>
      </w:r>
      <w:r w:rsidRPr="03E94A1B" w:rsidR="194FD61B">
        <w:rPr>
          <w:rFonts w:ascii="Aptos" w:hAnsi="Aptos" w:cs="Courier New" w:asciiTheme="minorAscii" w:hAnsiTheme="minorAscii"/>
          <w:color w:val="000000" w:themeColor="text1" w:themeTint="FF" w:themeShade="FF"/>
          <w:sz w:val="24"/>
          <w:szCs w:val="24"/>
        </w:rPr>
        <w:t>-base-uncased</w:t>
      </w:r>
      <w:r w:rsidRPr="03E94A1B" w:rsidR="194FD61B">
        <w:rPr>
          <w:rFonts w:ascii="Aptos" w:hAnsi="Aptos" w:cs="Segoe UI" w:asciiTheme="minorAscii" w:hAnsiTheme="minorAscii"/>
          <w:color w:val="000000" w:themeColor="text1" w:themeTint="FF" w:themeShade="FF"/>
          <w:sz w:val="24"/>
          <w:szCs w:val="24"/>
        </w:rPr>
        <w:t xml:space="preserve"> tokenizer from </w:t>
      </w:r>
      <w:r w:rsidRPr="03E94A1B" w:rsidR="194FD61B">
        <w:rPr>
          <w:rFonts w:ascii="Aptos" w:hAnsi="Aptos" w:cs="Segoe UI" w:asciiTheme="minorAscii" w:hAnsiTheme="minorAscii"/>
          <w:color w:val="000000" w:themeColor="text1" w:themeTint="FF" w:themeShade="FF"/>
          <w:sz w:val="24"/>
          <w:szCs w:val="24"/>
        </w:rPr>
        <w:t>HuggingFace</w:t>
      </w:r>
      <w:r w:rsidRPr="03E94A1B" w:rsidR="194FD61B">
        <w:rPr>
          <w:rFonts w:ascii="Aptos" w:hAnsi="Aptos" w:cs="Segoe UI" w:asciiTheme="minorAscii" w:hAnsiTheme="minorAscii"/>
          <w:color w:val="000000" w:themeColor="text1" w:themeTint="FF" w:themeShade="FF"/>
          <w:sz w:val="24"/>
          <w:szCs w:val="24"/>
        </w:rPr>
        <w:t xml:space="preserve"> to ensure compatibility with pre</w:t>
      </w:r>
      <w:r w:rsidRPr="03E94A1B" w:rsidR="194FD61B">
        <w:rPr>
          <w:rFonts w:ascii="Aptos" w:hAnsi="Aptos" w:cs="Segoe UI" w:asciiTheme="minorAscii" w:hAnsiTheme="minorAscii"/>
          <w:color w:val="000000" w:themeColor="text1" w:themeTint="FF" w:themeShade="FF"/>
          <w:sz w:val="24"/>
          <w:szCs w:val="24"/>
        </w:rPr>
        <w:t>training vocabulary. Texts were truncated or padded to a maximum length of 128 tokens.</w:t>
      </w:r>
    </w:p>
    <w:p w:rsidRPr="00225FB1" w:rsidR="009406AE" w:rsidP="00641079" w:rsidRDefault="009406AE" w14:paraId="01113C30" w14:textId="77777777">
      <w:pPr>
        <w:spacing w:after="180"/>
        <w:rPr>
          <w:rFonts w:asciiTheme="minorHAnsi" w:hAnsiTheme="minorHAnsi"/>
        </w:rPr>
      </w:pPr>
    </w:p>
    <w:p w:rsidRPr="00225FB1" w:rsidR="00641079" w:rsidP="03E94A1B" w:rsidRDefault="00641079" w14:paraId="3A37E574" w14:textId="5A463DA1">
      <w:pPr>
        <w:pStyle w:val="Heading3"/>
        <w:rPr>
          <w:rFonts w:ascii="Aptos" w:hAnsi="Aptos" w:asciiTheme="minorAscii" w:hAnsiTheme="minorAscii"/>
        </w:rPr>
      </w:pPr>
      <w:bookmarkStart w:name="_Toc554691460" w:id="1617245055"/>
      <w:r w:rsidR="6E50EF05">
        <w:rPr/>
        <w:t>2</w:t>
      </w:r>
      <w:r w:rsidR="64A7B6F3">
        <w:rPr/>
        <w:t>.2.3  Training</w:t>
      </w:r>
      <w:r w:rsidR="64A7B6F3">
        <w:rPr/>
        <w:t xml:space="preserve"> Configuration</w:t>
      </w:r>
      <w:bookmarkEnd w:id="1617245055"/>
    </w:p>
    <w:p w:rsidRPr="00225FB1" w:rsidR="00641079" w:rsidP="00641079" w:rsidRDefault="00641079" w14:paraId="0D6A7380" w14:textId="77777777">
      <w:pPr>
        <w:spacing w:after="100"/>
        <w:rPr>
          <w:rFonts w:asciiTheme="minorHAnsi" w:hAnsiTheme="minorHAnsi"/>
        </w:rPr>
      </w:pPr>
    </w:p>
    <w:tbl>
      <w:tblPr>
        <w:tblW w:w="72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710"/>
        <w:gridCol w:w="3519"/>
      </w:tblGrid>
      <w:tr w:rsidRPr="00225FB1" w:rsidR="007E33C1" w:rsidTr="03E94A1B" w14:paraId="4B9975B8" w14:textId="77777777">
        <w:trPr>
          <w:jc w:val="center"/>
        </w:trPr>
        <w:tc>
          <w:tcPr>
            <w:tcW w:w="371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7E33C1" w:rsidP="007F2ABB" w:rsidRDefault="007E33C1" w14:paraId="47DDBF9B" w14:textId="77777777">
            <w:pPr>
              <w:jc w:val="center"/>
              <w:rPr>
                <w:rFonts w:asciiTheme="minorHAnsi" w:hAnsiTheme="minorHAnsi"/>
              </w:rPr>
            </w:pPr>
            <w:r w:rsidRPr="00225FB1">
              <w:rPr>
                <w:rFonts w:eastAsia="Arial" w:cs="Arial" w:asciiTheme="minorHAnsi" w:hAnsiTheme="minorHAnsi"/>
                <w:b/>
                <w:bCs/>
                <w:color w:val="FFFFFF"/>
                <w:sz w:val="20"/>
                <w:szCs w:val="20"/>
              </w:rPr>
              <w:t>Hyperparameter</w:t>
            </w:r>
          </w:p>
        </w:tc>
        <w:tc>
          <w:tcPr>
            <w:tcW w:w="3519"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7E33C1" w:rsidP="007F2ABB" w:rsidRDefault="007E33C1" w14:paraId="210C6970" w14:textId="2865AF6F">
            <w:pPr>
              <w:jc w:val="center"/>
              <w:rPr>
                <w:rFonts w:asciiTheme="minorHAnsi" w:hAnsiTheme="minorHAnsi"/>
              </w:rPr>
            </w:pPr>
            <w:r w:rsidRPr="00225FB1">
              <w:rPr>
                <w:rFonts w:eastAsia="Arial" w:cs="Arial" w:asciiTheme="minorHAnsi" w:hAnsiTheme="minorHAnsi"/>
                <w:b/>
                <w:bCs/>
                <w:color w:val="FFFFFF"/>
                <w:sz w:val="20"/>
                <w:szCs w:val="20"/>
              </w:rPr>
              <w:t>BERT-base-uncased</w:t>
            </w:r>
            <w:r w:rsidRPr="00225FB1">
              <w:rPr>
                <w:rFonts w:asciiTheme="minorHAnsi" w:hAnsiTheme="minorHAnsi"/>
                <w:b/>
                <w:bCs/>
                <w:color w:val="FFFFFF"/>
                <w:sz w:val="20"/>
                <w:szCs w:val="20"/>
              </w:rPr>
              <w:t xml:space="preserve">/ </w:t>
            </w:r>
            <w:r w:rsidRPr="00225FB1">
              <w:rPr>
                <w:rFonts w:eastAsia="Arial" w:cs="Arial" w:asciiTheme="minorHAnsi" w:hAnsiTheme="minorHAnsi"/>
                <w:b/>
                <w:bCs/>
                <w:color w:val="FFFFFF"/>
                <w:sz w:val="20"/>
                <w:szCs w:val="20"/>
              </w:rPr>
              <w:t>FinBERT</w:t>
            </w:r>
          </w:p>
        </w:tc>
      </w:tr>
      <w:tr w:rsidRPr="00225FB1" w:rsidR="007E33C1" w:rsidTr="03E94A1B" w14:paraId="405ACF19"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3E94A1B" w:rsidRDefault="007E33C1" w14:paraId="5945EA62"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Learning rate</w:t>
            </w:r>
          </w:p>
        </w:tc>
        <w:tc>
          <w:tcPr>
            <w:tcW w:w="3519"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07F2ABB" w:rsidRDefault="007E33C1" w14:paraId="6A3DA9EF" w14:textId="77777777">
            <w:pPr>
              <w:jc w:val="center"/>
              <w:rPr>
                <w:rFonts w:asciiTheme="minorHAnsi" w:hAnsiTheme="minorHAnsi"/>
              </w:rPr>
            </w:pPr>
            <w:r w:rsidRPr="00225FB1">
              <w:rPr>
                <w:rFonts w:eastAsia="Arial" w:cs="Arial" w:asciiTheme="minorHAnsi" w:hAnsiTheme="minorHAnsi"/>
                <w:sz w:val="20"/>
                <w:szCs w:val="20"/>
              </w:rPr>
              <w:t>2e-5</w:t>
            </w:r>
          </w:p>
        </w:tc>
      </w:tr>
      <w:tr w:rsidRPr="00225FB1" w:rsidR="007E33C1" w:rsidTr="03E94A1B" w14:paraId="38D9B4E3"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7E33C1" w:rsidP="03E94A1B" w:rsidRDefault="007E33C1" w14:paraId="76C7BF55"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Batch size (train/eval)</w:t>
            </w:r>
          </w:p>
        </w:tc>
        <w:tc>
          <w:tcPr>
            <w:tcW w:w="3519"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7E33C1" w:rsidP="007F2ABB" w:rsidRDefault="007E33C1" w14:paraId="68040421" w14:textId="77777777">
            <w:pPr>
              <w:jc w:val="center"/>
              <w:rPr>
                <w:rFonts w:asciiTheme="minorHAnsi" w:hAnsiTheme="minorHAnsi"/>
              </w:rPr>
            </w:pPr>
            <w:r w:rsidRPr="00225FB1">
              <w:rPr>
                <w:rFonts w:eastAsia="Arial" w:cs="Arial" w:asciiTheme="minorHAnsi" w:hAnsiTheme="minorHAnsi"/>
                <w:sz w:val="20"/>
                <w:szCs w:val="20"/>
              </w:rPr>
              <w:t>16 / 16</w:t>
            </w:r>
          </w:p>
        </w:tc>
      </w:tr>
      <w:tr w:rsidRPr="00225FB1" w:rsidR="007E33C1" w:rsidTr="03E94A1B" w14:paraId="575D66E7"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3E94A1B" w:rsidRDefault="007E33C1" w14:paraId="12FD3C50"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Epochs</w:t>
            </w:r>
          </w:p>
        </w:tc>
        <w:tc>
          <w:tcPr>
            <w:tcW w:w="3519"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07F2ABB" w:rsidRDefault="007E33C1" w14:paraId="17FF865B" w14:textId="77777777">
            <w:pPr>
              <w:jc w:val="center"/>
              <w:rPr>
                <w:rFonts w:asciiTheme="minorHAnsi" w:hAnsiTheme="minorHAnsi"/>
              </w:rPr>
            </w:pPr>
            <w:r w:rsidRPr="00225FB1">
              <w:rPr>
                <w:rFonts w:eastAsia="Arial" w:cs="Arial" w:asciiTheme="minorHAnsi" w:hAnsiTheme="minorHAnsi"/>
                <w:sz w:val="20"/>
                <w:szCs w:val="20"/>
              </w:rPr>
              <w:t>3</w:t>
            </w:r>
          </w:p>
        </w:tc>
      </w:tr>
      <w:tr w:rsidRPr="00225FB1" w:rsidR="007E33C1" w:rsidTr="03E94A1B" w14:paraId="4046A5F5"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7E33C1" w:rsidP="03E94A1B" w:rsidRDefault="007E33C1" w14:paraId="354184DC"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Weight decay</w:t>
            </w:r>
          </w:p>
        </w:tc>
        <w:tc>
          <w:tcPr>
            <w:tcW w:w="3519"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7E33C1" w:rsidP="007F2ABB" w:rsidRDefault="007E33C1" w14:paraId="2D92B6B4" w14:textId="77777777">
            <w:pPr>
              <w:jc w:val="center"/>
              <w:rPr>
                <w:rFonts w:asciiTheme="minorHAnsi" w:hAnsiTheme="minorHAnsi"/>
              </w:rPr>
            </w:pPr>
            <w:r w:rsidRPr="00225FB1">
              <w:rPr>
                <w:rFonts w:eastAsia="Arial" w:cs="Arial" w:asciiTheme="minorHAnsi" w:hAnsiTheme="minorHAnsi"/>
                <w:sz w:val="20"/>
                <w:szCs w:val="20"/>
              </w:rPr>
              <w:t>0.01</w:t>
            </w:r>
          </w:p>
        </w:tc>
      </w:tr>
      <w:tr w:rsidRPr="00225FB1" w:rsidR="007E33C1" w:rsidTr="03E94A1B" w14:paraId="5EE0A8FC"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3E94A1B" w:rsidRDefault="007E33C1" w14:paraId="715977A6"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Max token length</w:t>
            </w:r>
          </w:p>
        </w:tc>
        <w:tc>
          <w:tcPr>
            <w:tcW w:w="3519"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07F2ABB" w:rsidRDefault="007E33C1" w14:paraId="10501EBB" w14:textId="77777777">
            <w:pPr>
              <w:jc w:val="center"/>
              <w:rPr>
                <w:rFonts w:asciiTheme="minorHAnsi" w:hAnsiTheme="minorHAnsi"/>
              </w:rPr>
            </w:pPr>
            <w:r w:rsidRPr="00225FB1">
              <w:rPr>
                <w:rFonts w:eastAsia="Arial" w:cs="Arial" w:asciiTheme="minorHAnsi" w:hAnsiTheme="minorHAnsi"/>
                <w:sz w:val="20"/>
                <w:szCs w:val="20"/>
              </w:rPr>
              <w:t>128</w:t>
            </w:r>
          </w:p>
        </w:tc>
      </w:tr>
      <w:tr w:rsidRPr="00225FB1" w:rsidR="007E33C1" w:rsidTr="03E94A1B" w14:paraId="0070848C"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7E33C1" w:rsidP="03E94A1B" w:rsidRDefault="007E33C1" w14:paraId="6BBFA1C9"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Evaluation strategy</w:t>
            </w:r>
          </w:p>
        </w:tc>
        <w:tc>
          <w:tcPr>
            <w:tcW w:w="3519"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7E33C1" w:rsidP="007F2ABB" w:rsidRDefault="007E33C1" w14:paraId="31AE9ED8" w14:textId="77777777">
            <w:pPr>
              <w:jc w:val="center"/>
              <w:rPr>
                <w:rFonts w:asciiTheme="minorHAnsi" w:hAnsiTheme="minorHAnsi"/>
              </w:rPr>
            </w:pPr>
            <w:r w:rsidRPr="00225FB1">
              <w:rPr>
                <w:rFonts w:eastAsia="Arial" w:cs="Arial" w:asciiTheme="minorHAnsi" w:hAnsiTheme="minorHAnsi"/>
                <w:sz w:val="20"/>
                <w:szCs w:val="20"/>
              </w:rPr>
              <w:t>Per epoch</w:t>
            </w:r>
          </w:p>
        </w:tc>
      </w:tr>
      <w:tr w:rsidRPr="00225FB1" w:rsidR="007E33C1" w:rsidTr="03E94A1B" w14:paraId="60C9111D" w14:textId="77777777">
        <w:trPr>
          <w:jc w:val="center"/>
        </w:trPr>
        <w:tc>
          <w:tcPr>
            <w:tcW w:w="371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3E94A1B" w:rsidRDefault="007E33C1" w14:paraId="77999B97"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Best model selection</w:t>
            </w:r>
          </w:p>
        </w:tc>
        <w:tc>
          <w:tcPr>
            <w:tcW w:w="3519"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7E33C1" w:rsidP="03E94A1B" w:rsidRDefault="007E33C1" w14:paraId="5AF2DA8E" w14:textId="77777777">
            <w:pPr>
              <w:jc w:val="center"/>
              <w:rPr>
                <w:rFonts w:ascii="Aptos" w:hAnsi="Aptos" w:asciiTheme="minorAscii" w:hAnsiTheme="minorAscii"/>
              </w:rPr>
            </w:pPr>
            <w:r w:rsidRPr="03E94A1B" w:rsidR="0BC216AA">
              <w:rPr>
                <w:rFonts w:ascii="Aptos" w:hAnsi="Aptos" w:eastAsia="Arial" w:cs="Arial" w:asciiTheme="minorAscii" w:hAnsiTheme="minorAscii"/>
                <w:sz w:val="20"/>
                <w:szCs w:val="20"/>
              </w:rPr>
              <w:t>load_best_model_at_end</w:t>
            </w:r>
            <w:r w:rsidRPr="03E94A1B" w:rsidR="0BC216AA">
              <w:rPr>
                <w:rFonts w:ascii="Aptos" w:hAnsi="Aptos" w:eastAsia="Arial" w:cs="Arial" w:asciiTheme="minorAscii" w:hAnsiTheme="minorAscii"/>
                <w:sz w:val="20"/>
                <w:szCs w:val="20"/>
              </w:rPr>
              <w:t>=True</w:t>
            </w:r>
          </w:p>
        </w:tc>
      </w:tr>
    </w:tbl>
    <w:p w:rsidRPr="00225FB1" w:rsidR="00641079" w:rsidP="03E94A1B" w:rsidRDefault="00641079" w14:paraId="1E372045" w14:textId="7918EC26">
      <w:pPr>
        <w:spacing w:before="60" w:after="220"/>
        <w:jc w:val="center"/>
        <w:rPr>
          <w:rFonts w:ascii="Aptos" w:hAnsi="Aptos" w:asciiTheme="minorAscii" w:hAnsiTheme="minorAscii"/>
        </w:rPr>
      </w:pPr>
      <w:r w:rsidRPr="03E94A1B" w:rsidR="64A7B6F3">
        <w:rPr>
          <w:rFonts w:ascii="Aptos" w:hAnsi="Aptos" w:eastAsia="Arial" w:cs="Arial" w:asciiTheme="minorAscii" w:hAnsiTheme="minorAscii"/>
          <w:i w:val="1"/>
          <w:iCs w:val="1"/>
          <w:color w:val="555555"/>
          <w:sz w:val="20"/>
          <w:szCs w:val="20"/>
        </w:rPr>
        <w:t>Table 2: Fine-tuning hyperparameters for both Transformer models.</w:t>
      </w:r>
    </w:p>
    <w:p w:rsidRPr="00225FB1" w:rsidR="001E2525" w:rsidP="03E94A1B" w:rsidRDefault="00641079" w14:paraId="3D250C30" w14:textId="549D70C0">
      <w:pPr>
        <w:spacing w:after="180"/>
        <w:jc w:val="both"/>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 xml:space="preserve">Training loss was logged at the end of each epoch. The best model checkpoint was saved automatically using </w:t>
      </w:r>
      <w:r w:rsidRPr="03E94A1B" w:rsidR="64A7B6F3">
        <w:rPr>
          <w:rFonts w:ascii="Aptos" w:hAnsi="Aptos" w:eastAsia="Arial" w:cs="Arial" w:asciiTheme="minorAscii" w:hAnsiTheme="minorAscii"/>
          <w:i w:val="1"/>
          <w:iCs w:val="1"/>
          <w:sz w:val="24"/>
          <w:szCs w:val="24"/>
        </w:rPr>
        <w:t>load_best_model_at_end</w:t>
      </w:r>
      <w:r w:rsidRPr="03E94A1B" w:rsidR="64A7B6F3">
        <w:rPr>
          <w:rFonts w:ascii="Aptos" w:hAnsi="Aptos" w:eastAsia="Arial" w:cs="Arial" w:asciiTheme="minorAscii" w:hAnsiTheme="minorAscii"/>
          <w:i w:val="1"/>
          <w:iCs w:val="1"/>
          <w:sz w:val="24"/>
          <w:szCs w:val="24"/>
        </w:rPr>
        <w:t>=True</w:t>
      </w:r>
      <w:r w:rsidRPr="03E94A1B" w:rsidR="64A7B6F3">
        <w:rPr>
          <w:rFonts w:ascii="Aptos" w:hAnsi="Aptos" w:eastAsia="Arial" w:cs="Arial" w:asciiTheme="minorAscii" w:hAnsiTheme="minorAscii"/>
          <w:sz w:val="24"/>
          <w:szCs w:val="24"/>
        </w:rPr>
        <w:t xml:space="preserve">, selecting the checkpoint with the lowest validation loss. The final model and its tokenizer were saved to disk using </w:t>
      </w:r>
      <w:r w:rsidRPr="03E94A1B" w:rsidR="64A7B6F3">
        <w:rPr>
          <w:rFonts w:ascii="Aptos" w:hAnsi="Aptos" w:eastAsia="Arial" w:cs="Arial" w:asciiTheme="minorAscii" w:hAnsiTheme="minorAscii"/>
          <w:i w:val="1"/>
          <w:iCs w:val="1"/>
          <w:sz w:val="24"/>
          <w:szCs w:val="24"/>
        </w:rPr>
        <w:t>trainer.save_model</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sz w:val="24"/>
          <w:szCs w:val="24"/>
        </w:rPr>
        <w:t xml:space="preserve"> and </w:t>
      </w:r>
      <w:r w:rsidRPr="03E94A1B" w:rsidR="64A7B6F3">
        <w:rPr>
          <w:rFonts w:ascii="Aptos" w:hAnsi="Aptos" w:eastAsia="Arial" w:cs="Arial" w:asciiTheme="minorAscii" w:hAnsiTheme="minorAscii"/>
          <w:i w:val="1"/>
          <w:iCs w:val="1"/>
          <w:sz w:val="24"/>
          <w:szCs w:val="24"/>
        </w:rPr>
        <w:t>tokenizer.save_pretrained</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sz w:val="24"/>
          <w:szCs w:val="24"/>
        </w:rPr>
        <w:t xml:space="preserve"> for later use in the comparison notebook without retraining.</w:t>
      </w:r>
    </w:p>
    <w:p w:rsidRPr="00225FB1" w:rsidR="00641079" w:rsidP="03E94A1B" w:rsidRDefault="00641079" w14:paraId="2DA47CF9" w14:textId="3C213A65">
      <w:pPr>
        <w:pStyle w:val="Heading2"/>
        <w:rPr>
          <w:rFonts w:ascii="Aptos" w:hAnsi="Aptos" w:asciiTheme="minorAscii" w:hAnsiTheme="minorAscii"/>
        </w:rPr>
      </w:pPr>
      <w:bookmarkStart w:name="_Toc773037985" w:id="1426420209"/>
      <w:r w:rsidR="683032C6">
        <w:rPr/>
        <w:t>2</w:t>
      </w:r>
      <w:r w:rsidR="64A7B6F3">
        <w:rPr/>
        <w:t>.3  Mod</w:t>
      </w:r>
      <w:r w:rsidR="64A7B6F3">
        <w:rPr/>
        <w:t>el</w:t>
      </w:r>
      <w:r w:rsidR="64A7B6F3">
        <w:rPr/>
        <w:t xml:space="preserve"> B — </w:t>
      </w:r>
      <w:r w:rsidR="64A7B6F3">
        <w:rPr/>
        <w:t>FinBERT</w:t>
      </w:r>
      <w:r w:rsidR="64A7B6F3">
        <w:rPr/>
        <w:t xml:space="preserve"> (</w:t>
      </w:r>
      <w:r w:rsidR="64A7B6F3">
        <w:rPr/>
        <w:t>ProsusAI</w:t>
      </w:r>
      <w:r w:rsidR="64A7B6F3">
        <w:rPr/>
        <w:t>/</w:t>
      </w:r>
      <w:r w:rsidR="4D1C62BC">
        <w:rPr/>
        <w:t>F</w:t>
      </w:r>
      <w:r w:rsidR="64A7B6F3">
        <w:rPr/>
        <w:t>inbert</w:t>
      </w:r>
      <w:r w:rsidR="64A7B6F3">
        <w:rPr/>
        <w:t>)</w:t>
      </w:r>
      <w:bookmarkEnd w:id="1426420209"/>
    </w:p>
    <w:p w:rsidRPr="00225FB1" w:rsidR="009B605D" w:rsidP="03E94A1B" w:rsidRDefault="009B605D" w14:paraId="695440D8" w14:textId="77777777">
      <w:pPr>
        <w:pStyle w:val="NormalWeb"/>
        <w:spacing w:line="300" w:lineRule="atLeast"/>
        <w:ind w:firstLine="720"/>
        <w:jc w:val="both"/>
        <w:rPr>
          <w:rFonts w:ascii="Aptos" w:hAnsi="Aptos" w:cs="Segoe UI" w:asciiTheme="minorAscii" w:hAnsiTheme="minorAscii"/>
          <w:color w:val="000000"/>
          <w:sz w:val="24"/>
          <w:szCs w:val="24"/>
        </w:rPr>
      </w:pPr>
      <w:r w:rsidRPr="03E94A1B" w:rsidR="4D1C62BC">
        <w:rPr>
          <w:rFonts w:ascii="Aptos" w:hAnsi="Aptos" w:cs="Segoe UI" w:asciiTheme="minorAscii" w:hAnsiTheme="minorAscii"/>
          <w:color w:val="000000" w:themeColor="text1" w:themeTint="FF" w:themeShade="FF"/>
          <w:sz w:val="24"/>
          <w:szCs w:val="24"/>
        </w:rPr>
        <w:t>FinBERT</w:t>
      </w:r>
      <w:r w:rsidRPr="03E94A1B" w:rsidR="4D1C62BC">
        <w:rPr>
          <w:rFonts w:ascii="Aptos" w:hAnsi="Aptos" w:cs="Segoe UI" w:asciiTheme="minorAscii" w:hAnsiTheme="minorAscii"/>
          <w:color w:val="000000" w:themeColor="text1" w:themeTint="FF" w:themeShade="FF"/>
          <w:sz w:val="24"/>
          <w:szCs w:val="24"/>
        </w:rPr>
        <w:t xml:space="preserve"> shares the same architecture as BERT but is pre</w:t>
      </w:r>
      <w:r w:rsidRPr="03E94A1B" w:rsidR="4D1C62BC">
        <w:rPr>
          <w:rFonts w:ascii="Aptos" w:hAnsi="Aptos" w:cs="Segoe UI" w:asciiTheme="minorAscii" w:hAnsiTheme="minorAscii"/>
          <w:color w:val="000000" w:themeColor="text1" w:themeTint="FF" w:themeShade="FF"/>
          <w:sz w:val="24"/>
          <w:szCs w:val="24"/>
        </w:rPr>
        <w:t>trained on financial reports, SEC filings, and financial news. Because it was already optimised for financial language, no architecture modifications were needed. The same fine</w:t>
      </w:r>
      <w:r w:rsidRPr="03E94A1B" w:rsidR="4D1C62BC">
        <w:rPr>
          <w:rFonts w:ascii="Aptos" w:hAnsi="Aptos" w:cs="Segoe UI" w:asciiTheme="minorAscii" w:hAnsiTheme="minorAscii"/>
          <w:color w:val="000000" w:themeColor="text1" w:themeTint="FF" w:themeShade="FF"/>
          <w:sz w:val="24"/>
          <w:szCs w:val="24"/>
        </w:rPr>
        <w:t xml:space="preserve">tuning pipeline and hyperparameters used for BERT were applied to </w:t>
      </w:r>
      <w:r w:rsidRPr="03E94A1B" w:rsidR="4D1C62BC">
        <w:rPr>
          <w:rFonts w:ascii="Aptos" w:hAnsi="Aptos" w:cs="Segoe UI" w:asciiTheme="minorAscii" w:hAnsiTheme="minorAscii"/>
          <w:color w:val="000000" w:themeColor="text1" w:themeTint="FF" w:themeShade="FF"/>
          <w:sz w:val="24"/>
          <w:szCs w:val="24"/>
        </w:rPr>
        <w:t>FinBERT</w:t>
      </w:r>
      <w:r w:rsidRPr="03E94A1B" w:rsidR="4D1C62BC">
        <w:rPr>
          <w:rFonts w:ascii="Aptos" w:hAnsi="Aptos" w:cs="Segoe UI" w:asciiTheme="minorAscii" w:hAnsiTheme="minorAscii"/>
          <w:color w:val="000000" w:themeColor="text1" w:themeTint="FF" w:themeShade="FF"/>
          <w:sz w:val="24"/>
          <w:szCs w:val="24"/>
        </w:rPr>
        <w:t>.</w:t>
      </w:r>
    </w:p>
    <w:p w:rsidRPr="00225FB1" w:rsidR="009B605D" w:rsidP="03E94A1B" w:rsidRDefault="009B605D" w14:paraId="6048862B" w14:textId="77777777">
      <w:pPr>
        <w:pStyle w:val="NormalWeb"/>
        <w:spacing w:line="300" w:lineRule="atLeast"/>
        <w:ind w:firstLine="720"/>
        <w:jc w:val="both"/>
        <w:rPr>
          <w:rFonts w:ascii="Aptos" w:hAnsi="Aptos" w:cs="Segoe UI" w:asciiTheme="minorAscii" w:hAnsiTheme="minorAscii"/>
          <w:color w:val="000000"/>
          <w:sz w:val="24"/>
          <w:szCs w:val="24"/>
        </w:rPr>
      </w:pPr>
      <w:r w:rsidRPr="03E94A1B" w:rsidR="4D1C62BC">
        <w:rPr>
          <w:rFonts w:ascii="Aptos" w:hAnsi="Aptos" w:cs="Segoe UI" w:asciiTheme="minorAscii" w:hAnsiTheme="minorAscii"/>
          <w:color w:val="000000" w:themeColor="text1" w:themeTint="FF" w:themeShade="FF"/>
          <w:sz w:val="24"/>
          <w:szCs w:val="24"/>
        </w:rPr>
        <w:t>Pre</w:t>
      </w:r>
      <w:r w:rsidRPr="03E94A1B" w:rsidR="4D1C62BC">
        <w:rPr>
          <w:rFonts w:ascii="Aptos" w:hAnsi="Aptos" w:cs="Segoe UI" w:asciiTheme="minorAscii" w:hAnsiTheme="minorAscii"/>
          <w:color w:val="000000" w:themeColor="text1" w:themeTint="FF" w:themeShade="FF"/>
          <w:sz w:val="24"/>
          <w:szCs w:val="24"/>
        </w:rPr>
        <w:t>fine</w:t>
      </w:r>
      <w:r w:rsidRPr="03E94A1B" w:rsidR="4D1C62BC">
        <w:rPr>
          <w:rFonts w:ascii="Aptos" w:hAnsi="Aptos" w:cs="Segoe UI" w:asciiTheme="minorAscii" w:hAnsiTheme="minorAscii"/>
          <w:color w:val="000000" w:themeColor="text1" w:themeTint="FF" w:themeShade="FF"/>
          <w:sz w:val="24"/>
          <w:szCs w:val="24"/>
        </w:rPr>
        <w:t>tuning</w:t>
      </w:r>
      <w:r w:rsidRPr="03E94A1B" w:rsidR="4D1C62BC">
        <w:rPr>
          <w:rFonts w:ascii="Aptos" w:hAnsi="Aptos" w:cs="Segoe UI" w:asciiTheme="minorAscii" w:hAnsiTheme="minorAscii"/>
          <w:color w:val="000000" w:themeColor="text1" w:themeTint="FF" w:themeShade="FF"/>
          <w:sz w:val="24"/>
          <w:szCs w:val="24"/>
        </w:rPr>
        <w:t xml:space="preserve"> tests were also performed to illustrate the performance benefit of </w:t>
      </w:r>
      <w:r w:rsidRPr="03E94A1B" w:rsidR="4D1C62BC">
        <w:rPr>
          <w:rFonts w:ascii="Aptos" w:hAnsi="Aptos" w:cs="Segoe UI" w:asciiTheme="minorAscii" w:hAnsiTheme="minorAscii"/>
          <w:color w:val="000000" w:themeColor="text1" w:themeTint="FF" w:themeShade="FF"/>
          <w:sz w:val="24"/>
          <w:szCs w:val="24"/>
        </w:rPr>
        <w:t>domain</w:t>
      </w:r>
      <w:r w:rsidRPr="03E94A1B" w:rsidR="4D1C62BC">
        <w:rPr>
          <w:rFonts w:ascii="Aptos" w:hAnsi="Aptos" w:cs="Segoe UI" w:asciiTheme="minorAscii" w:hAnsiTheme="minorAscii"/>
          <w:color w:val="000000" w:themeColor="text1" w:themeTint="FF" w:themeShade="FF"/>
          <w:sz w:val="24"/>
          <w:szCs w:val="24"/>
        </w:rPr>
        <w:t>specific</w:t>
      </w:r>
      <w:r w:rsidRPr="03E94A1B" w:rsidR="4D1C62BC">
        <w:rPr>
          <w:rFonts w:ascii="Aptos" w:hAnsi="Aptos" w:cs="Segoe UI" w:asciiTheme="minorAscii" w:hAnsiTheme="minorAscii"/>
          <w:color w:val="000000" w:themeColor="text1" w:themeTint="FF" w:themeShade="FF"/>
          <w:sz w:val="24"/>
          <w:szCs w:val="24"/>
        </w:rPr>
        <w:t xml:space="preserve"> pre</w:t>
      </w:r>
      <w:r w:rsidRPr="03E94A1B" w:rsidR="4D1C62BC">
        <w:rPr>
          <w:rFonts w:ascii="Aptos" w:hAnsi="Aptos" w:cs="Segoe UI" w:asciiTheme="minorAscii" w:hAnsiTheme="minorAscii"/>
          <w:color w:val="000000" w:themeColor="text1" w:themeTint="FF" w:themeShade="FF"/>
          <w:sz w:val="24"/>
          <w:szCs w:val="24"/>
        </w:rPr>
        <w:t>training. Without fine</w:t>
      </w:r>
      <w:r w:rsidRPr="03E94A1B" w:rsidR="4D1C62BC">
        <w:rPr>
          <w:rFonts w:ascii="Aptos" w:hAnsi="Aptos" w:cs="Segoe UI" w:asciiTheme="minorAscii" w:hAnsiTheme="minorAscii"/>
          <w:color w:val="000000" w:themeColor="text1" w:themeTint="FF" w:themeShade="FF"/>
          <w:sz w:val="24"/>
          <w:szCs w:val="24"/>
        </w:rPr>
        <w:t xml:space="preserve">tuning, </w:t>
      </w:r>
      <w:r w:rsidRPr="03E94A1B" w:rsidR="4D1C62BC">
        <w:rPr>
          <w:rFonts w:ascii="Aptos" w:hAnsi="Aptos" w:cs="Segoe UI" w:asciiTheme="minorAscii" w:hAnsiTheme="minorAscii"/>
          <w:color w:val="000000" w:themeColor="text1" w:themeTint="FF" w:themeShade="FF"/>
          <w:sz w:val="24"/>
          <w:szCs w:val="24"/>
        </w:rPr>
        <w:t>FinBERT</w:t>
      </w:r>
      <w:r w:rsidRPr="03E94A1B" w:rsidR="4D1C62BC">
        <w:rPr>
          <w:rFonts w:ascii="Aptos" w:hAnsi="Aptos" w:cs="Segoe UI" w:asciiTheme="minorAscii" w:hAnsiTheme="minorAscii"/>
          <w:color w:val="000000" w:themeColor="text1" w:themeTint="FF" w:themeShade="FF"/>
          <w:sz w:val="24"/>
          <w:szCs w:val="24"/>
        </w:rPr>
        <w:t xml:space="preserve"> already outperformed BERT across all metrics.</w:t>
      </w:r>
    </w:p>
    <w:p w:rsidRPr="00225FB1" w:rsidR="009B605D" w:rsidP="00641079" w:rsidRDefault="009B605D" w14:paraId="35EBFAC7" w14:textId="77777777">
      <w:pPr>
        <w:spacing w:after="180"/>
        <w:rPr>
          <w:rFonts w:asciiTheme="minorHAnsi" w:hAnsiTheme="minorHAnsi"/>
        </w:rPr>
      </w:pPr>
    </w:p>
    <w:p w:rsidRPr="00225FB1" w:rsidR="00641079" w:rsidP="03E94A1B" w:rsidRDefault="00641079" w14:paraId="25B63671" w14:textId="4537CD5A">
      <w:pPr>
        <w:pStyle w:val="Heading2"/>
        <w:rPr>
          <w:rFonts w:ascii="Aptos" w:hAnsi="Aptos" w:asciiTheme="minorAscii" w:hAnsiTheme="minorAscii"/>
        </w:rPr>
      </w:pPr>
      <w:bookmarkStart w:name="_Toc839914022" w:id="1836980606"/>
      <w:r w:rsidR="7BEEF866">
        <w:rPr/>
        <w:t>2</w:t>
      </w:r>
      <w:r w:rsidR="64A7B6F3">
        <w:rPr/>
        <w:t>.</w:t>
      </w:r>
      <w:r w:rsidR="64A7B6F3">
        <w:rPr/>
        <w:t>4  Model</w:t>
      </w:r>
      <w:r w:rsidR="64A7B6F3">
        <w:rPr/>
        <w:t xml:space="preserve"> C — GPT-OSS 20B (Reasoning-Based Prompting)</w:t>
      </w:r>
      <w:bookmarkEnd w:id="1836980606"/>
    </w:p>
    <w:p w:rsidRPr="00225FB1" w:rsidR="00A6330B" w:rsidP="03E94A1B" w:rsidRDefault="00641079" w14:paraId="47025891" w14:textId="7233769A">
      <w:pPr>
        <w:pStyle w:val="Heading3"/>
        <w:rPr>
          <w:rFonts w:ascii="Aptos" w:hAnsi="Aptos" w:asciiTheme="minorAscii" w:hAnsiTheme="minorAscii"/>
        </w:rPr>
      </w:pPr>
      <w:bookmarkStart w:name="_Toc1552853050" w:id="1334961849"/>
      <w:r w:rsidR="2949F7FC">
        <w:rPr/>
        <w:t>2</w:t>
      </w:r>
      <w:r w:rsidR="64A7B6F3">
        <w:rPr/>
        <w:t>.4.1  Setup</w:t>
      </w:r>
      <w:bookmarkEnd w:id="1334961849"/>
    </w:p>
    <w:p w:rsidR="03E94A1B" w:rsidP="03E94A1B" w:rsidRDefault="03E94A1B" w14:paraId="627F56E2" w14:textId="5F609747">
      <w:pPr>
        <w:pStyle w:val="Normal"/>
        <w:ind w:firstLine="720"/>
      </w:pPr>
    </w:p>
    <w:p w:rsidRPr="00225FB1" w:rsidR="00F40216" w:rsidP="03E94A1B" w:rsidRDefault="00F40216" w14:paraId="062B6A94" w14:textId="6C064141">
      <w:pPr>
        <w:pStyle w:val="Normal"/>
        <w:ind w:firstLine="720"/>
        <w:rPr>
          <w:rFonts w:ascii="Aptos" w:hAnsi="Aptos" w:asciiTheme="minorAscii" w:hAnsiTheme="minorAscii"/>
          <w:b w:val="0"/>
          <w:bCs w:val="0"/>
          <w:sz w:val="24"/>
          <w:szCs w:val="24"/>
        </w:rPr>
      </w:pPr>
      <w:r w:rsidR="27809DD0">
        <w:rPr/>
        <w:t>PT</w:t>
      </w:r>
      <w:r w:rsidR="27809DD0">
        <w:rPr/>
        <w:t xml:space="preserve">OSS 20B </w:t>
      </w:r>
      <w:r w:rsidR="27809DD0">
        <w:rPr/>
        <w:t>was r</w:t>
      </w:r>
      <w:r w:rsidR="27809DD0">
        <w:rPr/>
        <w:t>un loca</w:t>
      </w:r>
      <w:r w:rsidR="27809DD0">
        <w:rPr/>
        <w:t>lly using the </w:t>
      </w:r>
      <w:r w:rsidR="27809DD0">
        <w:rPr/>
        <w:t>Ollama</w:t>
      </w:r>
      <w:r w:rsidR="27809DD0">
        <w:rPr/>
        <w:t> framework through the </w:t>
      </w:r>
      <w:r w:rsidR="27809DD0">
        <w:rPr/>
        <w:t>gpt-oss:20b-cloud</w:t>
      </w:r>
      <w:r w:rsidR="27809DD0">
        <w:rPr/>
        <w:t> model tag. All predictions were generated using the </w:t>
      </w:r>
      <w:r w:rsidR="27809DD0">
        <w:rPr/>
        <w:t>/</w:t>
      </w:r>
      <w:r w:rsidR="27809DD0">
        <w:rPr/>
        <w:t>api</w:t>
      </w:r>
      <w:r w:rsidR="27809DD0">
        <w:rPr/>
        <w:t>/chat</w:t>
      </w:r>
      <w:r w:rsidR="27809DD0">
        <w:rPr/>
        <w:t> endpoint, which supports structured system/user message input.</w:t>
      </w:r>
    </w:p>
    <w:p w:rsidRPr="00225FB1" w:rsidR="00F40216" w:rsidP="03E94A1B" w:rsidRDefault="00F40216" w14:paraId="4AA46EDB" w14:textId="77777777">
      <w:pPr>
        <w:spacing w:before="100" w:beforeAutospacing="on" w:after="100" w:afterAutospacing="on" w:line="300" w:lineRule="atLeast"/>
        <w:rPr>
          <w:rFonts w:ascii="Aptos" w:hAnsi="Aptos" w:cs="Segoe UI" w:asciiTheme="minorAscii" w:hAnsiTheme="minorAscii"/>
          <w:color w:val="000000"/>
          <w:sz w:val="24"/>
          <w:szCs w:val="24"/>
        </w:rPr>
      </w:pPr>
      <w:r w:rsidRPr="03E94A1B" w:rsidR="27809DD0">
        <w:rPr>
          <w:rFonts w:ascii="Aptos" w:hAnsi="Aptos" w:cs="Segoe UI" w:asciiTheme="minorAscii" w:hAnsiTheme="minorAscii"/>
          <w:color w:val="000000" w:themeColor="text1" w:themeTint="FF" w:themeShade="FF"/>
          <w:sz w:val="24"/>
          <w:szCs w:val="24"/>
        </w:rPr>
        <w:t>Inference used:</w:t>
      </w:r>
    </w:p>
    <w:p w:rsidRPr="00225FB1" w:rsidR="00F40216" w:rsidP="03E94A1B" w:rsidRDefault="00F40216" w14:paraId="213D9F27" w14:textId="77777777">
      <w:pPr>
        <w:numPr>
          <w:ilvl w:val="0"/>
          <w:numId w:val="14"/>
        </w:numPr>
        <w:spacing w:before="100" w:beforeAutospacing="on" w:after="100" w:afterAutospacing="on" w:line="300" w:lineRule="atLeast"/>
        <w:rPr>
          <w:rFonts w:ascii="Aptos" w:hAnsi="Aptos" w:cs="Segoe UI" w:asciiTheme="minorAscii" w:hAnsiTheme="minorAscii"/>
          <w:color w:val="000000"/>
          <w:sz w:val="24"/>
          <w:szCs w:val="24"/>
        </w:rPr>
      </w:pPr>
      <w:r w:rsidRPr="03E94A1B" w:rsidR="27809DD0">
        <w:rPr>
          <w:rFonts w:ascii="Aptos" w:hAnsi="Aptos" w:cs="Segoe UI" w:asciiTheme="minorAscii" w:hAnsiTheme="minorAscii"/>
          <w:color w:val="000000" w:themeColor="text1" w:themeTint="FF" w:themeShade="FF"/>
          <w:sz w:val="24"/>
          <w:szCs w:val="24"/>
        </w:rPr>
        <w:t>Temperature = </w:t>
      </w:r>
      <w:r w:rsidRPr="03E94A1B" w:rsidR="27809DD0">
        <w:rPr>
          <w:rFonts w:ascii="Aptos" w:hAnsi="Aptos" w:cs="Segoe UI" w:asciiTheme="minorAscii" w:hAnsiTheme="minorAscii"/>
          <w:b w:val="1"/>
          <w:bCs w:val="1"/>
          <w:color w:val="000000" w:themeColor="text1" w:themeTint="FF" w:themeShade="FF"/>
          <w:sz w:val="24"/>
          <w:szCs w:val="24"/>
        </w:rPr>
        <w:t>0.0</w:t>
      </w:r>
      <w:r w:rsidRPr="03E94A1B" w:rsidR="27809DD0">
        <w:rPr>
          <w:rFonts w:ascii="Aptos" w:hAnsi="Aptos" w:cs="Segoe UI" w:asciiTheme="minorAscii" w:hAnsiTheme="minorAscii"/>
          <w:color w:val="000000" w:themeColor="text1" w:themeTint="FF" w:themeShade="FF"/>
          <w:sz w:val="24"/>
          <w:szCs w:val="24"/>
        </w:rPr>
        <w:t> (deterministic outputs)</w:t>
      </w:r>
    </w:p>
    <w:p w:rsidRPr="00225FB1" w:rsidR="00F40216" w:rsidP="03E94A1B" w:rsidRDefault="00F40216" w14:paraId="540F5B9B" w14:textId="77777777">
      <w:pPr>
        <w:numPr>
          <w:ilvl w:val="0"/>
          <w:numId w:val="14"/>
        </w:numPr>
        <w:spacing w:before="100" w:beforeAutospacing="on" w:after="100" w:afterAutospacing="on" w:line="300" w:lineRule="atLeast"/>
        <w:rPr>
          <w:rFonts w:ascii="Aptos" w:hAnsi="Aptos" w:cs="Segoe UI" w:asciiTheme="minorAscii" w:hAnsiTheme="minorAscii"/>
          <w:color w:val="000000"/>
          <w:sz w:val="24"/>
          <w:szCs w:val="24"/>
        </w:rPr>
      </w:pPr>
      <w:r w:rsidRPr="03E94A1B" w:rsidR="27809DD0">
        <w:rPr>
          <w:rFonts w:ascii="Aptos" w:hAnsi="Aptos" w:cs="Segoe UI" w:asciiTheme="minorAscii" w:hAnsiTheme="minorAscii"/>
          <w:color w:val="000000" w:themeColor="text1" w:themeTint="FF" w:themeShade="FF"/>
          <w:sz w:val="24"/>
          <w:szCs w:val="24"/>
        </w:rPr>
        <w:t>JSON</w:t>
      </w:r>
      <w:r w:rsidRPr="03E94A1B" w:rsidR="27809DD0">
        <w:rPr>
          <w:rFonts w:ascii="Aptos" w:hAnsi="Aptos" w:cs="Segoe UI" w:asciiTheme="minorAscii" w:hAnsiTheme="minorAscii"/>
          <w:color w:val="000000" w:themeColor="text1" w:themeTint="FF" w:themeShade="FF"/>
          <w:sz w:val="24"/>
          <w:szCs w:val="24"/>
        </w:rPr>
        <w:t>structured</w:t>
      </w:r>
      <w:r w:rsidRPr="03E94A1B" w:rsidR="27809DD0">
        <w:rPr>
          <w:rFonts w:ascii="Aptos" w:hAnsi="Aptos" w:cs="Segoe UI" w:asciiTheme="minorAscii" w:hAnsiTheme="minorAscii"/>
          <w:color w:val="000000" w:themeColor="text1" w:themeTint="FF" w:themeShade="FF"/>
          <w:sz w:val="24"/>
          <w:szCs w:val="24"/>
        </w:rPr>
        <w:t xml:space="preserve"> output enforced at the API level</w:t>
      </w:r>
    </w:p>
    <w:p w:rsidRPr="00225FB1" w:rsidR="00F40216" w:rsidP="03E94A1B" w:rsidRDefault="00F40216" w14:paraId="5B90C2F0" w14:textId="564F87F4">
      <w:pPr>
        <w:numPr>
          <w:ilvl w:val="0"/>
          <w:numId w:val="14"/>
        </w:numPr>
        <w:spacing w:beforeAutospacing="on" w:after="180" w:afterAutospacing="on" w:line="300" w:lineRule="atLeast"/>
        <w:rPr>
          <w:rFonts w:ascii="Aptos" w:hAnsi="Aptos" w:cs="Segoe UI" w:asciiTheme="minorAscii" w:hAnsiTheme="minorAscii"/>
          <w:color w:val="000000" w:themeColor="text1" w:themeTint="FF" w:themeShade="FF"/>
          <w:sz w:val="24"/>
          <w:szCs w:val="24"/>
        </w:rPr>
      </w:pPr>
      <w:r w:rsidRPr="03E94A1B" w:rsidR="27809DD0">
        <w:rPr>
          <w:rFonts w:ascii="Aptos" w:hAnsi="Aptos" w:cs="Segoe UI" w:asciiTheme="minorAscii" w:hAnsiTheme="minorAscii"/>
          <w:color w:val="000000" w:themeColor="text1" w:themeTint="FF" w:themeShade="FF"/>
          <w:sz w:val="24"/>
          <w:szCs w:val="24"/>
        </w:rPr>
        <w:t xml:space="preserve">A fixed system prompt instructing the model to output a JSON object </w:t>
      </w:r>
      <w:r w:rsidRPr="03E94A1B" w:rsidR="27809DD0">
        <w:rPr>
          <w:rFonts w:ascii="Aptos" w:hAnsi="Aptos" w:cs="Segoe UI" w:asciiTheme="minorAscii" w:hAnsiTheme="minorAscii"/>
          <w:color w:val="000000" w:themeColor="text1" w:themeTint="FF" w:themeShade="FF"/>
          <w:sz w:val="24"/>
          <w:szCs w:val="24"/>
        </w:rPr>
        <w:t>containing</w:t>
      </w:r>
      <w:r w:rsidRPr="03E94A1B" w:rsidR="27809DD0">
        <w:rPr>
          <w:rFonts w:ascii="Aptos" w:hAnsi="Aptos" w:cs="Segoe UI" w:asciiTheme="minorAscii" w:hAnsiTheme="minorAscii"/>
          <w:color w:val="000000" w:themeColor="text1" w:themeTint="FF" w:themeShade="FF"/>
          <w:sz w:val="24"/>
          <w:szCs w:val="24"/>
        </w:rPr>
        <w:t xml:space="preserve"> reasoning and a final sentiment label</w:t>
      </w:r>
    </w:p>
    <w:p w:rsidRPr="00225FB1" w:rsidR="00641079" w:rsidP="03E94A1B" w:rsidRDefault="00641079" w14:paraId="669AE955" w14:textId="29A84AF9">
      <w:pPr>
        <w:pStyle w:val="Heading3"/>
        <w:rPr>
          <w:rFonts w:ascii="Aptos" w:hAnsi="Aptos" w:asciiTheme="minorAscii" w:hAnsiTheme="minorAscii"/>
        </w:rPr>
      </w:pPr>
      <w:bookmarkStart w:name="_Toc1285725837" w:id="1885726950"/>
      <w:r w:rsidR="3AC56E6F">
        <w:rPr/>
        <w:t>2</w:t>
      </w:r>
      <w:r w:rsidR="64A7B6F3">
        <w:rPr/>
        <w:t>.4.2  Outp</w:t>
      </w:r>
      <w:r w:rsidR="64A7B6F3">
        <w:rPr/>
        <w:t>ut</w:t>
      </w:r>
      <w:r w:rsidR="64A7B6F3">
        <w:rPr/>
        <w:t xml:space="preserve"> Parsing and Error Handling</w:t>
      </w:r>
      <w:bookmarkEnd w:id="1885726950"/>
    </w:p>
    <w:p w:rsidRPr="00225FB1" w:rsidR="00641079" w:rsidP="03E94A1B" w:rsidRDefault="00641079" w14:paraId="5FF64EE6" w14:textId="77777777">
      <w:pPr>
        <w:spacing w:after="180"/>
        <w:ind w:firstLine="720"/>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 xml:space="preserve">Because large language models sometimes produce JSON wrapped in Markdown code fences (e.g., </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i w:val="1"/>
          <w:iCs w:val="1"/>
          <w:sz w:val="24"/>
          <w:szCs w:val="24"/>
        </w:rPr>
        <w:t>json</w:t>
      </w:r>
      <w:r w:rsidRPr="03E94A1B" w:rsidR="64A7B6F3">
        <w:rPr>
          <w:rFonts w:ascii="Aptos" w:hAnsi="Aptos" w:eastAsia="Arial" w:cs="Arial" w:asciiTheme="minorAscii" w:hAnsiTheme="minorAscii"/>
          <w:i w:val="1"/>
          <w:iCs w:val="1"/>
          <w:sz w:val="24"/>
          <w:szCs w:val="24"/>
        </w:rPr>
        <w:t xml:space="preserve"> </w:t>
      </w:r>
      <w:r w:rsidRPr="03E94A1B" w:rsidR="64A7B6F3">
        <w:rPr>
          <w:rFonts w:ascii="Aptos" w:hAnsi="Aptos" w:eastAsia="Arial" w:cs="Arial" w:asciiTheme="minorAscii" w:hAnsiTheme="minorAscii"/>
          <w:i w:val="1"/>
          <w:iCs w:val="1"/>
          <w:sz w:val="24"/>
          <w:szCs w:val="24"/>
        </w:rPr>
        <w:t>{ ...</w:t>
      </w:r>
      <w:r w:rsidRPr="03E94A1B" w:rsidR="64A7B6F3">
        <w:rPr>
          <w:rFonts w:ascii="Aptos" w:hAnsi="Aptos" w:eastAsia="Arial" w:cs="Arial" w:asciiTheme="minorAscii" w:hAnsiTheme="minorAscii"/>
          <w:i w:val="1"/>
          <w:iCs w:val="1"/>
          <w:sz w:val="24"/>
          <w:szCs w:val="24"/>
        </w:rPr>
        <w:t xml:space="preserve"> } ```</w:t>
      </w:r>
      <w:r w:rsidRPr="03E94A1B" w:rsidR="64A7B6F3">
        <w:rPr>
          <w:rFonts w:ascii="Aptos" w:hAnsi="Aptos" w:eastAsia="Arial" w:cs="Arial" w:asciiTheme="minorAscii" w:hAnsiTheme="minorAscii"/>
          <w:sz w:val="24"/>
          <w:szCs w:val="24"/>
        </w:rPr>
        <w:t>) or add preamble text before the JSON object, a robust two-stage parsing strategy was implemented:</w:t>
      </w:r>
    </w:p>
    <w:p w:rsidRPr="00225FB1" w:rsidR="00641079" w:rsidP="03E94A1B" w:rsidRDefault="00641079" w14:paraId="073DB269" w14:textId="77777777">
      <w:pPr>
        <w:spacing w:after="180"/>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Stage 1 — JSON extraction:</w:t>
      </w:r>
      <w:r w:rsidRPr="03E94A1B" w:rsidR="64A7B6F3">
        <w:rPr>
          <w:rFonts w:ascii="Aptos" w:hAnsi="Aptos" w:eastAsia="Arial" w:cs="Arial" w:asciiTheme="minorAscii" w:hAnsiTheme="minorAscii"/>
          <w:sz w:val="24"/>
          <w:szCs w:val="24"/>
        </w:rPr>
        <w:t xml:space="preserve"> A regular expression (</w:t>
      </w:r>
      <w:r w:rsidRPr="03E94A1B" w:rsidR="64A7B6F3">
        <w:rPr>
          <w:rFonts w:ascii="Aptos" w:hAnsi="Aptos" w:eastAsia="Arial" w:cs="Arial" w:asciiTheme="minorAscii" w:hAnsiTheme="minorAscii"/>
          <w:i w:val="1"/>
          <w:iCs w:val="1"/>
          <w:sz w:val="24"/>
          <w:szCs w:val="24"/>
        </w:rPr>
        <w:t>re.search</w:t>
      </w:r>
      <w:r w:rsidRPr="03E94A1B" w:rsidR="64A7B6F3">
        <w:rPr>
          <w:rFonts w:ascii="Aptos" w:hAnsi="Aptos" w:eastAsia="Arial" w:cs="Arial" w:asciiTheme="minorAscii" w:hAnsiTheme="minorAscii"/>
          <w:i w:val="1"/>
          <w:iCs w:val="1"/>
          <w:sz w:val="24"/>
          <w:szCs w:val="24"/>
        </w:rPr>
        <w:t>(r'</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i w:val="1"/>
          <w:iCs w:val="1"/>
          <w:sz w:val="24"/>
          <w:szCs w:val="24"/>
        </w:rPr>
        <w:t xml:space="preserve">.*\}', reply, </w:t>
      </w:r>
      <w:r w:rsidRPr="03E94A1B" w:rsidR="64A7B6F3">
        <w:rPr>
          <w:rFonts w:ascii="Aptos" w:hAnsi="Aptos" w:eastAsia="Arial" w:cs="Arial" w:asciiTheme="minorAscii" w:hAnsiTheme="minorAscii"/>
          <w:i w:val="1"/>
          <w:iCs w:val="1"/>
          <w:sz w:val="24"/>
          <w:szCs w:val="24"/>
        </w:rPr>
        <w:t>re.DOTALL</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sz w:val="24"/>
          <w:szCs w:val="24"/>
        </w:rPr>
        <w:t>) scans the full model output and extracts only the content inside the outermost curly braces, discarding any surrounding text.</w:t>
      </w:r>
    </w:p>
    <w:p w:rsidRPr="00225FB1" w:rsidR="00641079" w:rsidP="03E94A1B" w:rsidRDefault="00641079" w14:paraId="64F22C5A" w14:textId="77777777">
      <w:pPr>
        <w:spacing w:after="180"/>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Stage 2 — Regex fallback:</w:t>
      </w:r>
      <w:r w:rsidRPr="03E94A1B" w:rsidR="64A7B6F3">
        <w:rPr>
          <w:rFonts w:ascii="Aptos" w:hAnsi="Aptos" w:eastAsia="Arial" w:cs="Arial" w:asciiTheme="minorAscii" w:hAnsiTheme="minorAscii"/>
          <w:sz w:val="24"/>
          <w:szCs w:val="24"/>
        </w:rPr>
        <w:t xml:space="preserve"> If JSON parsing still fails (for example when a complex reasoning prompt causes the model to produce a long paragraph without any curly braces), </w:t>
      </w:r>
      <w:r w:rsidRPr="03E94A1B" w:rsidR="64A7B6F3">
        <w:rPr>
          <w:rFonts w:ascii="Aptos" w:hAnsi="Aptos" w:eastAsia="Arial" w:cs="Arial" w:asciiTheme="minorAscii" w:hAnsiTheme="minorAscii"/>
          <w:i w:val="1"/>
          <w:iCs w:val="1"/>
          <w:sz w:val="24"/>
          <w:szCs w:val="24"/>
        </w:rPr>
        <w:t>re.findall</w:t>
      </w:r>
      <w:r w:rsidRPr="03E94A1B" w:rsidR="64A7B6F3">
        <w:rPr>
          <w:rFonts w:ascii="Aptos" w:hAnsi="Aptos" w:eastAsia="Arial" w:cs="Arial" w:asciiTheme="minorAscii" w:hAnsiTheme="minorAscii"/>
          <w:i w:val="1"/>
          <w:iCs w:val="1"/>
          <w:sz w:val="24"/>
          <w:szCs w:val="24"/>
        </w:rPr>
        <w:t>(r'(</w:t>
      </w:r>
      <w:r w:rsidRPr="03E94A1B" w:rsidR="64A7B6F3">
        <w:rPr>
          <w:rFonts w:ascii="Aptos" w:hAnsi="Aptos" w:eastAsia="Arial" w:cs="Arial" w:asciiTheme="minorAscii" w:hAnsiTheme="minorAscii"/>
          <w:i w:val="1"/>
          <w:iCs w:val="1"/>
          <w:sz w:val="24"/>
          <w:szCs w:val="24"/>
        </w:rPr>
        <w:t>positive|negative|neutral</w:t>
      </w:r>
      <w:r w:rsidRPr="03E94A1B" w:rsidR="64A7B6F3">
        <w:rPr>
          <w:rFonts w:ascii="Aptos" w:hAnsi="Aptos" w:eastAsia="Arial" w:cs="Arial" w:asciiTheme="minorAscii" w:hAnsiTheme="minorAscii"/>
          <w:i w:val="1"/>
          <w:iCs w:val="1"/>
          <w:sz w:val="24"/>
          <w:szCs w:val="24"/>
        </w:rPr>
        <w:t xml:space="preserve">)', response, </w:t>
      </w:r>
      <w:r w:rsidRPr="03E94A1B" w:rsidR="64A7B6F3">
        <w:rPr>
          <w:rFonts w:ascii="Aptos" w:hAnsi="Aptos" w:eastAsia="Arial" w:cs="Arial" w:asciiTheme="minorAscii" w:hAnsiTheme="minorAscii"/>
          <w:i w:val="1"/>
          <w:iCs w:val="1"/>
          <w:sz w:val="24"/>
          <w:szCs w:val="24"/>
        </w:rPr>
        <w:t>re.IGNORECASE</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sz w:val="24"/>
          <w:szCs w:val="24"/>
        </w:rPr>
        <w:t xml:space="preserve"> scans the raw text for any sentiment word. The </w:t>
      </w:r>
      <w:r w:rsidRPr="03E94A1B" w:rsidR="64A7B6F3">
        <w:rPr>
          <w:rFonts w:ascii="Aptos" w:hAnsi="Aptos" w:eastAsia="Arial" w:cs="Arial" w:asciiTheme="minorAscii" w:hAnsiTheme="minorAscii"/>
          <w:i w:val="1"/>
          <w:iCs w:val="1"/>
          <w:sz w:val="24"/>
          <w:szCs w:val="24"/>
        </w:rPr>
        <w:t>last</w:t>
      </w:r>
      <w:r w:rsidRPr="03E94A1B" w:rsidR="64A7B6F3">
        <w:rPr>
          <w:rFonts w:ascii="Aptos" w:hAnsi="Aptos" w:eastAsia="Arial" w:cs="Arial" w:asciiTheme="minorAscii" w:hAnsiTheme="minorAscii"/>
          <w:sz w:val="24"/>
          <w:szCs w:val="24"/>
        </w:rPr>
        <w:t xml:space="preserve"> match is used as the predicted label, because in step-by-step reasoning prompts the final decision appears at the end of the reasoning chain.</w:t>
      </w:r>
    </w:p>
    <w:p w:rsidRPr="00225FB1" w:rsidR="00641079" w:rsidP="03E94A1B" w:rsidRDefault="00641079" w14:paraId="399C5A1A" w14:textId="77777777">
      <w:pPr>
        <w:spacing w:after="180"/>
        <w:ind w:firstLine="720"/>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This two-stage approach ensured that no prompt run produced a crash, and fallback-extracted labels were still valid sentiment words rather than defaulting blindly to 'neutral'.</w:t>
      </w:r>
    </w:p>
    <w:p w:rsidRPr="00225FB1" w:rsidR="00F40216" w:rsidP="03E94A1B" w:rsidRDefault="00F40216" w14:paraId="177639D4" w14:textId="77777777">
      <w:pPr>
        <w:spacing w:before="100" w:beforeAutospacing="on" w:after="100" w:afterAutospacing="on" w:line="300" w:lineRule="atLeast"/>
        <w:rPr>
          <w:rFonts w:ascii="Aptos" w:hAnsi="Aptos" w:cs="Segoe UI" w:asciiTheme="minorAscii" w:hAnsiTheme="minorAscii"/>
          <w:color w:val="000000"/>
          <w:sz w:val="24"/>
          <w:szCs w:val="24"/>
        </w:rPr>
      </w:pPr>
      <w:r w:rsidRPr="03E94A1B" w:rsidR="27809DD0">
        <w:rPr>
          <w:rFonts w:ascii="Aptos" w:hAnsi="Aptos" w:cs="Segoe UI" w:asciiTheme="minorAscii" w:hAnsiTheme="minorAscii"/>
          <w:color w:val="000000" w:themeColor="text1" w:themeTint="FF" w:themeShade="FF"/>
          <w:sz w:val="24"/>
          <w:szCs w:val="24"/>
        </w:rPr>
        <w:t>This ensured that </w:t>
      </w:r>
      <w:r w:rsidRPr="03E94A1B" w:rsidR="27809DD0">
        <w:rPr>
          <w:rFonts w:ascii="Aptos" w:hAnsi="Aptos" w:cs="Segoe UI" w:asciiTheme="minorAscii" w:hAnsiTheme="minorAscii"/>
          <w:b w:val="1"/>
          <w:bCs w:val="1"/>
          <w:color w:val="000000" w:themeColor="text1" w:themeTint="FF" w:themeShade="FF"/>
          <w:sz w:val="24"/>
          <w:szCs w:val="24"/>
        </w:rPr>
        <w:t>no sample produced invalid output</w:t>
      </w:r>
      <w:r w:rsidRPr="03E94A1B" w:rsidR="27809DD0">
        <w:rPr>
          <w:rFonts w:ascii="Aptos" w:hAnsi="Aptos" w:cs="Segoe UI" w:asciiTheme="minorAscii" w:hAnsiTheme="minorAscii"/>
          <w:color w:val="000000" w:themeColor="text1" w:themeTint="FF" w:themeShade="FF"/>
          <w:sz w:val="24"/>
          <w:szCs w:val="24"/>
        </w:rPr>
        <w:t> during the ablation study.</w:t>
      </w:r>
    </w:p>
    <w:p w:rsidRPr="00225FB1" w:rsidR="00F40216" w:rsidP="00641079" w:rsidRDefault="00F40216" w14:paraId="04EEC160" w14:textId="77777777">
      <w:pPr>
        <w:spacing w:after="180"/>
        <w:rPr>
          <w:rFonts w:asciiTheme="minorHAnsi" w:hAnsiTheme="minorHAnsi"/>
        </w:rPr>
      </w:pPr>
    </w:p>
    <w:p w:rsidRPr="00225FB1" w:rsidR="00641079" w:rsidP="03E94A1B" w:rsidRDefault="00641079" w14:paraId="3E397661" w14:textId="7FAA53DA">
      <w:pPr>
        <w:pStyle w:val="Heading3"/>
        <w:rPr>
          <w:rFonts w:ascii="Aptos" w:hAnsi="Aptos" w:asciiTheme="minorAscii" w:hAnsiTheme="minorAscii"/>
        </w:rPr>
      </w:pPr>
      <w:bookmarkStart w:name="_Toc574097409" w:id="2052782485"/>
      <w:r w:rsidR="215FB291">
        <w:rPr/>
        <w:t>2</w:t>
      </w:r>
      <w:r w:rsidR="64A7B6F3">
        <w:rPr/>
        <w:t>.4.3  The</w:t>
      </w:r>
      <w:r w:rsidR="64A7B6F3">
        <w:rPr/>
        <w:t xml:space="preserve"> 15-Prompt Ablation Study</w:t>
      </w:r>
      <w:bookmarkEnd w:id="2052782485"/>
    </w:p>
    <w:p w:rsidRPr="00225FB1" w:rsidR="00641079" w:rsidP="03E94A1B" w:rsidRDefault="00670678" w14:paraId="56BC84C1" w14:textId="77E69C02">
      <w:pPr>
        <w:spacing w:after="180"/>
        <w:ind w:firstLine="720"/>
        <w:jc w:val="both"/>
        <w:rPr>
          <w:rFonts w:ascii="Aptos" w:hAnsi="Aptos" w:asciiTheme="minorAscii" w:hAnsiTheme="minorAscii"/>
        </w:rPr>
      </w:pPr>
      <w:r w:rsidRPr="03E94A1B" w:rsidR="3107F487">
        <w:rPr>
          <w:rStyle w:val="Emphasis"/>
          <w:rFonts w:ascii="Aptos" w:hAnsi="Aptos" w:asciiTheme="minorAscii" w:hAnsiTheme="minorAscii"/>
          <w:i w:val="0"/>
          <w:iCs w:val="0"/>
        </w:rPr>
        <w:t>Before settling on a final prompt, an</w:t>
      </w:r>
      <w:r w:rsidRPr="03E94A1B" w:rsidR="3107F487">
        <w:rPr>
          <w:rFonts w:ascii="Aptos" w:hAnsi="Aptos" w:asciiTheme="minorAscii" w:hAnsiTheme="minorAscii"/>
          <w:i w:val="1"/>
          <w:iCs w:val="1"/>
        </w:rPr>
        <w:t xml:space="preserve"> </w:t>
      </w:r>
      <w:r w:rsidRPr="03E94A1B" w:rsidR="3107F487">
        <w:rPr>
          <w:rStyle w:val="Strong"/>
          <w:rFonts w:ascii="Aptos" w:hAnsi="Aptos" w:asciiTheme="minorAscii" w:hAnsiTheme="minorAscii"/>
          <w:i w:val="1"/>
          <w:iCs w:val="1"/>
        </w:rPr>
        <w:t>ablation study</w:t>
      </w:r>
      <w:r w:rsidRPr="03E94A1B" w:rsidR="3107F487">
        <w:rPr>
          <w:rFonts w:ascii="Aptos" w:hAnsi="Aptos" w:asciiTheme="minorAscii" w:hAnsiTheme="minorAscii"/>
          <w:i w:val="1"/>
          <w:iCs w:val="1"/>
        </w:rPr>
        <w:t xml:space="preserve"> </w:t>
      </w:r>
      <w:r w:rsidRPr="03E94A1B" w:rsidR="3107F487">
        <w:rPr>
          <w:rStyle w:val="Emphasis"/>
          <w:rFonts w:ascii="Aptos" w:hAnsi="Aptos" w:asciiTheme="minorAscii" w:hAnsiTheme="minorAscii"/>
          <w:i w:val="0"/>
          <w:iCs w:val="0"/>
        </w:rPr>
        <w:t xml:space="preserve">was conducted across 15 different prompt engineering strategies. An ablation study is a scientific method borrowed from neuroscience, where researchers remove or change one </w:t>
      </w:r>
      <w:r w:rsidRPr="03E94A1B" w:rsidR="3107F487">
        <w:rPr>
          <w:rStyle w:val="Emphasis"/>
          <w:rFonts w:ascii="Aptos" w:hAnsi="Aptos" w:asciiTheme="minorAscii" w:hAnsiTheme="minorAscii"/>
          <w:i w:val="0"/>
          <w:iCs w:val="0"/>
        </w:rPr>
        <w:t>component</w:t>
      </w:r>
      <w:r w:rsidRPr="03E94A1B" w:rsidR="3107F487">
        <w:rPr>
          <w:rStyle w:val="Emphasis"/>
          <w:rFonts w:ascii="Aptos" w:hAnsi="Aptos" w:asciiTheme="minorAscii" w:hAnsiTheme="minorAscii"/>
          <w:i w:val="0"/>
          <w:iCs w:val="0"/>
        </w:rPr>
        <w:t xml:space="preserve"> at a time to measure its individual effect on the overall system. In machine learning and NLP, this means running multiple versions of an experiment where only one variable changes — in this case, the prompt wording — while everything else stays fixed: the same model, the same dataset, the same 80 samples, the same temperature setting, and the same parsing logic. By doing this systematically across 15 different prompt designs, it becomes possible to </w:t>
      </w:r>
      <w:r w:rsidRPr="03E94A1B" w:rsidR="3107F487">
        <w:rPr>
          <w:rStyle w:val="Emphasis"/>
          <w:rFonts w:ascii="Aptos" w:hAnsi="Aptos" w:asciiTheme="minorAscii" w:hAnsiTheme="minorAscii"/>
          <w:i w:val="0"/>
          <w:iCs w:val="0"/>
        </w:rPr>
        <w:t xml:space="preserve">isolate which specific characteristics of a prompt (such as adding examples, requesting step-by-step reasoning, or assigning a persona) </w:t>
      </w:r>
      <w:r w:rsidRPr="03E94A1B" w:rsidR="3107F487">
        <w:rPr>
          <w:rStyle w:val="Emphasis"/>
          <w:rFonts w:ascii="Aptos" w:hAnsi="Aptos" w:asciiTheme="minorAscii" w:hAnsiTheme="minorAscii"/>
          <w:i w:val="0"/>
          <w:iCs w:val="0"/>
        </w:rPr>
        <w:t>actually improve</w:t>
      </w:r>
      <w:r w:rsidRPr="03E94A1B" w:rsidR="3107F487">
        <w:rPr>
          <w:rStyle w:val="Emphasis"/>
          <w:rFonts w:ascii="Aptos" w:hAnsi="Aptos" w:asciiTheme="minorAscii" w:hAnsiTheme="minorAscii"/>
          <w:i w:val="0"/>
          <w:iCs w:val="0"/>
        </w:rPr>
        <w:t xml:space="preserve"> or reduce the model's accuracy, rather than guessing or assuming which approach works best.</w:t>
      </w:r>
      <w:r w:rsidRPr="03E94A1B" w:rsidR="3107F487">
        <w:rPr>
          <w:rStyle w:val="Emphasis"/>
          <w:rFonts w:ascii="Aptos" w:hAnsi="Aptos" w:asciiTheme="minorAscii" w:hAnsiTheme="minorAscii"/>
        </w:rPr>
        <w:t xml:space="preserve"> </w:t>
      </w:r>
    </w:p>
    <w:p w:rsidRPr="00225FB1" w:rsidR="00D942EC" w:rsidP="03E94A1B" w:rsidRDefault="00D942EC" w14:paraId="66AA4776" w14:textId="46C23C9A">
      <w:pPr>
        <w:spacing w:after="180" w:line="300" w:lineRule="atLeast"/>
        <w:ind w:firstLine="720"/>
        <w:jc w:val="both"/>
        <w:rPr>
          <w:rStyle w:val="Emphasis"/>
          <w:rFonts w:ascii="Aptos" w:hAnsi="Aptos" w:asciiTheme="minorAscii" w:hAnsiTheme="minorAscii"/>
          <w:i w:val="0"/>
          <w:iCs w:val="0"/>
        </w:rPr>
      </w:pP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xml:space="preserve">Fifteen prompt styles were evaluated—including </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zero</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shot</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constrained, role</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xml:space="preserve">play, </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few</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shot</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xml:space="preserve">, </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chain</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of</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thought</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and multi</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step reasoning prompts. Each prompt was applied to all 80 test samples, and accuracy + macro</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F1 were recorded.</w:t>
      </w:r>
      <w:r>
        <w:br/>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The </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zero</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shot</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xml:space="preserve"> direct prompt</w:t>
      </w:r>
      <w:r w:rsidRPr="03E94A1B" w:rsidR="1301228A">
        <w:rPr>
          <w:rStyle w:val="Emphasis"/>
          <w:rFonts w:ascii="Aptos" w:hAnsi="Aptos" w:eastAsia="Times New Roman" w:cs="Times New Roman" w:asciiTheme="minorAscii" w:hAnsiTheme="minorAscii"/>
          <w:i w:val="0"/>
          <w:iCs w:val="0"/>
          <w:color w:val="auto"/>
          <w:sz w:val="24"/>
          <w:szCs w:val="24"/>
          <w:lang w:eastAsia="en-GB" w:bidi="ar-SA"/>
        </w:rPr>
        <w:t> produced the best overall performance and was used for final evaluation.</w:t>
      </w:r>
    </w:p>
    <w:p w:rsidRPr="00225FB1" w:rsidR="00641079" w:rsidP="00641079" w:rsidRDefault="00641079" w14:paraId="193DC7D1" w14:textId="77777777">
      <w:pPr>
        <w:spacing w:after="100"/>
        <w:rPr>
          <w:rFonts w:asciiTheme="minorHAnsi" w:hAnsiTheme="minorHAnsi"/>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000"/>
        <w:gridCol w:w="5426"/>
      </w:tblGrid>
      <w:tr w:rsidRPr="00225FB1" w:rsidR="00641079" w:rsidTr="03E94A1B" w14:paraId="744BADFB" w14:textId="77777777">
        <w:tc>
          <w:tcPr>
            <w:tcW w:w="16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72275F62" w14:textId="77777777">
            <w:pPr>
              <w:jc w:val="center"/>
              <w:rPr>
                <w:rFonts w:asciiTheme="minorHAnsi" w:hAnsiTheme="minorHAnsi"/>
              </w:rPr>
            </w:pPr>
            <w:r w:rsidRPr="00225FB1">
              <w:rPr>
                <w:rFonts w:eastAsia="Arial" w:cs="Arial" w:asciiTheme="minorHAnsi" w:hAnsiTheme="minorHAnsi"/>
                <w:b/>
                <w:bCs/>
                <w:color w:val="FFFFFF"/>
                <w:sz w:val="20"/>
                <w:szCs w:val="20"/>
              </w:rPr>
              <w:t>ID</w:t>
            </w:r>
          </w:p>
        </w:tc>
        <w:tc>
          <w:tcPr>
            <w:tcW w:w="20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6B833739" w14:textId="77777777">
            <w:pPr>
              <w:jc w:val="center"/>
              <w:rPr>
                <w:rFonts w:asciiTheme="minorHAnsi" w:hAnsiTheme="minorHAnsi"/>
              </w:rPr>
            </w:pPr>
            <w:r w:rsidRPr="00225FB1">
              <w:rPr>
                <w:rFonts w:eastAsia="Arial" w:cs="Arial" w:asciiTheme="minorHAnsi" w:hAnsiTheme="minorHAnsi"/>
                <w:b/>
                <w:bCs/>
                <w:color w:val="FFFFFF"/>
                <w:sz w:val="20"/>
                <w:szCs w:val="20"/>
              </w:rPr>
              <w:t>Strategy</w:t>
            </w:r>
          </w:p>
        </w:tc>
        <w:tc>
          <w:tcPr>
            <w:tcW w:w="5426"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641079" w:rsidP="007F2ABB" w:rsidRDefault="00641079" w14:paraId="23EA7308" w14:textId="77777777">
            <w:pPr>
              <w:jc w:val="center"/>
              <w:rPr>
                <w:rFonts w:asciiTheme="minorHAnsi" w:hAnsiTheme="minorHAnsi"/>
              </w:rPr>
            </w:pPr>
            <w:r w:rsidRPr="00225FB1">
              <w:rPr>
                <w:rFonts w:eastAsia="Arial" w:cs="Arial" w:asciiTheme="minorHAnsi" w:hAnsiTheme="minorHAnsi"/>
                <w:b/>
                <w:bCs/>
                <w:color w:val="FFFFFF"/>
                <w:sz w:val="20"/>
                <w:szCs w:val="20"/>
              </w:rPr>
              <w:t>Core technique</w:t>
            </w:r>
          </w:p>
        </w:tc>
      </w:tr>
      <w:tr w:rsidRPr="00225FB1" w:rsidR="00641079" w:rsidTr="03E94A1B" w14:paraId="23B2D871"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165E593E"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3C925818"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Zero-Shot</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554A6FE0"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 xml:space="preserve">Plain direct question, no </w:t>
            </w:r>
            <w:r w:rsidRPr="03E94A1B" w:rsidR="64A7B6F3">
              <w:rPr>
                <w:rFonts w:ascii="Aptos" w:hAnsi="Aptos" w:eastAsia="Arial" w:cs="Arial" w:asciiTheme="minorAscii" w:hAnsiTheme="minorAscii"/>
                <w:sz w:val="20"/>
                <w:szCs w:val="20"/>
              </w:rPr>
              <w:t>examples</w:t>
            </w:r>
            <w:r w:rsidRPr="03E94A1B" w:rsidR="64A7B6F3">
              <w:rPr>
                <w:rFonts w:ascii="Aptos" w:hAnsi="Aptos" w:eastAsia="Arial" w:cs="Arial" w:asciiTheme="minorAscii" w:hAnsiTheme="minorAscii"/>
                <w:sz w:val="20"/>
                <w:szCs w:val="20"/>
              </w:rPr>
              <w:t xml:space="preserve"> or instructions</w:t>
            </w:r>
          </w:p>
        </w:tc>
      </w:tr>
      <w:tr w:rsidRPr="00225FB1" w:rsidR="00641079" w:rsidTr="03E94A1B" w14:paraId="4A102DC0"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1F262864"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P2</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15E846CB"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Constrained</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0AF091A5"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Strictly forces one of three labels only</w:t>
            </w:r>
          </w:p>
        </w:tc>
      </w:tr>
      <w:tr w:rsidRPr="00225FB1" w:rsidR="00641079" w:rsidTr="03E94A1B" w14:paraId="4B13FA41"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69B7EB2D"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P3</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4FC601AD"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Role-Play</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A3B2C00"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Model assigned Wall Street expert persona</w:t>
            </w:r>
          </w:p>
        </w:tc>
      </w:tr>
      <w:tr w:rsidRPr="00225FB1" w:rsidR="00641079" w:rsidTr="03E94A1B" w14:paraId="4D9491C2"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58746C00"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P4</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0560146B"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One-Shot</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51FC0D3C"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One labelled example provided before the question</w:t>
            </w:r>
          </w:p>
        </w:tc>
      </w:tr>
      <w:tr w:rsidRPr="00225FB1" w:rsidR="00641079" w:rsidTr="03E94A1B" w14:paraId="4E1C9762"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57A8ACF2"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P5</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CFFA836"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Few-Shot</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6E519D2"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Three balanced examples (positive, negative, neutral)</w:t>
            </w:r>
          </w:p>
        </w:tc>
      </w:tr>
      <w:tr w:rsidRPr="00225FB1" w:rsidR="00641079" w:rsidTr="03E94A1B" w14:paraId="0F8CE17A"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39E85B73"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P6</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2209243E"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Chain-of-Thought</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53C033B7"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Model asked to think step-by-step before labelling</w:t>
            </w:r>
          </w:p>
        </w:tc>
      </w:tr>
      <w:tr w:rsidRPr="00225FB1" w:rsidR="00641079" w:rsidTr="03E94A1B" w14:paraId="73263AE6"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2AB2D1AD"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P7</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292290D9"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 xml:space="preserve">Role + </w:t>
            </w:r>
            <w:r w:rsidRPr="03E94A1B" w:rsidR="64A7B6F3">
              <w:rPr>
                <w:rFonts w:ascii="Aptos" w:hAnsi="Aptos" w:eastAsia="Arial" w:cs="Arial" w:asciiTheme="minorAscii" w:hAnsiTheme="minorAscii"/>
                <w:sz w:val="20"/>
                <w:szCs w:val="20"/>
              </w:rPr>
              <w:t>CoT</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2E1B94BF"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Expert persona combined with step-by-step reasoning</w:t>
            </w:r>
          </w:p>
        </w:tc>
      </w:tr>
      <w:tr w:rsidRPr="00225FB1" w:rsidR="00641079" w:rsidTr="03E94A1B" w14:paraId="5A3AF6A6"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1CAE8FC1"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P8</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6FCD9EE0"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Definitions</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3E54E751"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Explicit financial definitions given for each class</w:t>
            </w:r>
          </w:p>
        </w:tc>
      </w:tr>
      <w:tr w:rsidRPr="00225FB1" w:rsidR="00641079" w:rsidTr="03E94A1B" w14:paraId="0100D111"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2315318C"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P9</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F1A8945"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Action</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38110BDC"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Investor</w:t>
            </w:r>
            <w:r w:rsidRPr="03E94A1B" w:rsidR="64A7B6F3">
              <w:rPr>
                <w:rFonts w:ascii="Aptos" w:hAnsi="Aptos" w:eastAsia="Arial" w:cs="Arial" w:asciiTheme="minorAscii" w:hAnsiTheme="minorAscii"/>
                <w:sz w:val="20"/>
                <w:szCs w:val="20"/>
              </w:rPr>
              <w:t xml:space="preserve"> buy/sell/hold framing</w:t>
            </w:r>
          </w:p>
        </w:tc>
      </w:tr>
      <w:tr w:rsidRPr="00225FB1" w:rsidR="00641079" w:rsidTr="03E94A1B" w14:paraId="2419CC87"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176119FF"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P10</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032F148C"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Keywords</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4033F3B9"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Extract three financial keywords first, then classify</w:t>
            </w:r>
          </w:p>
        </w:tc>
      </w:tr>
      <w:tr w:rsidRPr="00225FB1" w:rsidR="00641079" w:rsidTr="03E94A1B" w14:paraId="6E205289"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0CC80E58"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P11</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1DAFB64"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Contrastive</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8EB18B8"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Argue both sides (positive and negative), then decide</w:t>
            </w:r>
          </w:p>
        </w:tc>
      </w:tr>
      <w:tr w:rsidRPr="00225FB1" w:rsidR="00641079" w:rsidTr="03E94A1B" w14:paraId="16CA42A4"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690B502C"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P12</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720F924E"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Nuance</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5A6CB0DF"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Look for subtle financial meaning beyond surface wording</w:t>
            </w:r>
          </w:p>
        </w:tc>
      </w:tr>
      <w:tr w:rsidRPr="00225FB1" w:rsidR="00641079" w:rsidTr="03E94A1B" w14:paraId="5287F692"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686B4912"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P13</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76DF19EB"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Risk</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67F2392A"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Assess financial risk level first, then assign sentiment</w:t>
            </w:r>
          </w:p>
        </w:tc>
      </w:tr>
      <w:tr w:rsidRPr="00225FB1" w:rsidR="00641079" w:rsidTr="03E94A1B" w14:paraId="285D1C54" w14:textId="77777777">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450B119C"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P14</w:t>
            </w:r>
          </w:p>
        </w:tc>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54AF6DF4"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Future Focus</w:t>
            </w:r>
          </w:p>
        </w:tc>
        <w:tc>
          <w:tcPr>
            <w:tcW w:w="5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641079" w:rsidP="03E94A1B" w:rsidRDefault="00641079" w14:paraId="691A1323"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Focus on whether headline implies future growth or decline</w:t>
            </w:r>
          </w:p>
        </w:tc>
      </w:tr>
      <w:tr w:rsidRPr="00225FB1" w:rsidR="00641079" w:rsidTr="03E94A1B" w14:paraId="79162152" w14:textId="77777777">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17148A99"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P15</w:t>
            </w:r>
          </w:p>
        </w:tc>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0A15DF62"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Ultimate</w:t>
            </w:r>
          </w:p>
        </w:tc>
        <w:tc>
          <w:tcPr>
            <w:tcW w:w="5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641079" w:rsidP="03E94A1B" w:rsidRDefault="00641079" w14:paraId="0427773D" w14:textId="77777777">
            <w:pPr>
              <w:jc w:val="center"/>
              <w:rPr>
                <w:rFonts w:ascii="Aptos" w:hAnsi="Aptos" w:asciiTheme="minorAscii" w:hAnsiTheme="minorAscii"/>
              </w:rPr>
            </w:pPr>
            <w:r w:rsidRPr="03E94A1B" w:rsidR="64A7B6F3">
              <w:rPr>
                <w:rFonts w:ascii="Aptos" w:hAnsi="Aptos" w:eastAsia="Arial" w:cs="Arial" w:asciiTheme="minorAscii" w:hAnsiTheme="minorAscii"/>
                <w:sz w:val="20"/>
                <w:szCs w:val="20"/>
              </w:rPr>
              <w:t>Multi-step expert prompt: analyse, define, conclude</w:t>
            </w:r>
          </w:p>
        </w:tc>
      </w:tr>
    </w:tbl>
    <w:p w:rsidRPr="00225FB1" w:rsidR="00641079" w:rsidP="00641079" w:rsidRDefault="00641079" w14:paraId="61092F8A" w14:textId="77777777">
      <w:pPr>
        <w:spacing w:before="60" w:after="220"/>
        <w:jc w:val="center"/>
        <w:rPr>
          <w:rFonts w:asciiTheme="minorHAnsi" w:hAnsiTheme="minorHAnsi"/>
        </w:rPr>
      </w:pPr>
      <w:r w:rsidRPr="00225FB1">
        <w:rPr>
          <w:rFonts w:eastAsia="Arial" w:cs="Arial" w:asciiTheme="minorHAnsi" w:hAnsiTheme="minorHAnsi"/>
          <w:i/>
          <w:iCs/>
          <w:color w:val="555555"/>
          <w:sz w:val="20"/>
          <w:szCs w:val="20"/>
        </w:rPr>
        <w:t>Table 3: Summary of the 15 prompt strategies tested in the ablation study.</w:t>
      </w:r>
    </w:p>
    <w:p w:rsidRPr="00225FB1" w:rsidR="00641079" w:rsidP="00641079" w:rsidRDefault="00641079" w14:paraId="38719893" w14:textId="77777777">
      <w:pPr>
        <w:spacing w:after="100"/>
        <w:rPr>
          <w:rFonts w:asciiTheme="minorHAnsi" w:hAnsiTheme="minorHAnsi"/>
        </w:rPr>
      </w:pPr>
    </w:p>
    <w:p w:rsidRPr="00225FB1" w:rsidR="00641079" w:rsidP="03E94A1B" w:rsidRDefault="00641079" w14:paraId="78F71844" w14:textId="77777777">
      <w:pPr>
        <w:spacing w:after="180"/>
        <w:ind w:firstLine="720"/>
        <w:jc w:val="both"/>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 xml:space="preserve">All 15 prompts used the </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i w:val="1"/>
          <w:iCs w:val="1"/>
          <w:sz w:val="24"/>
          <w:szCs w:val="24"/>
        </w:rPr>
        <w:t>api</w:t>
      </w:r>
      <w:r w:rsidRPr="03E94A1B" w:rsidR="64A7B6F3">
        <w:rPr>
          <w:rFonts w:ascii="Aptos" w:hAnsi="Aptos" w:eastAsia="Arial" w:cs="Arial" w:asciiTheme="minorAscii" w:hAnsiTheme="minorAscii"/>
          <w:i w:val="1"/>
          <w:iCs w:val="1"/>
          <w:sz w:val="24"/>
          <w:szCs w:val="24"/>
        </w:rPr>
        <w:t>/chat</w:t>
      </w:r>
      <w:r w:rsidRPr="03E94A1B" w:rsidR="64A7B6F3">
        <w:rPr>
          <w:rFonts w:ascii="Aptos" w:hAnsi="Aptos" w:eastAsia="Arial" w:cs="Arial" w:asciiTheme="minorAscii" w:hAnsiTheme="minorAscii"/>
          <w:sz w:val="24"/>
          <w:szCs w:val="24"/>
        </w:rPr>
        <w:t xml:space="preserve"> endpoint with a shared system message instructing the model to return only a raw JSON object with keys </w:t>
      </w:r>
      <w:r w:rsidRPr="03E94A1B" w:rsidR="64A7B6F3">
        <w:rPr>
          <w:rFonts w:ascii="Aptos" w:hAnsi="Aptos" w:eastAsia="Arial" w:cs="Arial" w:asciiTheme="minorAscii" w:hAnsiTheme="minorAscii"/>
          <w:i w:val="1"/>
          <w:iCs w:val="1"/>
          <w:sz w:val="24"/>
          <w:szCs w:val="24"/>
        </w:rPr>
        <w:t>'reasoning'</w:t>
      </w:r>
      <w:r w:rsidRPr="03E94A1B" w:rsidR="64A7B6F3">
        <w:rPr>
          <w:rFonts w:ascii="Aptos" w:hAnsi="Aptos" w:eastAsia="Arial" w:cs="Arial" w:asciiTheme="minorAscii" w:hAnsiTheme="minorAscii"/>
          <w:sz w:val="24"/>
          <w:szCs w:val="24"/>
        </w:rPr>
        <w:t xml:space="preserve"> and </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i w:val="1"/>
          <w:iCs w:val="1"/>
          <w:sz w:val="24"/>
          <w:szCs w:val="24"/>
        </w:rPr>
        <w:t>final_label</w:t>
      </w:r>
      <w:r w:rsidRPr="03E94A1B" w:rsidR="64A7B6F3">
        <w:rPr>
          <w:rFonts w:ascii="Aptos" w:hAnsi="Aptos" w:eastAsia="Arial" w:cs="Arial" w:asciiTheme="minorAscii" w:hAnsiTheme="minorAscii"/>
          <w:i w:val="1"/>
          <w:iCs w:val="1"/>
          <w:sz w:val="24"/>
          <w:szCs w:val="24"/>
        </w:rPr>
        <w:t>'</w:t>
      </w:r>
      <w:r w:rsidRPr="03E94A1B" w:rsidR="64A7B6F3">
        <w:rPr>
          <w:rFonts w:ascii="Aptos" w:hAnsi="Aptos" w:eastAsia="Arial" w:cs="Arial" w:asciiTheme="minorAscii" w:hAnsiTheme="minorAscii"/>
          <w:sz w:val="24"/>
          <w:szCs w:val="24"/>
        </w:rPr>
        <w:t>. This enforced a consistent output format across all prompt variants so that differences in accuracy could be attributed to the prompt wording rather than to parsing failures.</w:t>
      </w:r>
    </w:p>
    <w:p w:rsidR="03E94A1B" w:rsidP="03E94A1B" w:rsidRDefault="03E94A1B" w14:paraId="143ECC09" w14:textId="7415AD2A">
      <w:pPr>
        <w:spacing w:after="180"/>
        <w:ind w:firstLine="720"/>
        <w:jc w:val="both"/>
        <w:rPr>
          <w:rFonts w:ascii="Aptos" w:hAnsi="Aptos" w:eastAsia="Arial" w:cs="Arial" w:asciiTheme="minorAscii" w:hAnsiTheme="minorAscii"/>
          <w:sz w:val="24"/>
          <w:szCs w:val="24"/>
        </w:rPr>
      </w:pPr>
    </w:p>
    <w:p w:rsidRPr="00225FB1" w:rsidR="00641079" w:rsidP="03E94A1B" w:rsidRDefault="00641079" w14:paraId="3A6AD2E1" w14:textId="235DC652">
      <w:pPr>
        <w:pStyle w:val="Heading3"/>
        <w:rPr>
          <w:rFonts w:ascii="Aptos" w:hAnsi="Aptos" w:asciiTheme="minorAscii" w:hAnsiTheme="minorAscii"/>
        </w:rPr>
      </w:pPr>
      <w:bookmarkStart w:name="_Toc574013788" w:id="1247046917"/>
      <w:r w:rsidR="2EA54E4B">
        <w:rPr/>
        <w:t>2</w:t>
      </w:r>
      <w:r w:rsidR="64A7B6F3">
        <w:rPr/>
        <w:t>.4.4  Final</w:t>
      </w:r>
      <w:r w:rsidR="64A7B6F3">
        <w:rPr/>
        <w:t xml:space="preserve"> Evaluation and Reasoning Capture</w:t>
      </w:r>
      <w:bookmarkEnd w:id="1247046917"/>
    </w:p>
    <w:p w:rsidRPr="00225FB1" w:rsidR="00641079" w:rsidP="03E94A1B" w:rsidRDefault="00641079" w14:paraId="2F28C40D" w14:textId="77777777">
      <w:pPr>
        <w:spacing w:after="180"/>
        <w:ind w:firstLine="720"/>
        <w:jc w:val="both"/>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 xml:space="preserve">After the ablation study </w:t>
      </w:r>
      <w:r w:rsidRPr="03E94A1B" w:rsidR="64A7B6F3">
        <w:rPr>
          <w:rFonts w:ascii="Aptos" w:hAnsi="Aptos" w:eastAsia="Arial" w:cs="Arial" w:asciiTheme="minorAscii" w:hAnsiTheme="minorAscii"/>
          <w:sz w:val="24"/>
          <w:szCs w:val="24"/>
        </w:rPr>
        <w:t>identified</w:t>
      </w:r>
      <w:r w:rsidRPr="03E94A1B" w:rsidR="64A7B6F3">
        <w:rPr>
          <w:rFonts w:ascii="Aptos" w:hAnsi="Aptos" w:eastAsia="Arial" w:cs="Arial" w:asciiTheme="minorAscii" w:hAnsiTheme="minorAscii"/>
          <w:sz w:val="24"/>
          <w:szCs w:val="24"/>
        </w:rPr>
        <w:t xml:space="preserve"> the best-performing prompt, a final evaluation was run using the system/user chat structure described in Section 3.4.1. In addition to the predicted label, the model's reasoning text was saved to a CSV file (</w:t>
      </w:r>
      <w:r w:rsidRPr="03E94A1B" w:rsidR="64A7B6F3">
        <w:rPr>
          <w:rFonts w:ascii="Aptos" w:hAnsi="Aptos" w:eastAsia="Arial" w:cs="Arial" w:asciiTheme="minorAscii" w:hAnsiTheme="minorAscii"/>
          <w:i w:val="1"/>
          <w:iCs w:val="1"/>
          <w:sz w:val="24"/>
          <w:szCs w:val="24"/>
        </w:rPr>
        <w:t>gpt_oss_results.csv</w:t>
      </w:r>
      <w:r w:rsidRPr="03E94A1B" w:rsidR="64A7B6F3">
        <w:rPr>
          <w:rFonts w:ascii="Aptos" w:hAnsi="Aptos" w:eastAsia="Arial" w:cs="Arial" w:asciiTheme="minorAscii" w:hAnsiTheme="minorAscii"/>
          <w:sz w:val="24"/>
          <w:szCs w:val="24"/>
        </w:rPr>
        <w:t xml:space="preserve">) using a structured </w:t>
      </w:r>
      <w:r w:rsidRPr="03E94A1B" w:rsidR="64A7B6F3">
        <w:rPr>
          <w:rFonts w:ascii="Aptos" w:hAnsi="Aptos" w:eastAsia="Arial" w:cs="Arial" w:asciiTheme="minorAscii" w:hAnsiTheme="minorAscii"/>
          <w:sz w:val="24"/>
          <w:szCs w:val="24"/>
        </w:rPr>
        <w:t>dataframe</w:t>
      </w:r>
      <w:r w:rsidRPr="03E94A1B" w:rsidR="64A7B6F3">
        <w:rPr>
          <w:rFonts w:ascii="Aptos" w:hAnsi="Aptos" w:eastAsia="Arial" w:cs="Arial" w:asciiTheme="minorAscii" w:hAnsiTheme="minorAscii"/>
          <w:sz w:val="24"/>
          <w:szCs w:val="24"/>
        </w:rPr>
        <w:t xml:space="preserve"> that stored the headline text, true label, predicted label, explanation, and raw model output for each of the 80 samples. This file was used in the comparison notebook to merge all three model predictions for qualitative analysis.</w:t>
      </w:r>
    </w:p>
    <w:p w:rsidR="03E94A1B" w:rsidP="03E94A1B" w:rsidRDefault="03E94A1B" w14:paraId="38FF91F1" w14:textId="393AA96A">
      <w:pPr>
        <w:spacing w:after="180"/>
        <w:ind w:firstLine="720"/>
        <w:jc w:val="both"/>
        <w:rPr>
          <w:rFonts w:ascii="Aptos" w:hAnsi="Aptos" w:eastAsia="Arial" w:cs="Arial" w:asciiTheme="minorAscii" w:hAnsiTheme="minorAscii"/>
          <w:sz w:val="24"/>
          <w:szCs w:val="24"/>
        </w:rPr>
      </w:pPr>
    </w:p>
    <w:p w:rsidRPr="00225FB1" w:rsidR="00641079" w:rsidP="03E94A1B" w:rsidRDefault="00641079" w14:paraId="0CE6C5D3" w14:textId="49FB5FAA">
      <w:pPr>
        <w:pStyle w:val="Heading2"/>
        <w:rPr>
          <w:rFonts w:ascii="Aptos" w:hAnsi="Aptos" w:asciiTheme="minorAscii" w:hAnsiTheme="minorAscii"/>
        </w:rPr>
      </w:pPr>
      <w:bookmarkStart w:name="_Toc343904977" w:id="2111115302"/>
      <w:r w:rsidR="7E25FE3C">
        <w:rPr/>
        <w:t>2</w:t>
      </w:r>
      <w:r w:rsidR="64A7B6F3">
        <w:rPr/>
        <w:t>.5  Technical</w:t>
      </w:r>
      <w:r w:rsidR="64A7B6F3">
        <w:rPr/>
        <w:t xml:space="preserve"> Challenges and Resolutions</w:t>
      </w:r>
      <w:bookmarkEnd w:id="2111115302"/>
    </w:p>
    <w:p w:rsidRPr="00225FB1" w:rsidR="00641079" w:rsidP="03E94A1B" w:rsidRDefault="00F2163A" w14:paraId="03D88941" w14:textId="3B587F84">
      <w:pPr>
        <w:spacing w:line="300" w:lineRule="atLeast"/>
        <w:ind w:firstLine="720"/>
        <w:jc w:val="both"/>
        <w:rPr>
          <w:rFonts w:ascii="Aptos" w:hAnsi="Aptos" w:cs="Segoe UI" w:asciiTheme="minorAscii" w:hAnsiTheme="minorAscii"/>
          <w:color w:val="000000"/>
          <w:sz w:val="24"/>
          <w:szCs w:val="24"/>
        </w:rPr>
      </w:pPr>
      <w:r w:rsidRPr="03E94A1B" w:rsidR="48113670">
        <w:rPr>
          <w:rFonts w:ascii="Aptos" w:hAnsi="Aptos" w:cs="Segoe UI" w:asciiTheme="minorAscii" w:hAnsiTheme="minorAscii"/>
          <w:color w:val="000000" w:themeColor="text1" w:themeTint="FF" w:themeShade="FF"/>
          <w:sz w:val="24"/>
          <w:szCs w:val="24"/>
        </w:rPr>
        <w:t xml:space="preserve">During development, several technical issues affected model performance and </w:t>
      </w:r>
      <w:r w:rsidRPr="03E94A1B" w:rsidR="48113670">
        <w:rPr>
          <w:rFonts w:ascii="Aptos" w:hAnsi="Aptos" w:cs="Segoe UI" w:asciiTheme="minorAscii" w:hAnsiTheme="minorAscii"/>
          <w:color w:val="000000" w:themeColor="text1" w:themeTint="FF" w:themeShade="FF"/>
          <w:sz w:val="24"/>
          <w:szCs w:val="24"/>
        </w:rPr>
        <w:t>required</w:t>
      </w:r>
      <w:r w:rsidRPr="03E94A1B" w:rsidR="48113670">
        <w:rPr>
          <w:rFonts w:ascii="Aptos" w:hAnsi="Aptos" w:cs="Segoe UI" w:asciiTheme="minorAscii" w:hAnsiTheme="minorAscii"/>
          <w:color w:val="000000" w:themeColor="text1" w:themeTint="FF" w:themeShade="FF"/>
          <w:sz w:val="24"/>
          <w:szCs w:val="24"/>
        </w:rPr>
        <w:t xml:space="preserve"> corrective steps. Missing</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HTMLCode"/>
          <w:rFonts w:ascii="Aptos" w:hAnsi="Aptos" w:asciiTheme="minorAscii" w:hAnsiTheme="minorAscii"/>
          <w:color w:val="000000" w:themeColor="text1" w:themeTint="FF" w:themeShade="FF"/>
          <w:sz w:val="24"/>
          <w:szCs w:val="24"/>
        </w:rPr>
        <w:t>re</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Fonts w:ascii="Aptos" w:hAnsi="Aptos" w:cs="Segoe UI" w:asciiTheme="minorAscii" w:hAnsiTheme="minorAscii"/>
          <w:color w:val="000000" w:themeColor="text1" w:themeTint="FF" w:themeShade="FF"/>
          <w:sz w:val="24"/>
          <w:szCs w:val="24"/>
        </w:rPr>
        <w:t>imports caused GPT</w:t>
      </w:r>
      <w:r w:rsidRPr="03E94A1B" w:rsidR="48113670">
        <w:rPr>
          <w:rFonts w:ascii="Aptos" w:hAnsi="Aptos" w:cs="Segoe UI" w:asciiTheme="minorAscii" w:hAnsiTheme="minorAscii"/>
          <w:color w:val="000000" w:themeColor="text1" w:themeTint="FF" w:themeShade="FF"/>
          <w:sz w:val="24"/>
          <w:szCs w:val="24"/>
        </w:rPr>
        <w:t>OSS outputs to default to</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Emphasis"/>
          <w:rFonts w:ascii="Aptos" w:hAnsi="Aptos" w:cs="Segoe UI" w:asciiTheme="minorAscii" w:hAnsiTheme="minorAscii"/>
          <w:color w:val="000000" w:themeColor="text1" w:themeTint="FF" w:themeShade="FF"/>
          <w:sz w:val="24"/>
          <w:szCs w:val="24"/>
        </w:rPr>
        <w:t>neutral</w:t>
      </w:r>
      <w:r w:rsidRPr="03E94A1B" w:rsidR="48113670">
        <w:rPr>
          <w:rFonts w:ascii="Aptos" w:hAnsi="Aptos" w:cs="Segoe UI" w:asciiTheme="minorAscii" w:hAnsiTheme="minorAscii"/>
          <w:color w:val="000000" w:themeColor="text1" w:themeTint="FF" w:themeShade="FF"/>
          <w:sz w:val="24"/>
          <w:szCs w:val="24"/>
        </w:rPr>
        <w:t xml:space="preserve">, prompting </w:t>
      </w:r>
      <w:r w:rsidRPr="03E94A1B" w:rsidR="48113670">
        <w:rPr>
          <w:rFonts w:ascii="Aptos" w:hAnsi="Aptos" w:cs="Segoe UI" w:asciiTheme="minorAscii" w:hAnsiTheme="minorAscii"/>
          <w:color w:val="000000" w:themeColor="text1" w:themeTint="FF" w:themeShade="FF"/>
          <w:sz w:val="24"/>
          <w:szCs w:val="24"/>
        </w:rPr>
        <w:t>error</w:t>
      </w:r>
      <w:r w:rsidRPr="03E94A1B" w:rsidR="48113670">
        <w:rPr>
          <w:rFonts w:ascii="Aptos" w:hAnsi="Aptos" w:cs="Segoe UI" w:asciiTheme="minorAscii" w:hAnsiTheme="minorAscii"/>
          <w:color w:val="000000" w:themeColor="text1" w:themeTint="FF" w:themeShade="FF"/>
          <w:sz w:val="24"/>
          <w:szCs w:val="24"/>
        </w:rPr>
        <w:t>exposing</w:t>
      </w:r>
      <w:r w:rsidRPr="03E94A1B" w:rsidR="48113670">
        <w:rPr>
          <w:rFonts w:ascii="Aptos" w:hAnsi="Aptos" w:cs="Segoe UI" w:asciiTheme="minorAscii" w:hAnsiTheme="minorAscii"/>
          <w:color w:val="000000" w:themeColor="text1" w:themeTint="FF" w:themeShade="FF"/>
          <w:sz w:val="24"/>
          <w:szCs w:val="24"/>
        </w:rPr>
        <w:t xml:space="preserve"> exception handling. Some requests incorrectly used the</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HTMLCode"/>
          <w:rFonts w:ascii="Aptos" w:hAnsi="Aptos" w:asciiTheme="minorAscii" w:hAnsiTheme="minorAscii"/>
          <w:color w:val="000000" w:themeColor="text1" w:themeTint="FF" w:themeShade="FF"/>
          <w:sz w:val="24"/>
          <w:szCs w:val="24"/>
        </w:rPr>
        <w:t>/</w:t>
      </w:r>
      <w:r w:rsidRPr="03E94A1B" w:rsidR="48113670">
        <w:rPr>
          <w:rStyle w:val="HTMLCode"/>
          <w:rFonts w:ascii="Aptos" w:hAnsi="Aptos" w:asciiTheme="minorAscii" w:hAnsiTheme="minorAscii"/>
          <w:color w:val="000000" w:themeColor="text1" w:themeTint="FF" w:themeShade="FF"/>
          <w:sz w:val="24"/>
          <w:szCs w:val="24"/>
        </w:rPr>
        <w:t>api</w:t>
      </w:r>
      <w:r w:rsidRPr="03E94A1B" w:rsidR="48113670">
        <w:rPr>
          <w:rStyle w:val="HTMLCode"/>
          <w:rFonts w:ascii="Aptos" w:hAnsi="Aptos" w:asciiTheme="minorAscii" w:hAnsiTheme="minorAscii"/>
          <w:color w:val="000000" w:themeColor="text1" w:themeTint="FF" w:themeShade="FF"/>
          <w:sz w:val="24"/>
          <w:szCs w:val="24"/>
        </w:rPr>
        <w:t>/</w:t>
      </w:r>
      <w:r w:rsidRPr="03E94A1B" w:rsidR="48113670">
        <w:rPr>
          <w:rStyle w:val="HTMLCode"/>
          <w:rFonts w:ascii="Aptos" w:hAnsi="Aptos" w:asciiTheme="minorAscii" w:hAnsiTheme="minorAscii"/>
          <w:color w:val="000000" w:themeColor="text1" w:themeTint="FF" w:themeShade="FF"/>
          <w:sz w:val="24"/>
          <w:szCs w:val="24"/>
        </w:rPr>
        <w:t>generate</w:t>
      </w:r>
      <w:r w:rsidRPr="03E94A1B" w:rsidR="48113670">
        <w:rPr>
          <w:rFonts w:ascii="Aptos" w:hAnsi="Aptos" w:cs="Segoe UI" w:asciiTheme="minorAscii" w:hAnsiTheme="minorAscii"/>
          <w:color w:val="000000" w:themeColor="text1" w:themeTint="FF" w:themeShade="FF"/>
          <w:sz w:val="24"/>
          <w:szCs w:val="24"/>
        </w:rPr>
        <w:t>endpoint</w:t>
      </w:r>
      <w:r w:rsidRPr="03E94A1B" w:rsidR="48113670">
        <w:rPr>
          <w:rFonts w:ascii="Aptos" w:hAnsi="Aptos" w:cs="Segoe UI" w:asciiTheme="minorAscii" w:hAnsiTheme="minorAscii"/>
          <w:color w:val="000000" w:themeColor="text1" w:themeTint="FF" w:themeShade="FF"/>
          <w:sz w:val="24"/>
          <w:szCs w:val="24"/>
        </w:rPr>
        <w:t xml:space="preserve"> with </w:t>
      </w:r>
      <w:r w:rsidRPr="03E94A1B" w:rsidR="48113670">
        <w:rPr>
          <w:rFonts w:ascii="Aptos" w:hAnsi="Aptos" w:cs="Segoe UI" w:asciiTheme="minorAscii" w:hAnsiTheme="minorAscii"/>
          <w:color w:val="000000" w:themeColor="text1" w:themeTint="FF" w:themeShade="FF"/>
          <w:sz w:val="24"/>
          <w:szCs w:val="24"/>
        </w:rPr>
        <w:t>chat</w:t>
      </w:r>
      <w:r w:rsidRPr="03E94A1B" w:rsidR="48113670">
        <w:rPr>
          <w:rFonts w:ascii="Aptos" w:hAnsi="Aptos" w:cs="Segoe UI" w:asciiTheme="minorAscii" w:hAnsiTheme="minorAscii"/>
          <w:color w:val="000000" w:themeColor="text1" w:themeTint="FF" w:themeShade="FF"/>
          <w:sz w:val="24"/>
          <w:szCs w:val="24"/>
        </w:rPr>
        <w:t>formatted</w:t>
      </w:r>
      <w:r w:rsidRPr="03E94A1B" w:rsidR="48113670">
        <w:rPr>
          <w:rFonts w:ascii="Aptos" w:hAnsi="Aptos" w:cs="Segoe UI" w:asciiTheme="minorAscii" w:hAnsiTheme="minorAscii"/>
          <w:color w:val="000000" w:themeColor="text1" w:themeTint="FF" w:themeShade="FF"/>
          <w:sz w:val="24"/>
          <w:szCs w:val="24"/>
        </w:rPr>
        <w:t xml:space="preserve"> payloads, resulting in empty responses until all calls were routed to</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HTMLCode"/>
          <w:rFonts w:ascii="Aptos" w:hAnsi="Aptos" w:asciiTheme="minorAscii" w:hAnsiTheme="minorAscii"/>
          <w:color w:val="000000" w:themeColor="text1" w:themeTint="FF" w:themeShade="FF"/>
          <w:sz w:val="24"/>
          <w:szCs w:val="24"/>
        </w:rPr>
        <w:t>/</w:t>
      </w:r>
      <w:r w:rsidRPr="03E94A1B" w:rsidR="48113670">
        <w:rPr>
          <w:rStyle w:val="HTMLCode"/>
          <w:rFonts w:ascii="Aptos" w:hAnsi="Aptos" w:asciiTheme="minorAscii" w:hAnsiTheme="minorAscii"/>
          <w:color w:val="000000" w:themeColor="text1" w:themeTint="FF" w:themeShade="FF"/>
          <w:sz w:val="24"/>
          <w:szCs w:val="24"/>
        </w:rPr>
        <w:t>api</w:t>
      </w:r>
      <w:r w:rsidRPr="03E94A1B" w:rsidR="48113670">
        <w:rPr>
          <w:rStyle w:val="HTMLCode"/>
          <w:rFonts w:ascii="Aptos" w:hAnsi="Aptos" w:asciiTheme="minorAscii" w:hAnsiTheme="minorAscii"/>
          <w:color w:val="000000" w:themeColor="text1" w:themeTint="FF" w:themeShade="FF"/>
          <w:sz w:val="24"/>
          <w:szCs w:val="24"/>
        </w:rPr>
        <w:t>/chat</w:t>
      </w:r>
      <w:r w:rsidRPr="03E94A1B" w:rsidR="48113670">
        <w:rPr>
          <w:rFonts w:ascii="Aptos" w:hAnsi="Aptos" w:cs="Segoe UI" w:asciiTheme="minorAscii" w:hAnsiTheme="minorAscii"/>
          <w:color w:val="000000" w:themeColor="text1" w:themeTint="FF" w:themeShade="FF"/>
          <w:sz w:val="24"/>
          <w:szCs w:val="24"/>
        </w:rPr>
        <w:t>. GPT</w:t>
      </w:r>
      <w:r w:rsidRPr="03E94A1B" w:rsidR="48113670">
        <w:rPr>
          <w:rFonts w:ascii="Aptos" w:hAnsi="Aptos" w:cs="Segoe UI" w:asciiTheme="minorAscii" w:hAnsiTheme="minorAscii"/>
          <w:color w:val="000000" w:themeColor="text1" w:themeTint="FF" w:themeShade="FF"/>
          <w:sz w:val="24"/>
          <w:szCs w:val="24"/>
        </w:rPr>
        <w:t xml:space="preserve">OSS often returned JSON wrapped inside Markdown or with extra text, so a </w:t>
      </w:r>
      <w:r w:rsidRPr="03E94A1B" w:rsidR="48113670">
        <w:rPr>
          <w:rFonts w:ascii="Aptos" w:hAnsi="Aptos" w:cs="Segoe UI" w:asciiTheme="minorAscii" w:hAnsiTheme="minorAscii"/>
          <w:color w:val="000000" w:themeColor="text1" w:themeTint="FF" w:themeShade="FF"/>
          <w:sz w:val="24"/>
          <w:szCs w:val="24"/>
        </w:rPr>
        <w:t>two</w:t>
      </w:r>
      <w:r w:rsidRPr="03E94A1B" w:rsidR="48113670">
        <w:rPr>
          <w:rFonts w:ascii="Aptos" w:hAnsi="Aptos" w:cs="Segoe UI" w:asciiTheme="minorAscii" w:hAnsiTheme="minorAscii"/>
          <w:color w:val="000000" w:themeColor="text1" w:themeTint="FF" w:themeShade="FF"/>
          <w:sz w:val="24"/>
          <w:szCs w:val="24"/>
        </w:rPr>
        <w:t>stage</w:t>
      </w:r>
      <w:r w:rsidRPr="03E94A1B" w:rsidR="48113670">
        <w:rPr>
          <w:rFonts w:ascii="Aptos" w:hAnsi="Aptos" w:cs="Segoe UI" w:asciiTheme="minorAscii" w:hAnsiTheme="minorAscii"/>
          <w:color w:val="000000" w:themeColor="text1" w:themeTint="FF" w:themeShade="FF"/>
          <w:sz w:val="24"/>
          <w:szCs w:val="24"/>
        </w:rPr>
        <w:t xml:space="preserve"> regex extraction with a </w:t>
      </w:r>
      <w:r w:rsidRPr="03E94A1B" w:rsidR="48113670">
        <w:rPr>
          <w:rFonts w:ascii="Aptos" w:hAnsi="Aptos" w:cs="Segoe UI" w:asciiTheme="minorAscii" w:hAnsiTheme="minorAscii"/>
          <w:color w:val="000000" w:themeColor="text1" w:themeTint="FF" w:themeShade="FF"/>
          <w:sz w:val="24"/>
          <w:szCs w:val="24"/>
        </w:rPr>
        <w:t>sentiment</w:t>
      </w:r>
      <w:r w:rsidRPr="03E94A1B" w:rsidR="48113670">
        <w:rPr>
          <w:rFonts w:ascii="Aptos" w:hAnsi="Aptos" w:cs="Segoe UI" w:asciiTheme="minorAscii" w:hAnsiTheme="minorAscii"/>
          <w:color w:val="000000" w:themeColor="text1" w:themeTint="FF" w:themeShade="FF"/>
          <w:sz w:val="24"/>
          <w:szCs w:val="24"/>
        </w:rPr>
        <w:t>word</w:t>
      </w:r>
      <w:r w:rsidRPr="03E94A1B" w:rsidR="48113670">
        <w:rPr>
          <w:rFonts w:ascii="Aptos" w:hAnsi="Aptos" w:cs="Segoe UI" w:asciiTheme="minorAscii" w:hAnsiTheme="minorAscii"/>
          <w:color w:val="000000" w:themeColor="text1" w:themeTint="FF" w:themeShade="FF"/>
          <w:sz w:val="24"/>
          <w:szCs w:val="24"/>
        </w:rPr>
        <w:t xml:space="preserve"> fallback was implemented. Data leakage appeared due to inconsistent random seeds across notebooks, which was resolved by enforcing a unified</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HTMLCode"/>
          <w:rFonts w:ascii="Aptos" w:hAnsi="Aptos" w:asciiTheme="minorAscii" w:hAnsiTheme="minorAscii"/>
          <w:color w:val="000000" w:themeColor="text1" w:themeTint="FF" w:themeShade="FF"/>
          <w:sz w:val="24"/>
          <w:szCs w:val="24"/>
        </w:rPr>
        <w:t>random_state</w:t>
      </w:r>
      <w:r w:rsidRPr="03E94A1B" w:rsidR="48113670">
        <w:rPr>
          <w:rStyle w:val="HTMLCode"/>
          <w:rFonts w:ascii="Aptos" w:hAnsi="Aptos" w:asciiTheme="minorAscii" w:hAnsiTheme="minorAscii"/>
          <w:color w:val="000000" w:themeColor="text1" w:themeTint="FF" w:themeShade="FF"/>
          <w:sz w:val="24"/>
          <w:szCs w:val="24"/>
        </w:rPr>
        <w:t>=13</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Fonts w:ascii="Aptos" w:hAnsi="Aptos" w:cs="Segoe UI" w:asciiTheme="minorAscii" w:hAnsiTheme="minorAscii"/>
          <w:color w:val="000000" w:themeColor="text1" w:themeTint="FF" w:themeShade="FF"/>
          <w:sz w:val="24"/>
          <w:szCs w:val="24"/>
        </w:rPr>
        <w:t xml:space="preserve">and applying the same cleaning pipeline. Encoding errors from corrupted Finnish characters were normalised by replacing all </w:t>
      </w:r>
      <w:r w:rsidRPr="03E94A1B" w:rsidR="48113670">
        <w:rPr>
          <w:rFonts w:ascii="Aptos" w:hAnsi="Aptos" w:cs="Segoe UI" w:asciiTheme="minorAscii" w:hAnsiTheme="minorAscii"/>
          <w:color w:val="000000" w:themeColor="text1" w:themeTint="FF" w:themeShade="FF"/>
          <w:sz w:val="24"/>
          <w:szCs w:val="24"/>
        </w:rPr>
        <w:t>non</w:t>
      </w:r>
      <w:r w:rsidRPr="03E94A1B" w:rsidR="48113670">
        <w:rPr>
          <w:rFonts w:ascii="Aptos" w:hAnsi="Aptos" w:cs="Segoe UI" w:asciiTheme="minorAscii" w:hAnsiTheme="minorAscii"/>
          <w:color w:val="000000" w:themeColor="text1" w:themeTint="FF" w:themeShade="FF"/>
          <w:sz w:val="24"/>
          <w:szCs w:val="24"/>
        </w:rPr>
        <w:t>ASCII</w:t>
      </w:r>
      <w:r w:rsidRPr="03E94A1B" w:rsidR="48113670">
        <w:rPr>
          <w:rFonts w:ascii="Aptos" w:hAnsi="Aptos" w:cs="Segoe UI" w:asciiTheme="minorAscii" w:hAnsiTheme="minorAscii"/>
          <w:color w:val="000000" w:themeColor="text1" w:themeTint="FF" w:themeShade="FF"/>
          <w:sz w:val="24"/>
          <w:szCs w:val="24"/>
        </w:rPr>
        <w:t xml:space="preserve"> sequences with</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HTMLCode"/>
          <w:rFonts w:ascii="Aptos" w:hAnsi="Aptos" w:asciiTheme="minorAscii" w:hAnsiTheme="minorAscii"/>
          <w:color w:val="000000" w:themeColor="text1" w:themeTint="FF" w:themeShade="FF"/>
          <w:sz w:val="24"/>
          <w:szCs w:val="24"/>
        </w:rPr>
        <w:t>[UNK]</w:t>
      </w:r>
      <w:r w:rsidRPr="03E94A1B" w:rsidR="48113670">
        <w:rPr>
          <w:rFonts w:ascii="Aptos" w:hAnsi="Aptos" w:cs="Segoe UI" w:asciiTheme="minorAscii" w:hAnsiTheme="minorAscii"/>
          <w:color w:val="000000" w:themeColor="text1" w:themeTint="FF" w:themeShade="FF"/>
          <w:sz w:val="24"/>
          <w:szCs w:val="24"/>
        </w:rPr>
        <w:t xml:space="preserve">. Finally, </w:t>
      </w:r>
      <w:r w:rsidRPr="03E94A1B" w:rsidR="48113670">
        <w:rPr>
          <w:rFonts w:ascii="Aptos" w:hAnsi="Aptos" w:cs="Segoe UI" w:asciiTheme="minorAscii" w:hAnsiTheme="minorAscii"/>
          <w:color w:val="000000" w:themeColor="text1" w:themeTint="FF" w:themeShade="FF"/>
          <w:sz w:val="24"/>
          <w:szCs w:val="24"/>
        </w:rPr>
        <w:t>LangChain</w:t>
      </w:r>
      <w:r w:rsidRPr="03E94A1B" w:rsidR="48113670">
        <w:rPr>
          <w:rFonts w:ascii="Aptos" w:hAnsi="Aptos" w:cs="Segoe UI" w:asciiTheme="minorAscii" w:hAnsiTheme="minorAscii"/>
          <w:color w:val="000000" w:themeColor="text1" w:themeTint="FF" w:themeShade="FF"/>
          <w:sz w:val="24"/>
          <w:szCs w:val="24"/>
        </w:rPr>
        <w:t xml:space="preserve"> introduced prompt bloat that reduced accuracy, leading to the decision to rely solely on lightweight</w:t>
      </w:r>
      <w:r w:rsidRPr="03E94A1B" w:rsidR="48113670">
        <w:rPr>
          <w:rStyle w:val="apple-converted-space"/>
          <w:rFonts w:ascii="Aptos" w:hAnsi="Aptos" w:cs="Segoe UI" w:asciiTheme="minorAscii" w:hAnsiTheme="minorAscii"/>
          <w:color w:val="000000" w:themeColor="text1" w:themeTint="FF" w:themeShade="FF"/>
          <w:sz w:val="24"/>
          <w:szCs w:val="24"/>
        </w:rPr>
        <w:t> </w:t>
      </w:r>
      <w:r w:rsidRPr="03E94A1B" w:rsidR="48113670">
        <w:rPr>
          <w:rStyle w:val="HTMLCode"/>
          <w:rFonts w:ascii="Aptos" w:hAnsi="Aptos" w:asciiTheme="minorAscii" w:hAnsiTheme="minorAscii"/>
          <w:color w:val="000000" w:themeColor="text1" w:themeTint="FF" w:themeShade="FF"/>
          <w:sz w:val="24"/>
          <w:szCs w:val="24"/>
        </w:rPr>
        <w:t>requests</w:t>
      </w:r>
      <w:r w:rsidRPr="03E94A1B" w:rsidR="48113670">
        <w:rPr>
          <w:rFonts w:ascii="Aptos" w:hAnsi="Aptos" w:cs="Segoe UI" w:asciiTheme="minorAscii" w:hAnsiTheme="minorAscii"/>
          <w:color w:val="000000" w:themeColor="text1" w:themeTint="FF" w:themeShade="FF"/>
          <w:sz w:val="24"/>
          <w:szCs w:val="24"/>
        </w:rPr>
        <w:t>based</w:t>
      </w:r>
      <w:r w:rsidRPr="03E94A1B" w:rsidR="48113670">
        <w:rPr>
          <w:rFonts w:ascii="Aptos" w:hAnsi="Aptos" w:cs="Segoe UI" w:asciiTheme="minorAscii" w:hAnsiTheme="minorAscii"/>
          <w:color w:val="000000" w:themeColor="text1" w:themeTint="FF" w:themeShade="FF"/>
          <w:sz w:val="24"/>
          <w:szCs w:val="24"/>
        </w:rPr>
        <w:t xml:space="preserve"> API calls.</w:t>
      </w:r>
    </w:p>
    <w:p w:rsidRPr="00225FB1" w:rsidR="00641079" w:rsidP="03E94A1B" w:rsidRDefault="00641079" w14:paraId="251629A8" w14:textId="45A29E1C">
      <w:pPr>
        <w:pStyle w:val="Heading2"/>
        <w:rPr>
          <w:rFonts w:ascii="Aptos" w:hAnsi="Aptos" w:asciiTheme="minorAscii" w:hAnsiTheme="minorAscii"/>
        </w:rPr>
      </w:pPr>
      <w:bookmarkStart w:name="_Toc499660685" w:id="762639963"/>
      <w:r w:rsidR="6C4A92AE">
        <w:rPr/>
        <w:t>2</w:t>
      </w:r>
      <w:r w:rsidR="64A7B6F3">
        <w:rPr/>
        <w:t>.6  Comparative</w:t>
      </w:r>
      <w:r w:rsidR="64A7B6F3">
        <w:rPr/>
        <w:t xml:space="preserve"> Evaluation Setup</w:t>
      </w:r>
      <w:bookmarkEnd w:id="762639963"/>
    </w:p>
    <w:p w:rsidRPr="00225FB1" w:rsidR="009E66B6" w:rsidP="03E94A1B" w:rsidRDefault="009E66B6" w14:paraId="4EE21678" w14:textId="77777777">
      <w:pPr>
        <w:spacing w:line="300" w:lineRule="atLeast"/>
        <w:ind w:firstLine="720"/>
        <w:jc w:val="both"/>
        <w:rPr>
          <w:rFonts w:ascii="Aptos" w:hAnsi="Aptos" w:cs="Segoe UI" w:asciiTheme="minorAscii" w:hAnsiTheme="minorAscii"/>
          <w:color w:val="000000"/>
          <w:sz w:val="24"/>
          <w:szCs w:val="24"/>
        </w:rPr>
      </w:pPr>
      <w:r w:rsidRPr="03E94A1B" w:rsidR="1D196AD2">
        <w:rPr>
          <w:rFonts w:ascii="Aptos" w:hAnsi="Aptos" w:cs="Segoe UI" w:asciiTheme="minorAscii" w:hAnsiTheme="minorAscii"/>
          <w:color w:val="000000" w:themeColor="text1" w:themeTint="FF" w:themeShade="FF"/>
          <w:sz w:val="24"/>
          <w:szCs w:val="24"/>
        </w:rPr>
        <w:t xml:space="preserve">For the </w:t>
      </w:r>
      <w:r w:rsidRPr="03E94A1B" w:rsidR="1D196AD2">
        <w:rPr>
          <w:rFonts w:ascii="Aptos" w:hAnsi="Aptos" w:cs="Segoe UI" w:asciiTheme="minorAscii" w:hAnsiTheme="minorAscii"/>
          <w:color w:val="000000" w:themeColor="text1" w:themeTint="FF" w:themeShade="FF"/>
          <w:sz w:val="24"/>
          <w:szCs w:val="24"/>
        </w:rPr>
        <w:t>three</w:t>
      </w:r>
      <w:r w:rsidRPr="03E94A1B" w:rsidR="1D196AD2">
        <w:rPr>
          <w:rFonts w:ascii="Aptos" w:hAnsi="Aptos" w:cs="Segoe UI" w:asciiTheme="minorAscii" w:hAnsiTheme="minorAscii"/>
          <w:color w:val="000000" w:themeColor="text1" w:themeTint="FF" w:themeShade="FF"/>
          <w:sz w:val="24"/>
          <w:szCs w:val="24"/>
        </w:rPr>
        <w:t>model</w:t>
      </w:r>
      <w:r w:rsidRPr="03E94A1B" w:rsidR="1D196AD2">
        <w:rPr>
          <w:rFonts w:ascii="Aptos" w:hAnsi="Aptos" w:cs="Segoe UI" w:asciiTheme="minorAscii" w:hAnsiTheme="minorAscii"/>
          <w:color w:val="000000" w:themeColor="text1" w:themeTint="FF" w:themeShade="FF"/>
          <w:sz w:val="24"/>
          <w:szCs w:val="24"/>
        </w:rPr>
        <w:t xml:space="preserve"> comparison, BERT and </w:t>
      </w:r>
      <w:r w:rsidRPr="03E94A1B" w:rsidR="1D196AD2">
        <w:rPr>
          <w:rFonts w:ascii="Aptos" w:hAnsi="Aptos" w:cs="Segoe UI" w:asciiTheme="minorAscii" w:hAnsiTheme="minorAscii"/>
          <w:color w:val="000000" w:themeColor="text1" w:themeTint="FF" w:themeShade="FF"/>
          <w:sz w:val="24"/>
          <w:szCs w:val="24"/>
        </w:rPr>
        <w:t>FinBERT</w:t>
      </w:r>
      <w:r w:rsidRPr="03E94A1B" w:rsidR="1D196AD2">
        <w:rPr>
          <w:rFonts w:ascii="Aptos" w:hAnsi="Aptos" w:cs="Segoe UI" w:asciiTheme="minorAscii" w:hAnsiTheme="minorAscii"/>
          <w:color w:val="000000" w:themeColor="text1" w:themeTint="FF" w:themeShade="FF"/>
          <w:sz w:val="24"/>
          <w:szCs w:val="24"/>
        </w:rPr>
        <w:t xml:space="preserve"> were loaded as </w:t>
      </w:r>
      <w:r w:rsidRPr="03E94A1B" w:rsidR="1D196AD2">
        <w:rPr>
          <w:rFonts w:ascii="Aptos" w:hAnsi="Aptos" w:cs="Segoe UI" w:asciiTheme="minorAscii" w:hAnsiTheme="minorAscii"/>
          <w:color w:val="000000" w:themeColor="text1" w:themeTint="FF" w:themeShade="FF"/>
          <w:sz w:val="24"/>
          <w:szCs w:val="24"/>
        </w:rPr>
        <w:t>HuggingFace</w:t>
      </w:r>
      <w:r w:rsidRPr="03E94A1B" w:rsidR="1D196AD2">
        <w:rPr>
          <w:rFonts w:ascii="Aptos" w:hAnsi="Aptos" w:cs="Segoe UI" w:asciiTheme="minorAscii" w:hAnsiTheme="minorAscii"/>
          <w:color w:val="000000" w:themeColor="text1" w:themeTint="FF" w:themeShade="FF"/>
          <w:sz w:val="24"/>
          <w:szCs w:val="24"/>
        </w:rPr>
        <w:t xml:space="preserve"> pipelines and evaluated alongside GPT</w:t>
      </w:r>
      <w:r w:rsidRPr="03E94A1B" w:rsidR="1D196AD2">
        <w:rPr>
          <w:rFonts w:ascii="Aptos" w:hAnsi="Aptos" w:cs="Segoe UI" w:asciiTheme="minorAscii" w:hAnsiTheme="minorAscii"/>
          <w:color w:val="000000" w:themeColor="text1" w:themeTint="FF" w:themeShade="FF"/>
          <w:sz w:val="24"/>
          <w:szCs w:val="24"/>
        </w:rPr>
        <w:t>OSS using the same deterministic</w:t>
      </w:r>
      <w:r w:rsidRPr="03E94A1B" w:rsidR="1D196AD2">
        <w:rPr>
          <w:rStyle w:val="apple-converted-space"/>
          <w:rFonts w:ascii="Aptos" w:hAnsi="Aptos" w:cs="Segoe UI" w:asciiTheme="minorAscii" w:hAnsiTheme="minorAscii"/>
          <w:color w:val="000000" w:themeColor="text1" w:themeTint="FF" w:themeShade="FF"/>
          <w:sz w:val="24"/>
          <w:szCs w:val="24"/>
        </w:rPr>
        <w:t> </w:t>
      </w:r>
      <w:r w:rsidRPr="03E94A1B" w:rsidR="1D196AD2">
        <w:rPr>
          <w:rStyle w:val="Strong"/>
          <w:rFonts w:ascii="Aptos" w:hAnsi="Aptos" w:cs="Segoe UI" w:asciiTheme="minorAscii" w:hAnsiTheme="minorAscii"/>
          <w:color w:val="000000" w:themeColor="text1" w:themeTint="FF" w:themeShade="FF"/>
          <w:sz w:val="24"/>
          <w:szCs w:val="24"/>
        </w:rPr>
        <w:t>80</w:t>
      </w:r>
      <w:r w:rsidRPr="03E94A1B" w:rsidR="1D196AD2">
        <w:rPr>
          <w:rStyle w:val="Strong"/>
          <w:rFonts w:ascii="Aptos" w:hAnsi="Aptos" w:cs="Segoe UI" w:asciiTheme="minorAscii" w:hAnsiTheme="minorAscii"/>
          <w:color w:val="000000" w:themeColor="text1" w:themeTint="FF" w:themeShade="FF"/>
          <w:sz w:val="24"/>
          <w:szCs w:val="24"/>
        </w:rPr>
        <w:t>sample subset</w:t>
      </w:r>
      <w:r w:rsidRPr="03E94A1B" w:rsidR="1D196AD2">
        <w:rPr>
          <w:rStyle w:val="apple-converted-space"/>
          <w:rFonts w:ascii="Aptos" w:hAnsi="Aptos" w:cs="Segoe UI" w:asciiTheme="minorAscii" w:hAnsiTheme="minorAscii"/>
          <w:color w:val="000000" w:themeColor="text1" w:themeTint="FF" w:themeShade="FF"/>
          <w:sz w:val="24"/>
          <w:szCs w:val="24"/>
        </w:rPr>
        <w:t> </w:t>
      </w:r>
      <w:r w:rsidRPr="03E94A1B" w:rsidR="1D196AD2">
        <w:rPr>
          <w:rFonts w:ascii="Aptos" w:hAnsi="Aptos" w:cs="Segoe UI" w:asciiTheme="minorAscii" w:hAnsiTheme="minorAscii"/>
          <w:color w:val="000000" w:themeColor="text1" w:themeTint="FF" w:themeShade="FF"/>
          <w:sz w:val="24"/>
          <w:szCs w:val="24"/>
        </w:rPr>
        <w:t>extracted from the Golden Data Block. Identical preprocessing—including the</w:t>
      </w:r>
      <w:r w:rsidRPr="03E94A1B" w:rsidR="1D196AD2">
        <w:rPr>
          <w:rStyle w:val="apple-converted-space"/>
          <w:rFonts w:ascii="Aptos" w:hAnsi="Aptos" w:cs="Segoe UI" w:asciiTheme="minorAscii" w:hAnsiTheme="minorAscii"/>
          <w:color w:val="000000" w:themeColor="text1" w:themeTint="FF" w:themeShade="FF"/>
          <w:sz w:val="24"/>
          <w:szCs w:val="24"/>
        </w:rPr>
        <w:t> </w:t>
      </w:r>
      <w:r w:rsidRPr="03E94A1B" w:rsidR="1D196AD2">
        <w:rPr>
          <w:rStyle w:val="HTMLCode"/>
          <w:rFonts w:ascii="Aptos" w:hAnsi="Aptos" w:asciiTheme="minorAscii" w:hAnsiTheme="minorAscii"/>
          <w:color w:val="000000" w:themeColor="text1" w:themeTint="FF" w:themeShade="FF"/>
          <w:sz w:val="24"/>
          <w:szCs w:val="24"/>
        </w:rPr>
        <w:t>[UNK]</w:t>
      </w:r>
      <w:r w:rsidRPr="03E94A1B" w:rsidR="1D196AD2">
        <w:rPr>
          <w:rStyle w:val="apple-converted-space"/>
          <w:rFonts w:ascii="Aptos" w:hAnsi="Aptos" w:cs="Segoe UI" w:asciiTheme="minorAscii" w:hAnsiTheme="minorAscii"/>
          <w:color w:val="000000" w:themeColor="text1" w:themeTint="FF" w:themeShade="FF"/>
          <w:sz w:val="24"/>
          <w:szCs w:val="24"/>
        </w:rPr>
        <w:t> </w:t>
      </w:r>
      <w:r w:rsidRPr="03E94A1B" w:rsidR="1D196AD2">
        <w:rPr>
          <w:rFonts w:ascii="Aptos" w:hAnsi="Aptos" w:cs="Segoe UI" w:asciiTheme="minorAscii" w:hAnsiTheme="minorAscii"/>
          <w:color w:val="000000" w:themeColor="text1" w:themeTint="FF" w:themeShade="FF"/>
          <w:sz w:val="24"/>
          <w:szCs w:val="24"/>
        </w:rPr>
        <w:t>replacement—was applied across all models to ensure text consistency before merging predictions on the exact input string. Accuracy, macro</w:t>
      </w:r>
      <w:r w:rsidRPr="03E94A1B" w:rsidR="1D196AD2">
        <w:rPr>
          <w:rFonts w:ascii="Aptos" w:hAnsi="Aptos" w:cs="Segoe UI" w:asciiTheme="minorAscii" w:hAnsiTheme="minorAscii"/>
          <w:color w:val="000000" w:themeColor="text1" w:themeTint="FF" w:themeShade="FF"/>
          <w:sz w:val="24"/>
          <w:szCs w:val="24"/>
        </w:rPr>
        <w:t xml:space="preserve">F1, </w:t>
      </w:r>
      <w:r w:rsidRPr="03E94A1B" w:rsidR="1D196AD2">
        <w:rPr>
          <w:rFonts w:ascii="Aptos" w:hAnsi="Aptos" w:cs="Segoe UI" w:asciiTheme="minorAscii" w:hAnsiTheme="minorAscii"/>
          <w:color w:val="000000" w:themeColor="text1" w:themeTint="FF" w:themeShade="FF"/>
          <w:sz w:val="24"/>
          <w:szCs w:val="24"/>
        </w:rPr>
        <w:t>per</w:t>
      </w:r>
      <w:r w:rsidRPr="03E94A1B" w:rsidR="1D196AD2">
        <w:rPr>
          <w:rFonts w:ascii="Aptos" w:hAnsi="Aptos" w:cs="Segoe UI" w:asciiTheme="minorAscii" w:hAnsiTheme="minorAscii"/>
          <w:color w:val="000000" w:themeColor="text1" w:themeTint="FF" w:themeShade="FF"/>
          <w:sz w:val="24"/>
          <w:szCs w:val="24"/>
        </w:rPr>
        <w:t>class</w:t>
      </w:r>
      <w:r w:rsidRPr="03E94A1B" w:rsidR="1D196AD2">
        <w:rPr>
          <w:rFonts w:ascii="Aptos" w:hAnsi="Aptos" w:cs="Segoe UI" w:asciiTheme="minorAscii" w:hAnsiTheme="minorAscii"/>
          <w:color w:val="000000" w:themeColor="text1" w:themeTint="FF" w:themeShade="FF"/>
          <w:sz w:val="24"/>
          <w:szCs w:val="24"/>
        </w:rPr>
        <w:t xml:space="preserve"> F1, and confusion matrices were computed, and </w:t>
      </w:r>
      <w:r w:rsidRPr="03E94A1B" w:rsidR="1D196AD2">
        <w:rPr>
          <w:rFonts w:ascii="Aptos" w:hAnsi="Aptos" w:cs="Segoe UI" w:asciiTheme="minorAscii" w:hAnsiTheme="minorAscii"/>
          <w:color w:val="000000" w:themeColor="text1" w:themeTint="FF" w:themeShade="FF"/>
          <w:sz w:val="24"/>
          <w:szCs w:val="24"/>
        </w:rPr>
        <w:t>additional</w:t>
      </w:r>
      <w:r w:rsidRPr="03E94A1B" w:rsidR="1D196AD2">
        <w:rPr>
          <w:rFonts w:ascii="Aptos" w:hAnsi="Aptos" w:cs="Segoe UI" w:asciiTheme="minorAscii" w:hAnsiTheme="minorAscii"/>
          <w:color w:val="000000" w:themeColor="text1" w:themeTint="FF" w:themeShade="FF"/>
          <w:sz w:val="24"/>
          <w:szCs w:val="24"/>
        </w:rPr>
        <w:t xml:space="preserve"> qualitative checks examined cases where models disagreed. This setup ensured a controlled, reproducible environment in which the strengths and weaknesses of </w:t>
      </w:r>
      <w:r w:rsidRPr="03E94A1B" w:rsidR="1D196AD2">
        <w:rPr>
          <w:rFonts w:ascii="Aptos" w:hAnsi="Aptos" w:cs="Segoe UI" w:asciiTheme="minorAscii" w:hAnsiTheme="minorAscii"/>
          <w:color w:val="000000" w:themeColor="text1" w:themeTint="FF" w:themeShade="FF"/>
          <w:sz w:val="24"/>
          <w:szCs w:val="24"/>
        </w:rPr>
        <w:t>domain</w:t>
      </w:r>
      <w:r w:rsidRPr="03E94A1B" w:rsidR="1D196AD2">
        <w:rPr>
          <w:rFonts w:ascii="Aptos" w:hAnsi="Aptos" w:cs="Segoe UI" w:asciiTheme="minorAscii" w:hAnsiTheme="minorAscii"/>
          <w:color w:val="000000" w:themeColor="text1" w:themeTint="FF" w:themeShade="FF"/>
          <w:sz w:val="24"/>
          <w:szCs w:val="24"/>
        </w:rPr>
        <w:t>specific</w:t>
      </w:r>
      <w:r w:rsidRPr="03E94A1B" w:rsidR="1D196AD2">
        <w:rPr>
          <w:rFonts w:ascii="Aptos" w:hAnsi="Aptos" w:cs="Segoe UI" w:asciiTheme="minorAscii" w:hAnsiTheme="minorAscii"/>
          <w:color w:val="000000" w:themeColor="text1" w:themeTint="FF" w:themeShade="FF"/>
          <w:sz w:val="24"/>
          <w:szCs w:val="24"/>
        </w:rPr>
        <w:t xml:space="preserve"> fine</w:t>
      </w:r>
      <w:r w:rsidRPr="03E94A1B" w:rsidR="1D196AD2">
        <w:rPr>
          <w:rFonts w:ascii="Aptos" w:hAnsi="Aptos" w:cs="Segoe UI" w:asciiTheme="minorAscii" w:hAnsiTheme="minorAscii"/>
          <w:color w:val="000000" w:themeColor="text1" w:themeTint="FF" w:themeShade="FF"/>
          <w:sz w:val="24"/>
          <w:szCs w:val="24"/>
        </w:rPr>
        <w:t xml:space="preserve">tuning versus </w:t>
      </w:r>
      <w:r w:rsidRPr="03E94A1B" w:rsidR="1D196AD2">
        <w:rPr>
          <w:rFonts w:ascii="Aptos" w:hAnsi="Aptos" w:cs="Segoe UI" w:asciiTheme="minorAscii" w:hAnsiTheme="minorAscii"/>
          <w:color w:val="000000" w:themeColor="text1" w:themeTint="FF" w:themeShade="FF"/>
          <w:sz w:val="24"/>
          <w:szCs w:val="24"/>
        </w:rPr>
        <w:t>reasoning</w:t>
      </w:r>
      <w:r w:rsidRPr="03E94A1B" w:rsidR="1D196AD2">
        <w:rPr>
          <w:rFonts w:ascii="Aptos" w:hAnsi="Aptos" w:cs="Segoe UI" w:asciiTheme="minorAscii" w:hAnsiTheme="minorAscii"/>
          <w:color w:val="000000" w:themeColor="text1" w:themeTint="FF" w:themeShade="FF"/>
          <w:sz w:val="24"/>
          <w:szCs w:val="24"/>
        </w:rPr>
        <w:t>based</w:t>
      </w:r>
      <w:r w:rsidRPr="03E94A1B" w:rsidR="1D196AD2">
        <w:rPr>
          <w:rFonts w:ascii="Aptos" w:hAnsi="Aptos" w:cs="Segoe UI" w:asciiTheme="minorAscii" w:hAnsiTheme="minorAscii"/>
          <w:color w:val="000000" w:themeColor="text1" w:themeTint="FF" w:themeShade="FF"/>
          <w:sz w:val="24"/>
          <w:szCs w:val="24"/>
        </w:rPr>
        <w:t xml:space="preserve"> inference could be directly </w:t>
      </w:r>
      <w:r w:rsidRPr="03E94A1B" w:rsidR="1D196AD2">
        <w:rPr>
          <w:rFonts w:ascii="Aptos" w:hAnsi="Aptos" w:cs="Segoe UI" w:asciiTheme="minorAscii" w:hAnsiTheme="minorAscii"/>
          <w:color w:val="000000" w:themeColor="text1" w:themeTint="FF" w:themeShade="FF"/>
          <w:sz w:val="24"/>
          <w:szCs w:val="24"/>
        </w:rPr>
        <w:t>observed</w:t>
      </w:r>
      <w:r w:rsidRPr="03E94A1B" w:rsidR="1D196AD2">
        <w:rPr>
          <w:rFonts w:ascii="Aptos" w:hAnsi="Aptos" w:cs="Segoe UI" w:asciiTheme="minorAscii" w:hAnsiTheme="minorAscii"/>
          <w:color w:val="000000" w:themeColor="text1" w:themeTint="FF" w:themeShade="FF"/>
          <w:sz w:val="24"/>
          <w:szCs w:val="24"/>
        </w:rPr>
        <w:t>.</w:t>
      </w:r>
    </w:p>
    <w:p w:rsidRPr="00225FB1" w:rsidR="009E66B6" w:rsidP="00641079" w:rsidRDefault="009E66B6" w14:paraId="37ADF6BF" w14:textId="77777777">
      <w:pPr>
        <w:spacing w:after="180"/>
        <w:rPr>
          <w:rFonts w:asciiTheme="minorHAnsi" w:hAnsiTheme="minorHAnsi"/>
        </w:rPr>
      </w:pPr>
    </w:p>
    <w:p w:rsidRPr="00225FB1" w:rsidR="00641079" w:rsidP="03E94A1B" w:rsidRDefault="00641079" w14:paraId="3332F29E" w14:textId="46ABF8C3">
      <w:pPr>
        <w:pStyle w:val="Heading2"/>
        <w:rPr>
          <w:rFonts w:ascii="Aptos" w:hAnsi="Aptos" w:asciiTheme="minorAscii" w:hAnsiTheme="minorAscii"/>
        </w:rPr>
      </w:pPr>
      <w:bookmarkStart w:name="_Toc2009533743" w:id="1681809324"/>
      <w:r w:rsidR="4FC364CB">
        <w:rPr/>
        <w:t>2</w:t>
      </w:r>
      <w:r w:rsidR="64A7B6F3">
        <w:rPr/>
        <w:t>.7  Evaluat</w:t>
      </w:r>
      <w:r w:rsidR="64A7B6F3">
        <w:rPr/>
        <w:t>ion</w:t>
      </w:r>
      <w:r w:rsidR="64A7B6F3">
        <w:rPr/>
        <w:t xml:space="preserve"> Metrics</w:t>
      </w:r>
      <w:bookmarkEnd w:id="1681809324"/>
    </w:p>
    <w:p w:rsidRPr="00225FB1" w:rsidR="00641079" w:rsidP="03E94A1B" w:rsidRDefault="00641079" w14:paraId="44927429" w14:textId="77777777">
      <w:pPr>
        <w:spacing w:after="180"/>
        <w:jc w:val="both"/>
        <w:rPr>
          <w:rFonts w:ascii="Aptos" w:hAnsi="Aptos" w:asciiTheme="minorAscii" w:hAnsiTheme="minorAscii"/>
          <w:sz w:val="24"/>
          <w:szCs w:val="24"/>
        </w:rPr>
      </w:pPr>
      <w:r w:rsidRPr="03E94A1B" w:rsidR="64A7B6F3">
        <w:rPr>
          <w:rFonts w:ascii="Aptos" w:hAnsi="Aptos" w:eastAsia="Arial" w:cs="Arial" w:asciiTheme="minorAscii" w:hAnsiTheme="minorAscii"/>
          <w:sz w:val="24"/>
          <w:szCs w:val="24"/>
        </w:rPr>
        <w:t>The following metrics were used throughout the project:</w:t>
      </w:r>
    </w:p>
    <w:p w:rsidRPr="00225FB1" w:rsidR="00641079" w:rsidP="03E94A1B" w:rsidRDefault="00641079" w14:paraId="417F1DCA" w14:textId="77777777">
      <w:pPr>
        <w:spacing w:after="180"/>
        <w:jc w:val="both"/>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Accuracy.</w:t>
      </w:r>
      <w:r w:rsidRPr="03E94A1B" w:rsidR="64A7B6F3">
        <w:rPr>
          <w:rFonts w:ascii="Aptos" w:hAnsi="Aptos" w:eastAsia="Arial" w:cs="Arial" w:asciiTheme="minorAscii" w:hAnsiTheme="minorAscii"/>
          <w:sz w:val="24"/>
          <w:szCs w:val="24"/>
        </w:rPr>
        <w:t xml:space="preserve"> The proportion of correctly classified headlines. Because the dataset is imbalanced (neutral = 59.5%, positive = 28.2%, negative = 12.5%), accuracy alone can be misleading — a model that predicts 'neutral' for every sample would still achieve 59.3% accuracy.</w:t>
      </w:r>
    </w:p>
    <w:p w:rsidRPr="00225FB1" w:rsidR="00641079" w:rsidP="03E94A1B" w:rsidRDefault="00641079" w14:paraId="44A6A081" w14:textId="77777777">
      <w:pPr>
        <w:spacing w:after="180"/>
        <w:jc w:val="both"/>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Macro-F1 Score.</w:t>
      </w:r>
      <w:r w:rsidRPr="03E94A1B" w:rsidR="64A7B6F3">
        <w:rPr>
          <w:rFonts w:ascii="Aptos" w:hAnsi="Aptos" w:eastAsia="Arial" w:cs="Arial" w:asciiTheme="minorAscii" w:hAnsiTheme="minorAscii"/>
          <w:sz w:val="24"/>
          <w:szCs w:val="24"/>
        </w:rPr>
        <w:t xml:space="preserve"> The unweighted average of the F1 scores across all three classes. This treats each class equally regardless of size, making it the primary metric for comparing performance on imbalanced data. It is the metric explicitly required by the assignment brief.</w:t>
      </w:r>
    </w:p>
    <w:p w:rsidRPr="00225FB1" w:rsidR="00641079" w:rsidP="03E94A1B" w:rsidRDefault="00641079" w14:paraId="08131BE5" w14:textId="77777777">
      <w:pPr>
        <w:spacing w:after="180"/>
        <w:jc w:val="both"/>
        <w:rPr>
          <w:rFonts w:ascii="Aptos" w:hAnsi="Aptos" w:asciiTheme="minorAscii" w:hAnsiTheme="minorAscii"/>
          <w:sz w:val="24"/>
          <w:szCs w:val="24"/>
        </w:rPr>
      </w:pPr>
      <w:r w:rsidRPr="03E94A1B" w:rsidR="64A7B6F3">
        <w:rPr>
          <w:rFonts w:ascii="Aptos" w:hAnsi="Aptos" w:eastAsia="Arial" w:cs="Arial" w:asciiTheme="minorAscii" w:hAnsiTheme="minorAscii"/>
          <w:b w:val="1"/>
          <w:bCs w:val="1"/>
          <w:sz w:val="24"/>
          <w:szCs w:val="24"/>
        </w:rPr>
        <w:t>Confusion matrix.</w:t>
      </w:r>
      <w:r w:rsidRPr="03E94A1B" w:rsidR="64A7B6F3">
        <w:rPr>
          <w:rFonts w:ascii="Aptos" w:hAnsi="Aptos" w:eastAsia="Arial" w:cs="Arial" w:asciiTheme="minorAscii" w:hAnsiTheme="minorAscii"/>
          <w:sz w:val="24"/>
          <w:szCs w:val="24"/>
        </w:rPr>
        <w:t xml:space="preserve"> A visual matrix showing the count of true vs. predicted labels for all combinations of classes, making misclassification patterns easy to interpret.</w:t>
      </w:r>
    </w:p>
    <w:p w:rsidR="03E94A1B" w:rsidP="03E94A1B" w:rsidRDefault="03E94A1B" w14:paraId="3DB762F4" w14:textId="728800D7">
      <w:pPr>
        <w:spacing w:after="180"/>
        <w:jc w:val="both"/>
        <w:rPr>
          <w:rFonts w:ascii="Aptos" w:hAnsi="Aptos" w:eastAsia="Arial" w:cs="Arial" w:asciiTheme="minorAscii" w:hAnsiTheme="minorAscii"/>
          <w:sz w:val="24"/>
          <w:szCs w:val="24"/>
        </w:rPr>
      </w:pPr>
    </w:p>
    <w:p w:rsidR="03E94A1B" w:rsidP="03E94A1B" w:rsidRDefault="03E94A1B" w14:paraId="25A29A4D" w14:textId="6B557933">
      <w:pPr>
        <w:spacing w:after="180"/>
        <w:jc w:val="both"/>
        <w:rPr>
          <w:rFonts w:ascii="Aptos" w:hAnsi="Aptos" w:eastAsia="Arial" w:cs="Arial" w:asciiTheme="minorAscii" w:hAnsiTheme="minorAscii"/>
          <w:sz w:val="24"/>
          <w:szCs w:val="24"/>
        </w:rPr>
      </w:pPr>
    </w:p>
    <w:p w:rsidR="03E94A1B" w:rsidP="03E94A1B" w:rsidRDefault="03E94A1B" w14:paraId="2A98C7D5" w14:textId="3DB2BD39">
      <w:pPr>
        <w:spacing w:after="180"/>
        <w:jc w:val="both"/>
        <w:rPr>
          <w:rFonts w:ascii="Aptos" w:hAnsi="Aptos" w:eastAsia="Arial" w:cs="Arial" w:asciiTheme="minorAscii" w:hAnsiTheme="minorAscii"/>
          <w:sz w:val="24"/>
          <w:szCs w:val="24"/>
        </w:rPr>
      </w:pPr>
    </w:p>
    <w:p w:rsidR="03E94A1B" w:rsidP="03E94A1B" w:rsidRDefault="03E94A1B" w14:paraId="2F66C319" w14:textId="4A747AF2">
      <w:pPr>
        <w:spacing w:after="180"/>
        <w:jc w:val="both"/>
        <w:rPr>
          <w:rFonts w:ascii="Aptos" w:hAnsi="Aptos" w:eastAsia="Arial" w:cs="Arial" w:asciiTheme="minorAscii" w:hAnsiTheme="minorAscii"/>
          <w:sz w:val="24"/>
          <w:szCs w:val="24"/>
        </w:rPr>
      </w:pPr>
    </w:p>
    <w:p w:rsidR="03E94A1B" w:rsidP="03E94A1B" w:rsidRDefault="03E94A1B" w14:paraId="13CC9DFB" w14:textId="68EB0869">
      <w:pPr>
        <w:spacing w:after="180"/>
        <w:jc w:val="both"/>
        <w:rPr>
          <w:rFonts w:ascii="Aptos" w:hAnsi="Aptos" w:eastAsia="Arial" w:cs="Arial" w:asciiTheme="minorAscii" w:hAnsiTheme="minorAscii"/>
          <w:sz w:val="24"/>
          <w:szCs w:val="24"/>
        </w:rPr>
      </w:pPr>
    </w:p>
    <w:p w:rsidR="03E94A1B" w:rsidP="03E94A1B" w:rsidRDefault="03E94A1B" w14:paraId="3D44C613" w14:textId="754BC044">
      <w:pPr>
        <w:spacing w:after="180"/>
        <w:jc w:val="both"/>
        <w:rPr>
          <w:rFonts w:ascii="Aptos" w:hAnsi="Aptos" w:eastAsia="Arial" w:cs="Arial" w:asciiTheme="minorAscii" w:hAnsiTheme="minorAscii"/>
          <w:sz w:val="24"/>
          <w:szCs w:val="24"/>
        </w:rPr>
      </w:pPr>
    </w:p>
    <w:p w:rsidRPr="00225FB1" w:rsidR="009914B0" w:rsidP="03E94A1B" w:rsidRDefault="009914B0" w14:paraId="11D05038" w14:textId="7C93E10C">
      <w:pPr>
        <w:pStyle w:val="Heading1"/>
        <w:rPr>
          <w:rFonts w:ascii="Aptos" w:hAnsi="Aptos" w:asciiTheme="minorAscii" w:hAnsiTheme="minorAscii"/>
        </w:rPr>
      </w:pPr>
      <w:bookmarkStart w:name="_Toc165964084" w:id="589835773"/>
      <w:r w:rsidR="6A0B685B">
        <w:rPr/>
        <w:t>3</w:t>
      </w:r>
      <w:r w:rsidR="7F330C68">
        <w:rPr/>
        <w:t>. Results</w:t>
      </w:r>
      <w:bookmarkEnd w:id="589835773"/>
    </w:p>
    <w:p w:rsidRPr="00225FB1" w:rsidR="009914B0" w:rsidP="03E94A1B" w:rsidRDefault="009914B0" w14:paraId="7FA22C89" w14:textId="4363A1BC">
      <w:pPr>
        <w:pStyle w:val="Heading2"/>
        <w:rPr>
          <w:rFonts w:ascii="Aptos" w:hAnsi="Aptos" w:asciiTheme="minorAscii" w:hAnsiTheme="minorAscii"/>
        </w:rPr>
      </w:pPr>
      <w:bookmarkStart w:name="_Toc162389727" w:id="1778678055"/>
      <w:r w:rsidR="0E78D217">
        <w:rPr/>
        <w:t>3</w:t>
      </w:r>
      <w:r w:rsidR="7F330C68">
        <w:rPr/>
        <w:t>.1  Dataset</w:t>
      </w:r>
      <w:r w:rsidR="7F330C68">
        <w:rPr/>
        <w:t xml:space="preserve"> Overview</w:t>
      </w:r>
      <w:bookmarkEnd w:id="1778678055"/>
    </w:p>
    <w:p w:rsidRPr="00225FB1" w:rsidR="00572D87" w:rsidP="03E94A1B" w:rsidRDefault="00572D87" w14:paraId="08668D51" w14:textId="77777777">
      <w:pPr>
        <w:spacing w:line="300" w:lineRule="atLeast"/>
        <w:ind w:firstLine="720"/>
        <w:jc w:val="both"/>
        <w:rPr>
          <w:rFonts w:ascii="Aptos" w:hAnsi="Aptos" w:cs="Segoe UI" w:asciiTheme="minorAscii" w:hAnsiTheme="minorAscii"/>
          <w:color w:val="000000"/>
          <w:sz w:val="24"/>
          <w:szCs w:val="24"/>
        </w:rPr>
      </w:pPr>
      <w:r w:rsidRPr="03E94A1B" w:rsidR="00912978">
        <w:rPr>
          <w:rFonts w:ascii="Aptos" w:hAnsi="Aptos" w:cs="Segoe UI" w:asciiTheme="minorAscii" w:hAnsiTheme="minorAscii"/>
          <w:color w:val="000000" w:themeColor="text1" w:themeTint="FF" w:themeShade="FF"/>
          <w:sz w:val="24"/>
          <w:szCs w:val="24"/>
        </w:rPr>
        <w:t>The dataset is imbalanced, with the neutral class being the largest (59.5%), followed by positive (28.2%) and negative (12.5%) samples. A stratified 80/10/10 split (</w:t>
      </w:r>
      <w:r w:rsidRPr="03E94A1B" w:rsidR="00912978">
        <w:rPr>
          <w:rStyle w:val="HTMLCode"/>
          <w:rFonts w:ascii="Aptos" w:hAnsi="Aptos" w:asciiTheme="minorAscii" w:hAnsiTheme="minorAscii"/>
          <w:color w:val="000000" w:themeColor="text1" w:themeTint="FF" w:themeShade="FF"/>
          <w:sz w:val="24"/>
          <w:szCs w:val="24"/>
        </w:rPr>
        <w:t>random_state</w:t>
      </w:r>
      <w:r w:rsidRPr="03E94A1B" w:rsidR="00912978">
        <w:rPr>
          <w:rStyle w:val="HTMLCode"/>
          <w:rFonts w:ascii="Aptos" w:hAnsi="Aptos" w:asciiTheme="minorAscii" w:hAnsiTheme="minorAscii"/>
          <w:color w:val="000000" w:themeColor="text1" w:themeTint="FF" w:themeShade="FF"/>
          <w:sz w:val="24"/>
          <w:szCs w:val="24"/>
        </w:rPr>
        <w:t>=13</w:t>
      </w:r>
      <w:r w:rsidRPr="03E94A1B" w:rsidR="00912978">
        <w:rPr>
          <w:rFonts w:ascii="Aptos" w:hAnsi="Aptos" w:cs="Segoe UI" w:asciiTheme="minorAscii" w:hAnsiTheme="minorAscii"/>
          <w:color w:val="000000" w:themeColor="text1" w:themeTint="FF" w:themeShade="FF"/>
          <w:sz w:val="24"/>
          <w:szCs w:val="24"/>
        </w:rPr>
        <w:t>) preserved these proportions, resulting in 3,872 training, 484 validation, and 484 test samples. This imbalance is important for interpreting later model performance, particularly on the minority negative class.</w:t>
      </w:r>
    </w:p>
    <w:p w:rsidR="368CCF5B" w:rsidP="03E94A1B" w:rsidRDefault="368CCF5B" w14:paraId="215041A2" w14:textId="20E6E5E6">
      <w:pPr>
        <w:pStyle w:val="Heading2"/>
        <w:rPr>
          <w:rFonts w:ascii="Aptos" w:hAnsi="Aptos" w:asciiTheme="minorAscii" w:hAnsiTheme="minorAscii"/>
        </w:rPr>
      </w:pPr>
      <w:bookmarkStart w:name="_Toc666275505" w:id="1439099696"/>
      <w:r w:rsidR="368CCF5B">
        <w:rPr/>
        <w:t>3</w:t>
      </w:r>
      <w:r w:rsidR="7F330C68">
        <w:rPr/>
        <w:t>.2  Model</w:t>
      </w:r>
      <w:r w:rsidR="7F330C68">
        <w:rPr/>
        <w:t xml:space="preserve"> A – BERT-base-uncased</w:t>
      </w:r>
      <w:bookmarkEnd w:id="1439099696"/>
    </w:p>
    <w:p w:rsidRPr="00225FB1" w:rsidR="009914B0" w:rsidP="03E94A1B" w:rsidRDefault="009914B0" w14:paraId="0D9B0341" w14:textId="19BD8552">
      <w:pPr>
        <w:pStyle w:val="Heading3"/>
        <w:rPr>
          <w:rFonts w:ascii="Aptos" w:hAnsi="Aptos" w:asciiTheme="minorAscii" w:hAnsiTheme="minorAscii"/>
        </w:rPr>
      </w:pPr>
      <w:bookmarkStart w:name="_Toc1507907544" w:id="1447919779"/>
      <w:r w:rsidR="32C346B8">
        <w:rPr/>
        <w:t>3</w:t>
      </w:r>
      <w:r w:rsidR="7F330C68">
        <w:rPr/>
        <w:t>.2.1  Before</w:t>
      </w:r>
      <w:r w:rsidR="7F330C68">
        <w:rPr/>
        <w:t xml:space="preserve"> Fine-Tuning (Baseline)</w:t>
      </w:r>
      <w:bookmarkEnd w:id="1447919779"/>
    </w:p>
    <w:p w:rsidRPr="00436920" w:rsidR="009914B0" w:rsidP="03E94A1B" w:rsidRDefault="009914B0" w14:paraId="0ED895E1" w14:textId="77777777">
      <w:pPr>
        <w:spacing w:after="160"/>
        <w:ind w:firstLine="720"/>
        <w:rPr>
          <w:rFonts w:ascii="Aptos" w:hAnsi="Aptos" w:asciiTheme="minorAscii" w:hAnsiTheme="minorAscii"/>
          <w:sz w:val="24"/>
          <w:szCs w:val="24"/>
        </w:rPr>
      </w:pPr>
      <w:r w:rsidRPr="03E94A1B" w:rsidR="7F330C68">
        <w:rPr>
          <w:rFonts w:ascii="Aptos" w:hAnsi="Aptos" w:asciiTheme="minorAscii" w:hAnsiTheme="minorAscii"/>
          <w:sz w:val="24"/>
          <w:szCs w:val="24"/>
        </w:rPr>
        <w:t xml:space="preserve">Before any training, we tested BERT-base-uncased directly on the test set to understand where the model starts from. The results were </w:t>
      </w:r>
      <w:r w:rsidRPr="03E94A1B" w:rsidR="7F330C68">
        <w:rPr>
          <w:rFonts w:ascii="Aptos" w:hAnsi="Aptos" w:asciiTheme="minorAscii" w:hAnsiTheme="minorAscii"/>
          <w:sz w:val="24"/>
          <w:szCs w:val="24"/>
        </w:rPr>
        <w:t>very poor</w:t>
      </w:r>
      <w:r w:rsidRPr="03E94A1B" w:rsidR="7F330C68">
        <w:rPr>
          <w:rFonts w:ascii="Aptos" w:hAnsi="Aptos" w:asciiTheme="minorAscii" w:hAnsiTheme="minorAscii"/>
          <w:sz w:val="24"/>
          <w:szCs w:val="24"/>
        </w:rPr>
        <w:t xml:space="preserve">. It achieved an accuracy of only </w:t>
      </w:r>
      <w:r w:rsidRPr="03E94A1B" w:rsidR="7F330C68">
        <w:rPr>
          <w:rFonts w:ascii="Aptos" w:hAnsi="Aptos" w:asciiTheme="minorAscii" w:hAnsiTheme="minorAscii"/>
          <w:b w:val="1"/>
          <w:bCs w:val="1"/>
          <w:sz w:val="24"/>
          <w:szCs w:val="24"/>
        </w:rPr>
        <w:t>59.3%</w:t>
      </w:r>
      <w:r w:rsidRPr="03E94A1B" w:rsidR="7F330C68">
        <w:rPr>
          <w:rFonts w:ascii="Aptos" w:hAnsi="Aptos" w:asciiTheme="minorAscii" w:hAnsiTheme="minorAscii"/>
          <w:sz w:val="24"/>
          <w:szCs w:val="24"/>
        </w:rPr>
        <w:t xml:space="preserve"> and a macro-F1 score of just </w:t>
      </w:r>
      <w:r w:rsidRPr="03E94A1B" w:rsidR="7F330C68">
        <w:rPr>
          <w:rFonts w:ascii="Aptos" w:hAnsi="Aptos" w:asciiTheme="minorAscii" w:hAnsiTheme="minorAscii"/>
          <w:b w:val="1"/>
          <w:bCs w:val="1"/>
          <w:sz w:val="24"/>
          <w:szCs w:val="24"/>
        </w:rPr>
        <w:t>0.248</w:t>
      </w:r>
      <w:r w:rsidRPr="03E94A1B" w:rsidR="7F330C68">
        <w:rPr>
          <w:rFonts w:ascii="Aptos" w:hAnsi="Aptos" w:asciiTheme="minorAscii" w:hAnsiTheme="minorAscii"/>
          <w:sz w:val="24"/>
          <w:szCs w:val="24"/>
        </w:rPr>
        <w:t xml:space="preserve">. When we looked at the per-class breakdown, the reason became clear: the model was predicting </w:t>
      </w:r>
      <w:r w:rsidRPr="03E94A1B" w:rsidR="7F330C68">
        <w:rPr>
          <w:rFonts w:ascii="Aptos" w:hAnsi="Aptos" w:asciiTheme="minorAscii" w:hAnsiTheme="minorAscii"/>
          <w:b w:val="1"/>
          <w:bCs w:val="1"/>
          <w:sz w:val="24"/>
          <w:szCs w:val="24"/>
        </w:rPr>
        <w:t>every single sample as 'neutral'</w:t>
      </w:r>
      <w:r w:rsidRPr="03E94A1B" w:rsidR="7F330C68">
        <w:rPr>
          <w:rFonts w:ascii="Aptos" w:hAnsi="Aptos" w:asciiTheme="minorAscii" w:hAnsiTheme="minorAscii"/>
          <w:sz w:val="24"/>
          <w:szCs w:val="24"/>
        </w:rPr>
        <w:t>. This is a well-known behaviour for models that were never trained for a specific classification task — they default to the most common pattern in their random output weights, which accidentally matches the majority class. Because 59% of the dataset is neutral, just guessing 'neutral' every time produces 59% accuracy, but the macro-F1 correctly penalises this by giving 0.00 for both negative and positive classes.</w:t>
      </w:r>
    </w:p>
    <w:p w:rsidRPr="0075505A" w:rsidR="00F2583A" w:rsidP="03E94A1B" w:rsidRDefault="00F2583A" w14:paraId="1E33C766" w14:textId="309A7EDE">
      <w:pPr>
        <w:spacing w:line="300" w:lineRule="atLeast"/>
        <w:ind w:firstLine="720"/>
        <w:rPr>
          <w:rFonts w:ascii="Aptos" w:hAnsi="Aptos" w:cs="Segoe UI" w:asciiTheme="minorAscii" w:hAnsiTheme="minorAscii"/>
          <w:color w:val="000000"/>
          <w:sz w:val="24"/>
          <w:szCs w:val="24"/>
        </w:rPr>
      </w:pPr>
      <w:r w:rsidRPr="03E94A1B" w:rsidR="616042CD">
        <w:rPr>
          <w:rFonts w:ascii="Aptos" w:hAnsi="Aptos" w:cs="Segoe UI" w:asciiTheme="minorAscii" w:hAnsiTheme="minorAscii"/>
          <w:color w:val="000000" w:themeColor="text1" w:themeTint="FF" w:themeShade="FF"/>
          <w:sz w:val="24"/>
          <w:szCs w:val="24"/>
        </w:rPr>
        <w:t>Without fine</w:t>
      </w:r>
      <w:r w:rsidRPr="03E94A1B" w:rsidR="616042CD">
        <w:rPr>
          <w:rFonts w:ascii="Aptos" w:hAnsi="Aptos" w:cs="Segoe UI" w:asciiTheme="minorAscii" w:hAnsiTheme="minorAscii"/>
          <w:color w:val="000000" w:themeColor="text1" w:themeTint="FF" w:themeShade="FF"/>
          <w:sz w:val="24"/>
          <w:szCs w:val="24"/>
        </w:rPr>
        <w:t xml:space="preserve">tuning, BERT predicted </w:t>
      </w:r>
      <w:r w:rsidRPr="03E94A1B" w:rsidR="616042CD">
        <w:rPr>
          <w:rFonts w:ascii="Aptos" w:hAnsi="Aptos" w:cs="Segoe UI" w:asciiTheme="minorAscii" w:hAnsiTheme="minorAscii"/>
          <w:color w:val="000000" w:themeColor="text1" w:themeTint="FF" w:themeShade="FF"/>
          <w:sz w:val="24"/>
          <w:szCs w:val="24"/>
        </w:rPr>
        <w:t>almost every</w:t>
      </w:r>
      <w:r w:rsidRPr="03E94A1B" w:rsidR="616042CD">
        <w:rPr>
          <w:rFonts w:ascii="Aptos" w:hAnsi="Aptos" w:cs="Segoe UI" w:asciiTheme="minorAscii" w:hAnsiTheme="minorAscii"/>
          <w:color w:val="000000" w:themeColor="text1" w:themeTint="FF" w:themeShade="FF"/>
          <w:sz w:val="24"/>
          <w:szCs w:val="24"/>
        </w:rPr>
        <w:t xml:space="preserve"> sample as</w:t>
      </w:r>
      <w:r w:rsidRPr="03E94A1B" w:rsidR="616042CD">
        <w:rPr>
          <w:rStyle w:val="apple-converted-space"/>
          <w:rFonts w:ascii="Aptos" w:hAnsi="Aptos" w:cs="Segoe UI" w:asciiTheme="minorAscii" w:hAnsiTheme="minorAscii"/>
          <w:color w:val="000000" w:themeColor="text1" w:themeTint="FF" w:themeShade="FF"/>
          <w:sz w:val="24"/>
          <w:szCs w:val="24"/>
        </w:rPr>
        <w:t> </w:t>
      </w:r>
      <w:r w:rsidRPr="03E94A1B" w:rsidR="616042CD">
        <w:rPr>
          <w:rStyle w:val="Emphasis"/>
          <w:rFonts w:ascii="Aptos" w:hAnsi="Aptos" w:cs="Segoe UI" w:asciiTheme="minorAscii" w:hAnsiTheme="minorAscii"/>
          <w:color w:val="000000" w:themeColor="text1" w:themeTint="FF" w:themeShade="FF"/>
          <w:sz w:val="24"/>
          <w:szCs w:val="24"/>
        </w:rPr>
        <w:t>neutral</w:t>
      </w:r>
      <w:r w:rsidRPr="03E94A1B" w:rsidR="616042CD">
        <w:rPr>
          <w:rFonts w:ascii="Aptos" w:hAnsi="Aptos" w:cs="Segoe UI" w:asciiTheme="minorAscii" w:hAnsiTheme="minorAscii"/>
          <w:color w:val="000000" w:themeColor="text1" w:themeTint="FF" w:themeShade="FF"/>
          <w:sz w:val="24"/>
          <w:szCs w:val="24"/>
        </w:rPr>
        <w:t>, resulting in</w:t>
      </w:r>
      <w:r w:rsidRPr="03E94A1B" w:rsidR="616042CD">
        <w:rPr>
          <w:rStyle w:val="apple-converted-space"/>
          <w:rFonts w:ascii="Aptos" w:hAnsi="Aptos" w:cs="Segoe UI" w:asciiTheme="minorAscii" w:hAnsiTheme="minorAscii"/>
          <w:color w:val="000000" w:themeColor="text1" w:themeTint="FF" w:themeShade="FF"/>
          <w:sz w:val="24"/>
          <w:szCs w:val="24"/>
        </w:rPr>
        <w:t> </w:t>
      </w:r>
      <w:r w:rsidRPr="03E94A1B" w:rsidR="616042CD">
        <w:rPr>
          <w:rStyle w:val="Strong"/>
          <w:rFonts w:ascii="Aptos" w:hAnsi="Aptos" w:cs="Segoe UI" w:asciiTheme="minorAscii" w:hAnsiTheme="minorAscii"/>
          <w:color w:val="000000" w:themeColor="text1" w:themeTint="FF" w:themeShade="FF"/>
          <w:sz w:val="24"/>
          <w:szCs w:val="24"/>
        </w:rPr>
        <w:t>59.3% accuracy</w:t>
      </w:r>
      <w:r w:rsidRPr="03E94A1B" w:rsidR="616042CD">
        <w:rPr>
          <w:rStyle w:val="apple-converted-space"/>
          <w:rFonts w:ascii="Aptos" w:hAnsi="Aptos" w:cs="Segoe UI" w:asciiTheme="minorAscii" w:hAnsiTheme="minorAscii"/>
          <w:color w:val="000000" w:themeColor="text1" w:themeTint="FF" w:themeShade="FF"/>
          <w:sz w:val="24"/>
          <w:szCs w:val="24"/>
        </w:rPr>
        <w:t> </w:t>
      </w:r>
      <w:r w:rsidRPr="03E94A1B" w:rsidR="616042CD">
        <w:rPr>
          <w:rFonts w:ascii="Aptos" w:hAnsi="Aptos" w:cs="Segoe UI" w:asciiTheme="minorAscii" w:hAnsiTheme="minorAscii"/>
          <w:color w:val="000000" w:themeColor="text1" w:themeTint="FF" w:themeShade="FF"/>
          <w:sz w:val="24"/>
          <w:szCs w:val="24"/>
        </w:rPr>
        <w:t>and a</w:t>
      </w:r>
      <w:r w:rsidRPr="03E94A1B" w:rsidR="616042CD">
        <w:rPr>
          <w:rStyle w:val="apple-converted-space"/>
          <w:rFonts w:ascii="Aptos" w:hAnsi="Aptos" w:cs="Segoe UI" w:asciiTheme="minorAscii" w:hAnsiTheme="minorAscii"/>
          <w:color w:val="000000" w:themeColor="text1" w:themeTint="FF" w:themeShade="FF"/>
          <w:sz w:val="24"/>
          <w:szCs w:val="24"/>
        </w:rPr>
        <w:t> </w:t>
      </w:r>
      <w:r w:rsidRPr="03E94A1B" w:rsidR="616042CD">
        <w:rPr>
          <w:rStyle w:val="Strong"/>
          <w:rFonts w:ascii="Aptos" w:hAnsi="Aptos" w:cs="Segoe UI" w:asciiTheme="minorAscii" w:hAnsiTheme="minorAscii"/>
          <w:color w:val="000000" w:themeColor="text1" w:themeTint="FF" w:themeShade="FF"/>
          <w:sz w:val="24"/>
          <w:szCs w:val="24"/>
        </w:rPr>
        <w:t>macro</w:t>
      </w:r>
      <w:r w:rsidRPr="03E94A1B" w:rsidR="616042CD">
        <w:rPr>
          <w:rStyle w:val="Strong"/>
          <w:rFonts w:ascii="Aptos" w:hAnsi="Aptos" w:cs="Segoe UI" w:asciiTheme="minorAscii" w:hAnsiTheme="minorAscii"/>
          <w:color w:val="000000" w:themeColor="text1" w:themeTint="FF" w:themeShade="FF"/>
          <w:sz w:val="24"/>
          <w:szCs w:val="24"/>
        </w:rPr>
        <w:t>F1 of 0.248</w:t>
      </w:r>
      <w:r w:rsidRPr="03E94A1B" w:rsidR="616042CD">
        <w:rPr>
          <w:rFonts w:ascii="Aptos" w:hAnsi="Aptos" w:cs="Segoe UI" w:asciiTheme="minorAscii" w:hAnsiTheme="minorAscii"/>
          <w:color w:val="000000" w:themeColor="text1" w:themeTint="FF" w:themeShade="FF"/>
          <w:sz w:val="24"/>
          <w:szCs w:val="24"/>
        </w:rPr>
        <w:t xml:space="preserve">—a reflection of the dataset imbalance rather than meaningful performance. </w:t>
      </w:r>
    </w:p>
    <w:p w:rsidRPr="0075505A" w:rsidR="00F2583A" w:rsidP="009914B0" w:rsidRDefault="00F2583A" w14:paraId="2601BB68" w14:textId="77777777">
      <w:pPr>
        <w:spacing w:after="160"/>
        <w:rPr>
          <w:rFonts w:asciiTheme="minorHAnsi" w:hAnsiTheme="minorHAnsi"/>
        </w:rPr>
      </w:pPr>
    </w:p>
    <w:p w:rsidRPr="0075505A" w:rsidR="009914B0" w:rsidP="03E94A1B" w:rsidRDefault="009914B0" w14:paraId="25FA943C" w14:textId="7CF7CAB4">
      <w:pPr>
        <w:pStyle w:val="Heading3"/>
        <w:rPr>
          <w:rFonts w:ascii="Aptos" w:hAnsi="Aptos" w:asciiTheme="minorAscii" w:hAnsiTheme="minorAscii"/>
        </w:rPr>
      </w:pPr>
      <w:bookmarkStart w:name="_Toc303760428" w:id="1261900577"/>
      <w:r w:rsidR="6B8FAA69">
        <w:rPr/>
        <w:t>3</w:t>
      </w:r>
      <w:r w:rsidR="7F330C68">
        <w:rPr/>
        <w:t>.2.2  Fine</w:t>
      </w:r>
      <w:r w:rsidR="7F330C68">
        <w:rPr/>
        <w:t>-Tuning BERT-base-uncased</w:t>
      </w:r>
      <w:bookmarkEnd w:id="1261900577"/>
    </w:p>
    <w:p w:rsidRPr="0075505A" w:rsidR="009914B0" w:rsidP="03E94A1B" w:rsidRDefault="00535A65" w14:paraId="19157DD1" w14:textId="5041009A">
      <w:pPr>
        <w:spacing w:after="160"/>
        <w:ind w:firstLine="720"/>
        <w:rPr>
          <w:rFonts w:ascii="Aptos" w:hAnsi="Aptos" w:asciiTheme="minorAscii" w:hAnsiTheme="minorAscii"/>
        </w:rPr>
      </w:pPr>
      <w:r w:rsidRPr="03E94A1B" w:rsidR="0DA51A39">
        <w:rPr>
          <w:rFonts w:ascii="Aptos" w:hAnsi="Aptos" w:asciiTheme="minorAscii" w:hAnsiTheme="minorAscii"/>
        </w:rPr>
        <w:t xml:space="preserve">BERT was </w:t>
      </w:r>
      <w:r w:rsidRPr="03E94A1B" w:rsidR="7F330C68">
        <w:rPr>
          <w:rFonts w:ascii="Aptos" w:hAnsi="Aptos" w:asciiTheme="minorAscii" w:hAnsiTheme="minorAscii"/>
        </w:rPr>
        <w:t xml:space="preserve">fine-tuned -base-uncased for 3 epochs using the </w:t>
      </w:r>
      <w:r w:rsidRPr="03E94A1B" w:rsidR="7F330C68">
        <w:rPr>
          <w:rFonts w:ascii="Aptos" w:hAnsi="Aptos" w:asciiTheme="minorAscii" w:hAnsiTheme="minorAscii"/>
        </w:rPr>
        <w:t>HuggingFace</w:t>
      </w:r>
      <w:r w:rsidRPr="03E94A1B" w:rsidR="7F330C68">
        <w:rPr>
          <w:rFonts w:ascii="Aptos" w:hAnsi="Aptos" w:asciiTheme="minorAscii" w:hAnsiTheme="minorAscii"/>
        </w:rPr>
        <w:t xml:space="preserve"> Trainer API with a learning rate of 2e-5 and a batch size of 16. The training and validation loss curves (Table 2) show a clear learning trend: the training loss dropped significantly from 0.5755 in epoch 1 to 0.1514 by epoch 3, confirming the model was actively learning from the training data.</w:t>
      </w:r>
    </w:p>
    <w:p w:rsidRPr="00225FB1" w:rsidR="009914B0" w:rsidP="03E94A1B" w:rsidRDefault="009914B0" w14:paraId="6888815B" w14:textId="77777777">
      <w:pPr>
        <w:spacing w:after="160"/>
        <w:ind w:firstLine="720"/>
        <w:rPr>
          <w:rFonts w:ascii="Aptos" w:hAnsi="Aptos" w:asciiTheme="minorAscii" w:hAnsiTheme="minorAscii"/>
        </w:rPr>
      </w:pPr>
      <w:r w:rsidRPr="03E94A1B" w:rsidR="7F330C68">
        <w:rPr>
          <w:rFonts w:ascii="Aptos" w:hAnsi="Aptos" w:asciiTheme="minorAscii" w:hAnsiTheme="minorAscii"/>
        </w:rPr>
        <w:t xml:space="preserve">The validation loss also decreased between epoch 1 and epoch 2, which is positive. However, by epoch 3, the validation loss rose slightly to 0.4425, while the training loss continued to fall. This is a small sign of </w:t>
      </w:r>
      <w:r w:rsidRPr="03E94A1B" w:rsidR="7F330C68">
        <w:rPr>
          <w:rFonts w:ascii="Aptos" w:hAnsi="Aptos" w:asciiTheme="minorAscii" w:hAnsiTheme="minorAscii"/>
          <w:b w:val="1"/>
          <w:bCs w:val="1"/>
        </w:rPr>
        <w:t>overfitting</w:t>
      </w:r>
      <w:r w:rsidRPr="03E94A1B" w:rsidR="7F330C68">
        <w:rPr>
          <w:rFonts w:ascii="Aptos" w:hAnsi="Aptos" w:asciiTheme="minorAscii" w:hAnsiTheme="minorAscii"/>
        </w:rPr>
        <w:t xml:space="preserve"> — the model starts to learn patterns specific to the training data that do not perfectly generalise to unseen examples. Despite this, the validation accuracy still improved across all three epochs, reaching </w:t>
      </w:r>
      <w:r w:rsidRPr="03E94A1B" w:rsidR="7F330C68">
        <w:rPr>
          <w:rFonts w:ascii="Aptos" w:hAnsi="Aptos" w:asciiTheme="minorAscii" w:hAnsiTheme="minorAscii"/>
          <w:b w:val="1"/>
          <w:bCs w:val="1"/>
        </w:rPr>
        <w:t>86.8%</w:t>
      </w:r>
      <w:r w:rsidRPr="03E94A1B" w:rsidR="7F330C68">
        <w:rPr>
          <w:rFonts w:ascii="Aptos" w:hAnsi="Aptos" w:asciiTheme="minorAscii" w:hAnsiTheme="minorAscii"/>
        </w:rPr>
        <w:t xml:space="preserve"> by the end.</w:t>
      </w:r>
    </w:p>
    <w:p w:rsidRPr="00225FB1" w:rsidR="009914B0" w:rsidP="009914B0" w:rsidRDefault="009914B0" w14:paraId="57D7765F" w14:textId="77777777">
      <w:pPr>
        <w:spacing w:after="80"/>
        <w:rPr>
          <w:rFonts w:asciiTheme="minorHAnsi" w:hAnsiTheme="minorHAnsi"/>
        </w:rPr>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1560"/>
        <w:gridCol w:w="1560"/>
        <w:gridCol w:w="1800"/>
        <w:gridCol w:w="3240"/>
      </w:tblGrid>
      <w:tr w:rsidRPr="00225FB1" w:rsidR="009914B0" w:rsidTr="03E94A1B" w14:paraId="6B7D3A9A" w14:textId="77777777">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9914B0" w:rsidP="007F2ABB" w:rsidRDefault="009914B0" w14:paraId="7FE4ED14" w14:textId="77777777">
            <w:pPr>
              <w:jc w:val="center"/>
              <w:rPr>
                <w:rFonts w:asciiTheme="minorHAnsi" w:hAnsiTheme="minorHAnsi"/>
              </w:rPr>
            </w:pPr>
            <w:r w:rsidRPr="00225FB1">
              <w:rPr>
                <w:rFonts w:asciiTheme="minorHAnsi" w:hAnsiTheme="minorHAnsi"/>
                <w:b/>
                <w:bCs/>
                <w:color w:val="FFFFFF"/>
                <w:sz w:val="20"/>
                <w:szCs w:val="20"/>
              </w:rPr>
              <w:t>Epoch</w:t>
            </w:r>
          </w:p>
        </w:tc>
        <w:tc>
          <w:tcPr>
            <w:tcW w:w="156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9914B0" w:rsidP="007F2ABB" w:rsidRDefault="009914B0" w14:paraId="0C681EEA" w14:textId="77777777">
            <w:pPr>
              <w:jc w:val="center"/>
              <w:rPr>
                <w:rFonts w:asciiTheme="minorHAnsi" w:hAnsiTheme="minorHAnsi"/>
              </w:rPr>
            </w:pPr>
            <w:r w:rsidRPr="00225FB1">
              <w:rPr>
                <w:rFonts w:asciiTheme="minorHAnsi" w:hAnsiTheme="minorHAnsi"/>
                <w:b/>
                <w:bCs/>
                <w:color w:val="FFFFFF"/>
                <w:sz w:val="20"/>
                <w:szCs w:val="20"/>
              </w:rPr>
              <w:t>Train Loss</w:t>
            </w:r>
          </w:p>
        </w:tc>
        <w:tc>
          <w:tcPr>
            <w:tcW w:w="156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9914B0" w:rsidP="007F2ABB" w:rsidRDefault="009914B0" w14:paraId="1176BA39" w14:textId="77777777">
            <w:pPr>
              <w:jc w:val="center"/>
              <w:rPr>
                <w:rFonts w:asciiTheme="minorHAnsi" w:hAnsiTheme="minorHAnsi"/>
              </w:rPr>
            </w:pPr>
            <w:r w:rsidRPr="00225FB1">
              <w:rPr>
                <w:rFonts w:asciiTheme="minorHAnsi" w:hAnsiTheme="minorHAnsi"/>
                <w:b/>
                <w:bCs/>
                <w:color w:val="FFFFFF"/>
                <w:sz w:val="20"/>
                <w:szCs w:val="20"/>
              </w:rPr>
              <w:t>Val Loss</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9914B0" w:rsidP="007F2ABB" w:rsidRDefault="009914B0" w14:paraId="12D2CD90" w14:textId="77777777">
            <w:pPr>
              <w:jc w:val="center"/>
              <w:rPr>
                <w:rFonts w:asciiTheme="minorHAnsi" w:hAnsiTheme="minorHAnsi"/>
              </w:rPr>
            </w:pPr>
            <w:r w:rsidRPr="00225FB1">
              <w:rPr>
                <w:rFonts w:asciiTheme="minorHAnsi" w:hAnsiTheme="minorHAnsi"/>
                <w:b/>
                <w:bCs/>
                <w:color w:val="FFFFFF"/>
                <w:sz w:val="20"/>
                <w:szCs w:val="20"/>
              </w:rPr>
              <w:t>Val Accuracy</w:t>
            </w:r>
          </w:p>
        </w:tc>
        <w:tc>
          <w:tcPr>
            <w:tcW w:w="324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9914B0" w:rsidP="007F2ABB" w:rsidRDefault="009914B0" w14:paraId="3C24D146" w14:textId="77777777">
            <w:pPr>
              <w:jc w:val="center"/>
              <w:rPr>
                <w:rFonts w:asciiTheme="minorHAnsi" w:hAnsiTheme="minorHAnsi"/>
              </w:rPr>
            </w:pPr>
            <w:r w:rsidRPr="00225FB1">
              <w:rPr>
                <w:rFonts w:asciiTheme="minorHAnsi" w:hAnsiTheme="minorHAnsi"/>
                <w:b/>
                <w:bCs/>
                <w:color w:val="FFFFFF"/>
                <w:sz w:val="20"/>
                <w:szCs w:val="20"/>
              </w:rPr>
              <w:t>Val Macro-F1</w:t>
            </w:r>
          </w:p>
        </w:tc>
      </w:tr>
      <w:tr w:rsidRPr="00225FB1" w:rsidR="009914B0" w:rsidTr="03E94A1B" w14:paraId="678BC66E" w14:textId="77777777">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3E3E0D6C" w14:textId="77777777">
            <w:pPr>
              <w:jc w:val="center"/>
              <w:rPr>
                <w:rFonts w:asciiTheme="minorHAnsi" w:hAnsiTheme="minorHAnsi"/>
              </w:rPr>
            </w:pPr>
            <w:r w:rsidRPr="00225FB1">
              <w:rPr>
                <w:rFonts w:asciiTheme="minorHAnsi" w:hAnsiTheme="minorHAnsi"/>
                <w:sz w:val="20"/>
                <w:szCs w:val="20"/>
              </w:rPr>
              <w:t>1</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6D95BC3A" w14:textId="77777777">
            <w:pPr>
              <w:jc w:val="center"/>
              <w:rPr>
                <w:rFonts w:asciiTheme="minorHAnsi" w:hAnsiTheme="minorHAnsi"/>
              </w:rPr>
            </w:pPr>
            <w:r w:rsidRPr="00225FB1">
              <w:rPr>
                <w:rFonts w:asciiTheme="minorHAnsi" w:hAnsiTheme="minorHAnsi"/>
                <w:sz w:val="20"/>
                <w:szCs w:val="20"/>
              </w:rPr>
              <w:t>0.5755</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2462EEAA" w14:textId="77777777">
            <w:pPr>
              <w:jc w:val="center"/>
              <w:rPr>
                <w:rFonts w:asciiTheme="minorHAnsi" w:hAnsiTheme="minorHAnsi"/>
              </w:rPr>
            </w:pPr>
            <w:r w:rsidRPr="00225FB1">
              <w:rPr>
                <w:rFonts w:asciiTheme="minorHAnsi" w:hAnsiTheme="minorHAnsi"/>
                <w:sz w:val="20"/>
                <w:szCs w:val="20"/>
              </w:rPr>
              <w:t>0.3840</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026AB153" w14:textId="77777777">
            <w:pPr>
              <w:jc w:val="center"/>
              <w:rPr>
                <w:rFonts w:asciiTheme="minorHAnsi" w:hAnsiTheme="minorHAnsi"/>
              </w:rPr>
            </w:pPr>
            <w:r w:rsidRPr="00225FB1">
              <w:rPr>
                <w:rFonts w:asciiTheme="minorHAnsi" w:hAnsiTheme="minorHAnsi"/>
                <w:sz w:val="20"/>
                <w:szCs w:val="20"/>
              </w:rPr>
              <w:t>85.5%</w:t>
            </w:r>
          </w:p>
        </w:tc>
        <w:tc>
          <w:tcPr>
            <w:tcW w:w="324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52216E28" w14:textId="77777777">
            <w:pPr>
              <w:jc w:val="center"/>
              <w:rPr>
                <w:rFonts w:asciiTheme="minorHAnsi" w:hAnsiTheme="minorHAnsi"/>
              </w:rPr>
            </w:pPr>
            <w:r w:rsidRPr="00225FB1">
              <w:rPr>
                <w:rFonts w:asciiTheme="minorHAnsi" w:hAnsiTheme="minorHAnsi"/>
                <w:sz w:val="20"/>
                <w:szCs w:val="20"/>
              </w:rPr>
              <w:t>0.826</w:t>
            </w:r>
          </w:p>
        </w:tc>
      </w:tr>
      <w:tr w:rsidRPr="00225FB1" w:rsidR="009914B0" w:rsidTr="03E94A1B" w14:paraId="2E25C2D5" w14:textId="77777777">
        <w:tc>
          <w:tcPr>
            <w:tcW w:w="12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9914B0" w:rsidP="007F2ABB" w:rsidRDefault="009914B0" w14:paraId="784848E4" w14:textId="77777777">
            <w:pPr>
              <w:jc w:val="center"/>
              <w:rPr>
                <w:rFonts w:asciiTheme="minorHAnsi" w:hAnsiTheme="minorHAnsi"/>
              </w:rPr>
            </w:pPr>
            <w:r w:rsidRPr="00225FB1">
              <w:rPr>
                <w:rFonts w:asciiTheme="minorHAnsi" w:hAnsiTheme="minorHAnsi"/>
                <w:sz w:val="20"/>
                <w:szCs w:val="20"/>
              </w:rPr>
              <w:t>2</w:t>
            </w:r>
          </w:p>
        </w:tc>
        <w:tc>
          <w:tcPr>
            <w:tcW w:w="15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9914B0" w:rsidP="007F2ABB" w:rsidRDefault="009914B0" w14:paraId="0821585B" w14:textId="77777777">
            <w:pPr>
              <w:jc w:val="center"/>
              <w:rPr>
                <w:rFonts w:asciiTheme="minorHAnsi" w:hAnsiTheme="minorHAnsi"/>
              </w:rPr>
            </w:pPr>
            <w:r w:rsidRPr="00225FB1">
              <w:rPr>
                <w:rFonts w:asciiTheme="minorHAnsi" w:hAnsiTheme="minorHAnsi"/>
                <w:sz w:val="20"/>
                <w:szCs w:val="20"/>
              </w:rPr>
              <w:t>0.2746</w:t>
            </w:r>
          </w:p>
        </w:tc>
        <w:tc>
          <w:tcPr>
            <w:tcW w:w="15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9914B0" w:rsidP="007F2ABB" w:rsidRDefault="009914B0" w14:paraId="0247428D" w14:textId="77777777">
            <w:pPr>
              <w:jc w:val="center"/>
              <w:rPr>
                <w:rFonts w:asciiTheme="minorHAnsi" w:hAnsiTheme="minorHAnsi"/>
              </w:rPr>
            </w:pPr>
            <w:r w:rsidRPr="00225FB1">
              <w:rPr>
                <w:rFonts w:asciiTheme="minorHAnsi" w:hAnsiTheme="minorHAnsi"/>
                <w:sz w:val="20"/>
                <w:szCs w:val="20"/>
              </w:rPr>
              <w:t>0.3789</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9914B0" w:rsidP="007F2ABB" w:rsidRDefault="009914B0" w14:paraId="02D0C423" w14:textId="77777777">
            <w:pPr>
              <w:jc w:val="center"/>
              <w:rPr>
                <w:rFonts w:asciiTheme="minorHAnsi" w:hAnsiTheme="minorHAnsi"/>
              </w:rPr>
            </w:pPr>
            <w:r w:rsidRPr="00225FB1">
              <w:rPr>
                <w:rFonts w:asciiTheme="minorHAnsi" w:hAnsiTheme="minorHAnsi"/>
                <w:sz w:val="20"/>
                <w:szCs w:val="20"/>
              </w:rPr>
              <w:t>86.6%</w:t>
            </w:r>
          </w:p>
        </w:tc>
        <w:tc>
          <w:tcPr>
            <w:tcW w:w="324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9914B0" w:rsidP="007F2ABB" w:rsidRDefault="009914B0" w14:paraId="1E012CF0" w14:textId="77777777">
            <w:pPr>
              <w:jc w:val="center"/>
              <w:rPr>
                <w:rFonts w:asciiTheme="minorHAnsi" w:hAnsiTheme="minorHAnsi"/>
              </w:rPr>
            </w:pPr>
            <w:r w:rsidRPr="00225FB1">
              <w:rPr>
                <w:rFonts w:asciiTheme="minorHAnsi" w:hAnsiTheme="minorHAnsi"/>
                <w:sz w:val="20"/>
                <w:szCs w:val="20"/>
              </w:rPr>
              <w:t>0.845</w:t>
            </w:r>
          </w:p>
        </w:tc>
      </w:tr>
      <w:tr w:rsidRPr="00225FB1" w:rsidR="009914B0" w:rsidTr="03E94A1B" w14:paraId="6604EA76" w14:textId="77777777">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79B03ACB" w14:textId="77777777">
            <w:pPr>
              <w:jc w:val="center"/>
              <w:rPr>
                <w:rFonts w:asciiTheme="minorHAnsi" w:hAnsiTheme="minorHAnsi"/>
              </w:rPr>
            </w:pPr>
            <w:r w:rsidRPr="00225FB1">
              <w:rPr>
                <w:rFonts w:asciiTheme="minorHAnsi" w:hAnsiTheme="minorHAnsi"/>
                <w:sz w:val="20"/>
                <w:szCs w:val="20"/>
              </w:rPr>
              <w:t>3</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78CC80A5" w14:textId="77777777">
            <w:pPr>
              <w:jc w:val="center"/>
              <w:rPr>
                <w:rFonts w:asciiTheme="minorHAnsi" w:hAnsiTheme="minorHAnsi"/>
              </w:rPr>
            </w:pPr>
            <w:r w:rsidRPr="00225FB1">
              <w:rPr>
                <w:rFonts w:asciiTheme="minorHAnsi" w:hAnsiTheme="minorHAnsi"/>
                <w:sz w:val="20"/>
                <w:szCs w:val="20"/>
              </w:rPr>
              <w:t>0.1514</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5870205E" w14:textId="77777777">
            <w:pPr>
              <w:jc w:val="center"/>
              <w:rPr>
                <w:rFonts w:asciiTheme="minorHAnsi" w:hAnsiTheme="minorHAnsi"/>
              </w:rPr>
            </w:pPr>
            <w:r w:rsidRPr="00225FB1">
              <w:rPr>
                <w:rFonts w:asciiTheme="minorHAnsi" w:hAnsiTheme="minorHAnsi"/>
                <w:sz w:val="20"/>
                <w:szCs w:val="20"/>
              </w:rPr>
              <w:t>0.4425</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60969BAD" w14:textId="77777777">
            <w:pPr>
              <w:jc w:val="center"/>
              <w:rPr>
                <w:rFonts w:asciiTheme="minorHAnsi" w:hAnsiTheme="minorHAnsi"/>
              </w:rPr>
            </w:pPr>
            <w:r w:rsidRPr="00225FB1">
              <w:rPr>
                <w:rFonts w:asciiTheme="minorHAnsi" w:hAnsiTheme="minorHAnsi"/>
                <w:sz w:val="20"/>
                <w:szCs w:val="20"/>
              </w:rPr>
              <w:t>86.8%</w:t>
            </w:r>
          </w:p>
        </w:tc>
        <w:tc>
          <w:tcPr>
            <w:tcW w:w="324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9914B0" w:rsidP="007F2ABB" w:rsidRDefault="009914B0" w14:paraId="0CDF1A69" w14:textId="77777777">
            <w:pPr>
              <w:jc w:val="center"/>
              <w:rPr>
                <w:rFonts w:asciiTheme="minorHAnsi" w:hAnsiTheme="minorHAnsi"/>
              </w:rPr>
            </w:pPr>
            <w:r w:rsidRPr="00225FB1">
              <w:rPr>
                <w:rFonts w:asciiTheme="minorHAnsi" w:hAnsiTheme="minorHAnsi"/>
                <w:sz w:val="20"/>
                <w:szCs w:val="20"/>
              </w:rPr>
              <w:t>0.853</w:t>
            </w:r>
          </w:p>
        </w:tc>
      </w:tr>
    </w:tbl>
    <w:p w:rsidRPr="00225FB1" w:rsidR="009914B0" w:rsidP="009914B0" w:rsidRDefault="009914B0" w14:paraId="65A3932C" w14:textId="77777777">
      <w:pPr>
        <w:spacing w:before="60" w:after="200"/>
        <w:jc w:val="center"/>
        <w:rPr>
          <w:rFonts w:asciiTheme="minorHAnsi" w:hAnsiTheme="minorHAnsi"/>
        </w:rPr>
      </w:pPr>
      <w:r w:rsidRPr="00225FB1">
        <w:rPr>
          <w:rFonts w:asciiTheme="minorHAnsi" w:hAnsiTheme="minorHAnsi"/>
          <w:i/>
          <w:iCs/>
          <w:color w:val="555555"/>
          <w:sz w:val="20"/>
          <w:szCs w:val="20"/>
        </w:rPr>
        <w:t>Table 2: BERT-base-uncased training progress per epoch.</w:t>
      </w:r>
    </w:p>
    <w:p w:rsidRPr="00225FB1" w:rsidR="009914B0" w:rsidP="009914B0" w:rsidRDefault="009914B0" w14:paraId="4F51E4D0" w14:textId="77777777">
      <w:pPr>
        <w:spacing w:after="80"/>
        <w:rPr>
          <w:rFonts w:asciiTheme="minorHAnsi" w:hAnsiTheme="minorHAnsi"/>
        </w:rPr>
      </w:pPr>
    </w:p>
    <w:p w:rsidRPr="0075505A" w:rsidR="009914B0" w:rsidP="03E94A1B" w:rsidRDefault="009914B0" w14:paraId="13C3D3A3" w14:textId="72FE1560">
      <w:pPr>
        <w:pStyle w:val="Heading3"/>
        <w:rPr>
          <w:rFonts w:ascii="Aptos" w:hAnsi="Aptos" w:asciiTheme="minorAscii" w:hAnsiTheme="minorAscii"/>
        </w:rPr>
      </w:pPr>
      <w:bookmarkStart w:name="_Toc607022670" w:id="1093008048"/>
      <w:r w:rsidR="74058A29">
        <w:rPr/>
        <w:t>3</w:t>
      </w:r>
      <w:r w:rsidR="7F330C68">
        <w:rPr/>
        <w:t xml:space="preserve">.2.3  </w:t>
      </w:r>
      <w:r w:rsidRPr="03E94A1B" w:rsidR="7F330C68">
        <w:rPr>
          <w:u w:val="single"/>
        </w:rPr>
        <w:t>T</w:t>
      </w:r>
      <w:r w:rsidR="7F330C68">
        <w:rPr/>
        <w:t>est</w:t>
      </w:r>
      <w:r w:rsidR="7F330C68">
        <w:rPr/>
        <w:t xml:space="preserve"> Set Performance (After Fine-Tuning)</w:t>
      </w:r>
      <w:bookmarkEnd w:id="1093008048"/>
    </w:p>
    <w:p w:rsidRPr="0075505A" w:rsidR="009914B0" w:rsidP="03E94A1B" w:rsidRDefault="009914B0" w14:paraId="5A9AC00C" w14:textId="77777777">
      <w:pPr>
        <w:spacing w:after="160"/>
        <w:ind w:firstLine="720"/>
        <w:rPr>
          <w:rFonts w:ascii="Aptos" w:hAnsi="Aptos" w:asciiTheme="minorAscii" w:hAnsiTheme="minorAscii"/>
        </w:rPr>
      </w:pPr>
      <w:r w:rsidRPr="03E94A1B" w:rsidR="7F330C68">
        <w:rPr>
          <w:rFonts w:ascii="Aptos" w:hAnsi="Aptos" w:asciiTheme="minorAscii" w:hAnsiTheme="minorAscii"/>
        </w:rPr>
        <w:t xml:space="preserve">After fine-tuning, BERT-base-uncased improved dramatically. Table 3 shows the full classification report on the held-out test set. The model reached </w:t>
      </w:r>
      <w:r w:rsidRPr="03E94A1B" w:rsidR="7F330C68">
        <w:rPr>
          <w:rFonts w:ascii="Aptos" w:hAnsi="Aptos" w:asciiTheme="minorAscii" w:hAnsiTheme="minorAscii"/>
          <w:b w:val="1"/>
          <w:bCs w:val="1"/>
        </w:rPr>
        <w:t>86.0% overall accuracy</w:t>
      </w:r>
      <w:r w:rsidRPr="03E94A1B" w:rsidR="7F330C68">
        <w:rPr>
          <w:rFonts w:ascii="Aptos" w:hAnsi="Aptos" w:asciiTheme="minorAscii" w:hAnsiTheme="minorAscii"/>
        </w:rPr>
        <w:t xml:space="preserve"> and a </w:t>
      </w:r>
      <w:r w:rsidRPr="03E94A1B" w:rsidR="7F330C68">
        <w:rPr>
          <w:rFonts w:ascii="Aptos" w:hAnsi="Aptos" w:asciiTheme="minorAscii" w:hAnsiTheme="minorAscii"/>
          <w:b w:val="1"/>
          <w:bCs w:val="1"/>
        </w:rPr>
        <w:t>macro-F1 of 0.84</w:t>
      </w:r>
      <w:r w:rsidRPr="03E94A1B" w:rsidR="7F330C68">
        <w:rPr>
          <w:rFonts w:ascii="Aptos" w:hAnsi="Aptos" w:asciiTheme="minorAscii" w:hAnsiTheme="minorAscii"/>
        </w:rPr>
        <w:t xml:space="preserve"> — a massive jump from the 0.248 baseline.</w:t>
      </w:r>
    </w:p>
    <w:p w:rsidRPr="0075505A" w:rsidR="009914B0" w:rsidP="009914B0" w:rsidRDefault="009914B0" w14:paraId="7DC67029" w14:textId="77777777">
      <w:pPr>
        <w:spacing w:after="80"/>
        <w:rPr>
          <w:rFonts w:asciiTheme="minorHAnsi" w:hAnsiTheme="minorHAnsi"/>
        </w:rPr>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1800"/>
        <w:gridCol w:w="1800"/>
        <w:gridCol w:w="1800"/>
        <w:gridCol w:w="1860"/>
      </w:tblGrid>
      <w:tr w:rsidRPr="0075505A" w:rsidR="009914B0" w:rsidTr="03E94A1B" w14:paraId="5C241F23" w14:textId="77777777">
        <w:tc>
          <w:tcPr>
            <w:tcW w:w="21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07F2ABB" w:rsidRDefault="009914B0" w14:paraId="40C9D300" w14:textId="77777777">
            <w:pPr>
              <w:jc w:val="center"/>
              <w:rPr>
                <w:rFonts w:asciiTheme="minorHAnsi" w:hAnsiTheme="minorHAnsi"/>
              </w:rPr>
            </w:pPr>
            <w:r w:rsidRPr="0075505A">
              <w:rPr>
                <w:rFonts w:asciiTheme="minorHAnsi" w:hAnsiTheme="minorHAnsi"/>
                <w:b/>
                <w:bCs/>
                <w:color w:val="FFFFFF"/>
                <w:sz w:val="20"/>
                <w:szCs w:val="20"/>
              </w:rPr>
              <w:t>Class</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07F2ABB" w:rsidRDefault="009914B0" w14:paraId="19B07574" w14:textId="77777777">
            <w:pPr>
              <w:jc w:val="center"/>
              <w:rPr>
                <w:rFonts w:asciiTheme="minorHAnsi" w:hAnsiTheme="minorHAnsi"/>
              </w:rPr>
            </w:pPr>
            <w:r w:rsidRPr="0075505A">
              <w:rPr>
                <w:rFonts w:asciiTheme="minorHAnsi" w:hAnsiTheme="minorHAnsi"/>
                <w:b/>
                <w:bCs/>
                <w:color w:val="FFFFFF"/>
                <w:sz w:val="20"/>
                <w:szCs w:val="20"/>
              </w:rPr>
              <w:t>Precision</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07F2ABB" w:rsidRDefault="009914B0" w14:paraId="21969D70" w14:textId="77777777">
            <w:pPr>
              <w:jc w:val="center"/>
              <w:rPr>
                <w:rFonts w:asciiTheme="minorHAnsi" w:hAnsiTheme="minorHAnsi"/>
              </w:rPr>
            </w:pPr>
            <w:r w:rsidRPr="0075505A">
              <w:rPr>
                <w:rFonts w:asciiTheme="minorHAnsi" w:hAnsiTheme="minorHAnsi"/>
                <w:b/>
                <w:bCs/>
                <w:color w:val="FFFFFF"/>
                <w:sz w:val="20"/>
                <w:szCs w:val="20"/>
              </w:rPr>
              <w:t>Recall</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07F2ABB" w:rsidRDefault="009914B0" w14:paraId="2A22914E" w14:textId="77777777">
            <w:pPr>
              <w:jc w:val="center"/>
              <w:rPr>
                <w:rFonts w:asciiTheme="minorHAnsi" w:hAnsiTheme="minorHAnsi"/>
              </w:rPr>
            </w:pPr>
            <w:r w:rsidRPr="0075505A">
              <w:rPr>
                <w:rFonts w:asciiTheme="minorHAnsi" w:hAnsiTheme="minorHAnsi"/>
                <w:b/>
                <w:bCs/>
                <w:color w:val="FFFFFF"/>
                <w:sz w:val="20"/>
                <w:szCs w:val="20"/>
              </w:rPr>
              <w:t>F1-Score</w:t>
            </w:r>
          </w:p>
        </w:tc>
        <w:tc>
          <w:tcPr>
            <w:tcW w:w="186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07F2ABB" w:rsidRDefault="009914B0" w14:paraId="0B2D18FB" w14:textId="77777777">
            <w:pPr>
              <w:jc w:val="center"/>
              <w:rPr>
                <w:rFonts w:asciiTheme="minorHAnsi" w:hAnsiTheme="minorHAnsi"/>
              </w:rPr>
            </w:pPr>
            <w:r w:rsidRPr="0075505A">
              <w:rPr>
                <w:rFonts w:asciiTheme="minorHAnsi" w:hAnsiTheme="minorHAnsi"/>
                <w:b/>
                <w:bCs/>
                <w:color w:val="FFFFFF"/>
                <w:sz w:val="20"/>
                <w:szCs w:val="20"/>
              </w:rPr>
              <w:t>Support</w:t>
            </w:r>
          </w:p>
        </w:tc>
      </w:tr>
      <w:tr w:rsidRPr="0075505A" w:rsidR="009914B0" w:rsidTr="03E94A1B" w14:paraId="5DCBAF4A" w14:textId="77777777">
        <w:tc>
          <w:tcPr>
            <w:tcW w:w="21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70CB6644" w14:textId="77777777">
            <w:pPr>
              <w:jc w:val="center"/>
              <w:rPr>
                <w:rFonts w:ascii="Aptos" w:hAnsi="Aptos" w:asciiTheme="minorAscii" w:hAnsiTheme="minorAscii"/>
              </w:rPr>
            </w:pPr>
            <w:r w:rsidRPr="03E94A1B" w:rsidR="7F330C68">
              <w:rPr>
                <w:rFonts w:ascii="Aptos" w:hAnsi="Aptos" w:asciiTheme="minorAscii" w:hAnsiTheme="minorAscii"/>
                <w:sz w:val="20"/>
                <w:szCs w:val="20"/>
              </w:rPr>
              <w:t>Negative</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461F35C4" w14:textId="77777777">
            <w:pPr>
              <w:jc w:val="center"/>
              <w:rPr>
                <w:rFonts w:asciiTheme="minorHAnsi" w:hAnsiTheme="minorHAnsi"/>
              </w:rPr>
            </w:pPr>
            <w:r w:rsidRPr="0075505A">
              <w:rPr>
                <w:rFonts w:asciiTheme="minorHAnsi" w:hAnsiTheme="minorHAnsi"/>
                <w:sz w:val="20"/>
                <w:szCs w:val="20"/>
              </w:rPr>
              <w:t>0.83</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365E6BCF" w14:textId="77777777">
            <w:pPr>
              <w:jc w:val="center"/>
              <w:rPr>
                <w:rFonts w:asciiTheme="minorHAnsi" w:hAnsiTheme="minorHAnsi"/>
              </w:rPr>
            </w:pPr>
            <w:r w:rsidRPr="0075505A">
              <w:rPr>
                <w:rFonts w:asciiTheme="minorHAnsi" w:hAnsiTheme="minorHAnsi"/>
                <w:sz w:val="20"/>
                <w:szCs w:val="20"/>
              </w:rPr>
              <w:t>0.85</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5F5AA23D" w14:textId="77777777">
            <w:pPr>
              <w:jc w:val="center"/>
              <w:rPr>
                <w:rFonts w:asciiTheme="minorHAnsi" w:hAnsiTheme="minorHAnsi"/>
              </w:rPr>
            </w:pPr>
            <w:r w:rsidRPr="0075505A">
              <w:rPr>
                <w:rFonts w:asciiTheme="minorHAnsi" w:hAnsiTheme="minorHAnsi"/>
                <w:sz w:val="20"/>
                <w:szCs w:val="20"/>
              </w:rPr>
              <w:t>0.84</w:t>
            </w:r>
          </w:p>
        </w:tc>
        <w:tc>
          <w:tcPr>
            <w:tcW w:w="18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330EE749" w14:textId="77777777">
            <w:pPr>
              <w:jc w:val="center"/>
              <w:rPr>
                <w:rFonts w:asciiTheme="minorHAnsi" w:hAnsiTheme="minorHAnsi"/>
              </w:rPr>
            </w:pPr>
            <w:r w:rsidRPr="0075505A">
              <w:rPr>
                <w:rFonts w:asciiTheme="minorHAnsi" w:hAnsiTheme="minorHAnsi"/>
                <w:sz w:val="20"/>
                <w:szCs w:val="20"/>
              </w:rPr>
              <w:t>61</w:t>
            </w:r>
          </w:p>
        </w:tc>
      </w:tr>
      <w:tr w:rsidRPr="0075505A" w:rsidR="009914B0" w:rsidTr="03E94A1B" w14:paraId="6F4DB1B7" w14:textId="77777777">
        <w:tc>
          <w:tcPr>
            <w:tcW w:w="21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3E94A1B" w:rsidRDefault="009914B0" w14:paraId="6A108691" w14:textId="77777777">
            <w:pPr>
              <w:jc w:val="center"/>
              <w:rPr>
                <w:rFonts w:ascii="Aptos" w:hAnsi="Aptos" w:asciiTheme="minorAscii" w:hAnsiTheme="minorAscii"/>
              </w:rPr>
            </w:pPr>
            <w:r w:rsidRPr="03E94A1B" w:rsidR="7F330C68">
              <w:rPr>
                <w:rFonts w:ascii="Aptos" w:hAnsi="Aptos" w:asciiTheme="minorAscii" w:hAnsiTheme="minorAscii"/>
                <w:sz w:val="20"/>
                <w:szCs w:val="20"/>
              </w:rPr>
              <w:t>Neutral</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07F2ABB" w:rsidRDefault="009914B0" w14:paraId="17075CF8" w14:textId="77777777">
            <w:pPr>
              <w:jc w:val="center"/>
              <w:rPr>
                <w:rFonts w:asciiTheme="minorHAnsi" w:hAnsiTheme="minorHAnsi"/>
              </w:rPr>
            </w:pPr>
            <w:r w:rsidRPr="0075505A">
              <w:rPr>
                <w:rFonts w:asciiTheme="minorHAnsi" w:hAnsiTheme="minorHAnsi"/>
                <w:sz w:val="20"/>
                <w:szCs w:val="20"/>
              </w:rPr>
              <w:t>0.90</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07F2ABB" w:rsidRDefault="009914B0" w14:paraId="108645FA" w14:textId="77777777">
            <w:pPr>
              <w:jc w:val="center"/>
              <w:rPr>
                <w:rFonts w:asciiTheme="minorHAnsi" w:hAnsiTheme="minorHAnsi"/>
              </w:rPr>
            </w:pPr>
            <w:r w:rsidRPr="0075505A">
              <w:rPr>
                <w:rFonts w:asciiTheme="minorHAnsi" w:hAnsiTheme="minorHAnsi"/>
                <w:sz w:val="20"/>
                <w:szCs w:val="20"/>
              </w:rPr>
              <w:t>0.90</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07F2ABB" w:rsidRDefault="009914B0" w14:paraId="0A373DEC" w14:textId="77777777">
            <w:pPr>
              <w:jc w:val="center"/>
              <w:rPr>
                <w:rFonts w:asciiTheme="minorHAnsi" w:hAnsiTheme="minorHAnsi"/>
              </w:rPr>
            </w:pPr>
            <w:r w:rsidRPr="0075505A">
              <w:rPr>
                <w:rFonts w:asciiTheme="minorHAnsi" w:hAnsiTheme="minorHAnsi"/>
                <w:sz w:val="20"/>
                <w:szCs w:val="20"/>
              </w:rPr>
              <w:t>0.90</w:t>
            </w:r>
          </w:p>
        </w:tc>
        <w:tc>
          <w:tcPr>
            <w:tcW w:w="18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07F2ABB" w:rsidRDefault="009914B0" w14:paraId="044F3FC2" w14:textId="77777777">
            <w:pPr>
              <w:jc w:val="center"/>
              <w:rPr>
                <w:rFonts w:asciiTheme="minorHAnsi" w:hAnsiTheme="minorHAnsi"/>
              </w:rPr>
            </w:pPr>
            <w:r w:rsidRPr="0075505A">
              <w:rPr>
                <w:rFonts w:asciiTheme="minorHAnsi" w:hAnsiTheme="minorHAnsi"/>
                <w:sz w:val="20"/>
                <w:szCs w:val="20"/>
              </w:rPr>
              <w:t>287</w:t>
            </w:r>
          </w:p>
        </w:tc>
      </w:tr>
      <w:tr w:rsidRPr="0075505A" w:rsidR="009914B0" w:rsidTr="03E94A1B" w14:paraId="218F7184" w14:textId="77777777">
        <w:tc>
          <w:tcPr>
            <w:tcW w:w="21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12A7BB2F" w14:textId="77777777">
            <w:pPr>
              <w:jc w:val="center"/>
              <w:rPr>
                <w:rFonts w:ascii="Aptos" w:hAnsi="Aptos" w:asciiTheme="minorAscii" w:hAnsiTheme="minorAscii"/>
              </w:rPr>
            </w:pPr>
            <w:r w:rsidRPr="03E94A1B" w:rsidR="7F330C68">
              <w:rPr>
                <w:rFonts w:ascii="Aptos" w:hAnsi="Aptos" w:asciiTheme="minorAscii" w:hAnsiTheme="minorAscii"/>
                <w:sz w:val="20"/>
                <w:szCs w:val="20"/>
              </w:rPr>
              <w:t>Positive</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47C4BDBC" w14:textId="77777777">
            <w:pPr>
              <w:jc w:val="center"/>
              <w:rPr>
                <w:rFonts w:asciiTheme="minorHAnsi" w:hAnsiTheme="minorHAnsi"/>
              </w:rPr>
            </w:pPr>
            <w:r w:rsidRPr="0075505A">
              <w:rPr>
                <w:rFonts w:asciiTheme="minorHAnsi" w:hAnsiTheme="minorHAnsi"/>
                <w:sz w:val="20"/>
                <w:szCs w:val="20"/>
              </w:rPr>
              <w:t>0.79</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61AFAFF5" w14:textId="77777777">
            <w:pPr>
              <w:jc w:val="center"/>
              <w:rPr>
                <w:rFonts w:asciiTheme="minorHAnsi" w:hAnsiTheme="minorHAnsi"/>
              </w:rPr>
            </w:pPr>
            <w:r w:rsidRPr="0075505A">
              <w:rPr>
                <w:rFonts w:asciiTheme="minorHAnsi" w:hAnsiTheme="minorHAnsi"/>
                <w:sz w:val="20"/>
                <w:szCs w:val="20"/>
              </w:rPr>
              <w:t>0.77</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2BFE41F7" w14:textId="77777777">
            <w:pPr>
              <w:jc w:val="center"/>
              <w:rPr>
                <w:rFonts w:asciiTheme="minorHAnsi" w:hAnsiTheme="minorHAnsi"/>
              </w:rPr>
            </w:pPr>
            <w:r w:rsidRPr="0075505A">
              <w:rPr>
                <w:rFonts w:asciiTheme="minorHAnsi" w:hAnsiTheme="minorHAnsi"/>
                <w:sz w:val="20"/>
                <w:szCs w:val="20"/>
              </w:rPr>
              <w:t>0.78</w:t>
            </w:r>
          </w:p>
        </w:tc>
        <w:tc>
          <w:tcPr>
            <w:tcW w:w="18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07F2ABB" w:rsidRDefault="009914B0" w14:paraId="54357327" w14:textId="77777777">
            <w:pPr>
              <w:jc w:val="center"/>
              <w:rPr>
                <w:rFonts w:asciiTheme="minorHAnsi" w:hAnsiTheme="minorHAnsi"/>
              </w:rPr>
            </w:pPr>
            <w:r w:rsidRPr="0075505A">
              <w:rPr>
                <w:rFonts w:asciiTheme="minorHAnsi" w:hAnsiTheme="minorHAnsi"/>
                <w:sz w:val="20"/>
                <w:szCs w:val="20"/>
              </w:rPr>
              <w:t>136</w:t>
            </w:r>
          </w:p>
        </w:tc>
      </w:tr>
      <w:tr w:rsidRPr="0075505A" w:rsidR="009914B0" w:rsidTr="03E94A1B" w14:paraId="67166A25" w14:textId="77777777">
        <w:tc>
          <w:tcPr>
            <w:tcW w:w="21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3E94A1B" w:rsidRDefault="009914B0" w14:paraId="1702A055" w14:textId="77777777">
            <w:pPr>
              <w:jc w:val="center"/>
              <w:rPr>
                <w:rFonts w:ascii="Aptos" w:hAnsi="Aptos" w:asciiTheme="minorAscii" w:hAnsiTheme="minorAscii"/>
              </w:rPr>
            </w:pPr>
            <w:r w:rsidRPr="03E94A1B" w:rsidR="7F330C68">
              <w:rPr>
                <w:rFonts w:ascii="Aptos" w:hAnsi="Aptos" w:asciiTheme="minorAscii" w:hAnsiTheme="minorAscii"/>
                <w:b w:val="1"/>
                <w:bCs w:val="1"/>
                <w:sz w:val="20"/>
                <w:szCs w:val="20"/>
              </w:rPr>
              <w:t>Macro Average</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5ACDAC60" w14:textId="77777777">
            <w:pPr>
              <w:jc w:val="center"/>
              <w:rPr>
                <w:rFonts w:asciiTheme="minorHAnsi" w:hAnsiTheme="minorHAnsi"/>
              </w:rPr>
            </w:pPr>
            <w:r w:rsidRPr="0075505A">
              <w:rPr>
                <w:rFonts w:asciiTheme="minorHAnsi" w:hAnsiTheme="minorHAnsi"/>
                <w:b/>
                <w:bCs/>
                <w:sz w:val="20"/>
                <w:szCs w:val="20"/>
              </w:rPr>
              <w:t>0.84</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1F5AD45D" w14:textId="77777777">
            <w:pPr>
              <w:jc w:val="center"/>
              <w:rPr>
                <w:rFonts w:asciiTheme="minorHAnsi" w:hAnsiTheme="minorHAnsi"/>
              </w:rPr>
            </w:pPr>
            <w:r w:rsidRPr="0075505A">
              <w:rPr>
                <w:rFonts w:asciiTheme="minorHAnsi" w:hAnsiTheme="minorHAnsi"/>
                <w:b/>
                <w:bCs/>
                <w:sz w:val="20"/>
                <w:szCs w:val="20"/>
              </w:rPr>
              <w:t>0.84</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7A91C66E" w14:textId="77777777">
            <w:pPr>
              <w:jc w:val="center"/>
              <w:rPr>
                <w:rFonts w:asciiTheme="minorHAnsi" w:hAnsiTheme="minorHAnsi"/>
              </w:rPr>
            </w:pPr>
            <w:r w:rsidRPr="0075505A">
              <w:rPr>
                <w:rFonts w:asciiTheme="minorHAnsi" w:hAnsiTheme="minorHAnsi"/>
                <w:b/>
                <w:bCs/>
                <w:sz w:val="20"/>
                <w:szCs w:val="20"/>
              </w:rPr>
              <w:t>0.84</w:t>
            </w:r>
          </w:p>
        </w:tc>
        <w:tc>
          <w:tcPr>
            <w:tcW w:w="186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45765136" w14:textId="77777777">
            <w:pPr>
              <w:jc w:val="center"/>
              <w:rPr>
                <w:rFonts w:asciiTheme="minorHAnsi" w:hAnsiTheme="minorHAnsi"/>
              </w:rPr>
            </w:pPr>
            <w:r w:rsidRPr="0075505A">
              <w:rPr>
                <w:rFonts w:asciiTheme="minorHAnsi" w:hAnsiTheme="minorHAnsi"/>
                <w:b/>
                <w:bCs/>
                <w:sz w:val="20"/>
                <w:szCs w:val="20"/>
              </w:rPr>
              <w:t>484</w:t>
            </w:r>
          </w:p>
        </w:tc>
      </w:tr>
      <w:tr w:rsidRPr="0075505A" w:rsidR="009914B0" w:rsidTr="03E94A1B" w14:paraId="392F69C4" w14:textId="77777777">
        <w:tc>
          <w:tcPr>
            <w:tcW w:w="21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3E94A1B" w:rsidRDefault="009914B0" w14:paraId="61F2EC00" w14:textId="77777777">
            <w:pPr>
              <w:jc w:val="center"/>
              <w:rPr>
                <w:rFonts w:ascii="Aptos" w:hAnsi="Aptos" w:asciiTheme="minorAscii" w:hAnsiTheme="minorAscii"/>
              </w:rPr>
            </w:pPr>
            <w:r w:rsidRPr="03E94A1B" w:rsidR="7F330C68">
              <w:rPr>
                <w:rFonts w:ascii="Aptos" w:hAnsi="Aptos" w:asciiTheme="minorAscii" w:hAnsiTheme="minorAscii"/>
                <w:b w:val="1"/>
                <w:bCs w:val="1"/>
                <w:sz w:val="20"/>
                <w:szCs w:val="20"/>
              </w:rPr>
              <w:t>Overall Accuracy</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3F549EAE" w14:textId="77777777">
            <w:pPr>
              <w:jc w:val="center"/>
              <w:rPr>
                <w:rFonts w:asciiTheme="minorHAnsi" w:hAnsiTheme="minorHAnsi"/>
              </w:rPr>
            </w:pPr>
            <w:r w:rsidRPr="0075505A">
              <w:rPr>
                <w:rFonts w:asciiTheme="minorHAnsi" w:hAnsiTheme="minorHAnsi"/>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2C585B85" w14:textId="77777777">
            <w:pPr>
              <w:jc w:val="center"/>
              <w:rPr>
                <w:rFonts w:asciiTheme="minorHAnsi" w:hAnsiTheme="minorHAnsi"/>
              </w:rPr>
            </w:pPr>
            <w:r w:rsidRPr="0075505A">
              <w:rPr>
                <w:rFonts w:asciiTheme="minorHAnsi" w:hAnsiTheme="minorHAnsi"/>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54BBBCC8" w14:textId="77777777">
            <w:pPr>
              <w:jc w:val="center"/>
              <w:rPr>
                <w:rFonts w:asciiTheme="minorHAnsi" w:hAnsiTheme="minorHAnsi"/>
              </w:rPr>
            </w:pPr>
            <w:r w:rsidRPr="0075505A">
              <w:rPr>
                <w:rFonts w:asciiTheme="minorHAnsi" w:hAnsiTheme="minorHAnsi"/>
                <w:b/>
                <w:bCs/>
                <w:sz w:val="20"/>
                <w:szCs w:val="20"/>
              </w:rPr>
              <w:t>0.86</w:t>
            </w:r>
          </w:p>
        </w:tc>
        <w:tc>
          <w:tcPr>
            <w:tcW w:w="186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75505A" w:rsidR="009914B0" w:rsidP="007F2ABB" w:rsidRDefault="009914B0" w14:paraId="414618BA" w14:textId="77777777">
            <w:pPr>
              <w:jc w:val="center"/>
              <w:rPr>
                <w:rFonts w:asciiTheme="minorHAnsi" w:hAnsiTheme="minorHAnsi"/>
              </w:rPr>
            </w:pPr>
            <w:r w:rsidRPr="0075505A">
              <w:rPr>
                <w:rFonts w:asciiTheme="minorHAnsi" w:hAnsiTheme="minorHAnsi"/>
                <w:b/>
                <w:bCs/>
                <w:sz w:val="20"/>
                <w:szCs w:val="20"/>
              </w:rPr>
              <w:t>484</w:t>
            </w:r>
          </w:p>
        </w:tc>
      </w:tr>
    </w:tbl>
    <w:p w:rsidRPr="0075505A" w:rsidR="009914B0" w:rsidP="009914B0" w:rsidRDefault="009914B0" w14:paraId="6AF96801" w14:textId="77777777">
      <w:pPr>
        <w:spacing w:before="60" w:after="200"/>
        <w:jc w:val="center"/>
        <w:rPr>
          <w:rFonts w:asciiTheme="minorHAnsi" w:hAnsiTheme="minorHAnsi"/>
        </w:rPr>
      </w:pPr>
      <w:r w:rsidRPr="0075505A">
        <w:rPr>
          <w:rFonts w:asciiTheme="minorHAnsi" w:hAnsiTheme="minorHAnsi"/>
          <w:i/>
          <w:iCs/>
          <w:color w:val="555555"/>
          <w:sz w:val="20"/>
          <w:szCs w:val="20"/>
        </w:rPr>
        <w:t>Table 3: BERT-base-uncased test set performance after fine-tuning (484 samples).</w:t>
      </w:r>
    </w:p>
    <w:p w:rsidRPr="0075505A" w:rsidR="009914B0" w:rsidP="009914B0" w:rsidRDefault="009914B0" w14:paraId="7D17EC77" w14:textId="77777777">
      <w:pPr>
        <w:spacing w:after="80"/>
        <w:rPr>
          <w:rFonts w:asciiTheme="minorHAnsi" w:hAnsiTheme="minorHAnsi"/>
        </w:rPr>
      </w:pPr>
    </w:p>
    <w:p w:rsidRPr="00225FB1" w:rsidR="00DC4A8D" w:rsidP="03E94A1B" w:rsidRDefault="00DC4A8D" w14:paraId="32E1D827" w14:textId="3AF65609">
      <w:pPr>
        <w:spacing w:after="160"/>
        <w:ind w:firstLine="720"/>
        <w:jc w:val="both"/>
        <w:rPr>
          <w:rFonts w:ascii="Aptos" w:hAnsi="Aptos" w:asciiTheme="minorAscii" w:hAnsiTheme="minorAscii"/>
        </w:rPr>
      </w:pPr>
      <w:r w:rsidRPr="03E94A1B" w:rsidR="7F330C68">
        <w:rPr>
          <w:rFonts w:ascii="Aptos" w:hAnsi="Aptos" w:asciiTheme="minorAscii" w:hAnsiTheme="minorAscii"/>
        </w:rPr>
        <w:t>The model performed best on the neutral class (F1 = 0.90), which makes sense given that neutral examples make up most of the training data. The negative class achieved a reasonable F1 of 0.84. The weakest class was positive (F1 = 0.78), which was more likely to be confused with neutral headlines — a common challenge in financial text where positive language is often subtle (e.g., statements about plans or targets without explicit profit language).</w:t>
      </w:r>
    </w:p>
    <w:p w:rsidRPr="00225FB1" w:rsidR="00DC4A8D" w:rsidP="03E94A1B" w:rsidRDefault="00DC4A8D" w14:paraId="49E3E8F1" w14:textId="53B44CCC">
      <w:pPr>
        <w:spacing w:line="300" w:lineRule="atLeast"/>
        <w:ind w:firstLine="720"/>
        <w:rPr>
          <w:rFonts w:ascii="Aptos" w:hAnsi="Aptos" w:cs="Segoe UI" w:asciiTheme="minorAscii" w:hAnsiTheme="minorAscii"/>
          <w:color w:val="000000"/>
          <w:sz w:val="24"/>
          <w:szCs w:val="24"/>
        </w:rPr>
      </w:pPr>
      <w:r w:rsidRPr="03E94A1B" w:rsidR="238B5142">
        <w:rPr>
          <w:rFonts w:ascii="Aptos" w:hAnsi="Aptos" w:cs="Segoe UI" w:asciiTheme="minorAscii" w:hAnsiTheme="minorAscii"/>
          <w:color w:val="000000" w:themeColor="text1" w:themeTint="FF" w:themeShade="FF"/>
          <w:sz w:val="24"/>
          <w:szCs w:val="24"/>
        </w:rPr>
        <w:t>On the full test set, fine</w:t>
      </w:r>
      <w:r w:rsidRPr="03E94A1B" w:rsidR="238B5142">
        <w:rPr>
          <w:rFonts w:ascii="Aptos" w:hAnsi="Aptos" w:cs="Segoe UI" w:asciiTheme="minorAscii" w:hAnsiTheme="minorAscii"/>
          <w:color w:val="000000" w:themeColor="text1" w:themeTint="FF" w:themeShade="FF"/>
          <w:sz w:val="24"/>
          <w:szCs w:val="24"/>
        </w:rPr>
        <w:t>tuned BERT achieved</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Style w:val="Strong"/>
          <w:rFonts w:ascii="Aptos" w:hAnsi="Aptos" w:cs="Segoe UI" w:asciiTheme="minorAscii" w:hAnsiTheme="minorAscii"/>
          <w:color w:val="000000" w:themeColor="text1" w:themeTint="FF" w:themeShade="FF"/>
          <w:sz w:val="24"/>
          <w:szCs w:val="24"/>
        </w:rPr>
        <w:t>86.0% accuracy</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Fonts w:ascii="Aptos" w:hAnsi="Aptos" w:cs="Segoe UI" w:asciiTheme="minorAscii" w:hAnsiTheme="minorAscii"/>
          <w:color w:val="000000" w:themeColor="text1" w:themeTint="FF" w:themeShade="FF"/>
          <w:sz w:val="24"/>
          <w:szCs w:val="24"/>
        </w:rPr>
        <w:t>and</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Style w:val="Strong"/>
          <w:rFonts w:ascii="Aptos" w:hAnsi="Aptos" w:cs="Segoe UI" w:asciiTheme="minorAscii" w:hAnsiTheme="minorAscii"/>
          <w:color w:val="000000" w:themeColor="text1" w:themeTint="FF" w:themeShade="FF"/>
          <w:sz w:val="24"/>
          <w:szCs w:val="24"/>
        </w:rPr>
        <w:t>0.84 macro</w:t>
      </w:r>
      <w:r w:rsidRPr="03E94A1B" w:rsidR="238B5142">
        <w:rPr>
          <w:rStyle w:val="Strong"/>
          <w:rFonts w:ascii="Aptos" w:hAnsi="Aptos" w:cs="Segoe UI" w:asciiTheme="minorAscii" w:hAnsiTheme="minorAscii"/>
          <w:color w:val="000000" w:themeColor="text1" w:themeTint="FF" w:themeShade="FF"/>
          <w:sz w:val="24"/>
          <w:szCs w:val="24"/>
        </w:rPr>
        <w:t>F1</w:t>
      </w:r>
      <w:r w:rsidRPr="03E94A1B" w:rsidR="238B5142">
        <w:rPr>
          <w:rFonts w:ascii="Aptos" w:hAnsi="Aptos" w:cs="Segoe UI" w:asciiTheme="minorAscii" w:hAnsiTheme="minorAscii"/>
          <w:color w:val="000000" w:themeColor="text1" w:themeTint="FF" w:themeShade="FF"/>
          <w:sz w:val="24"/>
          <w:szCs w:val="24"/>
        </w:rPr>
        <w:t xml:space="preserve">. </w:t>
      </w:r>
      <w:r w:rsidRPr="03E94A1B" w:rsidR="238B5142">
        <w:rPr>
          <w:rFonts w:ascii="Aptos" w:hAnsi="Aptos" w:cs="Segoe UI" w:asciiTheme="minorAscii" w:hAnsiTheme="minorAscii"/>
          <w:color w:val="000000" w:themeColor="text1" w:themeTint="FF" w:themeShade="FF"/>
          <w:sz w:val="24"/>
          <w:szCs w:val="24"/>
        </w:rPr>
        <w:t>Class</w:t>
      </w:r>
      <w:r w:rsidRPr="03E94A1B" w:rsidR="238B5142">
        <w:rPr>
          <w:rFonts w:ascii="Aptos" w:hAnsi="Aptos" w:cs="Segoe UI" w:asciiTheme="minorAscii" w:hAnsiTheme="minorAscii"/>
          <w:color w:val="000000" w:themeColor="text1" w:themeTint="FF" w:themeShade="FF"/>
          <w:sz w:val="24"/>
          <w:szCs w:val="24"/>
        </w:rPr>
        <w:t>wise</w:t>
      </w:r>
      <w:r w:rsidRPr="03E94A1B" w:rsidR="238B5142">
        <w:rPr>
          <w:rFonts w:ascii="Aptos" w:hAnsi="Aptos" w:cs="Segoe UI" w:asciiTheme="minorAscii" w:hAnsiTheme="minorAscii"/>
          <w:color w:val="000000" w:themeColor="text1" w:themeTint="FF" w:themeShade="FF"/>
          <w:sz w:val="24"/>
          <w:szCs w:val="24"/>
        </w:rPr>
        <w:t>, BERT performed best on</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Style w:val="Emphasis"/>
          <w:rFonts w:ascii="Aptos" w:hAnsi="Aptos" w:cs="Segoe UI" w:asciiTheme="minorAscii" w:hAnsiTheme="minorAscii"/>
          <w:color w:val="000000" w:themeColor="text1" w:themeTint="FF" w:themeShade="FF"/>
          <w:sz w:val="24"/>
          <w:szCs w:val="24"/>
        </w:rPr>
        <w:t>neutral</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Fonts w:ascii="Aptos" w:hAnsi="Aptos" w:cs="Segoe UI" w:asciiTheme="minorAscii" w:hAnsiTheme="minorAscii"/>
          <w:color w:val="000000" w:themeColor="text1" w:themeTint="FF" w:themeShade="FF"/>
          <w:sz w:val="24"/>
          <w:szCs w:val="24"/>
        </w:rPr>
        <w:t>(F1 = 0.90), followed by</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Style w:val="Emphasis"/>
          <w:rFonts w:ascii="Aptos" w:hAnsi="Aptos" w:cs="Segoe UI" w:asciiTheme="minorAscii" w:hAnsiTheme="minorAscii"/>
          <w:color w:val="000000" w:themeColor="text1" w:themeTint="FF" w:themeShade="FF"/>
          <w:sz w:val="24"/>
          <w:szCs w:val="24"/>
        </w:rPr>
        <w:t>negative</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Fonts w:ascii="Aptos" w:hAnsi="Aptos" w:cs="Segoe UI" w:asciiTheme="minorAscii" w:hAnsiTheme="minorAscii"/>
          <w:color w:val="000000" w:themeColor="text1" w:themeTint="FF" w:themeShade="FF"/>
          <w:sz w:val="24"/>
          <w:szCs w:val="24"/>
        </w:rPr>
        <w:t>(0.84) and</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Style w:val="Emphasis"/>
          <w:rFonts w:ascii="Aptos" w:hAnsi="Aptos" w:cs="Segoe UI" w:asciiTheme="minorAscii" w:hAnsiTheme="minorAscii"/>
          <w:color w:val="000000" w:themeColor="text1" w:themeTint="FF" w:themeShade="FF"/>
          <w:sz w:val="24"/>
          <w:szCs w:val="24"/>
        </w:rPr>
        <w:t>positive</w:t>
      </w:r>
      <w:r w:rsidRPr="03E94A1B" w:rsidR="238B5142">
        <w:rPr>
          <w:rStyle w:val="apple-converted-space"/>
          <w:rFonts w:ascii="Aptos" w:hAnsi="Aptos" w:cs="Segoe UI" w:asciiTheme="minorAscii" w:hAnsiTheme="minorAscii"/>
          <w:color w:val="000000" w:themeColor="text1" w:themeTint="FF" w:themeShade="FF"/>
          <w:sz w:val="24"/>
          <w:szCs w:val="24"/>
        </w:rPr>
        <w:t> </w:t>
      </w:r>
      <w:r w:rsidRPr="03E94A1B" w:rsidR="238B5142">
        <w:rPr>
          <w:rFonts w:ascii="Aptos" w:hAnsi="Aptos" w:cs="Segoe UI" w:asciiTheme="minorAscii" w:hAnsiTheme="minorAscii"/>
          <w:color w:val="000000" w:themeColor="text1" w:themeTint="FF" w:themeShade="FF"/>
          <w:sz w:val="24"/>
          <w:szCs w:val="24"/>
        </w:rPr>
        <w:t xml:space="preserve">(0.78), with positive headlines </w:t>
      </w:r>
      <w:r w:rsidRPr="03E94A1B" w:rsidR="238B5142">
        <w:rPr>
          <w:rFonts w:ascii="Aptos" w:hAnsi="Aptos" w:cs="Segoe UI" w:asciiTheme="minorAscii" w:hAnsiTheme="minorAscii"/>
          <w:color w:val="000000" w:themeColor="text1" w:themeTint="FF" w:themeShade="FF"/>
          <w:sz w:val="24"/>
          <w:szCs w:val="24"/>
        </w:rPr>
        <w:t>frequently</w:t>
      </w:r>
      <w:r w:rsidRPr="03E94A1B" w:rsidR="238B5142">
        <w:rPr>
          <w:rFonts w:ascii="Aptos" w:hAnsi="Aptos" w:cs="Segoe UI" w:asciiTheme="minorAscii" w:hAnsiTheme="minorAscii"/>
          <w:color w:val="000000" w:themeColor="text1" w:themeTint="FF" w:themeShade="FF"/>
          <w:sz w:val="24"/>
          <w:szCs w:val="24"/>
        </w:rPr>
        <w:t xml:space="preserve"> confused with neutral statements.</w:t>
      </w:r>
    </w:p>
    <w:p w:rsidRPr="00225FB1" w:rsidR="00DC4A8D" w:rsidP="009914B0" w:rsidRDefault="00DC4A8D" w14:paraId="0E760742" w14:textId="77777777">
      <w:pPr>
        <w:spacing w:after="160"/>
        <w:rPr>
          <w:rFonts w:asciiTheme="minorHAnsi" w:hAnsiTheme="minorHAnsi"/>
        </w:rPr>
      </w:pPr>
    </w:p>
    <w:p w:rsidR="40DC13AD" w:rsidP="03E94A1B" w:rsidRDefault="40DC13AD" w14:paraId="54EC0B7A" w14:textId="7B64D8E0">
      <w:pPr>
        <w:pStyle w:val="Heading2"/>
      </w:pPr>
      <w:bookmarkStart w:name="_Toc369789963" w:id="1428242176"/>
      <w:r w:rsidR="40DC13AD">
        <w:rPr/>
        <w:t>3</w:t>
      </w:r>
      <w:r w:rsidR="7F330C68">
        <w:rPr/>
        <w:t>.3  Model</w:t>
      </w:r>
      <w:r w:rsidR="7F330C68">
        <w:rPr/>
        <w:t xml:space="preserve"> </w:t>
      </w:r>
      <w:r w:rsidR="7F330C68">
        <w:rPr/>
        <w:t xml:space="preserve">B – </w:t>
      </w:r>
      <w:r w:rsidR="7F330C68">
        <w:rPr/>
        <w:t>FinBERT</w:t>
      </w:r>
      <w:r w:rsidR="7F330C68">
        <w:rPr/>
        <w:t xml:space="preserve"> (</w:t>
      </w:r>
      <w:r w:rsidR="7F330C68">
        <w:rPr/>
        <w:t>ProsusAI</w:t>
      </w:r>
      <w:r w:rsidR="7F330C68">
        <w:rPr/>
        <w:t>/</w:t>
      </w:r>
      <w:r w:rsidR="7F330C68">
        <w:rPr/>
        <w:t>finbert</w:t>
      </w:r>
      <w:r w:rsidR="7F330C68">
        <w:rPr/>
        <w:t>)</w:t>
      </w:r>
      <w:bookmarkEnd w:id="1428242176"/>
    </w:p>
    <w:p w:rsidR="03E94A1B" w:rsidP="03E94A1B" w:rsidRDefault="03E94A1B" w14:paraId="2B4A3257" w14:textId="62CF68C6">
      <w:pPr>
        <w:pStyle w:val="Heading2"/>
      </w:pPr>
    </w:p>
    <w:p w:rsidRPr="0075505A" w:rsidR="009914B0" w:rsidP="03E94A1B" w:rsidRDefault="009914B0" w14:paraId="7979B083" w14:textId="5C0C7173">
      <w:pPr>
        <w:pStyle w:val="Heading3"/>
        <w:rPr>
          <w:rFonts w:ascii="Aptos" w:hAnsi="Aptos" w:asciiTheme="minorAscii" w:hAnsiTheme="minorAscii"/>
        </w:rPr>
      </w:pPr>
      <w:bookmarkStart w:name="_Toc1963288428" w:id="1366649493"/>
      <w:r w:rsidR="2F88EC5F">
        <w:rPr/>
        <w:t>3</w:t>
      </w:r>
      <w:r w:rsidR="7F330C68">
        <w:rPr/>
        <w:t>.3.1  Before</w:t>
      </w:r>
      <w:r w:rsidR="7F330C68">
        <w:rPr/>
        <w:t xml:space="preserve"> Fine-Tuning (Baseline)</w:t>
      </w:r>
      <w:bookmarkEnd w:id="1366649493"/>
    </w:p>
    <w:p w:rsidRPr="0075505A" w:rsidR="009914B0" w:rsidP="03E94A1B" w:rsidRDefault="009914B0" w14:paraId="4C7595FD" w14:textId="77777777">
      <w:pPr>
        <w:spacing w:after="160"/>
        <w:ind w:firstLine="720"/>
        <w:jc w:val="both"/>
        <w:rPr>
          <w:rFonts w:ascii="Aptos" w:hAnsi="Aptos" w:asciiTheme="minorAscii" w:hAnsiTheme="minorAscii"/>
        </w:rPr>
      </w:pPr>
      <w:r w:rsidRPr="03E94A1B" w:rsidR="7F330C68">
        <w:rPr>
          <w:rFonts w:ascii="Aptos" w:hAnsi="Aptos" w:asciiTheme="minorAscii" w:hAnsiTheme="minorAscii"/>
        </w:rPr>
        <w:t xml:space="preserve">Unlike BERT,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had already been pre-trained on a large corpus of financial documents. This meant it already had strong knowledge of financial language before we did any fine-tuning at all. Running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on the test set without any </w:t>
      </w:r>
      <w:r w:rsidRPr="03E94A1B" w:rsidR="7F330C68">
        <w:rPr>
          <w:rFonts w:ascii="Aptos" w:hAnsi="Aptos" w:asciiTheme="minorAscii" w:hAnsiTheme="minorAscii"/>
        </w:rPr>
        <w:t>additional</w:t>
      </w:r>
      <w:r w:rsidRPr="03E94A1B" w:rsidR="7F330C68">
        <w:rPr>
          <w:rFonts w:ascii="Aptos" w:hAnsi="Aptos" w:asciiTheme="minorAscii" w:hAnsiTheme="minorAscii"/>
        </w:rPr>
        <w:t xml:space="preserve"> training gave an accuracy of </w:t>
      </w:r>
      <w:r w:rsidRPr="03E94A1B" w:rsidR="7F330C68">
        <w:rPr>
          <w:rFonts w:ascii="Aptos" w:hAnsi="Aptos" w:asciiTheme="minorAscii" w:hAnsiTheme="minorAscii"/>
          <w:b w:val="1"/>
          <w:bCs w:val="1"/>
        </w:rPr>
        <w:t>89.3%</w:t>
      </w:r>
      <w:r w:rsidRPr="03E94A1B" w:rsidR="7F330C68">
        <w:rPr>
          <w:rFonts w:ascii="Aptos" w:hAnsi="Aptos" w:asciiTheme="minorAscii" w:hAnsiTheme="minorAscii"/>
        </w:rPr>
        <w:t xml:space="preserve"> and a macro-F1 of </w:t>
      </w:r>
      <w:r w:rsidRPr="03E94A1B" w:rsidR="7F330C68">
        <w:rPr>
          <w:rFonts w:ascii="Aptos" w:hAnsi="Aptos" w:asciiTheme="minorAscii" w:hAnsiTheme="minorAscii"/>
          <w:b w:val="1"/>
          <w:bCs w:val="1"/>
        </w:rPr>
        <w:t>0.882</w:t>
      </w:r>
      <w:r w:rsidRPr="03E94A1B" w:rsidR="7F330C68">
        <w:rPr>
          <w:rFonts w:ascii="Aptos" w:hAnsi="Aptos" w:asciiTheme="minorAscii" w:hAnsiTheme="minorAscii"/>
        </w:rPr>
        <w:t xml:space="preserve">. This is already better than fine-tuned BERT, which shows how powerful domain-specific pre-training is. The model correctly </w:t>
      </w:r>
      <w:r w:rsidRPr="03E94A1B" w:rsidR="7F330C68">
        <w:rPr>
          <w:rFonts w:ascii="Aptos" w:hAnsi="Aptos" w:asciiTheme="minorAscii" w:hAnsiTheme="minorAscii"/>
        </w:rPr>
        <w:t>identified</w:t>
      </w:r>
      <w:r w:rsidRPr="03E94A1B" w:rsidR="7F330C68">
        <w:rPr>
          <w:rFonts w:ascii="Aptos" w:hAnsi="Aptos" w:asciiTheme="minorAscii" w:hAnsiTheme="minorAscii"/>
        </w:rPr>
        <w:t xml:space="preserve"> negative headlines 93.4% of the time (recall = 0.93) and neutral headlines with 88.2% recall.</w:t>
      </w:r>
    </w:p>
    <w:p w:rsidRPr="0075505A" w:rsidR="009914B0" w:rsidP="03E94A1B" w:rsidRDefault="009914B0" w14:paraId="5607E340" w14:textId="0A8104DC">
      <w:pPr>
        <w:pStyle w:val="Heading3"/>
        <w:rPr>
          <w:rFonts w:ascii="Aptos" w:hAnsi="Aptos" w:asciiTheme="minorAscii" w:hAnsiTheme="minorAscii"/>
        </w:rPr>
      </w:pPr>
      <w:bookmarkStart w:name="_Toc1253464283" w:id="551648399"/>
      <w:r w:rsidR="7B11AC88">
        <w:rPr/>
        <w:t>3</w:t>
      </w:r>
      <w:r w:rsidR="7F330C68">
        <w:rPr/>
        <w:t>.3.2  Fine</w:t>
      </w:r>
      <w:r w:rsidR="7F330C68">
        <w:rPr/>
        <w:t xml:space="preserve">-Tuning </w:t>
      </w:r>
      <w:r w:rsidR="7F330C68">
        <w:rPr/>
        <w:t>FinBERT</w:t>
      </w:r>
      <w:bookmarkEnd w:id="551648399"/>
    </w:p>
    <w:p w:rsidRPr="0075505A" w:rsidR="009914B0" w:rsidP="03E94A1B" w:rsidRDefault="009914B0" w14:paraId="07A5EE03" w14:textId="77777777">
      <w:pPr>
        <w:spacing w:after="160"/>
        <w:ind w:firstLine="720"/>
        <w:jc w:val="both"/>
        <w:rPr>
          <w:rFonts w:ascii="Aptos" w:hAnsi="Aptos" w:asciiTheme="minorAscii" w:hAnsiTheme="minorAscii"/>
        </w:rPr>
      </w:pPr>
      <w:r w:rsidRPr="03E94A1B" w:rsidR="7F330C68">
        <w:rPr>
          <w:rFonts w:ascii="Aptos" w:hAnsi="Aptos" w:asciiTheme="minorAscii" w:hAnsiTheme="minorAscii"/>
        </w:rPr>
        <w:t xml:space="preserve">We fine-tuned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using the same configuration as BERT (3 epochs, </w:t>
      </w:r>
      <w:r w:rsidRPr="03E94A1B" w:rsidR="7F330C68">
        <w:rPr>
          <w:rFonts w:ascii="Aptos" w:hAnsi="Aptos" w:asciiTheme="minorAscii" w:hAnsiTheme="minorAscii"/>
        </w:rPr>
        <w:t>lr</w:t>
      </w:r>
      <w:r w:rsidRPr="03E94A1B" w:rsidR="7F330C68">
        <w:rPr>
          <w:rFonts w:ascii="Aptos" w:hAnsi="Aptos" w:asciiTheme="minorAscii" w:hAnsiTheme="minorAscii"/>
        </w:rPr>
        <w:t xml:space="preserve"> = 2e-5, batch size = 16). Since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already had strong financial language understanding, the starting point was much better. The </w:t>
      </w:r>
      <w:r w:rsidRPr="03E94A1B" w:rsidR="7F330C68">
        <w:rPr>
          <w:rFonts w:ascii="Aptos" w:hAnsi="Aptos" w:asciiTheme="minorAscii" w:hAnsiTheme="minorAscii"/>
        </w:rPr>
        <w:t>initial</w:t>
      </w:r>
      <w:r w:rsidRPr="03E94A1B" w:rsidR="7F330C68">
        <w:rPr>
          <w:rFonts w:ascii="Aptos" w:hAnsi="Aptos" w:asciiTheme="minorAscii" w:hAnsiTheme="minorAscii"/>
        </w:rPr>
        <w:t xml:space="preserve"> training loss of 0.2133 is noticeably lower than BERT's starting loss of 0.5755, reflecting the richer pre-training. By epoch 2, the training loss dropped to 0.1011, and validation accuracy reached 87.4% with a macro-F1 of 0.854.</w:t>
      </w:r>
    </w:p>
    <w:p w:rsidRPr="0075505A" w:rsidR="009914B0" w:rsidP="009914B0" w:rsidRDefault="009914B0" w14:paraId="03A8A1D1" w14:textId="77777777">
      <w:pPr>
        <w:spacing w:after="80"/>
        <w:rPr>
          <w:rFonts w:asciiTheme="minorHAnsi" w:hAnsiTheme="minorHAnsi"/>
        </w:rPr>
      </w:pPr>
    </w:p>
    <w:tbl>
      <w:tblPr>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1560"/>
        <w:gridCol w:w="1560"/>
        <w:gridCol w:w="1800"/>
        <w:gridCol w:w="3240"/>
      </w:tblGrid>
      <w:tr w:rsidRPr="0075505A" w:rsidR="009914B0" w:rsidTr="03E94A1B" w14:paraId="03146751" w14:textId="77777777">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3E94A1B" w:rsidRDefault="009914B0" w14:paraId="77546F4B" w14:textId="77777777">
            <w:pPr>
              <w:jc w:val="center"/>
              <w:rPr>
                <w:rFonts w:ascii="Aptos" w:hAnsi="Aptos" w:asciiTheme="minorAscii" w:hAnsiTheme="minorAscii"/>
                <w:sz w:val="24"/>
                <w:szCs w:val="24"/>
              </w:rPr>
            </w:pPr>
            <w:r w:rsidRPr="03E94A1B" w:rsidR="7F330C68">
              <w:rPr>
                <w:rFonts w:ascii="Aptos" w:hAnsi="Aptos" w:asciiTheme="minorAscii" w:hAnsiTheme="minorAscii"/>
                <w:b w:val="1"/>
                <w:bCs w:val="1"/>
                <w:color w:val="FFFFFF" w:themeColor="background1" w:themeTint="FF" w:themeShade="FF"/>
                <w:sz w:val="24"/>
                <w:szCs w:val="24"/>
              </w:rPr>
              <w:t>Epoch</w:t>
            </w:r>
          </w:p>
        </w:tc>
        <w:tc>
          <w:tcPr>
            <w:tcW w:w="156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3E94A1B" w:rsidRDefault="009914B0" w14:paraId="7D3E7C11" w14:textId="77777777">
            <w:pPr>
              <w:jc w:val="center"/>
              <w:rPr>
                <w:rFonts w:ascii="Aptos" w:hAnsi="Aptos" w:asciiTheme="minorAscii" w:hAnsiTheme="minorAscii"/>
                <w:sz w:val="24"/>
                <w:szCs w:val="24"/>
              </w:rPr>
            </w:pPr>
            <w:r w:rsidRPr="03E94A1B" w:rsidR="7F330C68">
              <w:rPr>
                <w:rFonts w:ascii="Aptos" w:hAnsi="Aptos" w:asciiTheme="minorAscii" w:hAnsiTheme="minorAscii"/>
                <w:b w:val="1"/>
                <w:bCs w:val="1"/>
                <w:color w:val="FFFFFF" w:themeColor="background1" w:themeTint="FF" w:themeShade="FF"/>
                <w:sz w:val="24"/>
                <w:szCs w:val="24"/>
              </w:rPr>
              <w:t>Train Loss</w:t>
            </w:r>
          </w:p>
        </w:tc>
        <w:tc>
          <w:tcPr>
            <w:tcW w:w="156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3E94A1B" w:rsidRDefault="009914B0" w14:paraId="612A80B3" w14:textId="77777777">
            <w:pPr>
              <w:jc w:val="center"/>
              <w:rPr>
                <w:rFonts w:ascii="Aptos" w:hAnsi="Aptos" w:asciiTheme="minorAscii" w:hAnsiTheme="minorAscii"/>
                <w:sz w:val="24"/>
                <w:szCs w:val="24"/>
              </w:rPr>
            </w:pPr>
            <w:r w:rsidRPr="03E94A1B" w:rsidR="7F330C68">
              <w:rPr>
                <w:rFonts w:ascii="Aptos" w:hAnsi="Aptos" w:asciiTheme="minorAscii" w:hAnsiTheme="minorAscii"/>
                <w:b w:val="1"/>
                <w:bCs w:val="1"/>
                <w:color w:val="FFFFFF" w:themeColor="background1" w:themeTint="FF" w:themeShade="FF"/>
                <w:sz w:val="24"/>
                <w:szCs w:val="24"/>
              </w:rPr>
              <w:t>Val Loss</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3E94A1B" w:rsidRDefault="009914B0" w14:paraId="36983BDA" w14:textId="77777777">
            <w:pPr>
              <w:jc w:val="center"/>
              <w:rPr>
                <w:rFonts w:ascii="Aptos" w:hAnsi="Aptos" w:asciiTheme="minorAscii" w:hAnsiTheme="minorAscii"/>
                <w:sz w:val="24"/>
                <w:szCs w:val="24"/>
              </w:rPr>
            </w:pPr>
            <w:r w:rsidRPr="03E94A1B" w:rsidR="7F330C68">
              <w:rPr>
                <w:rFonts w:ascii="Aptos" w:hAnsi="Aptos" w:asciiTheme="minorAscii" w:hAnsiTheme="minorAscii"/>
                <w:b w:val="1"/>
                <w:bCs w:val="1"/>
                <w:color w:val="FFFFFF" w:themeColor="background1" w:themeTint="FF" w:themeShade="FF"/>
                <w:sz w:val="24"/>
                <w:szCs w:val="24"/>
              </w:rPr>
              <w:t>Val Accuracy</w:t>
            </w:r>
          </w:p>
        </w:tc>
        <w:tc>
          <w:tcPr>
            <w:tcW w:w="324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75505A" w:rsidR="009914B0" w:rsidP="03E94A1B" w:rsidRDefault="009914B0" w14:paraId="093CF875" w14:textId="77777777">
            <w:pPr>
              <w:jc w:val="center"/>
              <w:rPr>
                <w:rFonts w:ascii="Aptos" w:hAnsi="Aptos" w:asciiTheme="minorAscii" w:hAnsiTheme="minorAscii"/>
                <w:sz w:val="24"/>
                <w:szCs w:val="24"/>
              </w:rPr>
            </w:pPr>
            <w:r w:rsidRPr="03E94A1B" w:rsidR="7F330C68">
              <w:rPr>
                <w:rFonts w:ascii="Aptos" w:hAnsi="Aptos" w:asciiTheme="minorAscii" w:hAnsiTheme="minorAscii"/>
                <w:b w:val="1"/>
                <w:bCs w:val="1"/>
                <w:color w:val="FFFFFF" w:themeColor="background1" w:themeTint="FF" w:themeShade="FF"/>
                <w:sz w:val="24"/>
                <w:szCs w:val="24"/>
              </w:rPr>
              <w:t>Val Macro-F1</w:t>
            </w:r>
          </w:p>
        </w:tc>
      </w:tr>
      <w:tr w:rsidRPr="0075505A" w:rsidR="009914B0" w:rsidTr="03E94A1B" w14:paraId="10266BC0" w14:textId="77777777">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40CC347D"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1</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750683BD"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0.2133</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15F8E2D2"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0.3659</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08226131"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85.7%</w:t>
            </w:r>
          </w:p>
        </w:tc>
        <w:tc>
          <w:tcPr>
            <w:tcW w:w="324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29F7528B"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0.830</w:t>
            </w:r>
          </w:p>
        </w:tc>
      </w:tr>
      <w:tr w:rsidRPr="0075505A" w:rsidR="009914B0" w:rsidTr="03E94A1B" w14:paraId="4BDD06FE" w14:textId="77777777">
        <w:tc>
          <w:tcPr>
            <w:tcW w:w="12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3E94A1B" w:rsidRDefault="009914B0" w14:paraId="2D0062A4"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2</w:t>
            </w:r>
          </w:p>
        </w:tc>
        <w:tc>
          <w:tcPr>
            <w:tcW w:w="15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3E94A1B" w:rsidRDefault="009914B0" w14:paraId="02D508C5"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0.1011</w:t>
            </w:r>
          </w:p>
        </w:tc>
        <w:tc>
          <w:tcPr>
            <w:tcW w:w="156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3E94A1B" w:rsidRDefault="009914B0" w14:paraId="41BE2337"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0.3550</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3E94A1B" w:rsidRDefault="009914B0" w14:paraId="3659D0EC"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87.4%</w:t>
            </w:r>
          </w:p>
        </w:tc>
        <w:tc>
          <w:tcPr>
            <w:tcW w:w="324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75505A" w:rsidR="009914B0" w:rsidP="03E94A1B" w:rsidRDefault="009914B0" w14:paraId="2EB0B358"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0.854</w:t>
            </w:r>
          </w:p>
        </w:tc>
      </w:tr>
      <w:tr w:rsidRPr="0075505A" w:rsidR="009914B0" w:rsidTr="03E94A1B" w14:paraId="6C9728A1" w14:textId="77777777">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796217CF"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3</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433862B9"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0.0 (final)</w:t>
            </w:r>
          </w:p>
        </w:tc>
        <w:tc>
          <w:tcPr>
            <w:tcW w:w="15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65303D3B"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0.3919</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06A9DB1A"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88.0%</w:t>
            </w:r>
          </w:p>
        </w:tc>
        <w:tc>
          <w:tcPr>
            <w:tcW w:w="324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75505A" w:rsidR="009914B0" w:rsidP="03E94A1B" w:rsidRDefault="009914B0" w14:paraId="3D471FAE" w14:textId="77777777">
            <w:pPr>
              <w:jc w:val="center"/>
              <w:rPr>
                <w:rFonts w:ascii="Aptos" w:hAnsi="Aptos" w:asciiTheme="minorAscii" w:hAnsiTheme="minorAscii"/>
                <w:sz w:val="24"/>
                <w:szCs w:val="24"/>
              </w:rPr>
            </w:pPr>
            <w:r w:rsidRPr="03E94A1B" w:rsidR="7F330C68">
              <w:rPr>
                <w:rFonts w:ascii="Aptos" w:hAnsi="Aptos" w:asciiTheme="minorAscii" w:hAnsiTheme="minorAscii"/>
                <w:sz w:val="24"/>
                <w:szCs w:val="24"/>
              </w:rPr>
              <w:t>0.866</w:t>
            </w:r>
          </w:p>
        </w:tc>
      </w:tr>
    </w:tbl>
    <w:p w:rsidRPr="0075505A" w:rsidR="009914B0" w:rsidP="009E6ABF" w:rsidRDefault="009914B0" w14:paraId="2C7AECFB" w14:textId="1E16A769">
      <w:pPr>
        <w:spacing w:before="60" w:after="200"/>
        <w:jc w:val="center"/>
        <w:rPr>
          <w:rFonts w:asciiTheme="minorHAnsi" w:hAnsiTheme="minorHAnsi"/>
        </w:rPr>
      </w:pPr>
      <w:r w:rsidRPr="0075505A">
        <w:rPr>
          <w:rFonts w:asciiTheme="minorHAnsi" w:hAnsiTheme="minorHAnsi"/>
          <w:i/>
          <w:iCs/>
          <w:color w:val="555555"/>
          <w:sz w:val="20"/>
          <w:szCs w:val="20"/>
        </w:rPr>
        <w:t>Table 4: FinBERT training progress per epoch.</w:t>
      </w:r>
    </w:p>
    <w:p w:rsidRPr="0075505A" w:rsidR="009914B0" w:rsidP="03E94A1B" w:rsidRDefault="009914B0" w14:paraId="02E22FBB" w14:textId="77777777">
      <w:pPr>
        <w:spacing w:after="160"/>
        <w:ind w:firstLine="720"/>
        <w:jc w:val="both"/>
        <w:rPr>
          <w:rFonts w:ascii="Aptos" w:hAnsi="Aptos" w:asciiTheme="minorAscii" w:hAnsiTheme="minorAscii"/>
        </w:rPr>
      </w:pPr>
      <w:r w:rsidRPr="03E94A1B" w:rsidR="7F330C68">
        <w:rPr>
          <w:rFonts w:ascii="Aptos" w:hAnsi="Aptos" w:asciiTheme="minorAscii" w:hAnsiTheme="minorAscii"/>
        </w:rPr>
        <w:t xml:space="preserve">Unlike BERT, the validation loss for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was more stable across epochs, with the lowest validation loss occurring at epoch 2 (0.3550). The rise at epoch 3 (0.3919) suggests a similar mild overfitting pattern, but the model's accuracy still improved to 88.0% on the validation set.</w:t>
      </w:r>
    </w:p>
    <w:p w:rsidRPr="0075505A" w:rsidR="009914B0" w:rsidP="03E94A1B" w:rsidRDefault="009914B0" w14:paraId="3A4DC48B" w14:textId="0C3AC469">
      <w:pPr>
        <w:pStyle w:val="Heading3"/>
        <w:rPr>
          <w:rFonts w:ascii="Aptos" w:hAnsi="Aptos" w:asciiTheme="minorAscii" w:hAnsiTheme="minorAscii"/>
        </w:rPr>
      </w:pPr>
      <w:bookmarkStart w:name="_Toc1774050647" w:id="1837510324"/>
      <w:r w:rsidR="616D543F">
        <w:rPr/>
        <w:t>3</w:t>
      </w:r>
      <w:r w:rsidR="7F330C68">
        <w:rPr/>
        <w:t>.3.3  Test</w:t>
      </w:r>
      <w:r w:rsidR="7F330C68">
        <w:rPr/>
        <w:t xml:space="preserve"> Set Performance (After Fine-Tuning)</w:t>
      </w:r>
      <w:bookmarkEnd w:id="1837510324"/>
    </w:p>
    <w:p w:rsidRPr="0075505A" w:rsidR="009914B0" w:rsidP="03E94A1B" w:rsidRDefault="009914B0" w14:paraId="1F79BADA" w14:textId="04F7AE6F">
      <w:pPr>
        <w:spacing w:after="160"/>
        <w:ind w:firstLine="720"/>
        <w:jc w:val="both"/>
        <w:rPr>
          <w:rFonts w:ascii="Aptos" w:hAnsi="Aptos" w:asciiTheme="minorAscii" w:hAnsiTheme="minorAscii"/>
        </w:rPr>
      </w:pPr>
      <w:r w:rsidRPr="03E94A1B" w:rsidR="7F330C68">
        <w:rPr>
          <w:rFonts w:ascii="Aptos" w:hAnsi="Aptos" w:asciiTheme="minorAscii" w:hAnsiTheme="minorAscii"/>
        </w:rPr>
        <w:t xml:space="preserve">On the test set, fine-tuned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achieved </w:t>
      </w:r>
      <w:r w:rsidRPr="03E94A1B" w:rsidR="7F330C68">
        <w:rPr>
          <w:rFonts w:ascii="Aptos" w:hAnsi="Aptos" w:asciiTheme="minorAscii" w:hAnsiTheme="minorAscii"/>
          <w:b w:val="1"/>
          <w:bCs w:val="1"/>
        </w:rPr>
        <w:t>89.3% accuracy</w:t>
      </w:r>
      <w:r w:rsidRPr="03E94A1B" w:rsidR="7F330C68">
        <w:rPr>
          <w:rFonts w:ascii="Aptos" w:hAnsi="Aptos" w:asciiTheme="minorAscii" w:hAnsiTheme="minorAscii"/>
        </w:rPr>
        <w:t xml:space="preserve"> and a </w:t>
      </w:r>
      <w:r w:rsidRPr="03E94A1B" w:rsidR="7F330C68">
        <w:rPr>
          <w:rFonts w:ascii="Aptos" w:hAnsi="Aptos" w:asciiTheme="minorAscii" w:hAnsiTheme="minorAscii"/>
          <w:b w:val="1"/>
          <w:bCs w:val="1"/>
        </w:rPr>
        <w:t>macro-F1 of 0.885</w:t>
      </w:r>
      <w:r w:rsidRPr="03E94A1B" w:rsidR="7F330C68">
        <w:rPr>
          <w:rFonts w:ascii="Aptos" w:hAnsi="Aptos" w:asciiTheme="minorAscii" w:hAnsiTheme="minorAscii"/>
        </w:rPr>
        <w:t xml:space="preserve"> — the best results of all models in this study. Table 5 shows the per-class breakdown.</w:t>
      </w:r>
    </w:p>
    <w:p w:rsidRPr="00225FB1" w:rsidR="00474531" w:rsidP="03E94A1B" w:rsidRDefault="00474531" w14:paraId="27493391" w14:textId="5256AE1E">
      <w:pPr>
        <w:spacing w:after="160" w:line="300" w:lineRule="atLeast"/>
        <w:ind w:firstLine="720"/>
        <w:jc w:val="both"/>
        <w:rPr>
          <w:rFonts w:ascii="Aptos" w:hAnsi="Aptos" w:asciiTheme="minorAscii" w:hAnsiTheme="minorAscii"/>
        </w:rPr>
      </w:pPr>
      <w:r w:rsidRPr="03E94A1B" w:rsidR="7F330C68">
        <w:rPr>
          <w:rFonts w:ascii="Aptos" w:hAnsi="Aptos" w:asciiTheme="minorAscii" w:hAnsiTheme="minorAscii"/>
        </w:rPr>
        <w:t xml:space="preserve">What is interesting here is that fine-tuning changed the </w:t>
      </w:r>
      <w:r w:rsidRPr="03E94A1B" w:rsidR="7F330C68">
        <w:rPr>
          <w:rFonts w:ascii="Aptos" w:hAnsi="Aptos" w:asciiTheme="minorAscii" w:hAnsiTheme="minorAscii"/>
          <w:b w:val="1"/>
          <w:bCs w:val="1"/>
        </w:rPr>
        <w:t>distribution of errors</w:t>
      </w:r>
      <w:r w:rsidRPr="03E94A1B" w:rsidR="7F330C68">
        <w:rPr>
          <w:rFonts w:ascii="Aptos" w:hAnsi="Aptos" w:asciiTheme="minorAscii" w:hAnsiTheme="minorAscii"/>
        </w:rPr>
        <w:t xml:space="preserve"> rather than the overall accuracy (which stayed at 89.3%). Before fine-tuning, </w:t>
      </w:r>
      <w:r w:rsidRPr="03E94A1B" w:rsidR="7F330C68">
        <w:rPr>
          <w:rFonts w:ascii="Aptos" w:hAnsi="Aptos" w:asciiTheme="minorAscii" w:hAnsiTheme="minorAscii"/>
        </w:rPr>
        <w:t>FinBERT</w:t>
      </w:r>
      <w:r w:rsidRPr="03E94A1B" w:rsidR="7F330C68">
        <w:rPr>
          <w:rFonts w:ascii="Aptos" w:hAnsi="Aptos" w:asciiTheme="minorAscii" w:hAnsiTheme="minorAscii"/>
        </w:rPr>
        <w:t xml:space="preserve"> had strong recall for negative (0.93) but lower precision (0.83), meaning it was catching most negative headlines but also mislabelling some non-negative ones as negative. After fine-tuning, the precision for negative jumped to </w:t>
      </w:r>
      <w:r w:rsidRPr="03E94A1B" w:rsidR="7F330C68">
        <w:rPr>
          <w:rFonts w:ascii="Aptos" w:hAnsi="Aptos" w:asciiTheme="minorAscii" w:hAnsiTheme="minorAscii"/>
          <w:b w:val="1"/>
          <w:bCs w:val="1"/>
        </w:rPr>
        <w:t>0.93</w:t>
      </w:r>
      <w:r w:rsidRPr="03E94A1B" w:rsidR="7F330C68">
        <w:rPr>
          <w:rFonts w:ascii="Aptos" w:hAnsi="Aptos" w:asciiTheme="minorAscii" w:hAnsiTheme="minorAscii"/>
        </w:rPr>
        <w:t xml:space="preserve">, making the model more careful and correct. The positive class also improved, with F1 rising from 0.85 (before) to </w:t>
      </w:r>
      <w:r w:rsidRPr="03E94A1B" w:rsidR="7F330C68">
        <w:rPr>
          <w:rFonts w:ascii="Aptos" w:hAnsi="Aptos" w:asciiTheme="minorAscii" w:hAnsiTheme="minorAscii"/>
          <w:b w:val="1"/>
          <w:bCs w:val="1"/>
        </w:rPr>
        <w:t>0.84</w:t>
      </w:r>
      <w:r w:rsidRPr="03E94A1B" w:rsidR="7F330C68">
        <w:rPr>
          <w:rFonts w:ascii="Aptos" w:hAnsi="Aptos" w:asciiTheme="minorAscii" w:hAnsiTheme="minorAscii"/>
        </w:rPr>
        <w:t xml:space="preserve"> — </w:t>
      </w:r>
      <w:r w:rsidRPr="03E94A1B" w:rsidR="7F330C68">
        <w:rPr>
          <w:rFonts w:ascii="Aptos" w:hAnsi="Aptos" w:asciiTheme="minorAscii" w:hAnsiTheme="minorAscii"/>
        </w:rPr>
        <w:t>roughly similar</w:t>
      </w:r>
      <w:r w:rsidRPr="03E94A1B" w:rsidR="7F330C68">
        <w:rPr>
          <w:rFonts w:ascii="Aptos" w:hAnsi="Aptos" w:asciiTheme="minorAscii" w:hAnsiTheme="minorAscii"/>
        </w:rPr>
        <w:t>, but with better recall (0.85 vs 0.90), meaning fewer positive headlines were missed.</w:t>
      </w:r>
    </w:p>
    <w:p w:rsidR="03E94A1B" w:rsidP="03E94A1B" w:rsidRDefault="03E94A1B" w14:paraId="6F5037AC" w14:textId="3C47DC61">
      <w:pPr>
        <w:spacing w:after="160"/>
        <w:ind w:firstLine="720"/>
        <w:jc w:val="both"/>
        <w:rPr>
          <w:rFonts w:ascii="Aptos" w:hAnsi="Aptos" w:asciiTheme="minorAscii" w:hAnsiTheme="minorAscii"/>
        </w:rPr>
      </w:pPr>
    </w:p>
    <w:tbl>
      <w:tblPr>
        <w:tblW w:w="9360" w:type="dxa"/>
        <w:tblInd w:w="5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1800"/>
        <w:gridCol w:w="1800"/>
        <w:gridCol w:w="1800"/>
        <w:gridCol w:w="1860"/>
      </w:tblGrid>
      <w:tr w:rsidRPr="00225FB1" w:rsidR="00474531" w:rsidTr="00225FB1" w14:paraId="72E62867" w14:textId="77777777">
        <w:tc>
          <w:tcPr>
            <w:tcW w:w="21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474531" w:rsidP="00225FB1" w:rsidRDefault="00474531" w14:paraId="38D0069B" w14:textId="77777777">
            <w:pPr>
              <w:jc w:val="center"/>
              <w:rPr>
                <w:rFonts w:asciiTheme="minorHAnsi" w:hAnsiTheme="minorHAnsi"/>
              </w:rPr>
            </w:pPr>
            <w:r w:rsidRPr="00225FB1">
              <w:rPr>
                <w:rFonts w:asciiTheme="minorHAnsi" w:hAnsiTheme="minorHAnsi"/>
                <w:b/>
                <w:bCs/>
                <w:color w:val="FFFFFF"/>
                <w:sz w:val="20"/>
                <w:szCs w:val="20"/>
              </w:rPr>
              <w:t>Class</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474531" w:rsidP="00225FB1" w:rsidRDefault="00474531" w14:paraId="1F9A424D" w14:textId="77777777">
            <w:pPr>
              <w:jc w:val="center"/>
              <w:rPr>
                <w:rFonts w:asciiTheme="minorHAnsi" w:hAnsiTheme="minorHAnsi"/>
              </w:rPr>
            </w:pPr>
            <w:r w:rsidRPr="00225FB1">
              <w:rPr>
                <w:rFonts w:asciiTheme="minorHAnsi" w:hAnsiTheme="minorHAnsi"/>
                <w:b/>
                <w:bCs/>
                <w:color w:val="FFFFFF"/>
                <w:sz w:val="20"/>
                <w:szCs w:val="20"/>
              </w:rPr>
              <w:t>Precision</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474531" w:rsidP="00225FB1" w:rsidRDefault="00474531" w14:paraId="7BEE3D37" w14:textId="77777777">
            <w:pPr>
              <w:jc w:val="center"/>
              <w:rPr>
                <w:rFonts w:asciiTheme="minorHAnsi" w:hAnsiTheme="minorHAnsi"/>
              </w:rPr>
            </w:pPr>
            <w:r w:rsidRPr="00225FB1">
              <w:rPr>
                <w:rFonts w:asciiTheme="minorHAnsi" w:hAnsiTheme="minorHAnsi"/>
                <w:b/>
                <w:bCs/>
                <w:color w:val="FFFFFF"/>
                <w:sz w:val="20"/>
                <w:szCs w:val="20"/>
              </w:rPr>
              <w:t>Recall</w:t>
            </w:r>
          </w:p>
        </w:tc>
        <w:tc>
          <w:tcPr>
            <w:tcW w:w="18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474531" w:rsidP="00225FB1" w:rsidRDefault="00474531" w14:paraId="7DAF5E7D" w14:textId="77777777">
            <w:pPr>
              <w:jc w:val="center"/>
              <w:rPr>
                <w:rFonts w:asciiTheme="minorHAnsi" w:hAnsiTheme="minorHAnsi"/>
              </w:rPr>
            </w:pPr>
            <w:r w:rsidRPr="00225FB1">
              <w:rPr>
                <w:rFonts w:asciiTheme="minorHAnsi" w:hAnsiTheme="minorHAnsi"/>
                <w:b/>
                <w:bCs/>
                <w:color w:val="FFFFFF"/>
                <w:sz w:val="20"/>
                <w:szCs w:val="20"/>
              </w:rPr>
              <w:t>F1-Score</w:t>
            </w:r>
          </w:p>
        </w:tc>
        <w:tc>
          <w:tcPr>
            <w:tcW w:w="186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474531" w:rsidP="00225FB1" w:rsidRDefault="00474531" w14:paraId="4BC8D6D3" w14:textId="77777777">
            <w:pPr>
              <w:jc w:val="center"/>
              <w:rPr>
                <w:rFonts w:asciiTheme="minorHAnsi" w:hAnsiTheme="minorHAnsi"/>
              </w:rPr>
            </w:pPr>
            <w:r w:rsidRPr="00225FB1">
              <w:rPr>
                <w:rFonts w:asciiTheme="minorHAnsi" w:hAnsiTheme="minorHAnsi"/>
                <w:b/>
                <w:bCs/>
                <w:color w:val="FFFFFF"/>
                <w:sz w:val="20"/>
                <w:szCs w:val="20"/>
              </w:rPr>
              <w:t>Support</w:t>
            </w:r>
          </w:p>
        </w:tc>
      </w:tr>
      <w:tr w:rsidRPr="00225FB1" w:rsidR="00474531" w:rsidTr="00225FB1" w14:paraId="108048C3" w14:textId="77777777">
        <w:tc>
          <w:tcPr>
            <w:tcW w:w="21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02A8E9C3" w14:textId="77777777">
            <w:pPr>
              <w:jc w:val="center"/>
              <w:rPr>
                <w:rFonts w:asciiTheme="minorHAnsi" w:hAnsiTheme="minorHAnsi"/>
              </w:rPr>
            </w:pPr>
            <w:r w:rsidRPr="00225FB1">
              <w:rPr>
                <w:rFonts w:asciiTheme="minorHAnsi" w:hAnsiTheme="minorHAnsi"/>
                <w:sz w:val="20"/>
                <w:szCs w:val="20"/>
              </w:rPr>
              <w:t>Negative</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251C9883" w14:textId="77777777">
            <w:pPr>
              <w:jc w:val="center"/>
              <w:rPr>
                <w:rFonts w:asciiTheme="minorHAnsi" w:hAnsiTheme="minorHAnsi"/>
              </w:rPr>
            </w:pPr>
            <w:r w:rsidRPr="00225FB1">
              <w:rPr>
                <w:rFonts w:asciiTheme="minorHAnsi" w:hAnsiTheme="minorHAnsi"/>
                <w:sz w:val="20"/>
                <w:szCs w:val="20"/>
              </w:rPr>
              <w:t>0.93</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551395AF" w14:textId="77777777">
            <w:pPr>
              <w:jc w:val="center"/>
              <w:rPr>
                <w:rFonts w:asciiTheme="minorHAnsi" w:hAnsiTheme="minorHAnsi"/>
              </w:rPr>
            </w:pPr>
            <w:r w:rsidRPr="00225FB1">
              <w:rPr>
                <w:rFonts w:asciiTheme="minorHAnsi" w:hAnsiTheme="minorHAnsi"/>
                <w:sz w:val="20"/>
                <w:szCs w:val="20"/>
              </w:rPr>
              <w:t>0.87</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6B623EFA" w14:textId="77777777">
            <w:pPr>
              <w:jc w:val="center"/>
              <w:rPr>
                <w:rFonts w:asciiTheme="minorHAnsi" w:hAnsiTheme="minorHAnsi"/>
              </w:rPr>
            </w:pPr>
            <w:r w:rsidRPr="00225FB1">
              <w:rPr>
                <w:rFonts w:asciiTheme="minorHAnsi" w:hAnsiTheme="minorHAnsi"/>
                <w:sz w:val="20"/>
                <w:szCs w:val="20"/>
              </w:rPr>
              <w:t>0.90</w:t>
            </w:r>
          </w:p>
        </w:tc>
        <w:tc>
          <w:tcPr>
            <w:tcW w:w="18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3316E5F2" w14:textId="77777777">
            <w:pPr>
              <w:jc w:val="center"/>
              <w:rPr>
                <w:rFonts w:asciiTheme="minorHAnsi" w:hAnsiTheme="minorHAnsi"/>
              </w:rPr>
            </w:pPr>
            <w:r w:rsidRPr="00225FB1">
              <w:rPr>
                <w:rFonts w:asciiTheme="minorHAnsi" w:hAnsiTheme="minorHAnsi"/>
                <w:sz w:val="20"/>
                <w:szCs w:val="20"/>
              </w:rPr>
              <w:t>61</w:t>
            </w:r>
          </w:p>
        </w:tc>
      </w:tr>
      <w:tr w:rsidRPr="00225FB1" w:rsidR="00474531" w:rsidTr="00225FB1" w14:paraId="48207CE3" w14:textId="77777777">
        <w:tc>
          <w:tcPr>
            <w:tcW w:w="21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474531" w:rsidP="00225FB1" w:rsidRDefault="00474531" w14:paraId="24741E22" w14:textId="77777777">
            <w:pPr>
              <w:jc w:val="center"/>
              <w:rPr>
                <w:rFonts w:asciiTheme="minorHAnsi" w:hAnsiTheme="minorHAnsi"/>
              </w:rPr>
            </w:pPr>
            <w:r w:rsidRPr="00225FB1">
              <w:rPr>
                <w:rFonts w:asciiTheme="minorHAnsi" w:hAnsiTheme="minorHAnsi"/>
                <w:sz w:val="20"/>
                <w:szCs w:val="20"/>
              </w:rPr>
              <w:t>Neutral</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474531" w:rsidP="00225FB1" w:rsidRDefault="00474531" w14:paraId="15B4C829" w14:textId="77777777">
            <w:pPr>
              <w:jc w:val="center"/>
              <w:rPr>
                <w:rFonts w:asciiTheme="minorHAnsi" w:hAnsiTheme="minorHAnsi"/>
              </w:rPr>
            </w:pPr>
            <w:r w:rsidRPr="00225FB1">
              <w:rPr>
                <w:rFonts w:asciiTheme="minorHAnsi" w:hAnsiTheme="minorHAnsi"/>
                <w:sz w:val="20"/>
                <w:szCs w:val="20"/>
              </w:rPr>
              <w:t>0.92</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474531" w:rsidP="00225FB1" w:rsidRDefault="00474531" w14:paraId="536F7D26" w14:textId="77777777">
            <w:pPr>
              <w:jc w:val="center"/>
              <w:rPr>
                <w:rFonts w:asciiTheme="minorHAnsi" w:hAnsiTheme="minorHAnsi"/>
              </w:rPr>
            </w:pPr>
            <w:r w:rsidRPr="00225FB1">
              <w:rPr>
                <w:rFonts w:asciiTheme="minorHAnsi" w:hAnsiTheme="minorHAnsi"/>
                <w:sz w:val="20"/>
                <w:szCs w:val="20"/>
              </w:rPr>
              <w:t>0.92</w:t>
            </w:r>
          </w:p>
        </w:tc>
        <w:tc>
          <w:tcPr>
            <w:tcW w:w="18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474531" w:rsidP="00225FB1" w:rsidRDefault="00474531" w14:paraId="7720F3BE" w14:textId="77777777">
            <w:pPr>
              <w:jc w:val="center"/>
              <w:rPr>
                <w:rFonts w:asciiTheme="minorHAnsi" w:hAnsiTheme="minorHAnsi"/>
              </w:rPr>
            </w:pPr>
            <w:r w:rsidRPr="00225FB1">
              <w:rPr>
                <w:rFonts w:asciiTheme="minorHAnsi" w:hAnsiTheme="minorHAnsi"/>
                <w:sz w:val="20"/>
                <w:szCs w:val="20"/>
              </w:rPr>
              <w:t>0.92</w:t>
            </w:r>
          </w:p>
        </w:tc>
        <w:tc>
          <w:tcPr>
            <w:tcW w:w="186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474531" w:rsidP="00225FB1" w:rsidRDefault="00474531" w14:paraId="4633B12A" w14:textId="77777777">
            <w:pPr>
              <w:jc w:val="center"/>
              <w:rPr>
                <w:rFonts w:asciiTheme="minorHAnsi" w:hAnsiTheme="minorHAnsi"/>
              </w:rPr>
            </w:pPr>
            <w:r w:rsidRPr="00225FB1">
              <w:rPr>
                <w:rFonts w:asciiTheme="minorHAnsi" w:hAnsiTheme="minorHAnsi"/>
                <w:sz w:val="20"/>
                <w:szCs w:val="20"/>
              </w:rPr>
              <w:t>287</w:t>
            </w:r>
          </w:p>
        </w:tc>
      </w:tr>
      <w:tr w:rsidRPr="00225FB1" w:rsidR="00474531" w:rsidTr="00225FB1" w14:paraId="025B9315" w14:textId="77777777">
        <w:tc>
          <w:tcPr>
            <w:tcW w:w="21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2163E822" w14:textId="77777777">
            <w:pPr>
              <w:jc w:val="center"/>
              <w:rPr>
                <w:rFonts w:asciiTheme="minorHAnsi" w:hAnsiTheme="minorHAnsi"/>
              </w:rPr>
            </w:pPr>
            <w:r w:rsidRPr="00225FB1">
              <w:rPr>
                <w:rFonts w:asciiTheme="minorHAnsi" w:hAnsiTheme="minorHAnsi"/>
                <w:sz w:val="20"/>
                <w:szCs w:val="20"/>
              </w:rPr>
              <w:t>Positive</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10CD27C3" w14:textId="77777777">
            <w:pPr>
              <w:jc w:val="center"/>
              <w:rPr>
                <w:rFonts w:asciiTheme="minorHAnsi" w:hAnsiTheme="minorHAnsi"/>
              </w:rPr>
            </w:pPr>
            <w:r w:rsidRPr="00225FB1">
              <w:rPr>
                <w:rFonts w:asciiTheme="minorHAnsi" w:hAnsiTheme="minorHAnsi"/>
                <w:sz w:val="20"/>
                <w:szCs w:val="20"/>
              </w:rPr>
              <w:t>0.83</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297B1B4A" w14:textId="77777777">
            <w:pPr>
              <w:jc w:val="center"/>
              <w:rPr>
                <w:rFonts w:asciiTheme="minorHAnsi" w:hAnsiTheme="minorHAnsi"/>
              </w:rPr>
            </w:pPr>
            <w:r w:rsidRPr="00225FB1">
              <w:rPr>
                <w:rFonts w:asciiTheme="minorHAnsi" w:hAnsiTheme="minorHAnsi"/>
                <w:sz w:val="20"/>
                <w:szCs w:val="20"/>
              </w:rPr>
              <w:t>0.85</w:t>
            </w:r>
          </w:p>
        </w:tc>
        <w:tc>
          <w:tcPr>
            <w:tcW w:w="18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72D2A93E" w14:textId="77777777">
            <w:pPr>
              <w:jc w:val="center"/>
              <w:rPr>
                <w:rFonts w:asciiTheme="minorHAnsi" w:hAnsiTheme="minorHAnsi"/>
              </w:rPr>
            </w:pPr>
            <w:r w:rsidRPr="00225FB1">
              <w:rPr>
                <w:rFonts w:asciiTheme="minorHAnsi" w:hAnsiTheme="minorHAnsi"/>
                <w:sz w:val="20"/>
                <w:szCs w:val="20"/>
              </w:rPr>
              <w:t>0.84</w:t>
            </w:r>
          </w:p>
        </w:tc>
        <w:tc>
          <w:tcPr>
            <w:tcW w:w="186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474531" w:rsidP="00225FB1" w:rsidRDefault="00474531" w14:paraId="16B394AE" w14:textId="77777777">
            <w:pPr>
              <w:jc w:val="center"/>
              <w:rPr>
                <w:rFonts w:asciiTheme="minorHAnsi" w:hAnsiTheme="minorHAnsi"/>
              </w:rPr>
            </w:pPr>
            <w:r w:rsidRPr="00225FB1">
              <w:rPr>
                <w:rFonts w:asciiTheme="minorHAnsi" w:hAnsiTheme="minorHAnsi"/>
                <w:sz w:val="20"/>
                <w:szCs w:val="20"/>
              </w:rPr>
              <w:t>136</w:t>
            </w:r>
          </w:p>
        </w:tc>
      </w:tr>
      <w:tr w:rsidRPr="00225FB1" w:rsidR="00474531" w:rsidTr="00225FB1" w14:paraId="50C13D05" w14:textId="77777777">
        <w:tc>
          <w:tcPr>
            <w:tcW w:w="21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0E264521" w14:textId="77777777">
            <w:pPr>
              <w:jc w:val="center"/>
              <w:rPr>
                <w:rFonts w:asciiTheme="minorHAnsi" w:hAnsiTheme="minorHAnsi"/>
              </w:rPr>
            </w:pPr>
            <w:r w:rsidRPr="00225FB1">
              <w:rPr>
                <w:rFonts w:asciiTheme="minorHAnsi" w:hAnsiTheme="minorHAnsi"/>
                <w:b/>
                <w:bCs/>
                <w:sz w:val="20"/>
                <w:szCs w:val="20"/>
              </w:rPr>
              <w:t>Macro Average</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6D36B4D1" w14:textId="77777777">
            <w:pPr>
              <w:jc w:val="center"/>
              <w:rPr>
                <w:rFonts w:asciiTheme="minorHAnsi" w:hAnsiTheme="minorHAnsi"/>
              </w:rPr>
            </w:pPr>
            <w:r w:rsidRPr="00225FB1">
              <w:rPr>
                <w:rFonts w:asciiTheme="minorHAnsi" w:hAnsiTheme="minorHAnsi"/>
                <w:b/>
                <w:bCs/>
                <w:sz w:val="20"/>
                <w:szCs w:val="20"/>
              </w:rPr>
              <w:t>0.89</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66C39EC0" w14:textId="77777777">
            <w:pPr>
              <w:jc w:val="center"/>
              <w:rPr>
                <w:rFonts w:asciiTheme="minorHAnsi" w:hAnsiTheme="minorHAnsi"/>
              </w:rPr>
            </w:pPr>
            <w:r w:rsidRPr="00225FB1">
              <w:rPr>
                <w:rFonts w:asciiTheme="minorHAnsi" w:hAnsiTheme="minorHAnsi"/>
                <w:b/>
                <w:bCs/>
                <w:sz w:val="20"/>
                <w:szCs w:val="20"/>
              </w:rPr>
              <w:t>0.88</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79AE0A15" w14:textId="77777777">
            <w:pPr>
              <w:jc w:val="center"/>
              <w:rPr>
                <w:rFonts w:asciiTheme="minorHAnsi" w:hAnsiTheme="minorHAnsi"/>
              </w:rPr>
            </w:pPr>
            <w:r w:rsidRPr="00225FB1">
              <w:rPr>
                <w:rFonts w:asciiTheme="minorHAnsi" w:hAnsiTheme="minorHAnsi"/>
                <w:b/>
                <w:bCs/>
                <w:sz w:val="20"/>
                <w:szCs w:val="20"/>
              </w:rPr>
              <w:t>0.89</w:t>
            </w:r>
          </w:p>
        </w:tc>
        <w:tc>
          <w:tcPr>
            <w:tcW w:w="186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24C5BBC5" w14:textId="77777777">
            <w:pPr>
              <w:jc w:val="center"/>
              <w:rPr>
                <w:rFonts w:asciiTheme="minorHAnsi" w:hAnsiTheme="minorHAnsi"/>
              </w:rPr>
            </w:pPr>
            <w:r w:rsidRPr="00225FB1">
              <w:rPr>
                <w:rFonts w:asciiTheme="minorHAnsi" w:hAnsiTheme="minorHAnsi"/>
                <w:b/>
                <w:bCs/>
                <w:sz w:val="20"/>
                <w:szCs w:val="20"/>
              </w:rPr>
              <w:t>484</w:t>
            </w:r>
          </w:p>
        </w:tc>
      </w:tr>
      <w:tr w:rsidRPr="00225FB1" w:rsidR="00474531" w:rsidTr="00225FB1" w14:paraId="2FA4EC71" w14:textId="77777777">
        <w:tc>
          <w:tcPr>
            <w:tcW w:w="21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204EDB75" w14:textId="77777777">
            <w:pPr>
              <w:jc w:val="center"/>
              <w:rPr>
                <w:rFonts w:asciiTheme="minorHAnsi" w:hAnsiTheme="minorHAnsi"/>
              </w:rPr>
            </w:pPr>
            <w:r w:rsidRPr="00225FB1">
              <w:rPr>
                <w:rFonts w:asciiTheme="minorHAnsi" w:hAnsiTheme="minorHAnsi"/>
                <w:b/>
                <w:bCs/>
                <w:sz w:val="20"/>
                <w:szCs w:val="20"/>
              </w:rPr>
              <w:t>Overall Accuracy</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0C45EDE6" w14:textId="77777777">
            <w:pPr>
              <w:jc w:val="center"/>
              <w:rPr>
                <w:rFonts w:asciiTheme="minorHAnsi" w:hAnsiTheme="minorHAnsi"/>
              </w:rPr>
            </w:pPr>
            <w:r w:rsidRPr="00225FB1">
              <w:rPr>
                <w:rFonts w:asciiTheme="minorHAnsi" w:hAnsiTheme="minorHAnsi"/>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71C45496" w14:textId="77777777">
            <w:pPr>
              <w:jc w:val="center"/>
              <w:rPr>
                <w:rFonts w:asciiTheme="minorHAnsi" w:hAnsiTheme="minorHAnsi"/>
              </w:rPr>
            </w:pPr>
            <w:r w:rsidRPr="00225FB1">
              <w:rPr>
                <w:rFonts w:asciiTheme="minorHAnsi" w:hAnsiTheme="minorHAnsi"/>
                <w:sz w:val="20"/>
                <w:szCs w:val="20"/>
              </w:rPr>
              <w:t>—</w:t>
            </w:r>
          </w:p>
        </w:tc>
        <w:tc>
          <w:tcPr>
            <w:tcW w:w="18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13EDFC00" w14:textId="77777777">
            <w:pPr>
              <w:jc w:val="center"/>
              <w:rPr>
                <w:rFonts w:asciiTheme="minorHAnsi" w:hAnsiTheme="minorHAnsi"/>
              </w:rPr>
            </w:pPr>
            <w:r w:rsidRPr="00225FB1">
              <w:rPr>
                <w:rFonts w:asciiTheme="minorHAnsi" w:hAnsiTheme="minorHAnsi"/>
                <w:b/>
                <w:bCs/>
                <w:sz w:val="20"/>
                <w:szCs w:val="20"/>
              </w:rPr>
              <w:t>0.89</w:t>
            </w:r>
          </w:p>
        </w:tc>
        <w:tc>
          <w:tcPr>
            <w:tcW w:w="186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474531" w:rsidP="00225FB1" w:rsidRDefault="00474531" w14:paraId="2BE94911" w14:textId="77777777">
            <w:pPr>
              <w:jc w:val="center"/>
              <w:rPr>
                <w:rFonts w:asciiTheme="minorHAnsi" w:hAnsiTheme="minorHAnsi"/>
              </w:rPr>
            </w:pPr>
            <w:r w:rsidRPr="00225FB1">
              <w:rPr>
                <w:rFonts w:asciiTheme="minorHAnsi" w:hAnsiTheme="minorHAnsi"/>
                <w:b/>
                <w:bCs/>
                <w:sz w:val="20"/>
                <w:szCs w:val="20"/>
              </w:rPr>
              <w:t>484</w:t>
            </w:r>
          </w:p>
        </w:tc>
      </w:tr>
    </w:tbl>
    <w:p w:rsidRPr="00225FB1" w:rsidR="00474531" w:rsidP="00225FB1" w:rsidRDefault="00483AFC" w14:paraId="1CE28333" w14:textId="6A44A180">
      <w:pPr>
        <w:spacing w:before="60" w:after="200"/>
        <w:jc w:val="center"/>
        <w:rPr>
          <w:rFonts w:asciiTheme="minorHAnsi" w:hAnsiTheme="minorHAnsi"/>
        </w:rPr>
      </w:pPr>
      <w:r w:rsidRPr="00225FB1">
        <w:rPr>
          <w:rFonts w:asciiTheme="minorHAnsi" w:hAnsiTheme="minorHAnsi"/>
          <w:i/>
          <w:iCs/>
          <w:color w:val="555555"/>
          <w:sz w:val="20"/>
          <w:szCs w:val="20"/>
        </w:rPr>
        <w:t>Table 5: FinBERT test set performance after fine-tuning (484 samples).</w:t>
      </w:r>
    </w:p>
    <w:p w:rsidR="03E94A1B" w:rsidP="03E94A1B" w:rsidRDefault="03E94A1B" w14:paraId="7453E925" w14:textId="47209519">
      <w:pPr>
        <w:pStyle w:val="Heading1"/>
        <w:rPr>
          <w:rFonts w:ascii="Aptos" w:hAnsi="Aptos" w:asciiTheme="minorAscii" w:hAnsiTheme="minorAscii"/>
        </w:rPr>
      </w:pPr>
    </w:p>
    <w:p w:rsidR="03E94A1B" w:rsidP="03E94A1B" w:rsidRDefault="03E94A1B" w14:paraId="5B00C60F" w14:textId="2C60E68D">
      <w:pPr>
        <w:pStyle w:val="Heading1"/>
        <w:rPr>
          <w:rFonts w:ascii="Aptos" w:hAnsi="Aptos" w:asciiTheme="minorAscii" w:hAnsiTheme="minorAscii"/>
        </w:rPr>
      </w:pPr>
    </w:p>
    <w:p w:rsidR="03E94A1B" w:rsidP="03E94A1B" w:rsidRDefault="03E94A1B" w14:paraId="147285BD" w14:textId="20373A77">
      <w:pPr>
        <w:pStyle w:val="Heading1"/>
        <w:rPr>
          <w:rFonts w:ascii="Aptos" w:hAnsi="Aptos" w:asciiTheme="minorAscii" w:hAnsiTheme="minorAscii"/>
        </w:rPr>
      </w:pPr>
    </w:p>
    <w:p w:rsidR="03E94A1B" w:rsidP="03E94A1B" w:rsidRDefault="03E94A1B" w14:paraId="6D07D276" w14:textId="4CD47DB6">
      <w:pPr>
        <w:pStyle w:val="Heading1"/>
        <w:rPr>
          <w:rFonts w:ascii="Aptos" w:hAnsi="Aptos" w:asciiTheme="minorAscii" w:hAnsiTheme="minorAscii"/>
        </w:rPr>
      </w:pPr>
    </w:p>
    <w:p w:rsidR="03E94A1B" w:rsidP="03E94A1B" w:rsidRDefault="03E94A1B" w14:paraId="33499E84" w14:textId="176E4BC2">
      <w:pPr>
        <w:pStyle w:val="Heading1"/>
        <w:rPr>
          <w:rFonts w:ascii="Aptos" w:hAnsi="Aptos" w:asciiTheme="minorAscii" w:hAnsiTheme="minorAscii"/>
        </w:rPr>
      </w:pPr>
    </w:p>
    <w:p w:rsidRPr="00225FB1" w:rsidR="00A62889" w:rsidP="03E94A1B" w:rsidRDefault="00000000" w14:paraId="7DD8F5D6" w14:textId="2E37221C">
      <w:pPr>
        <w:pStyle w:val="Heading2"/>
        <w:rPr>
          <w:rFonts w:ascii="Aptos" w:hAnsi="Aptos" w:asciiTheme="minorAscii" w:hAnsiTheme="minorAscii"/>
        </w:rPr>
      </w:pPr>
      <w:bookmarkStart w:name="_Toc1551660332" w:id="1135805409"/>
      <w:r w:rsidR="2E26932B">
        <w:rPr/>
        <w:t>3</w:t>
      </w:r>
      <w:r w:rsidR="5F8F3C9F">
        <w:rPr/>
        <w:t>.4  Mode</w:t>
      </w:r>
      <w:r w:rsidR="5F8F3C9F">
        <w:rPr/>
        <w:t>l</w:t>
      </w:r>
      <w:r w:rsidR="5F8F3C9F">
        <w:rPr/>
        <w:t xml:space="preserve"> C – GPT-OSS (20B) Reasoning Extension</w:t>
      </w:r>
      <w:bookmarkEnd w:id="1135805409"/>
    </w:p>
    <w:p w:rsidRPr="00225FB1" w:rsidR="009F254A" w:rsidP="03E94A1B" w:rsidRDefault="009F254A" w14:paraId="34EE6742" w14:textId="04E6326C">
      <w:pPr>
        <w:pStyle w:val="Heading3"/>
        <w:rPr>
          <w:rFonts w:ascii="Aptos" w:hAnsi="Aptos" w:cs="Segoe UI" w:asciiTheme="minorAscii" w:hAnsiTheme="minorAscii"/>
          <w:color w:val="156082" w:themeColor="accent1" w:themeTint="FF" w:themeShade="FF"/>
          <w:sz w:val="32"/>
          <w:szCs w:val="32"/>
        </w:rPr>
      </w:pPr>
      <w:bookmarkStart w:name="_Toc947989852" w:id="366067138"/>
      <w:r w:rsidR="56528314">
        <w:rPr/>
        <w:t>3</w:t>
      </w:r>
      <w:r w:rsidR="10874362">
        <w:rPr/>
        <w:t>.4.1 Prompt Ablation Study</w:t>
      </w:r>
      <w:bookmarkEnd w:id="366067138"/>
    </w:p>
    <w:p w:rsidRPr="00225FB1" w:rsidR="009F254A" w:rsidP="03E94A1B" w:rsidRDefault="009F254A" w14:paraId="38FC2538" w14:textId="742DBDC3">
      <w:pPr>
        <w:pStyle w:val="NormalWeb"/>
        <w:spacing w:line="300" w:lineRule="atLeast"/>
        <w:ind w:firstLine="720"/>
        <w:jc w:val="both"/>
        <w:rPr>
          <w:rFonts w:ascii="Aptos" w:hAnsi="Aptos" w:cs="Segoe UI" w:asciiTheme="minorAscii" w:hAnsiTheme="minorAscii"/>
          <w:b w:val="0"/>
          <w:bCs w:val="0"/>
          <w:color w:val="000000"/>
          <w:sz w:val="24"/>
          <w:szCs w:val="24"/>
        </w:rPr>
      </w:pPr>
      <w:r w:rsidRPr="03E94A1B" w:rsidR="10874362">
        <w:rPr>
          <w:rFonts w:ascii="Aptos" w:hAnsi="Aptos" w:cs="Segoe UI" w:asciiTheme="minorAscii" w:hAnsiTheme="minorAscii"/>
          <w:b w:val="0"/>
          <w:bCs w:val="0"/>
          <w:color w:val="000000" w:themeColor="text1" w:themeTint="FF" w:themeShade="FF"/>
          <w:sz w:val="24"/>
          <w:szCs w:val="24"/>
        </w:rPr>
        <w:t>To evaluate prompt sensitivity, GPT</w:t>
      </w:r>
      <w:r w:rsidRPr="03E94A1B" w:rsidR="10874362">
        <w:rPr>
          <w:rFonts w:ascii="Aptos" w:hAnsi="Aptos" w:cs="Segoe UI" w:asciiTheme="minorAscii" w:hAnsiTheme="minorAscii"/>
          <w:b w:val="0"/>
          <w:bCs w:val="0"/>
          <w:color w:val="000000" w:themeColor="text1" w:themeTint="FF" w:themeShade="FF"/>
          <w:sz w:val="24"/>
          <w:szCs w:val="24"/>
        </w:rPr>
        <w:t>OSS was tested with</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15 prompt strategies</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on the same</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80 test headlines</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using the</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HTMLCode"/>
          <w:rFonts w:ascii="Aptos" w:hAnsi="Aptos" w:asciiTheme="minorAscii" w:hAnsiTheme="minorAscii"/>
          <w:b w:val="0"/>
          <w:bCs w:val="0"/>
          <w:color w:val="000000" w:themeColor="text1" w:themeTint="FF" w:themeShade="FF"/>
          <w:sz w:val="24"/>
          <w:szCs w:val="24"/>
        </w:rPr>
        <w:t>/</w:t>
      </w:r>
      <w:r w:rsidRPr="03E94A1B" w:rsidR="10874362">
        <w:rPr>
          <w:rStyle w:val="HTMLCode"/>
          <w:rFonts w:ascii="Aptos" w:hAnsi="Aptos" w:asciiTheme="minorAscii" w:hAnsiTheme="minorAscii"/>
          <w:b w:val="0"/>
          <w:bCs w:val="0"/>
          <w:color w:val="000000" w:themeColor="text1" w:themeTint="FF" w:themeShade="FF"/>
          <w:sz w:val="24"/>
          <w:szCs w:val="24"/>
        </w:rPr>
        <w:t>api</w:t>
      </w:r>
      <w:r w:rsidRPr="03E94A1B" w:rsidR="10874362">
        <w:rPr>
          <w:rStyle w:val="HTMLCode"/>
          <w:rFonts w:ascii="Aptos" w:hAnsi="Aptos" w:asciiTheme="minorAscii" w:hAnsiTheme="minorAscii"/>
          <w:b w:val="0"/>
          <w:bCs w:val="0"/>
          <w:color w:val="000000" w:themeColor="text1" w:themeTint="FF" w:themeShade="FF"/>
          <w:sz w:val="24"/>
          <w:szCs w:val="24"/>
        </w:rPr>
        <w:t>/chat</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endpoint and</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temperature = 0.0</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for fully deterministic outputs. The best-performing prompt was</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P1_ZeroShot</w:t>
      </w:r>
      <w:r w:rsidRPr="03E94A1B" w:rsidR="10874362">
        <w:rPr>
          <w:rFonts w:ascii="Aptos" w:hAnsi="Aptos" w:cs="Segoe UI" w:asciiTheme="minorAscii" w:hAnsiTheme="minorAscii"/>
          <w:b w:val="0"/>
          <w:bCs w:val="0"/>
          <w:color w:val="000000" w:themeColor="text1" w:themeTint="FF" w:themeShade="FF"/>
          <w:sz w:val="24"/>
          <w:szCs w:val="24"/>
        </w:rPr>
        <w:t>, which achieved</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 xml:space="preserve">0.775 </w:t>
      </w:r>
      <w:r w:rsidRPr="03E94A1B" w:rsidR="7C6911F8">
        <w:rPr>
          <w:rStyle w:val="Strong"/>
          <w:rFonts w:ascii="Aptos" w:hAnsi="Aptos" w:cs="Segoe UI" w:asciiTheme="minorAscii" w:hAnsiTheme="minorAscii"/>
          <w:b w:val="0"/>
          <w:bCs w:val="0"/>
          <w:color w:val="000000" w:themeColor="text1" w:themeTint="FF" w:themeShade="FF"/>
          <w:sz w:val="24"/>
          <w:szCs w:val="24"/>
        </w:rPr>
        <w:t>accuracy</w:t>
      </w:r>
      <w:r w:rsidRPr="03E94A1B" w:rsidR="7C6911F8">
        <w:rPr>
          <w:rFonts w:ascii="Aptos" w:hAnsi="Aptos" w:cs="Segoe UI" w:asciiTheme="minorAscii" w:hAnsiTheme="minorAscii"/>
          <w:b w:val="0"/>
          <w:bCs w:val="0"/>
          <w:color w:val="000000" w:themeColor="text1" w:themeTint="FF" w:themeShade="FF"/>
          <w:sz w:val="24"/>
          <w:szCs w:val="24"/>
        </w:rPr>
        <w:t xml:space="preserve"> and</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0.785 macro</w:t>
      </w:r>
      <w:r w:rsidRPr="03E94A1B" w:rsidR="10874362">
        <w:rPr>
          <w:rStyle w:val="Strong"/>
          <w:rFonts w:ascii="Aptos" w:hAnsi="Aptos" w:cs="Segoe UI" w:asciiTheme="minorAscii" w:hAnsiTheme="minorAscii"/>
          <w:b w:val="0"/>
          <w:bCs w:val="0"/>
          <w:color w:val="000000" w:themeColor="text1" w:themeTint="FF" w:themeShade="FF"/>
          <w:sz w:val="24"/>
          <w:szCs w:val="24"/>
        </w:rPr>
        <w:t>F1</w:t>
      </w:r>
      <w:r w:rsidRPr="03E94A1B" w:rsidR="10874362">
        <w:rPr>
          <w:rFonts w:ascii="Aptos" w:hAnsi="Aptos" w:cs="Segoe UI" w:asciiTheme="minorAscii" w:hAnsiTheme="minorAscii"/>
          <w:b w:val="0"/>
          <w:bCs w:val="0"/>
          <w:color w:val="000000" w:themeColor="text1" w:themeTint="FF" w:themeShade="FF"/>
          <w:sz w:val="24"/>
          <w:szCs w:val="24"/>
        </w:rPr>
        <w:t>. This prompt used a direct instruction with no examples, role-play, or explicit reasoning steps. Five other prompts —</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P2_Constrained, P4_OneShot, P9_Action, P10_Keywords, and P15_Ultimate</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 all reached</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0.750 accuracy</w:t>
      </w:r>
      <w:r w:rsidRPr="03E94A1B" w:rsidR="10874362">
        <w:rPr>
          <w:rFonts w:ascii="Aptos" w:hAnsi="Aptos" w:cs="Segoe UI" w:asciiTheme="minorAscii" w:hAnsiTheme="minorAscii"/>
          <w:b w:val="0"/>
          <w:bCs w:val="0"/>
          <w:color w:val="000000" w:themeColor="text1" w:themeTint="FF" w:themeShade="FF"/>
          <w:sz w:val="24"/>
          <w:szCs w:val="24"/>
        </w:rPr>
        <w:t>, while</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P12_Nuance</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and</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P13_Risk</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performed worst at</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0.650</w:t>
      </w:r>
      <w:r w:rsidRPr="03E94A1B" w:rsidR="10874362">
        <w:rPr>
          <w:rFonts w:ascii="Aptos" w:hAnsi="Aptos" w:cs="Segoe UI" w:asciiTheme="minorAscii" w:hAnsiTheme="minorAscii"/>
          <w:b w:val="0"/>
          <w:bCs w:val="0"/>
          <w:color w:val="000000" w:themeColor="text1" w:themeTint="FF" w:themeShade="FF"/>
          <w:sz w:val="24"/>
          <w:szCs w:val="24"/>
        </w:rPr>
        <w:t>, which is</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12.5 percentage points below</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the best result. Overall, the ablation suggests that for this three-class task,</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simple prompts outperform more elaborate reasoning prompts</w:t>
      </w:r>
      <w:r w:rsidRPr="03E94A1B" w:rsidR="10874362">
        <w:rPr>
          <w:rFonts w:ascii="Aptos" w:hAnsi="Aptos" w:cs="Segoe UI" w:asciiTheme="minorAscii" w:hAnsiTheme="minorAscii"/>
          <w:b w:val="0"/>
          <w:bCs w:val="0"/>
          <w:color w:val="000000" w:themeColor="text1" w:themeTint="FF" w:themeShade="FF"/>
          <w:sz w:val="24"/>
          <w:szCs w:val="24"/>
        </w:rPr>
        <w:t>, which often encourage over-interpretation of neutral headlines. A notable exception was</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P15_Ultimate</w:t>
      </w:r>
      <w:r w:rsidRPr="03E94A1B" w:rsidR="10874362">
        <w:rPr>
          <w:rFonts w:ascii="Aptos" w:hAnsi="Aptos" w:cs="Segoe UI" w:asciiTheme="minorAscii" w:hAnsiTheme="minorAscii"/>
          <w:b w:val="0"/>
          <w:bCs w:val="0"/>
          <w:color w:val="000000" w:themeColor="text1" w:themeTint="FF" w:themeShade="FF"/>
          <w:sz w:val="24"/>
          <w:szCs w:val="24"/>
        </w:rPr>
        <w:t>, whose</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Style w:val="Strong"/>
          <w:rFonts w:ascii="Aptos" w:hAnsi="Aptos" w:cs="Segoe UI" w:asciiTheme="minorAscii" w:hAnsiTheme="minorAscii"/>
          <w:b w:val="0"/>
          <w:bCs w:val="0"/>
          <w:color w:val="000000" w:themeColor="text1" w:themeTint="FF" w:themeShade="FF"/>
          <w:sz w:val="24"/>
          <w:szCs w:val="24"/>
        </w:rPr>
        <w:t>macro</w:t>
      </w:r>
      <w:r w:rsidRPr="03E94A1B" w:rsidR="10874362">
        <w:rPr>
          <w:rStyle w:val="Strong"/>
          <w:rFonts w:ascii="Aptos" w:hAnsi="Aptos" w:cs="Segoe UI" w:asciiTheme="minorAscii" w:hAnsiTheme="minorAscii"/>
          <w:b w:val="0"/>
          <w:bCs w:val="0"/>
          <w:color w:val="000000" w:themeColor="text1" w:themeTint="FF" w:themeShade="FF"/>
          <w:sz w:val="24"/>
          <w:szCs w:val="24"/>
        </w:rPr>
        <w:t>F1 of 0.778</w:t>
      </w:r>
      <w:r w:rsidRPr="03E94A1B" w:rsidR="10874362">
        <w:rPr>
          <w:rStyle w:val="apple-converted-space"/>
          <w:rFonts w:ascii="Aptos" w:hAnsi="Aptos" w:cs="Segoe UI" w:asciiTheme="minorAscii" w:hAnsiTheme="minorAscii"/>
          <w:b w:val="0"/>
          <w:bCs w:val="0"/>
          <w:color w:val="000000" w:themeColor="text1" w:themeTint="FF" w:themeShade="FF"/>
          <w:sz w:val="24"/>
          <w:szCs w:val="24"/>
        </w:rPr>
        <w:t> </w:t>
      </w:r>
      <w:r w:rsidRPr="03E94A1B" w:rsidR="10874362">
        <w:rPr>
          <w:rFonts w:ascii="Aptos" w:hAnsi="Aptos" w:cs="Segoe UI" w:asciiTheme="minorAscii" w:hAnsiTheme="minorAscii"/>
          <w:b w:val="0"/>
          <w:bCs w:val="0"/>
          <w:color w:val="000000" w:themeColor="text1" w:themeTint="FF" w:themeShade="FF"/>
          <w:sz w:val="24"/>
          <w:szCs w:val="24"/>
        </w:rPr>
        <w:t>was the second highest, suggesting more balanced predictions despite lower raw accuracy</w:t>
      </w:r>
      <w:r w:rsidRPr="03E94A1B" w:rsidR="7C6911F8">
        <w:rPr>
          <w:rFonts w:ascii="Aptos" w:hAnsi="Aptos" w:cs="Segoe UI" w:asciiTheme="minorAscii" w:hAnsiTheme="minorAscii"/>
          <w:b w:val="0"/>
          <w:bCs w:val="0"/>
          <w:color w:val="000000" w:themeColor="text1" w:themeTint="FF" w:themeShade="FF"/>
          <w:sz w:val="24"/>
          <w:szCs w:val="24"/>
        </w:rPr>
        <w:t>.</w:t>
      </w: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1600"/>
        <w:gridCol w:w="1600"/>
        <w:gridCol w:w="3426"/>
      </w:tblGrid>
      <w:tr w:rsidRPr="00225FB1" w:rsidR="00DF3723" w:rsidTr="03E94A1B" w14:paraId="2241B6D3" w14:textId="77777777">
        <w:trPr>
          <w:jc w:val="center"/>
        </w:trPr>
        <w:tc>
          <w:tcPr>
            <w:tcW w:w="24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03264042" w14:textId="77777777">
            <w:pPr>
              <w:jc w:val="center"/>
              <w:rPr>
                <w:rFonts w:asciiTheme="minorHAnsi" w:hAnsiTheme="minorHAnsi"/>
              </w:rPr>
            </w:pPr>
            <w:r w:rsidRPr="00225FB1">
              <w:rPr>
                <w:rFonts w:asciiTheme="minorHAnsi" w:hAnsiTheme="minorHAnsi"/>
                <w:b/>
                <w:bCs/>
                <w:color w:val="FFFFFF"/>
                <w:sz w:val="20"/>
                <w:szCs w:val="20"/>
              </w:rPr>
              <w:t>Prompt Strategy</w:t>
            </w:r>
          </w:p>
        </w:tc>
        <w:tc>
          <w:tcPr>
            <w:tcW w:w="16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6D7BDC8C" w14:textId="77777777">
            <w:pPr>
              <w:jc w:val="center"/>
              <w:rPr>
                <w:rFonts w:asciiTheme="minorHAnsi" w:hAnsiTheme="minorHAnsi"/>
              </w:rPr>
            </w:pPr>
            <w:r w:rsidRPr="00225FB1">
              <w:rPr>
                <w:rFonts w:asciiTheme="minorHAnsi" w:hAnsiTheme="minorHAnsi"/>
                <w:b/>
                <w:bCs/>
                <w:color w:val="FFFFFF"/>
                <w:sz w:val="20"/>
                <w:szCs w:val="20"/>
              </w:rPr>
              <w:t>Accuracy</w:t>
            </w:r>
          </w:p>
        </w:tc>
        <w:tc>
          <w:tcPr>
            <w:tcW w:w="16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43C8C605" w14:textId="77777777">
            <w:pPr>
              <w:jc w:val="center"/>
              <w:rPr>
                <w:rFonts w:asciiTheme="minorHAnsi" w:hAnsiTheme="minorHAnsi"/>
              </w:rPr>
            </w:pPr>
            <w:r w:rsidRPr="00225FB1">
              <w:rPr>
                <w:rFonts w:asciiTheme="minorHAnsi" w:hAnsiTheme="minorHAnsi"/>
                <w:b/>
                <w:bCs/>
                <w:color w:val="FFFFFF"/>
                <w:sz w:val="20"/>
                <w:szCs w:val="20"/>
              </w:rPr>
              <w:t>Macro-F1</w:t>
            </w:r>
          </w:p>
        </w:tc>
        <w:tc>
          <w:tcPr>
            <w:tcW w:w="3426"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08619299" w14:textId="77777777">
            <w:pPr>
              <w:jc w:val="center"/>
              <w:rPr>
                <w:rFonts w:asciiTheme="minorHAnsi" w:hAnsiTheme="minorHAnsi"/>
              </w:rPr>
            </w:pPr>
            <w:r w:rsidRPr="00225FB1">
              <w:rPr>
                <w:rFonts w:asciiTheme="minorHAnsi" w:hAnsiTheme="minorHAnsi"/>
                <w:b/>
                <w:bCs/>
                <w:color w:val="FFFFFF"/>
                <w:sz w:val="20"/>
                <w:szCs w:val="20"/>
              </w:rPr>
              <w:t>Description</w:t>
            </w:r>
          </w:p>
        </w:tc>
      </w:tr>
      <w:tr w:rsidRPr="00225FB1" w:rsidR="00DF3723" w:rsidTr="03E94A1B" w14:paraId="47AF5E34"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3E94A1B" w:rsidRDefault="00DF3723" w14:paraId="4E0F7BD1" w14:textId="77777777">
            <w:pPr>
              <w:jc w:val="center"/>
              <w:rPr>
                <w:rFonts w:ascii="Aptos" w:hAnsi="Aptos" w:asciiTheme="minorAscii" w:hAnsiTheme="minorAscii"/>
              </w:rPr>
            </w:pPr>
            <w:r w:rsidRPr="03E94A1B" w:rsidR="7C6911F8">
              <w:rPr>
                <w:rFonts w:ascii="Aptos" w:hAnsi="Aptos" w:asciiTheme="minorAscii" w:hAnsiTheme="minorAscii"/>
                <w:b w:val="1"/>
                <w:bCs w:val="1"/>
                <w:sz w:val="20"/>
                <w:szCs w:val="20"/>
              </w:rPr>
              <w:t>P1_ZeroShot</w:t>
            </w:r>
          </w:p>
        </w:tc>
        <w:tc>
          <w:tcPr>
            <w:tcW w:w="16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430DDF7C" w14:textId="77777777">
            <w:pPr>
              <w:jc w:val="center"/>
              <w:rPr>
                <w:rFonts w:asciiTheme="minorHAnsi" w:hAnsiTheme="minorHAnsi"/>
              </w:rPr>
            </w:pPr>
            <w:r w:rsidRPr="00225FB1">
              <w:rPr>
                <w:rFonts w:asciiTheme="minorHAnsi" w:hAnsiTheme="minorHAnsi"/>
                <w:b/>
                <w:bCs/>
                <w:sz w:val="20"/>
                <w:szCs w:val="20"/>
              </w:rPr>
              <w:t>0.775</w:t>
            </w:r>
          </w:p>
        </w:tc>
        <w:tc>
          <w:tcPr>
            <w:tcW w:w="16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06437ABB" w14:textId="77777777">
            <w:pPr>
              <w:jc w:val="center"/>
              <w:rPr>
                <w:rFonts w:asciiTheme="minorHAnsi" w:hAnsiTheme="minorHAnsi"/>
              </w:rPr>
            </w:pPr>
            <w:r w:rsidRPr="00225FB1">
              <w:rPr>
                <w:rFonts w:asciiTheme="minorHAnsi" w:hAnsiTheme="minorHAnsi"/>
                <w:b/>
                <w:bCs/>
                <w:sz w:val="20"/>
                <w:szCs w:val="20"/>
              </w:rPr>
              <w:t>0.785</w:t>
            </w:r>
          </w:p>
        </w:tc>
        <w:tc>
          <w:tcPr>
            <w:tcW w:w="3426"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3E94A1B" w:rsidRDefault="00DF3723" w14:paraId="65C813E0" w14:textId="77777777">
            <w:pPr>
              <w:jc w:val="center"/>
              <w:rPr>
                <w:rFonts w:ascii="Aptos" w:hAnsi="Aptos" w:asciiTheme="minorAscii" w:hAnsiTheme="minorAscii"/>
              </w:rPr>
            </w:pPr>
            <w:r w:rsidRPr="03E94A1B" w:rsidR="7C6911F8">
              <w:rPr>
                <w:rFonts w:ascii="Segoe UI Symbol" w:hAnsi="Segoe UI Symbol" w:cs="Segoe UI Symbol"/>
                <w:sz w:val="20"/>
                <w:szCs w:val="20"/>
              </w:rPr>
              <w:t>★</w:t>
            </w:r>
            <w:r w:rsidRPr="03E94A1B" w:rsidR="7C6911F8">
              <w:rPr>
                <w:rFonts w:ascii="Aptos" w:hAnsi="Aptos" w:asciiTheme="minorAscii" w:hAnsiTheme="minorAscii"/>
                <w:sz w:val="20"/>
                <w:szCs w:val="20"/>
              </w:rPr>
              <w:t xml:space="preserve"> Best — plain direct question</w:t>
            </w:r>
          </w:p>
        </w:tc>
      </w:tr>
      <w:tr w:rsidRPr="00225FB1" w:rsidR="00DF3723" w:rsidTr="03E94A1B" w14:paraId="135746F5"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2DBDC4F6" w14:textId="77777777">
            <w:pPr>
              <w:jc w:val="center"/>
              <w:rPr>
                <w:rFonts w:ascii="Aptos" w:hAnsi="Aptos" w:asciiTheme="minorAscii" w:hAnsiTheme="minorAscii"/>
              </w:rPr>
            </w:pPr>
            <w:r w:rsidRPr="03E94A1B" w:rsidR="7C6911F8">
              <w:rPr>
                <w:rFonts w:ascii="Aptos" w:hAnsi="Aptos" w:asciiTheme="minorAscii" w:hAnsiTheme="minorAscii"/>
                <w:sz w:val="20"/>
                <w:szCs w:val="20"/>
              </w:rPr>
              <w:t>P2_Constrained</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6439E390" w14:textId="77777777">
            <w:pPr>
              <w:jc w:val="center"/>
              <w:rPr>
                <w:rFonts w:asciiTheme="minorHAnsi" w:hAnsiTheme="minorHAnsi"/>
              </w:rPr>
            </w:pPr>
            <w:r w:rsidRPr="00225FB1">
              <w:rPr>
                <w:rFonts w:asciiTheme="minorHAnsi" w:hAnsiTheme="minorHAnsi"/>
                <w:sz w:val="20"/>
                <w:szCs w:val="20"/>
              </w:rPr>
              <w:t>0.750</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1BDBEF1F" w14:textId="77777777">
            <w:pPr>
              <w:jc w:val="center"/>
              <w:rPr>
                <w:rFonts w:asciiTheme="minorHAnsi" w:hAnsiTheme="minorHAnsi"/>
              </w:rPr>
            </w:pPr>
            <w:r w:rsidRPr="00225FB1">
              <w:rPr>
                <w:rFonts w:asciiTheme="minorHAnsi" w:hAnsiTheme="minorHAnsi"/>
                <w:sz w:val="20"/>
                <w:szCs w:val="20"/>
              </w:rPr>
              <w:t>0.751</w:t>
            </w:r>
          </w:p>
        </w:tc>
        <w:tc>
          <w:tcPr>
            <w:tcW w:w="3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5F7129A3" w14:textId="77777777">
            <w:pPr>
              <w:jc w:val="center"/>
              <w:rPr>
                <w:rFonts w:ascii="Aptos" w:hAnsi="Aptos" w:asciiTheme="minorAscii" w:hAnsiTheme="minorAscii"/>
              </w:rPr>
            </w:pPr>
            <w:r w:rsidRPr="03E94A1B" w:rsidR="7C6911F8">
              <w:rPr>
                <w:rFonts w:ascii="Aptos" w:hAnsi="Aptos" w:asciiTheme="minorAscii" w:hAnsiTheme="minorAscii"/>
                <w:sz w:val="20"/>
                <w:szCs w:val="20"/>
              </w:rPr>
              <w:t>Strict 3-class instruction</w:t>
            </w:r>
          </w:p>
        </w:tc>
      </w:tr>
      <w:tr w:rsidRPr="00225FB1" w:rsidR="00DF3723" w:rsidTr="03E94A1B" w14:paraId="5055D961"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1649D855" w14:textId="77777777">
            <w:pPr>
              <w:jc w:val="center"/>
              <w:rPr>
                <w:rFonts w:ascii="Aptos" w:hAnsi="Aptos" w:asciiTheme="minorAscii" w:hAnsiTheme="minorAscii"/>
              </w:rPr>
            </w:pPr>
            <w:r w:rsidRPr="03E94A1B" w:rsidR="7C6911F8">
              <w:rPr>
                <w:rFonts w:ascii="Aptos" w:hAnsi="Aptos" w:asciiTheme="minorAscii" w:hAnsiTheme="minorAscii"/>
                <w:sz w:val="20"/>
                <w:szCs w:val="20"/>
              </w:rPr>
              <w:t>P4_OneShot</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29FCF89E" w14:textId="77777777">
            <w:pPr>
              <w:jc w:val="center"/>
              <w:rPr>
                <w:rFonts w:asciiTheme="minorHAnsi" w:hAnsiTheme="minorHAnsi"/>
              </w:rPr>
            </w:pPr>
            <w:r w:rsidRPr="00225FB1">
              <w:rPr>
                <w:rFonts w:asciiTheme="minorHAnsi" w:hAnsiTheme="minorHAnsi"/>
                <w:sz w:val="20"/>
                <w:szCs w:val="20"/>
              </w:rPr>
              <w:t>0.750</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68DA80AA" w14:textId="77777777">
            <w:pPr>
              <w:jc w:val="center"/>
              <w:rPr>
                <w:rFonts w:asciiTheme="minorHAnsi" w:hAnsiTheme="minorHAnsi"/>
              </w:rPr>
            </w:pPr>
            <w:r w:rsidRPr="00225FB1">
              <w:rPr>
                <w:rFonts w:asciiTheme="minorHAnsi" w:hAnsiTheme="minorHAnsi"/>
                <w:sz w:val="20"/>
                <w:szCs w:val="20"/>
              </w:rPr>
              <w:t>0.760</w:t>
            </w:r>
          </w:p>
        </w:tc>
        <w:tc>
          <w:tcPr>
            <w:tcW w:w="3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2186ED99" w14:textId="77777777">
            <w:pPr>
              <w:jc w:val="center"/>
              <w:rPr>
                <w:rFonts w:ascii="Aptos" w:hAnsi="Aptos" w:asciiTheme="minorAscii" w:hAnsiTheme="minorAscii"/>
              </w:rPr>
            </w:pPr>
            <w:r w:rsidRPr="03E94A1B" w:rsidR="7C6911F8">
              <w:rPr>
                <w:rFonts w:ascii="Aptos" w:hAnsi="Aptos" w:asciiTheme="minorAscii" w:hAnsiTheme="minorAscii"/>
                <w:sz w:val="20"/>
                <w:szCs w:val="20"/>
              </w:rPr>
              <w:t>Single labelled example</w:t>
            </w:r>
          </w:p>
        </w:tc>
      </w:tr>
      <w:tr w:rsidRPr="00225FB1" w:rsidR="00DF3723" w:rsidTr="03E94A1B" w14:paraId="2D8777C9"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08812D11" w14:textId="77777777">
            <w:pPr>
              <w:jc w:val="center"/>
              <w:rPr>
                <w:rFonts w:ascii="Aptos" w:hAnsi="Aptos" w:asciiTheme="minorAscii" w:hAnsiTheme="minorAscii"/>
              </w:rPr>
            </w:pPr>
            <w:r w:rsidRPr="03E94A1B" w:rsidR="7C6911F8">
              <w:rPr>
                <w:rFonts w:ascii="Aptos" w:hAnsi="Aptos" w:asciiTheme="minorAscii" w:hAnsiTheme="minorAscii"/>
                <w:sz w:val="20"/>
                <w:szCs w:val="20"/>
              </w:rPr>
              <w:t>P9_Action</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5EAA9BF2" w14:textId="77777777">
            <w:pPr>
              <w:jc w:val="center"/>
              <w:rPr>
                <w:rFonts w:asciiTheme="minorHAnsi" w:hAnsiTheme="minorHAnsi"/>
              </w:rPr>
            </w:pPr>
            <w:r w:rsidRPr="00225FB1">
              <w:rPr>
                <w:rFonts w:asciiTheme="minorHAnsi" w:hAnsiTheme="minorHAnsi"/>
                <w:sz w:val="20"/>
                <w:szCs w:val="20"/>
              </w:rPr>
              <w:t>0.750</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522D8AA6" w14:textId="77777777">
            <w:pPr>
              <w:jc w:val="center"/>
              <w:rPr>
                <w:rFonts w:asciiTheme="minorHAnsi" w:hAnsiTheme="minorHAnsi"/>
              </w:rPr>
            </w:pPr>
            <w:r w:rsidRPr="00225FB1">
              <w:rPr>
                <w:rFonts w:asciiTheme="minorHAnsi" w:hAnsiTheme="minorHAnsi"/>
                <w:sz w:val="20"/>
                <w:szCs w:val="20"/>
              </w:rPr>
              <w:t>0.763</w:t>
            </w:r>
          </w:p>
        </w:tc>
        <w:tc>
          <w:tcPr>
            <w:tcW w:w="3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382CE62F" w14:textId="77777777">
            <w:pPr>
              <w:jc w:val="center"/>
              <w:rPr>
                <w:rFonts w:ascii="Aptos" w:hAnsi="Aptos" w:asciiTheme="minorAscii" w:hAnsiTheme="minorAscii"/>
              </w:rPr>
            </w:pPr>
            <w:r w:rsidRPr="03E94A1B" w:rsidR="7C6911F8">
              <w:rPr>
                <w:rFonts w:ascii="Aptos" w:hAnsi="Aptos" w:asciiTheme="minorAscii" w:hAnsiTheme="minorAscii"/>
                <w:sz w:val="20"/>
                <w:szCs w:val="20"/>
              </w:rPr>
              <w:t>Buy / sell / hold framing</w:t>
            </w:r>
          </w:p>
        </w:tc>
      </w:tr>
      <w:tr w:rsidRPr="00225FB1" w:rsidR="00DF3723" w:rsidTr="03E94A1B" w14:paraId="63282C8E"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410B2446" w14:textId="77777777">
            <w:pPr>
              <w:jc w:val="center"/>
              <w:rPr>
                <w:rFonts w:ascii="Aptos" w:hAnsi="Aptos" w:asciiTheme="minorAscii" w:hAnsiTheme="minorAscii"/>
              </w:rPr>
            </w:pPr>
            <w:r w:rsidRPr="03E94A1B" w:rsidR="7C6911F8">
              <w:rPr>
                <w:rFonts w:ascii="Aptos" w:hAnsi="Aptos" w:asciiTheme="minorAscii" w:hAnsiTheme="minorAscii"/>
                <w:sz w:val="20"/>
                <w:szCs w:val="20"/>
              </w:rPr>
              <w:t>P10_Keywords</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637B6B7E" w14:textId="77777777">
            <w:pPr>
              <w:jc w:val="center"/>
              <w:rPr>
                <w:rFonts w:asciiTheme="minorHAnsi" w:hAnsiTheme="minorHAnsi"/>
              </w:rPr>
            </w:pPr>
            <w:r w:rsidRPr="00225FB1">
              <w:rPr>
                <w:rFonts w:asciiTheme="minorHAnsi" w:hAnsiTheme="minorHAnsi"/>
                <w:sz w:val="20"/>
                <w:szCs w:val="20"/>
              </w:rPr>
              <w:t>0.750</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10D7A75A" w14:textId="77777777">
            <w:pPr>
              <w:jc w:val="center"/>
              <w:rPr>
                <w:rFonts w:asciiTheme="minorHAnsi" w:hAnsiTheme="minorHAnsi"/>
              </w:rPr>
            </w:pPr>
            <w:r w:rsidRPr="00225FB1">
              <w:rPr>
                <w:rFonts w:asciiTheme="minorHAnsi" w:hAnsiTheme="minorHAnsi"/>
                <w:sz w:val="20"/>
                <w:szCs w:val="20"/>
              </w:rPr>
              <w:t>0.761</w:t>
            </w:r>
          </w:p>
        </w:tc>
        <w:tc>
          <w:tcPr>
            <w:tcW w:w="3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3C3BF4B9" w14:textId="77777777">
            <w:pPr>
              <w:jc w:val="center"/>
              <w:rPr>
                <w:rFonts w:ascii="Aptos" w:hAnsi="Aptos" w:asciiTheme="minorAscii" w:hAnsiTheme="minorAscii"/>
              </w:rPr>
            </w:pPr>
            <w:r w:rsidRPr="03E94A1B" w:rsidR="7C6911F8">
              <w:rPr>
                <w:rFonts w:ascii="Aptos" w:hAnsi="Aptos" w:asciiTheme="minorAscii" w:hAnsiTheme="minorAscii"/>
                <w:sz w:val="20"/>
                <w:szCs w:val="20"/>
              </w:rPr>
              <w:t>Extract keywords first</w:t>
            </w:r>
          </w:p>
        </w:tc>
      </w:tr>
      <w:tr w:rsidRPr="00225FB1" w:rsidR="00DF3723" w:rsidTr="03E94A1B" w14:paraId="103F2437"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17422B24" w14:textId="77777777">
            <w:pPr>
              <w:jc w:val="center"/>
              <w:rPr>
                <w:rFonts w:ascii="Aptos" w:hAnsi="Aptos" w:asciiTheme="minorAscii" w:hAnsiTheme="minorAscii"/>
              </w:rPr>
            </w:pPr>
            <w:r w:rsidRPr="03E94A1B" w:rsidR="7C6911F8">
              <w:rPr>
                <w:rFonts w:ascii="Aptos" w:hAnsi="Aptos" w:asciiTheme="minorAscii" w:hAnsiTheme="minorAscii"/>
                <w:sz w:val="20"/>
                <w:szCs w:val="20"/>
              </w:rPr>
              <w:t>P15_Ultimate</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607DB89A" w14:textId="77777777">
            <w:pPr>
              <w:jc w:val="center"/>
              <w:rPr>
                <w:rFonts w:asciiTheme="minorHAnsi" w:hAnsiTheme="minorHAnsi"/>
              </w:rPr>
            </w:pPr>
            <w:r w:rsidRPr="00225FB1">
              <w:rPr>
                <w:rFonts w:asciiTheme="minorHAnsi" w:hAnsiTheme="minorHAnsi"/>
                <w:sz w:val="20"/>
                <w:szCs w:val="20"/>
              </w:rPr>
              <w:t>0.750</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521FD272" w14:textId="77777777">
            <w:pPr>
              <w:jc w:val="center"/>
              <w:rPr>
                <w:rFonts w:asciiTheme="minorHAnsi" w:hAnsiTheme="minorHAnsi"/>
              </w:rPr>
            </w:pPr>
            <w:r w:rsidRPr="00225FB1">
              <w:rPr>
                <w:rFonts w:asciiTheme="minorHAnsi" w:hAnsiTheme="minorHAnsi"/>
                <w:sz w:val="20"/>
                <w:szCs w:val="20"/>
              </w:rPr>
              <w:t>0.778</w:t>
            </w:r>
          </w:p>
        </w:tc>
        <w:tc>
          <w:tcPr>
            <w:tcW w:w="3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29D94BD6" w14:textId="77777777">
            <w:pPr>
              <w:jc w:val="center"/>
              <w:rPr>
                <w:rFonts w:ascii="Aptos" w:hAnsi="Aptos" w:asciiTheme="minorAscii" w:hAnsiTheme="minorAscii"/>
              </w:rPr>
            </w:pPr>
            <w:r w:rsidRPr="03E94A1B" w:rsidR="7C6911F8">
              <w:rPr>
                <w:rFonts w:ascii="Aptos" w:hAnsi="Aptos" w:asciiTheme="minorAscii" w:hAnsiTheme="minorAscii"/>
                <w:sz w:val="20"/>
                <w:szCs w:val="20"/>
              </w:rPr>
              <w:t>Multi-step expert prompt</w:t>
            </w:r>
          </w:p>
        </w:tc>
      </w:tr>
      <w:tr w:rsidRPr="00225FB1" w:rsidR="00DF3723" w:rsidTr="03E94A1B" w14:paraId="076D960D"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615D12CB" w14:textId="77777777">
            <w:pPr>
              <w:jc w:val="center"/>
              <w:rPr>
                <w:rFonts w:ascii="Aptos" w:hAnsi="Aptos" w:asciiTheme="minorAscii" w:hAnsiTheme="minorAscii"/>
              </w:rPr>
            </w:pPr>
            <w:r w:rsidRPr="03E94A1B" w:rsidR="7C6911F8">
              <w:rPr>
                <w:rFonts w:ascii="Aptos" w:hAnsi="Aptos" w:asciiTheme="minorAscii" w:hAnsiTheme="minorAscii"/>
                <w:sz w:val="20"/>
                <w:szCs w:val="20"/>
              </w:rPr>
              <w:t>P6_CoT</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4AA6D428" w14:textId="77777777">
            <w:pPr>
              <w:jc w:val="center"/>
              <w:rPr>
                <w:rFonts w:asciiTheme="minorHAnsi" w:hAnsiTheme="minorHAnsi"/>
              </w:rPr>
            </w:pPr>
            <w:r w:rsidRPr="00225FB1">
              <w:rPr>
                <w:rFonts w:asciiTheme="minorHAnsi" w:hAnsiTheme="minorHAnsi"/>
                <w:sz w:val="20"/>
                <w:szCs w:val="20"/>
              </w:rPr>
              <w:t>0.713</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7D25D746" w14:textId="77777777">
            <w:pPr>
              <w:jc w:val="center"/>
              <w:rPr>
                <w:rFonts w:asciiTheme="minorHAnsi" w:hAnsiTheme="minorHAnsi"/>
              </w:rPr>
            </w:pPr>
            <w:r w:rsidRPr="00225FB1">
              <w:rPr>
                <w:rFonts w:asciiTheme="minorHAnsi" w:hAnsiTheme="minorHAnsi"/>
                <w:sz w:val="20"/>
                <w:szCs w:val="20"/>
              </w:rPr>
              <w:t>0.730</w:t>
            </w:r>
          </w:p>
        </w:tc>
        <w:tc>
          <w:tcPr>
            <w:tcW w:w="3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2FC082FB" w14:textId="77777777">
            <w:pPr>
              <w:jc w:val="center"/>
              <w:rPr>
                <w:rFonts w:ascii="Aptos" w:hAnsi="Aptos" w:asciiTheme="minorAscii" w:hAnsiTheme="minorAscii"/>
              </w:rPr>
            </w:pPr>
            <w:r w:rsidRPr="03E94A1B" w:rsidR="7C6911F8">
              <w:rPr>
                <w:rFonts w:ascii="Aptos" w:hAnsi="Aptos" w:asciiTheme="minorAscii" w:hAnsiTheme="minorAscii"/>
                <w:sz w:val="20"/>
                <w:szCs w:val="20"/>
              </w:rPr>
              <w:t>Chain-of-thought reasoning</w:t>
            </w:r>
          </w:p>
        </w:tc>
      </w:tr>
      <w:tr w:rsidRPr="00225FB1" w:rsidR="00DF3723" w:rsidTr="03E94A1B" w14:paraId="542F293D"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12223369" w14:textId="77777777">
            <w:pPr>
              <w:jc w:val="center"/>
              <w:rPr>
                <w:rFonts w:ascii="Aptos" w:hAnsi="Aptos" w:asciiTheme="minorAscii" w:hAnsiTheme="minorAscii"/>
              </w:rPr>
            </w:pPr>
            <w:r w:rsidRPr="03E94A1B" w:rsidR="7C6911F8">
              <w:rPr>
                <w:rFonts w:ascii="Aptos" w:hAnsi="Aptos" w:asciiTheme="minorAscii" w:hAnsiTheme="minorAscii"/>
                <w:sz w:val="20"/>
                <w:szCs w:val="20"/>
              </w:rPr>
              <w:t>P12_Nuance (worst)</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451B0FF2" w14:textId="77777777">
            <w:pPr>
              <w:jc w:val="center"/>
              <w:rPr>
                <w:rFonts w:asciiTheme="minorHAnsi" w:hAnsiTheme="minorHAnsi"/>
              </w:rPr>
            </w:pPr>
            <w:r w:rsidRPr="00225FB1">
              <w:rPr>
                <w:rFonts w:asciiTheme="minorHAnsi" w:hAnsiTheme="minorHAnsi"/>
                <w:sz w:val="20"/>
                <w:szCs w:val="20"/>
              </w:rPr>
              <w:t>0.650</w:t>
            </w:r>
          </w:p>
        </w:tc>
        <w:tc>
          <w:tcPr>
            <w:tcW w:w="1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3A3F97B9" w14:textId="77777777">
            <w:pPr>
              <w:jc w:val="center"/>
              <w:rPr>
                <w:rFonts w:asciiTheme="minorHAnsi" w:hAnsiTheme="minorHAnsi"/>
              </w:rPr>
            </w:pPr>
            <w:r w:rsidRPr="00225FB1">
              <w:rPr>
                <w:rFonts w:asciiTheme="minorHAnsi" w:hAnsiTheme="minorHAnsi"/>
                <w:sz w:val="20"/>
                <w:szCs w:val="20"/>
              </w:rPr>
              <w:t>0.682</w:t>
            </w:r>
          </w:p>
        </w:tc>
        <w:tc>
          <w:tcPr>
            <w:tcW w:w="34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34AC61C2" w14:textId="77777777">
            <w:pPr>
              <w:jc w:val="center"/>
              <w:rPr>
                <w:rFonts w:ascii="Aptos" w:hAnsi="Aptos" w:asciiTheme="minorAscii" w:hAnsiTheme="minorAscii"/>
              </w:rPr>
            </w:pPr>
            <w:r w:rsidRPr="03E94A1B" w:rsidR="7C6911F8">
              <w:rPr>
                <w:rFonts w:ascii="Aptos" w:hAnsi="Aptos" w:asciiTheme="minorAscii" w:hAnsiTheme="minorAscii"/>
                <w:sz w:val="20"/>
                <w:szCs w:val="20"/>
              </w:rPr>
              <w:t>Subtle nuance prompt</w:t>
            </w:r>
          </w:p>
        </w:tc>
      </w:tr>
      <w:tr w:rsidRPr="00225FB1" w:rsidR="00DF3723" w:rsidTr="03E94A1B" w14:paraId="4D046E16" w14:textId="77777777">
        <w:trPr>
          <w:jc w:val="center"/>
        </w:trPr>
        <w:tc>
          <w:tcPr>
            <w:tcW w:w="24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304DFA3A" w14:textId="77777777">
            <w:pPr>
              <w:jc w:val="center"/>
              <w:rPr>
                <w:rFonts w:ascii="Aptos" w:hAnsi="Aptos" w:asciiTheme="minorAscii" w:hAnsiTheme="minorAscii"/>
              </w:rPr>
            </w:pPr>
            <w:r w:rsidRPr="03E94A1B" w:rsidR="7C6911F8">
              <w:rPr>
                <w:rFonts w:ascii="Aptos" w:hAnsi="Aptos" w:asciiTheme="minorAscii" w:hAnsiTheme="minorAscii"/>
                <w:sz w:val="20"/>
                <w:szCs w:val="20"/>
              </w:rPr>
              <w:t>P13_Risk (worst)</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3A856095" w14:textId="77777777">
            <w:pPr>
              <w:jc w:val="center"/>
              <w:rPr>
                <w:rFonts w:asciiTheme="minorHAnsi" w:hAnsiTheme="minorHAnsi"/>
              </w:rPr>
            </w:pPr>
            <w:r w:rsidRPr="00225FB1">
              <w:rPr>
                <w:rFonts w:asciiTheme="minorHAnsi" w:hAnsiTheme="minorHAnsi"/>
                <w:sz w:val="20"/>
                <w:szCs w:val="20"/>
              </w:rPr>
              <w:t>0.650</w:t>
            </w:r>
          </w:p>
        </w:tc>
        <w:tc>
          <w:tcPr>
            <w:tcW w:w="16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29D701FB" w14:textId="77777777">
            <w:pPr>
              <w:jc w:val="center"/>
              <w:rPr>
                <w:rFonts w:asciiTheme="minorHAnsi" w:hAnsiTheme="minorHAnsi"/>
              </w:rPr>
            </w:pPr>
            <w:r w:rsidRPr="00225FB1">
              <w:rPr>
                <w:rFonts w:asciiTheme="minorHAnsi" w:hAnsiTheme="minorHAnsi"/>
                <w:sz w:val="20"/>
                <w:szCs w:val="20"/>
              </w:rPr>
              <w:t>0.663</w:t>
            </w:r>
          </w:p>
        </w:tc>
        <w:tc>
          <w:tcPr>
            <w:tcW w:w="3426"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3873C975" w14:textId="77777777">
            <w:pPr>
              <w:jc w:val="center"/>
              <w:rPr>
                <w:rFonts w:ascii="Aptos" w:hAnsi="Aptos" w:asciiTheme="minorAscii" w:hAnsiTheme="minorAscii"/>
              </w:rPr>
            </w:pPr>
            <w:r w:rsidRPr="03E94A1B" w:rsidR="7C6911F8">
              <w:rPr>
                <w:rFonts w:ascii="Aptos" w:hAnsi="Aptos" w:asciiTheme="minorAscii" w:hAnsiTheme="minorAscii"/>
                <w:sz w:val="20"/>
                <w:szCs w:val="20"/>
              </w:rPr>
              <w:t>Financial risk framing</w:t>
            </w:r>
          </w:p>
        </w:tc>
      </w:tr>
    </w:tbl>
    <w:p w:rsidRPr="00225FB1" w:rsidR="00DF3723" w:rsidP="00DF3723" w:rsidRDefault="00DF3723" w14:paraId="3E002100" w14:textId="77777777">
      <w:pPr>
        <w:spacing w:before="60" w:after="220"/>
        <w:jc w:val="center"/>
        <w:rPr>
          <w:rFonts w:asciiTheme="minorHAnsi" w:hAnsiTheme="minorHAnsi"/>
        </w:rPr>
      </w:pPr>
      <w:r w:rsidRPr="00225FB1">
        <w:rPr>
          <w:rFonts w:asciiTheme="minorHAnsi" w:hAnsiTheme="minorHAnsi"/>
          <w:i/>
          <w:iCs/>
          <w:color w:val="555555"/>
          <w:sz w:val="20"/>
          <w:szCs w:val="20"/>
        </w:rPr>
        <w:t>Table 6: Ablation study results for all 15 prompt strategies (80 test samples, temperature=0.0).</w:t>
      </w:r>
    </w:p>
    <w:p w:rsidRPr="00225FB1" w:rsidR="009F254A" w:rsidP="009F254A" w:rsidRDefault="009F254A" w14:paraId="7316F6FE" w14:textId="25FEE321">
      <w:pPr>
        <w:spacing w:line="300" w:lineRule="atLeast"/>
        <w:rPr>
          <w:rFonts w:cs="Segoe UI" w:asciiTheme="minorHAnsi" w:hAnsiTheme="minorHAnsi"/>
          <w:color w:val="000000"/>
          <w:sz w:val="21"/>
          <w:szCs w:val="21"/>
        </w:rPr>
      </w:pPr>
    </w:p>
    <w:p w:rsidRPr="00225FB1" w:rsidR="00DF3723" w:rsidP="009F254A" w:rsidRDefault="00DF3723" w14:paraId="720CCCC0" w14:textId="77777777">
      <w:pPr>
        <w:spacing w:line="300" w:lineRule="atLeast"/>
        <w:rPr>
          <w:rFonts w:cs="Segoe UI" w:asciiTheme="minorHAnsi" w:hAnsiTheme="minorHAnsi"/>
          <w:color w:val="000000"/>
          <w:sz w:val="21"/>
          <w:szCs w:val="21"/>
        </w:rPr>
      </w:pPr>
    </w:p>
    <w:p w:rsidRPr="00225FB1" w:rsidR="009F254A" w:rsidP="03E94A1B" w:rsidRDefault="009F254A" w14:paraId="530E50BA" w14:textId="634A379D">
      <w:pPr>
        <w:pStyle w:val="Heading3"/>
        <w:rPr>
          <w:rFonts w:ascii="Aptos" w:hAnsi="Aptos" w:cs="Segoe UI" w:asciiTheme="minorAscii" w:hAnsiTheme="minorAscii"/>
          <w:color w:val="156082" w:themeColor="accent1" w:themeTint="FF" w:themeShade="FF"/>
          <w:sz w:val="28"/>
          <w:szCs w:val="28"/>
        </w:rPr>
      </w:pPr>
      <w:bookmarkStart w:name="_Toc1027117505" w:id="425242396"/>
      <w:r w:rsidR="08A1DE9C">
        <w:rPr/>
        <w:t>3</w:t>
      </w:r>
      <w:r w:rsidR="10874362">
        <w:rPr/>
        <w:t>.4.2 Final Evaluation</w:t>
      </w:r>
      <w:bookmarkEnd w:id="425242396"/>
    </w:p>
    <w:p w:rsidRPr="00225FB1" w:rsidR="009F254A" w:rsidP="03E94A1B" w:rsidRDefault="009F254A" w14:paraId="673BE37B" w14:textId="6C1AFFE5">
      <w:pPr>
        <w:pStyle w:val="NormalWeb"/>
        <w:spacing w:line="300" w:lineRule="atLeast"/>
        <w:ind w:firstLine="720"/>
        <w:jc w:val="both"/>
        <w:rPr>
          <w:rFonts w:ascii="Aptos" w:hAnsi="Aptos" w:cs="Segoe UI" w:asciiTheme="minorAscii" w:hAnsiTheme="minorAscii"/>
          <w:color w:val="000000"/>
          <w:sz w:val="24"/>
          <w:szCs w:val="24"/>
        </w:rPr>
      </w:pPr>
      <w:r w:rsidRPr="03E94A1B" w:rsidR="10874362">
        <w:rPr>
          <w:rFonts w:ascii="Aptos" w:hAnsi="Aptos" w:cs="Segoe UI" w:asciiTheme="minorAscii" w:hAnsiTheme="minorAscii"/>
          <w:color w:val="000000" w:themeColor="text1" w:themeTint="FF" w:themeShade="FF"/>
          <w:sz w:val="24"/>
          <w:szCs w:val="24"/>
        </w:rPr>
        <w:t>For final evaluation, the best prompt (</w:t>
      </w:r>
      <w:r w:rsidRPr="03E94A1B" w:rsidR="10874362">
        <w:rPr>
          <w:rStyle w:val="Strong"/>
          <w:rFonts w:ascii="Aptos" w:hAnsi="Aptos" w:cs="Segoe UI" w:asciiTheme="minorAscii" w:hAnsiTheme="minorAscii"/>
          <w:color w:val="000000" w:themeColor="text1" w:themeTint="FF" w:themeShade="FF"/>
          <w:sz w:val="24"/>
          <w:szCs w:val="24"/>
        </w:rPr>
        <w:t>P1_ZeroShot</w:t>
      </w:r>
      <w:r w:rsidRPr="03E94A1B" w:rsidR="10874362">
        <w:rPr>
          <w:rFonts w:ascii="Aptos" w:hAnsi="Aptos" w:cs="Segoe UI" w:asciiTheme="minorAscii" w:hAnsiTheme="minorAscii"/>
          <w:color w:val="000000" w:themeColor="text1" w:themeTint="FF" w:themeShade="FF"/>
          <w:sz w:val="24"/>
          <w:szCs w:val="24"/>
        </w:rPr>
        <w:t>) was used in a full system/user chat setup that also stored the model’s reasoning. On the</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80-sample subset</w:t>
      </w:r>
      <w:r w:rsidRPr="03E94A1B" w:rsidR="10874362">
        <w:rPr>
          <w:rFonts w:ascii="Aptos" w:hAnsi="Aptos" w:cs="Segoe UI" w:asciiTheme="minorAscii" w:hAnsiTheme="minorAscii"/>
          <w:color w:val="000000" w:themeColor="text1" w:themeTint="FF" w:themeShade="FF"/>
          <w:sz w:val="24"/>
          <w:szCs w:val="24"/>
        </w:rPr>
        <w:t>, GPT</w:t>
      </w:r>
      <w:r w:rsidRPr="03E94A1B" w:rsidR="10874362">
        <w:rPr>
          <w:rFonts w:ascii="Aptos" w:hAnsi="Aptos" w:cs="Segoe UI" w:asciiTheme="minorAscii" w:hAnsiTheme="minorAscii"/>
          <w:color w:val="000000" w:themeColor="text1" w:themeTint="FF" w:themeShade="FF"/>
          <w:sz w:val="24"/>
          <w:szCs w:val="24"/>
        </w:rPr>
        <w:t>OSS achieved</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0.7875 accuracy</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Fonts w:ascii="Aptos" w:hAnsi="Aptos" w:cs="Segoe UI" w:asciiTheme="minorAscii" w:hAnsiTheme="minorAscii"/>
          <w:color w:val="000000" w:themeColor="text1" w:themeTint="FF" w:themeShade="FF"/>
          <w:sz w:val="24"/>
          <w:szCs w:val="24"/>
        </w:rPr>
        <w:t>and</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0.80 macro</w:t>
      </w:r>
      <w:r w:rsidRPr="03E94A1B" w:rsidR="10874362">
        <w:rPr>
          <w:rStyle w:val="Strong"/>
          <w:rFonts w:ascii="Aptos" w:hAnsi="Aptos" w:cs="Segoe UI" w:asciiTheme="minorAscii" w:hAnsiTheme="minorAscii"/>
          <w:color w:val="000000" w:themeColor="text1" w:themeTint="FF" w:themeShade="FF"/>
          <w:sz w:val="24"/>
          <w:szCs w:val="24"/>
        </w:rPr>
        <w:t>F1</w:t>
      </w:r>
      <w:r w:rsidRPr="03E94A1B" w:rsidR="10874362">
        <w:rPr>
          <w:rFonts w:ascii="Aptos" w:hAnsi="Aptos" w:cs="Segoe UI" w:asciiTheme="minorAscii" w:hAnsiTheme="minorAscii"/>
          <w:color w:val="000000" w:themeColor="text1" w:themeTint="FF" w:themeShade="FF"/>
          <w:sz w:val="24"/>
          <w:szCs w:val="24"/>
        </w:rPr>
        <w:t>. Its strongest result was on the</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negative class</w:t>
      </w:r>
      <w:r w:rsidRPr="03E94A1B" w:rsidR="10874362">
        <w:rPr>
          <w:rFonts w:ascii="Aptos" w:hAnsi="Aptos" w:cs="Segoe UI" w:asciiTheme="minorAscii" w:hAnsiTheme="minorAscii"/>
          <w:color w:val="000000" w:themeColor="text1" w:themeTint="FF" w:themeShade="FF"/>
          <w:sz w:val="24"/>
          <w:szCs w:val="24"/>
        </w:rPr>
        <w:t>, where it achieved</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precision = 0.93</w:t>
      </w:r>
      <w:r w:rsidRPr="03E94A1B" w:rsidR="10874362">
        <w:rPr>
          <w:rFonts w:ascii="Aptos" w:hAnsi="Aptos" w:cs="Segoe UI" w:asciiTheme="minorAscii" w:hAnsiTheme="minorAscii"/>
          <w:color w:val="000000" w:themeColor="text1" w:themeTint="FF" w:themeShade="FF"/>
          <w:sz w:val="24"/>
          <w:szCs w:val="24"/>
        </w:rPr>
        <w:t>,</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recall = 1.00</w:t>
      </w:r>
      <w:r w:rsidRPr="03E94A1B" w:rsidR="10874362">
        <w:rPr>
          <w:rFonts w:ascii="Aptos" w:hAnsi="Aptos" w:cs="Segoe UI" w:asciiTheme="minorAscii" w:hAnsiTheme="minorAscii"/>
          <w:color w:val="000000" w:themeColor="text1" w:themeTint="FF" w:themeShade="FF"/>
          <w:sz w:val="24"/>
          <w:szCs w:val="24"/>
        </w:rPr>
        <w:t>, and</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F1 = 0.96</w:t>
      </w:r>
      <w:r w:rsidRPr="03E94A1B" w:rsidR="10874362">
        <w:rPr>
          <w:rFonts w:ascii="Aptos" w:hAnsi="Aptos" w:cs="Segoe UI" w:asciiTheme="minorAscii" w:hAnsiTheme="minorAscii"/>
          <w:color w:val="000000" w:themeColor="text1" w:themeTint="FF" w:themeShade="FF"/>
          <w:sz w:val="24"/>
          <w:szCs w:val="24"/>
        </w:rPr>
        <w:t xml:space="preserve">, correctly </w:t>
      </w:r>
      <w:r w:rsidRPr="03E94A1B" w:rsidR="10874362">
        <w:rPr>
          <w:rFonts w:ascii="Aptos" w:hAnsi="Aptos" w:cs="Segoe UI" w:asciiTheme="minorAscii" w:hAnsiTheme="minorAscii"/>
          <w:color w:val="000000" w:themeColor="text1" w:themeTint="FF" w:themeShade="FF"/>
          <w:sz w:val="24"/>
          <w:szCs w:val="24"/>
        </w:rPr>
        <w:t>identifying</w:t>
      </w:r>
      <w:r w:rsidRPr="03E94A1B" w:rsidR="10874362">
        <w:rPr>
          <w:rFonts w:ascii="Aptos" w:hAnsi="Aptos" w:cs="Segoe UI" w:asciiTheme="minorAscii" w:hAnsiTheme="minorAscii"/>
          <w:color w:val="000000" w:themeColor="text1" w:themeTint="FF" w:themeShade="FF"/>
          <w:sz w:val="24"/>
          <w:szCs w:val="24"/>
        </w:rPr>
        <w:t xml:space="preserve"> every negative headline in the test set. Performance on the</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neutral class</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Fonts w:ascii="Aptos" w:hAnsi="Aptos" w:cs="Segoe UI" w:asciiTheme="minorAscii" w:hAnsiTheme="minorAscii"/>
          <w:color w:val="000000" w:themeColor="text1" w:themeTint="FF" w:themeShade="FF"/>
          <w:sz w:val="24"/>
          <w:szCs w:val="24"/>
        </w:rPr>
        <w:t>was weaker in recall (</w:t>
      </w:r>
      <w:r w:rsidRPr="03E94A1B" w:rsidR="10874362">
        <w:rPr>
          <w:rStyle w:val="Strong"/>
          <w:rFonts w:ascii="Aptos" w:hAnsi="Aptos" w:cs="Segoe UI" w:asciiTheme="minorAscii" w:hAnsiTheme="minorAscii"/>
          <w:color w:val="000000" w:themeColor="text1" w:themeTint="FF" w:themeShade="FF"/>
          <w:sz w:val="24"/>
          <w:szCs w:val="24"/>
        </w:rPr>
        <w:t>0.73</w:t>
      </w:r>
      <w:r w:rsidRPr="03E94A1B" w:rsidR="10874362">
        <w:rPr>
          <w:rFonts w:ascii="Aptos" w:hAnsi="Aptos" w:cs="Segoe UI" w:asciiTheme="minorAscii" w:hAnsiTheme="minorAscii"/>
          <w:color w:val="000000" w:themeColor="text1" w:themeTint="FF" w:themeShade="FF"/>
          <w:sz w:val="24"/>
          <w:szCs w:val="24"/>
        </w:rPr>
        <w:t>), despite high precision (</w:t>
      </w:r>
      <w:r w:rsidRPr="03E94A1B" w:rsidR="10874362">
        <w:rPr>
          <w:rStyle w:val="Strong"/>
          <w:rFonts w:ascii="Aptos" w:hAnsi="Aptos" w:cs="Segoe UI" w:asciiTheme="minorAscii" w:hAnsiTheme="minorAscii"/>
          <w:color w:val="000000" w:themeColor="text1" w:themeTint="FF" w:themeShade="FF"/>
          <w:sz w:val="24"/>
          <w:szCs w:val="24"/>
        </w:rPr>
        <w:t>0.90</w:t>
      </w:r>
      <w:r w:rsidRPr="03E94A1B" w:rsidR="10874362">
        <w:rPr>
          <w:rFonts w:ascii="Aptos" w:hAnsi="Aptos" w:cs="Segoe UI" w:asciiTheme="minorAscii" w:hAnsiTheme="minorAscii"/>
          <w:color w:val="000000" w:themeColor="text1" w:themeTint="FF" w:themeShade="FF"/>
          <w:sz w:val="24"/>
          <w:szCs w:val="24"/>
        </w:rPr>
        <w:t>), meaning some neutral headlines were predicted as positive. The</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positive class</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Fonts w:ascii="Aptos" w:hAnsi="Aptos" w:cs="Segoe UI" w:asciiTheme="minorAscii" w:hAnsiTheme="minorAscii"/>
          <w:color w:val="000000" w:themeColor="text1" w:themeTint="FF" w:themeShade="FF"/>
          <w:sz w:val="24"/>
          <w:szCs w:val="24"/>
        </w:rPr>
        <w:t>was the weakest overall (</w:t>
      </w:r>
      <w:r w:rsidRPr="03E94A1B" w:rsidR="10874362">
        <w:rPr>
          <w:rStyle w:val="Strong"/>
          <w:rFonts w:ascii="Aptos" w:hAnsi="Aptos" w:cs="Segoe UI" w:asciiTheme="minorAscii" w:hAnsiTheme="minorAscii"/>
          <w:color w:val="000000" w:themeColor="text1" w:themeTint="FF" w:themeShade="FF"/>
          <w:sz w:val="24"/>
          <w:szCs w:val="24"/>
        </w:rPr>
        <w:t>precision = 0.54, recall = 0.78, F1 = 0.64</w:t>
      </w:r>
      <w:r w:rsidRPr="03E94A1B" w:rsidR="10874362">
        <w:rPr>
          <w:rFonts w:ascii="Aptos" w:hAnsi="Aptos" w:cs="Segoe UI" w:asciiTheme="minorAscii" w:hAnsiTheme="minorAscii"/>
          <w:color w:val="000000" w:themeColor="text1" w:themeTint="FF" w:themeShade="FF"/>
          <w:sz w:val="24"/>
          <w:szCs w:val="24"/>
        </w:rPr>
        <w:t xml:space="preserve">), showing that the model often over-labelled positive sentiment, especially in neutral headlines </w:t>
      </w:r>
      <w:r w:rsidRPr="03E94A1B" w:rsidR="10874362">
        <w:rPr>
          <w:rFonts w:ascii="Aptos" w:hAnsi="Aptos" w:cs="Segoe UI" w:asciiTheme="minorAscii" w:hAnsiTheme="minorAscii"/>
          <w:color w:val="000000" w:themeColor="text1" w:themeTint="FF" w:themeShade="FF"/>
          <w:sz w:val="24"/>
          <w:szCs w:val="24"/>
        </w:rPr>
        <w:t>containing</w:t>
      </w:r>
      <w:r w:rsidRPr="03E94A1B" w:rsidR="10874362">
        <w:rPr>
          <w:rFonts w:ascii="Aptos" w:hAnsi="Aptos" w:cs="Segoe UI" w:asciiTheme="minorAscii" w:hAnsiTheme="minorAscii"/>
          <w:color w:val="000000" w:themeColor="text1" w:themeTint="FF" w:themeShade="FF"/>
          <w:sz w:val="24"/>
          <w:szCs w:val="24"/>
        </w:rPr>
        <w:t xml:space="preserve"> action-oriented or achievement-related language. These results show that GPT</w:t>
      </w:r>
      <w:r w:rsidRPr="03E94A1B" w:rsidR="10874362">
        <w:rPr>
          <w:rFonts w:ascii="Aptos" w:hAnsi="Aptos" w:cs="Segoe UI" w:asciiTheme="minorAscii" w:hAnsiTheme="minorAscii"/>
          <w:color w:val="000000" w:themeColor="text1" w:themeTint="FF" w:themeShade="FF"/>
          <w:sz w:val="24"/>
          <w:szCs w:val="24"/>
        </w:rPr>
        <w:t>OSS was highly effective at detecting negative news, but less reliable on the</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neutral–positive boundary</w:t>
      </w:r>
      <w:r w:rsidRPr="03E94A1B" w:rsidR="10874362">
        <w:rPr>
          <w:rFonts w:ascii="Aptos" w:hAnsi="Aptos" w:cs="Segoe UI" w:asciiTheme="minorAscii" w:hAnsiTheme="minorAscii"/>
          <w:color w:val="000000" w:themeColor="text1" w:themeTint="FF" w:themeShade="FF"/>
          <w:sz w:val="24"/>
          <w:szCs w:val="24"/>
        </w:rPr>
        <w:t>.</w:t>
      </w:r>
      <w:r w:rsidRPr="03E94A1B" w:rsidR="15E8DAC0">
        <w:rPr>
          <w:rFonts w:ascii="Aptos" w:hAnsi="Aptos" w:cs="Segoe UI" w:asciiTheme="minorAscii" w:hAnsiTheme="minorAscii"/>
          <w:color w:val="000000" w:themeColor="text1" w:themeTint="FF" w:themeShade="FF"/>
          <w:sz w:val="24"/>
          <w:szCs w:val="24"/>
        </w:rPr>
        <w:t xml:space="preserve"> </w:t>
      </w:r>
    </w:p>
    <w:p w:rsidRPr="00225FB1" w:rsidR="00DF3723" w:rsidP="00DF3723" w:rsidRDefault="00DF3723" w14:paraId="2EF02670" w14:textId="77777777">
      <w:pPr>
        <w:spacing w:after="100"/>
        <w:rPr>
          <w:rFonts w:asciiTheme="minorHAnsi" w:hAnsiTheme="minorHAnsi"/>
          <w:highlight w:val="yellow"/>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00"/>
        <w:gridCol w:w="1681"/>
        <w:gridCol w:w="1681"/>
        <w:gridCol w:w="1681"/>
        <w:gridCol w:w="1883"/>
      </w:tblGrid>
      <w:tr w:rsidRPr="00225FB1" w:rsidR="00DF3723" w:rsidTr="03E94A1B" w14:paraId="7AA8C62C" w14:textId="77777777">
        <w:tc>
          <w:tcPr>
            <w:tcW w:w="21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4DFF6D3B" w14:textId="77777777">
            <w:pPr>
              <w:jc w:val="center"/>
              <w:rPr>
                <w:rFonts w:asciiTheme="minorHAnsi" w:hAnsiTheme="minorHAnsi"/>
              </w:rPr>
            </w:pPr>
            <w:r w:rsidRPr="00225FB1">
              <w:rPr>
                <w:rFonts w:asciiTheme="minorHAnsi" w:hAnsiTheme="minorHAnsi"/>
                <w:b/>
                <w:bCs/>
                <w:color w:val="FFFFFF"/>
                <w:sz w:val="20"/>
                <w:szCs w:val="20"/>
              </w:rPr>
              <w:t>Class</w:t>
            </w:r>
          </w:p>
        </w:tc>
        <w:tc>
          <w:tcPr>
            <w:tcW w:w="1681"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5B0E4267" w14:textId="77777777">
            <w:pPr>
              <w:jc w:val="center"/>
              <w:rPr>
                <w:rFonts w:asciiTheme="minorHAnsi" w:hAnsiTheme="minorHAnsi"/>
              </w:rPr>
            </w:pPr>
            <w:r w:rsidRPr="00225FB1">
              <w:rPr>
                <w:rFonts w:asciiTheme="minorHAnsi" w:hAnsiTheme="minorHAnsi"/>
                <w:b/>
                <w:bCs/>
                <w:color w:val="FFFFFF"/>
                <w:sz w:val="20"/>
                <w:szCs w:val="20"/>
              </w:rPr>
              <w:t>Precision</w:t>
            </w:r>
          </w:p>
        </w:tc>
        <w:tc>
          <w:tcPr>
            <w:tcW w:w="1681"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4D165EAE" w14:textId="77777777">
            <w:pPr>
              <w:jc w:val="center"/>
              <w:rPr>
                <w:rFonts w:asciiTheme="minorHAnsi" w:hAnsiTheme="minorHAnsi"/>
              </w:rPr>
            </w:pPr>
            <w:r w:rsidRPr="00225FB1">
              <w:rPr>
                <w:rFonts w:asciiTheme="minorHAnsi" w:hAnsiTheme="minorHAnsi"/>
                <w:b/>
                <w:bCs/>
                <w:color w:val="FFFFFF"/>
                <w:sz w:val="20"/>
                <w:szCs w:val="20"/>
              </w:rPr>
              <w:t>Recall</w:t>
            </w:r>
          </w:p>
        </w:tc>
        <w:tc>
          <w:tcPr>
            <w:tcW w:w="1681"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6E3B1D50" w14:textId="77777777">
            <w:pPr>
              <w:jc w:val="center"/>
              <w:rPr>
                <w:rFonts w:asciiTheme="minorHAnsi" w:hAnsiTheme="minorHAnsi"/>
              </w:rPr>
            </w:pPr>
            <w:r w:rsidRPr="00225FB1">
              <w:rPr>
                <w:rFonts w:asciiTheme="minorHAnsi" w:hAnsiTheme="minorHAnsi"/>
                <w:b/>
                <w:bCs/>
                <w:color w:val="FFFFFF"/>
                <w:sz w:val="20"/>
                <w:szCs w:val="20"/>
              </w:rPr>
              <w:t>F1-Score</w:t>
            </w:r>
          </w:p>
        </w:tc>
        <w:tc>
          <w:tcPr>
            <w:tcW w:w="1883"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F3723" w:rsidP="007F2ABB" w:rsidRDefault="00DF3723" w14:paraId="6CE079AD" w14:textId="77777777">
            <w:pPr>
              <w:jc w:val="center"/>
              <w:rPr>
                <w:rFonts w:asciiTheme="minorHAnsi" w:hAnsiTheme="minorHAnsi"/>
              </w:rPr>
            </w:pPr>
            <w:r w:rsidRPr="00225FB1">
              <w:rPr>
                <w:rFonts w:asciiTheme="minorHAnsi" w:hAnsiTheme="minorHAnsi"/>
                <w:b/>
                <w:bCs/>
                <w:color w:val="FFFFFF"/>
                <w:sz w:val="20"/>
                <w:szCs w:val="20"/>
              </w:rPr>
              <w:t>Support</w:t>
            </w:r>
          </w:p>
        </w:tc>
      </w:tr>
      <w:tr w:rsidRPr="00225FB1" w:rsidR="00DF3723" w:rsidTr="03E94A1B" w14:paraId="7C29601C" w14:textId="77777777">
        <w:tc>
          <w:tcPr>
            <w:tcW w:w="21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37C78E94" w14:textId="77777777">
            <w:pPr>
              <w:jc w:val="center"/>
              <w:rPr>
                <w:rFonts w:ascii="Aptos" w:hAnsi="Aptos" w:asciiTheme="minorAscii" w:hAnsiTheme="minorAscii"/>
              </w:rPr>
            </w:pPr>
            <w:r w:rsidRPr="03E94A1B" w:rsidR="7C6911F8">
              <w:rPr>
                <w:rFonts w:ascii="Aptos" w:hAnsi="Aptos" w:asciiTheme="minorAscii" w:hAnsiTheme="minorAscii"/>
                <w:sz w:val="20"/>
                <w:szCs w:val="20"/>
              </w:rPr>
              <w:t>Negative</w:t>
            </w:r>
          </w:p>
        </w:tc>
        <w:tc>
          <w:tcPr>
            <w:tcW w:w="1681"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7DB5A2B2" w14:textId="77777777">
            <w:pPr>
              <w:jc w:val="center"/>
              <w:rPr>
                <w:rFonts w:asciiTheme="minorHAnsi" w:hAnsiTheme="minorHAnsi"/>
              </w:rPr>
            </w:pPr>
            <w:r w:rsidRPr="00225FB1">
              <w:rPr>
                <w:rFonts w:asciiTheme="minorHAnsi" w:hAnsiTheme="minorHAnsi"/>
                <w:sz w:val="20"/>
                <w:szCs w:val="20"/>
              </w:rPr>
              <w:t>0.93</w:t>
            </w:r>
          </w:p>
        </w:tc>
        <w:tc>
          <w:tcPr>
            <w:tcW w:w="1681"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3C2F8C30" w14:textId="77777777">
            <w:pPr>
              <w:jc w:val="center"/>
              <w:rPr>
                <w:rFonts w:asciiTheme="minorHAnsi" w:hAnsiTheme="minorHAnsi"/>
              </w:rPr>
            </w:pPr>
            <w:r w:rsidRPr="00225FB1">
              <w:rPr>
                <w:rFonts w:asciiTheme="minorHAnsi" w:hAnsiTheme="minorHAnsi"/>
                <w:b/>
                <w:bCs/>
                <w:sz w:val="20"/>
                <w:szCs w:val="20"/>
              </w:rPr>
              <w:t>1.00</w:t>
            </w:r>
          </w:p>
        </w:tc>
        <w:tc>
          <w:tcPr>
            <w:tcW w:w="1681"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0721DB4B" w14:textId="77777777">
            <w:pPr>
              <w:jc w:val="center"/>
              <w:rPr>
                <w:rFonts w:asciiTheme="minorHAnsi" w:hAnsiTheme="minorHAnsi"/>
              </w:rPr>
            </w:pPr>
            <w:r w:rsidRPr="00225FB1">
              <w:rPr>
                <w:rFonts w:asciiTheme="minorHAnsi" w:hAnsiTheme="minorHAnsi"/>
                <w:b/>
                <w:bCs/>
                <w:sz w:val="20"/>
                <w:szCs w:val="20"/>
              </w:rPr>
              <w:t>0.96</w:t>
            </w:r>
          </w:p>
        </w:tc>
        <w:tc>
          <w:tcPr>
            <w:tcW w:w="188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38E67528" w14:textId="77777777">
            <w:pPr>
              <w:jc w:val="center"/>
              <w:rPr>
                <w:rFonts w:asciiTheme="minorHAnsi" w:hAnsiTheme="minorHAnsi"/>
              </w:rPr>
            </w:pPr>
            <w:r w:rsidRPr="00225FB1">
              <w:rPr>
                <w:rFonts w:asciiTheme="minorHAnsi" w:hAnsiTheme="minorHAnsi"/>
                <w:sz w:val="20"/>
                <w:szCs w:val="20"/>
              </w:rPr>
              <w:t>13</w:t>
            </w:r>
          </w:p>
        </w:tc>
      </w:tr>
      <w:tr w:rsidRPr="00225FB1" w:rsidR="00DF3723" w:rsidTr="03E94A1B" w14:paraId="4C20806C" w14:textId="77777777">
        <w:tc>
          <w:tcPr>
            <w:tcW w:w="21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3E94A1B" w:rsidRDefault="00DF3723" w14:paraId="5A59178B" w14:textId="77777777">
            <w:pPr>
              <w:jc w:val="center"/>
              <w:rPr>
                <w:rFonts w:ascii="Aptos" w:hAnsi="Aptos" w:asciiTheme="minorAscii" w:hAnsiTheme="minorAscii"/>
              </w:rPr>
            </w:pPr>
            <w:r w:rsidRPr="03E94A1B" w:rsidR="7C6911F8">
              <w:rPr>
                <w:rFonts w:ascii="Aptos" w:hAnsi="Aptos" w:asciiTheme="minorAscii" w:hAnsiTheme="minorAscii"/>
                <w:sz w:val="20"/>
                <w:szCs w:val="20"/>
              </w:rPr>
              <w:t>Neutral</w:t>
            </w:r>
          </w:p>
        </w:tc>
        <w:tc>
          <w:tcPr>
            <w:tcW w:w="168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26E915A0" w14:textId="77777777">
            <w:pPr>
              <w:jc w:val="center"/>
              <w:rPr>
                <w:rFonts w:asciiTheme="minorHAnsi" w:hAnsiTheme="minorHAnsi"/>
              </w:rPr>
            </w:pPr>
            <w:r w:rsidRPr="00225FB1">
              <w:rPr>
                <w:rFonts w:asciiTheme="minorHAnsi" w:hAnsiTheme="minorHAnsi"/>
                <w:sz w:val="20"/>
                <w:szCs w:val="20"/>
              </w:rPr>
              <w:t>0.90</w:t>
            </w:r>
          </w:p>
        </w:tc>
        <w:tc>
          <w:tcPr>
            <w:tcW w:w="168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56EF64B4" w14:textId="77777777">
            <w:pPr>
              <w:jc w:val="center"/>
              <w:rPr>
                <w:rFonts w:asciiTheme="minorHAnsi" w:hAnsiTheme="minorHAnsi"/>
              </w:rPr>
            </w:pPr>
            <w:r w:rsidRPr="00225FB1">
              <w:rPr>
                <w:rFonts w:asciiTheme="minorHAnsi" w:hAnsiTheme="minorHAnsi"/>
                <w:sz w:val="20"/>
                <w:szCs w:val="20"/>
              </w:rPr>
              <w:t>0.73</w:t>
            </w:r>
          </w:p>
        </w:tc>
        <w:tc>
          <w:tcPr>
            <w:tcW w:w="1681"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38F73577" w14:textId="77777777">
            <w:pPr>
              <w:jc w:val="center"/>
              <w:rPr>
                <w:rFonts w:asciiTheme="minorHAnsi" w:hAnsiTheme="minorHAnsi"/>
              </w:rPr>
            </w:pPr>
            <w:r w:rsidRPr="00225FB1">
              <w:rPr>
                <w:rFonts w:asciiTheme="minorHAnsi" w:hAnsiTheme="minorHAnsi"/>
                <w:sz w:val="20"/>
                <w:szCs w:val="20"/>
              </w:rPr>
              <w:t>0.81</w:t>
            </w:r>
          </w:p>
        </w:tc>
        <w:tc>
          <w:tcPr>
            <w:tcW w:w="188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F3723" w:rsidP="007F2ABB" w:rsidRDefault="00DF3723" w14:paraId="7ECAFB88" w14:textId="77777777">
            <w:pPr>
              <w:jc w:val="center"/>
              <w:rPr>
                <w:rFonts w:asciiTheme="minorHAnsi" w:hAnsiTheme="minorHAnsi"/>
              </w:rPr>
            </w:pPr>
            <w:r w:rsidRPr="00225FB1">
              <w:rPr>
                <w:rFonts w:asciiTheme="minorHAnsi" w:hAnsiTheme="minorHAnsi"/>
                <w:sz w:val="20"/>
                <w:szCs w:val="20"/>
              </w:rPr>
              <w:t>49</w:t>
            </w:r>
          </w:p>
        </w:tc>
      </w:tr>
      <w:tr w:rsidRPr="00225FB1" w:rsidR="00DF3723" w:rsidTr="03E94A1B" w14:paraId="70700905" w14:textId="77777777">
        <w:tc>
          <w:tcPr>
            <w:tcW w:w="21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3E94A1B" w:rsidRDefault="00DF3723" w14:paraId="15EB9E5B" w14:textId="77777777">
            <w:pPr>
              <w:jc w:val="center"/>
              <w:rPr>
                <w:rFonts w:ascii="Aptos" w:hAnsi="Aptos" w:asciiTheme="minorAscii" w:hAnsiTheme="minorAscii"/>
              </w:rPr>
            </w:pPr>
            <w:r w:rsidRPr="03E94A1B" w:rsidR="7C6911F8">
              <w:rPr>
                <w:rFonts w:ascii="Aptos" w:hAnsi="Aptos" w:asciiTheme="minorAscii" w:hAnsiTheme="minorAscii"/>
                <w:sz w:val="20"/>
                <w:szCs w:val="20"/>
              </w:rPr>
              <w:t>Positive</w:t>
            </w:r>
          </w:p>
        </w:tc>
        <w:tc>
          <w:tcPr>
            <w:tcW w:w="1681"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0B26CAD9" w14:textId="77777777">
            <w:pPr>
              <w:jc w:val="center"/>
              <w:rPr>
                <w:rFonts w:asciiTheme="minorHAnsi" w:hAnsiTheme="minorHAnsi"/>
              </w:rPr>
            </w:pPr>
            <w:r w:rsidRPr="00225FB1">
              <w:rPr>
                <w:rFonts w:asciiTheme="minorHAnsi" w:hAnsiTheme="minorHAnsi"/>
                <w:sz w:val="20"/>
                <w:szCs w:val="20"/>
              </w:rPr>
              <w:t>0.54</w:t>
            </w:r>
          </w:p>
        </w:tc>
        <w:tc>
          <w:tcPr>
            <w:tcW w:w="1681"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6A40ACBD" w14:textId="77777777">
            <w:pPr>
              <w:jc w:val="center"/>
              <w:rPr>
                <w:rFonts w:asciiTheme="minorHAnsi" w:hAnsiTheme="minorHAnsi"/>
              </w:rPr>
            </w:pPr>
            <w:r w:rsidRPr="00225FB1">
              <w:rPr>
                <w:rFonts w:asciiTheme="minorHAnsi" w:hAnsiTheme="minorHAnsi"/>
                <w:sz w:val="20"/>
                <w:szCs w:val="20"/>
              </w:rPr>
              <w:t>0.78</w:t>
            </w:r>
          </w:p>
        </w:tc>
        <w:tc>
          <w:tcPr>
            <w:tcW w:w="1681"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4E2FBA8E" w14:textId="77777777">
            <w:pPr>
              <w:jc w:val="center"/>
              <w:rPr>
                <w:rFonts w:asciiTheme="minorHAnsi" w:hAnsiTheme="minorHAnsi"/>
              </w:rPr>
            </w:pPr>
            <w:r w:rsidRPr="00225FB1">
              <w:rPr>
                <w:rFonts w:asciiTheme="minorHAnsi" w:hAnsiTheme="minorHAnsi"/>
                <w:sz w:val="20"/>
                <w:szCs w:val="20"/>
              </w:rPr>
              <w:t>0.64</w:t>
            </w:r>
          </w:p>
        </w:tc>
        <w:tc>
          <w:tcPr>
            <w:tcW w:w="188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F3723" w:rsidP="007F2ABB" w:rsidRDefault="00DF3723" w14:paraId="1814C902" w14:textId="77777777">
            <w:pPr>
              <w:jc w:val="center"/>
              <w:rPr>
                <w:rFonts w:asciiTheme="minorHAnsi" w:hAnsiTheme="minorHAnsi"/>
              </w:rPr>
            </w:pPr>
            <w:r w:rsidRPr="00225FB1">
              <w:rPr>
                <w:rFonts w:asciiTheme="minorHAnsi" w:hAnsiTheme="minorHAnsi"/>
                <w:sz w:val="20"/>
                <w:szCs w:val="20"/>
              </w:rPr>
              <w:t>18</w:t>
            </w:r>
          </w:p>
        </w:tc>
      </w:tr>
      <w:tr w:rsidRPr="00225FB1" w:rsidR="00DF3723" w:rsidTr="03E94A1B" w14:paraId="5AC7C970" w14:textId="77777777">
        <w:tc>
          <w:tcPr>
            <w:tcW w:w="21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3E94A1B" w:rsidRDefault="00DF3723" w14:paraId="151706F8" w14:textId="77777777">
            <w:pPr>
              <w:jc w:val="center"/>
              <w:rPr>
                <w:rFonts w:ascii="Aptos" w:hAnsi="Aptos" w:asciiTheme="minorAscii" w:hAnsiTheme="minorAscii"/>
              </w:rPr>
            </w:pPr>
            <w:r w:rsidRPr="03E94A1B" w:rsidR="7C6911F8">
              <w:rPr>
                <w:rFonts w:ascii="Aptos" w:hAnsi="Aptos" w:asciiTheme="minorAscii" w:hAnsiTheme="minorAscii"/>
                <w:b w:val="1"/>
                <w:bCs w:val="1"/>
                <w:sz w:val="20"/>
                <w:szCs w:val="20"/>
              </w:rPr>
              <w:t>Macro Average</w:t>
            </w:r>
          </w:p>
        </w:tc>
        <w:tc>
          <w:tcPr>
            <w:tcW w:w="168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2F731F34" w14:textId="77777777">
            <w:pPr>
              <w:jc w:val="center"/>
              <w:rPr>
                <w:rFonts w:asciiTheme="minorHAnsi" w:hAnsiTheme="minorHAnsi"/>
              </w:rPr>
            </w:pPr>
            <w:r w:rsidRPr="00225FB1">
              <w:rPr>
                <w:rFonts w:asciiTheme="minorHAnsi" w:hAnsiTheme="minorHAnsi"/>
                <w:b/>
                <w:bCs/>
                <w:sz w:val="20"/>
                <w:szCs w:val="20"/>
              </w:rPr>
              <w:t>0.79</w:t>
            </w:r>
          </w:p>
        </w:tc>
        <w:tc>
          <w:tcPr>
            <w:tcW w:w="168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6E80CFD3" w14:textId="77777777">
            <w:pPr>
              <w:jc w:val="center"/>
              <w:rPr>
                <w:rFonts w:asciiTheme="minorHAnsi" w:hAnsiTheme="minorHAnsi"/>
              </w:rPr>
            </w:pPr>
            <w:r w:rsidRPr="00225FB1">
              <w:rPr>
                <w:rFonts w:asciiTheme="minorHAnsi" w:hAnsiTheme="minorHAnsi"/>
                <w:b/>
                <w:bCs/>
                <w:sz w:val="20"/>
                <w:szCs w:val="20"/>
              </w:rPr>
              <w:t>0.84</w:t>
            </w:r>
          </w:p>
        </w:tc>
        <w:tc>
          <w:tcPr>
            <w:tcW w:w="168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5EB1CBDC" w14:textId="77777777">
            <w:pPr>
              <w:jc w:val="center"/>
              <w:rPr>
                <w:rFonts w:asciiTheme="minorHAnsi" w:hAnsiTheme="minorHAnsi"/>
              </w:rPr>
            </w:pPr>
            <w:r w:rsidRPr="00225FB1">
              <w:rPr>
                <w:rFonts w:asciiTheme="minorHAnsi" w:hAnsiTheme="minorHAnsi"/>
                <w:b/>
                <w:bCs/>
                <w:sz w:val="20"/>
                <w:szCs w:val="20"/>
              </w:rPr>
              <w:t>0.80</w:t>
            </w:r>
          </w:p>
        </w:tc>
        <w:tc>
          <w:tcPr>
            <w:tcW w:w="1883"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65E69AA6" w14:textId="77777777">
            <w:pPr>
              <w:jc w:val="center"/>
              <w:rPr>
                <w:rFonts w:asciiTheme="minorHAnsi" w:hAnsiTheme="minorHAnsi"/>
              </w:rPr>
            </w:pPr>
            <w:r w:rsidRPr="00225FB1">
              <w:rPr>
                <w:rFonts w:asciiTheme="minorHAnsi" w:hAnsiTheme="minorHAnsi"/>
                <w:b/>
                <w:bCs/>
                <w:sz w:val="20"/>
                <w:szCs w:val="20"/>
              </w:rPr>
              <w:t>80</w:t>
            </w:r>
          </w:p>
        </w:tc>
      </w:tr>
      <w:tr w:rsidRPr="00225FB1" w:rsidR="00DF3723" w:rsidTr="03E94A1B" w14:paraId="2D1B6441" w14:textId="77777777">
        <w:tc>
          <w:tcPr>
            <w:tcW w:w="2100"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3E94A1B" w:rsidRDefault="00DF3723" w14:paraId="3D87C68C" w14:textId="77777777">
            <w:pPr>
              <w:jc w:val="center"/>
              <w:rPr>
                <w:rFonts w:ascii="Aptos" w:hAnsi="Aptos" w:asciiTheme="minorAscii" w:hAnsiTheme="minorAscii"/>
              </w:rPr>
            </w:pPr>
            <w:r w:rsidRPr="03E94A1B" w:rsidR="7C6911F8">
              <w:rPr>
                <w:rFonts w:ascii="Aptos" w:hAnsi="Aptos" w:asciiTheme="minorAscii" w:hAnsiTheme="minorAscii"/>
                <w:b w:val="1"/>
                <w:bCs w:val="1"/>
                <w:sz w:val="20"/>
                <w:szCs w:val="20"/>
              </w:rPr>
              <w:t>Overall Accuracy</w:t>
            </w:r>
          </w:p>
        </w:tc>
        <w:tc>
          <w:tcPr>
            <w:tcW w:w="168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1CD8C22D" w14:textId="77777777">
            <w:pPr>
              <w:jc w:val="center"/>
              <w:rPr>
                <w:rFonts w:asciiTheme="minorHAnsi" w:hAnsiTheme="minorHAnsi"/>
              </w:rPr>
            </w:pPr>
            <w:r w:rsidRPr="00225FB1">
              <w:rPr>
                <w:rFonts w:asciiTheme="minorHAnsi" w:hAnsiTheme="minorHAnsi"/>
                <w:sz w:val="20"/>
                <w:szCs w:val="20"/>
              </w:rPr>
              <w:t>—</w:t>
            </w:r>
          </w:p>
        </w:tc>
        <w:tc>
          <w:tcPr>
            <w:tcW w:w="168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429DFF9B" w14:textId="77777777">
            <w:pPr>
              <w:jc w:val="center"/>
              <w:rPr>
                <w:rFonts w:asciiTheme="minorHAnsi" w:hAnsiTheme="minorHAnsi"/>
              </w:rPr>
            </w:pPr>
            <w:r w:rsidRPr="00225FB1">
              <w:rPr>
                <w:rFonts w:asciiTheme="minorHAnsi" w:hAnsiTheme="minorHAnsi"/>
                <w:sz w:val="20"/>
                <w:szCs w:val="20"/>
              </w:rPr>
              <w:t>—</w:t>
            </w:r>
          </w:p>
        </w:tc>
        <w:tc>
          <w:tcPr>
            <w:tcW w:w="1681"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4263AD2F" w14:textId="77777777">
            <w:pPr>
              <w:jc w:val="center"/>
              <w:rPr>
                <w:rFonts w:asciiTheme="minorHAnsi" w:hAnsiTheme="minorHAnsi"/>
              </w:rPr>
            </w:pPr>
            <w:r w:rsidRPr="00225FB1">
              <w:rPr>
                <w:rFonts w:asciiTheme="minorHAnsi" w:hAnsiTheme="minorHAnsi"/>
                <w:b/>
                <w:bCs/>
                <w:sz w:val="20"/>
                <w:szCs w:val="20"/>
              </w:rPr>
              <w:t>0.7875</w:t>
            </w:r>
          </w:p>
        </w:tc>
        <w:tc>
          <w:tcPr>
            <w:tcW w:w="1883" w:type="dxa"/>
            <w:tcBorders>
              <w:top w:val="single" w:color="AAAAAA" w:sz="1" w:space="0"/>
              <w:left w:val="single" w:color="AAAAAA" w:sz="1" w:space="0"/>
              <w:bottom w:val="single" w:color="AAAAAA" w:sz="1" w:space="0"/>
              <w:right w:val="single" w:color="AAAAAA" w:sz="1" w:space="0"/>
            </w:tcBorders>
            <w:shd w:val="clear" w:color="auto" w:fill="D5E8F0"/>
            <w:tcMar>
              <w:top w:w="80" w:type="dxa"/>
              <w:left w:w="100" w:type="dxa"/>
              <w:bottom w:w="80" w:type="dxa"/>
              <w:right w:w="100" w:type="dxa"/>
            </w:tcMar>
            <w:vAlign w:val="center"/>
          </w:tcPr>
          <w:p w:rsidRPr="00225FB1" w:rsidR="00DF3723" w:rsidP="007F2ABB" w:rsidRDefault="00DF3723" w14:paraId="04F7AFAE" w14:textId="77777777">
            <w:pPr>
              <w:jc w:val="center"/>
              <w:rPr>
                <w:rFonts w:asciiTheme="minorHAnsi" w:hAnsiTheme="minorHAnsi"/>
              </w:rPr>
            </w:pPr>
            <w:r w:rsidRPr="00225FB1">
              <w:rPr>
                <w:rFonts w:asciiTheme="minorHAnsi" w:hAnsiTheme="minorHAnsi"/>
                <w:b/>
                <w:bCs/>
                <w:sz w:val="20"/>
                <w:szCs w:val="20"/>
              </w:rPr>
              <w:t>80</w:t>
            </w:r>
          </w:p>
        </w:tc>
      </w:tr>
    </w:tbl>
    <w:p w:rsidRPr="00225FB1" w:rsidR="00DF3723" w:rsidP="00DF3723" w:rsidRDefault="00DF3723" w14:paraId="0EE1D461" w14:textId="77777777">
      <w:pPr>
        <w:spacing w:before="60" w:after="220"/>
        <w:rPr>
          <w:rFonts w:asciiTheme="minorHAnsi" w:hAnsiTheme="minorHAnsi"/>
        </w:rPr>
      </w:pPr>
      <w:r w:rsidRPr="00225FB1">
        <w:rPr>
          <w:rFonts w:asciiTheme="minorHAnsi" w:hAnsiTheme="minorHAnsi"/>
          <w:i/>
          <w:iCs/>
          <w:color w:val="555555"/>
          <w:sz w:val="20"/>
          <w:szCs w:val="20"/>
        </w:rPr>
        <w:t>Table 7: GPT-OSS final evaluation per-class metrics using P1_ZeroShot (80 samples).</w:t>
      </w:r>
    </w:p>
    <w:p w:rsidRPr="00225FB1" w:rsidR="009F254A" w:rsidP="009F254A" w:rsidRDefault="009F254A" w14:paraId="47220243" w14:textId="64918452">
      <w:pPr>
        <w:spacing w:line="300" w:lineRule="atLeast"/>
        <w:rPr>
          <w:rFonts w:cs="Segoe UI" w:asciiTheme="minorHAnsi" w:hAnsiTheme="minorHAnsi"/>
          <w:color w:val="000000"/>
          <w:sz w:val="21"/>
          <w:szCs w:val="21"/>
        </w:rPr>
      </w:pPr>
    </w:p>
    <w:p w:rsidRPr="00225FB1" w:rsidR="009F254A" w:rsidP="03E94A1B" w:rsidRDefault="009F254A" w14:paraId="7EBD93AF" w14:textId="182186CB">
      <w:pPr>
        <w:pStyle w:val="Heading3"/>
        <w:rPr>
          <w:rFonts w:ascii="Aptos" w:hAnsi="Aptos" w:cs="Segoe UI" w:asciiTheme="minorAscii" w:hAnsiTheme="minorAscii"/>
          <w:color w:val="156082" w:themeColor="accent1" w:themeTint="FF" w:themeShade="FF"/>
          <w:sz w:val="28"/>
          <w:szCs w:val="28"/>
        </w:rPr>
      </w:pPr>
      <w:bookmarkStart w:name="_Toc1878520439" w:id="956387963"/>
      <w:r w:rsidR="12226B34">
        <w:rPr/>
        <w:t>3</w:t>
      </w:r>
      <w:r w:rsidR="10874362">
        <w:rPr/>
        <w:t>.4.3 Reasoning Quality</w:t>
      </w:r>
      <w:bookmarkEnd w:id="956387963"/>
    </w:p>
    <w:p w:rsidRPr="00225FB1" w:rsidR="00145019" w:rsidP="03E94A1B" w:rsidRDefault="00145019" w14:paraId="7921EAC1" w14:textId="26C76C97">
      <w:pPr>
        <w:pStyle w:val="NormalWeb"/>
        <w:spacing w:after="100" w:line="300" w:lineRule="atLeast"/>
        <w:ind w:firstLine="720"/>
        <w:jc w:val="both"/>
        <w:rPr>
          <w:rFonts w:ascii="Aptos" w:hAnsi="Aptos" w:cs="Segoe UI" w:asciiTheme="minorAscii" w:hAnsiTheme="minorAscii"/>
          <w:color w:val="000000" w:themeColor="text1" w:themeTint="FF" w:themeShade="FF"/>
          <w:sz w:val="24"/>
          <w:szCs w:val="24"/>
        </w:rPr>
      </w:pPr>
      <w:r w:rsidRPr="03E94A1B" w:rsidR="10874362">
        <w:rPr>
          <w:rFonts w:ascii="Aptos" w:hAnsi="Aptos" w:cs="Segoe UI" w:asciiTheme="minorAscii" w:hAnsiTheme="minorAscii"/>
          <w:color w:val="000000" w:themeColor="text1" w:themeTint="FF" w:themeShade="FF"/>
          <w:sz w:val="24"/>
          <w:szCs w:val="24"/>
        </w:rPr>
        <w:t>A key advantage of GPT</w:t>
      </w:r>
      <w:r w:rsidRPr="03E94A1B" w:rsidR="10874362">
        <w:rPr>
          <w:rFonts w:ascii="Aptos" w:hAnsi="Aptos" w:cs="Segoe UI" w:asciiTheme="minorAscii" w:hAnsiTheme="minorAscii"/>
          <w:color w:val="000000" w:themeColor="text1" w:themeTint="FF" w:themeShade="FF"/>
          <w:sz w:val="24"/>
          <w:szCs w:val="24"/>
        </w:rPr>
        <w:t>OSS is that it produced a written explanation alongside each prediction. For correct cases, the reasoning was usually clear and tied directly to phrases in the headline. For example, the headline</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Emphasis"/>
          <w:rFonts w:ascii="Aptos" w:hAnsi="Aptos" w:cs="Segoe UI" w:asciiTheme="minorAscii" w:hAnsiTheme="minorAscii"/>
          <w:color w:val="000000" w:themeColor="text1" w:themeTint="FF" w:themeShade="FF"/>
          <w:sz w:val="24"/>
          <w:szCs w:val="24"/>
        </w:rPr>
        <w:t>“Return on capital employed rose by 4.8 percentage points to 19.6%”</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Fonts w:ascii="Aptos" w:hAnsi="Aptos" w:cs="Segoe UI" w:asciiTheme="minorAscii" w:hAnsiTheme="minorAscii"/>
          <w:color w:val="000000" w:themeColor="text1" w:themeTint="FF" w:themeShade="FF"/>
          <w:sz w:val="24"/>
          <w:szCs w:val="24"/>
        </w:rPr>
        <w:t>was correctly classified as positive because the model linked the increase in return on capital employed to improved financial performance. For incorrect cases, the reasoning revealed a consistent error pattern: GPT</w:t>
      </w:r>
      <w:r w:rsidRPr="03E94A1B" w:rsidR="10874362">
        <w:rPr>
          <w:rFonts w:ascii="Aptos" w:hAnsi="Aptos" w:cs="Segoe UI" w:asciiTheme="minorAscii" w:hAnsiTheme="minorAscii"/>
          <w:color w:val="000000" w:themeColor="text1" w:themeTint="FF" w:themeShade="FF"/>
          <w:sz w:val="24"/>
          <w:szCs w:val="24"/>
        </w:rPr>
        <w:t>OSS often</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Strong"/>
          <w:rFonts w:ascii="Aptos" w:hAnsi="Aptos" w:cs="Segoe UI" w:asciiTheme="minorAscii" w:hAnsiTheme="minorAscii"/>
          <w:color w:val="000000" w:themeColor="text1" w:themeTint="FF" w:themeShade="FF"/>
          <w:sz w:val="24"/>
          <w:szCs w:val="24"/>
        </w:rPr>
        <w:t>over-interpreted factual or strategic statements as positive</w:t>
      </w:r>
      <w:r w:rsidRPr="03E94A1B" w:rsidR="10874362">
        <w:rPr>
          <w:rFonts w:ascii="Aptos" w:hAnsi="Aptos" w:cs="Segoe UI" w:asciiTheme="minorAscii" w:hAnsiTheme="minorAscii"/>
          <w:color w:val="000000" w:themeColor="text1" w:themeTint="FF" w:themeShade="FF"/>
          <w:sz w:val="24"/>
          <w:szCs w:val="24"/>
        </w:rPr>
        <w:t xml:space="preserve">. For instance, the headline about a deal being aligned with </w:t>
      </w:r>
      <w:r w:rsidRPr="03E94A1B" w:rsidR="10874362">
        <w:rPr>
          <w:rFonts w:ascii="Aptos" w:hAnsi="Aptos" w:cs="Segoe UI" w:asciiTheme="minorAscii" w:hAnsiTheme="minorAscii"/>
          <w:color w:val="000000" w:themeColor="text1" w:themeTint="FF" w:themeShade="FF"/>
          <w:sz w:val="24"/>
          <w:szCs w:val="24"/>
        </w:rPr>
        <w:t>Etteplan’s</w:t>
      </w:r>
      <w:r w:rsidRPr="03E94A1B" w:rsidR="10874362">
        <w:rPr>
          <w:rFonts w:ascii="Aptos" w:hAnsi="Aptos" w:cs="Segoe UI" w:asciiTheme="minorAscii" w:hAnsiTheme="minorAscii"/>
          <w:color w:val="000000" w:themeColor="text1" w:themeTint="FF" w:themeShade="FF"/>
          <w:sz w:val="24"/>
          <w:szCs w:val="24"/>
        </w:rPr>
        <w:t xml:space="preserve"> strategy was labelled</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Emphasis"/>
          <w:rFonts w:ascii="Aptos" w:hAnsi="Aptos" w:cs="Segoe UI" w:asciiTheme="minorAscii" w:hAnsiTheme="minorAscii"/>
          <w:color w:val="000000" w:themeColor="text1" w:themeTint="FF" w:themeShade="FF"/>
          <w:sz w:val="24"/>
          <w:szCs w:val="24"/>
        </w:rPr>
        <w:t>neutral</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Fonts w:ascii="Aptos" w:hAnsi="Aptos" w:cs="Segoe UI" w:asciiTheme="minorAscii" w:hAnsiTheme="minorAscii"/>
          <w:color w:val="000000" w:themeColor="text1" w:themeTint="FF" w:themeShade="FF"/>
          <w:sz w:val="24"/>
          <w:szCs w:val="24"/>
        </w:rPr>
        <w:t>in the dataset, but GPT</w:t>
      </w:r>
      <w:r w:rsidRPr="03E94A1B" w:rsidR="10874362">
        <w:rPr>
          <w:rFonts w:ascii="Aptos" w:hAnsi="Aptos" w:cs="Segoe UI" w:asciiTheme="minorAscii" w:hAnsiTheme="minorAscii"/>
          <w:color w:val="000000" w:themeColor="text1" w:themeTint="FF" w:themeShade="FF"/>
          <w:sz w:val="24"/>
          <w:szCs w:val="24"/>
        </w:rPr>
        <w:t>OSS interpreted this alignment as favourable and predicted</w:t>
      </w:r>
      <w:r w:rsidRPr="03E94A1B" w:rsidR="10874362">
        <w:rPr>
          <w:rStyle w:val="apple-converted-space"/>
          <w:rFonts w:ascii="Aptos" w:hAnsi="Aptos" w:cs="Segoe UI" w:asciiTheme="minorAscii" w:hAnsiTheme="minorAscii"/>
          <w:color w:val="000000" w:themeColor="text1" w:themeTint="FF" w:themeShade="FF"/>
          <w:sz w:val="24"/>
          <w:szCs w:val="24"/>
        </w:rPr>
        <w:t> </w:t>
      </w:r>
      <w:r w:rsidRPr="03E94A1B" w:rsidR="10874362">
        <w:rPr>
          <w:rStyle w:val="Emphasis"/>
          <w:rFonts w:ascii="Aptos" w:hAnsi="Aptos" w:cs="Segoe UI" w:asciiTheme="minorAscii" w:hAnsiTheme="minorAscii"/>
          <w:color w:val="000000" w:themeColor="text1" w:themeTint="FF" w:themeShade="FF"/>
          <w:sz w:val="24"/>
          <w:szCs w:val="24"/>
        </w:rPr>
        <w:t>positive</w:t>
      </w:r>
      <w:r w:rsidRPr="03E94A1B" w:rsidR="10874362">
        <w:rPr>
          <w:rFonts w:ascii="Aptos" w:hAnsi="Aptos" w:cs="Segoe UI" w:asciiTheme="minorAscii" w:hAnsiTheme="minorAscii"/>
          <w:color w:val="000000" w:themeColor="text1" w:themeTint="FF" w:themeShade="FF"/>
          <w:sz w:val="24"/>
          <w:szCs w:val="24"/>
        </w:rPr>
        <w:t xml:space="preserve">. </w:t>
      </w:r>
    </w:p>
    <w:p w:rsidR="03E94A1B" w:rsidP="03E94A1B" w:rsidRDefault="03E94A1B" w14:paraId="501E1E20" w14:textId="6C6BF158">
      <w:pPr>
        <w:pStyle w:val="NormalWeb"/>
        <w:spacing w:line="300" w:lineRule="atLeast"/>
        <w:ind w:firstLine="720"/>
        <w:jc w:val="both"/>
        <w:rPr>
          <w:rFonts w:ascii="Aptos" w:hAnsi="Aptos" w:cs="Segoe UI" w:asciiTheme="minorAscii" w:hAnsiTheme="minorAscii"/>
          <w:color w:val="000000" w:themeColor="text1" w:themeTint="FF" w:themeShade="FF"/>
          <w:sz w:val="24"/>
          <w:szCs w:val="24"/>
        </w:rPr>
      </w:pPr>
    </w:p>
    <w:p w:rsidRPr="00225FB1" w:rsidR="00DB48E0" w:rsidP="03E94A1B" w:rsidRDefault="00DB48E0" w14:paraId="2C5080A8" w14:textId="58A1CE04">
      <w:pPr>
        <w:pStyle w:val="Heading1"/>
        <w:rPr>
          <w:rFonts w:ascii="Aptos" w:hAnsi="Aptos" w:asciiTheme="minorAscii" w:hAnsiTheme="minorAscii"/>
        </w:rPr>
      </w:pPr>
      <w:bookmarkStart w:name="_Toc1096142607" w:id="1752914754"/>
      <w:r w:rsidR="3D7DF334">
        <w:rPr/>
        <w:t>4</w:t>
      </w:r>
      <w:r w:rsidR="2739EA2A">
        <w:rPr/>
        <w:t>. Discussion</w:t>
      </w:r>
      <w:bookmarkEnd w:id="1752914754"/>
    </w:p>
    <w:p w:rsidRPr="00225FB1" w:rsidR="00DB48E0" w:rsidP="03E94A1B" w:rsidRDefault="00DB48E0" w14:paraId="27646DC5" w14:textId="77E7614A">
      <w:pPr>
        <w:pStyle w:val="Heading2"/>
        <w:rPr>
          <w:rFonts w:ascii="Aptos" w:hAnsi="Aptos" w:asciiTheme="minorAscii" w:hAnsiTheme="minorAscii"/>
        </w:rPr>
      </w:pPr>
      <w:bookmarkStart w:name="_Toc1707153277" w:id="1044953686"/>
      <w:r w:rsidR="48B4FCD8">
        <w:rPr/>
        <w:t>4</w:t>
      </w:r>
      <w:r w:rsidR="2739EA2A">
        <w:rPr/>
        <w:t>.1 BERT Before and After</w:t>
      </w:r>
      <w:bookmarkEnd w:id="1044953686"/>
    </w:p>
    <w:p w:rsidRPr="00225FB1" w:rsidR="00DB48E0" w:rsidP="03E94A1B" w:rsidRDefault="00DB48E0" w14:paraId="52D3F602"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 xml:space="preserve">Before any fine-tuning, BERT-base-uncased achieved only 59.3% accuracy and a macro-F1 of 0.248 on the test set. Looking at the per-class report, the reason is clear: the model predicted </w:t>
      </w:r>
      <w:r w:rsidRPr="03E94A1B" w:rsidR="2739EA2A">
        <w:rPr>
          <w:rFonts w:ascii="Aptos" w:hAnsi="Aptos" w:eastAsia="Arial" w:cs="Arial" w:asciiTheme="minorAscii" w:hAnsiTheme="minorAscii"/>
          <w:b w:val="1"/>
          <w:bCs w:val="1"/>
          <w:sz w:val="24"/>
          <w:szCs w:val="24"/>
        </w:rPr>
        <w:t>every single headline as 'neutral'</w:t>
      </w:r>
      <w:r w:rsidRPr="03E94A1B" w:rsidR="2739EA2A">
        <w:rPr>
          <w:rFonts w:ascii="Aptos" w:hAnsi="Aptos" w:eastAsia="Arial" w:cs="Arial" w:asciiTheme="minorAscii" w:hAnsiTheme="minorAscii"/>
          <w:sz w:val="24"/>
          <w:szCs w:val="24"/>
        </w:rPr>
        <w:t>. Because neutral makes up 59.5% of the dataset, guessing neutral for everything accidentally produces 59% accuracy — but the macro-F1 of 0.248 correctly exposes this as useless performance. BERT had no concept of financial sentiment; it only had a randomly initialised classification head on top of its general language representations.</w:t>
      </w:r>
    </w:p>
    <w:p w:rsidRPr="00225FB1" w:rsidR="00DB48E0" w:rsidP="03E94A1B" w:rsidRDefault="00DB48E0" w14:paraId="28918398" w14:textId="77777777">
      <w:pPr>
        <w:spacing w:after="160"/>
        <w:ind w:firstLine="720"/>
        <w:jc w:val="both"/>
        <w:rPr>
          <w:rFonts w:ascii="Aptos" w:hAnsi="Aptos" w:eastAsia="Arial" w:cs="Arial" w:asciiTheme="minorAscii" w:hAnsiTheme="minorAscii"/>
          <w:sz w:val="24"/>
          <w:szCs w:val="24"/>
        </w:rPr>
      </w:pPr>
      <w:r w:rsidRPr="03E94A1B" w:rsidR="2739EA2A">
        <w:rPr>
          <w:rFonts w:ascii="Aptos" w:hAnsi="Aptos" w:eastAsia="Arial" w:cs="Arial" w:asciiTheme="minorAscii" w:hAnsiTheme="minorAscii"/>
          <w:sz w:val="24"/>
          <w:szCs w:val="24"/>
        </w:rPr>
        <w:t xml:space="preserve">After three epochs of fine-tuning, BERT reached </w:t>
      </w:r>
      <w:r w:rsidRPr="03E94A1B" w:rsidR="2739EA2A">
        <w:rPr>
          <w:rFonts w:ascii="Aptos" w:hAnsi="Aptos" w:eastAsia="Arial" w:cs="Arial" w:asciiTheme="minorAscii" w:hAnsiTheme="minorAscii"/>
          <w:b w:val="1"/>
          <w:bCs w:val="1"/>
          <w:sz w:val="24"/>
          <w:szCs w:val="24"/>
        </w:rPr>
        <w:t>86.0% accuracy and macro-F1 = 0.840</w:t>
      </w:r>
      <w:r w:rsidRPr="03E94A1B" w:rsidR="2739EA2A">
        <w:rPr>
          <w:rFonts w:ascii="Aptos" w:hAnsi="Aptos" w:eastAsia="Arial" w:cs="Arial" w:asciiTheme="minorAscii" w:hAnsiTheme="minorAscii"/>
          <w:sz w:val="24"/>
          <w:szCs w:val="24"/>
        </w:rPr>
        <w:t xml:space="preserve"> on the full 484-sample test set. The training loss dropped consistently from 0.5755 in epoch 1 to 0.1514 by epoch 3. The validation loss decreased through epoch 2 (0.3789) but rose slightly at epoch 3 (0.4425), while validation accuracy kept improving. This small divergence between training and validation loss is a mild sign of overfitting — the model begins memorising training patterns rather than generalising. In practice the effect was limited, and early stopping (which was not used here) would be a sensible addition in future work.</w:t>
      </w:r>
    </w:p>
    <w:p w:rsidRPr="00225FB1" w:rsidR="00827591" w:rsidP="00BB3FF7" w:rsidRDefault="00827591" w14:paraId="67278FF9" w14:textId="7997F73E">
      <w:pPr>
        <w:spacing w:after="160"/>
        <w:jc w:val="center"/>
        <w:rPr>
          <w:rFonts w:asciiTheme="minorHAnsi" w:hAnsiTheme="minorHAnsi"/>
        </w:rPr>
      </w:pPr>
      <w:r w:rsidRPr="00225FB1">
        <w:rPr>
          <w:rFonts w:asciiTheme="minorHAnsi" w:hAnsiTheme="minorHAnsi"/>
        </w:rPr>
        <w:drawing>
          <wp:inline distT="0" distB="0" distL="0" distR="0" wp14:anchorId="55F50E1E" wp14:editId="4B4E1537">
            <wp:extent cx="4557051" cy="3310890"/>
            <wp:effectExtent l="0" t="0" r="2540" b="3810"/>
            <wp:docPr id="212160166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1665" name="Picture 1" descr="A graph of a bar graph&#10;&#10;AI-generated content may be incorrect."/>
                    <pic:cNvPicPr/>
                  </pic:nvPicPr>
                  <pic:blipFill rotWithShape="1">
                    <a:blip r:embed="rId5"/>
                    <a:srcRect l="634" t="4" r="30941" b="-4"/>
                    <a:stretch>
                      <a:fillRect/>
                    </a:stretch>
                  </pic:blipFill>
                  <pic:spPr bwMode="auto">
                    <a:xfrm>
                      <a:off x="0" y="0"/>
                      <a:ext cx="4557925" cy="3311525"/>
                    </a:xfrm>
                    <a:prstGeom prst="rect">
                      <a:avLst/>
                    </a:prstGeom>
                    <a:ln>
                      <a:noFill/>
                    </a:ln>
                    <a:extLst>
                      <a:ext uri="{53640926-AAD7-44D8-BBD7-CCE9431645EC}">
                        <a14:shadowObscured xmlns:a14="http://schemas.microsoft.com/office/drawing/2010/main"/>
                      </a:ext>
                    </a:extLst>
                  </pic:spPr>
                </pic:pic>
              </a:graphicData>
            </a:graphic>
          </wp:inline>
        </w:drawing>
      </w:r>
    </w:p>
    <w:p w:rsidRPr="00225FB1" w:rsidR="00C56163" w:rsidP="00DB48E0" w:rsidRDefault="00C56163" w14:paraId="15674768" w14:textId="38E5860E">
      <w:pPr>
        <w:spacing w:before="40" w:after="200"/>
        <w:jc w:val="center"/>
        <w:rPr>
          <w:rFonts w:eastAsia="Arial" w:cs="Arial" w:asciiTheme="minorHAnsi" w:hAnsiTheme="minorHAnsi"/>
          <w:i/>
          <w:iCs/>
          <w:color w:val="555555"/>
          <w:sz w:val="20"/>
          <w:szCs w:val="20"/>
        </w:rPr>
      </w:pPr>
      <w:r w:rsidRPr="00225FB1">
        <w:rPr>
          <w:rFonts w:eastAsia="Arial" w:cs="Arial" w:asciiTheme="minorHAnsi" w:hAnsiTheme="minorHAnsi"/>
          <w:i/>
          <w:iCs/>
          <w:color w:val="555555"/>
          <w:sz w:val="20"/>
          <w:szCs w:val="20"/>
        </w:rPr>
        <w:drawing>
          <wp:inline distT="0" distB="0" distL="0" distR="0" wp14:anchorId="5854A532" wp14:editId="13201ED8">
            <wp:extent cx="6661150" cy="2084070"/>
            <wp:effectExtent l="0" t="0" r="6350" b="0"/>
            <wp:docPr id="45355016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164" name="Picture 1" descr="A graph with a line&#10;&#10;AI-generated content may be incorrect."/>
                    <pic:cNvPicPr/>
                  </pic:nvPicPr>
                  <pic:blipFill>
                    <a:blip r:embed="rId6"/>
                    <a:stretch>
                      <a:fillRect/>
                    </a:stretch>
                  </pic:blipFill>
                  <pic:spPr>
                    <a:xfrm>
                      <a:off x="0" y="0"/>
                      <a:ext cx="6661150" cy="2084070"/>
                    </a:xfrm>
                    <a:prstGeom prst="rect">
                      <a:avLst/>
                    </a:prstGeom>
                  </pic:spPr>
                </pic:pic>
              </a:graphicData>
            </a:graphic>
          </wp:inline>
        </w:drawing>
      </w:r>
    </w:p>
    <w:p w:rsidRPr="00225FB1" w:rsidR="00DB48E0" w:rsidP="00DB48E0" w:rsidRDefault="00DB48E0" w14:paraId="353907CC" w14:textId="3F4356D7">
      <w:pPr>
        <w:spacing w:before="40" w:after="200"/>
        <w:jc w:val="center"/>
        <w:rPr>
          <w:rFonts w:asciiTheme="minorHAnsi" w:hAnsiTheme="minorHAnsi"/>
        </w:rPr>
      </w:pPr>
      <w:r w:rsidRPr="00225FB1">
        <w:rPr>
          <w:rFonts w:eastAsia="Arial" w:cs="Arial" w:asciiTheme="minorHAnsi" w:hAnsiTheme="minorHAnsi"/>
          <w:i/>
          <w:iCs/>
          <w:color w:val="555555"/>
          <w:sz w:val="20"/>
          <w:szCs w:val="20"/>
        </w:rPr>
        <w:t>Training and validation loss curves for BERT-base (left) and FinBERT (right) across 3 epochs. FinBERT starts with a much lower loss, reflecting its domain pre-training.</w:t>
      </w:r>
    </w:p>
    <w:p w:rsidRPr="00225FB1" w:rsidR="00DB48E0" w:rsidP="03E94A1B" w:rsidRDefault="00DB48E0" w14:paraId="67ECF047" w14:textId="53698FE8">
      <w:pPr>
        <w:pStyle w:val="Heading2"/>
        <w:rPr>
          <w:rFonts w:ascii="Aptos" w:hAnsi="Aptos" w:asciiTheme="minorAscii" w:hAnsiTheme="minorAscii"/>
        </w:rPr>
      </w:pPr>
      <w:bookmarkStart w:name="_Toc112432033" w:id="344906889"/>
      <w:r w:rsidR="55DD1F16">
        <w:rPr/>
        <w:t>4</w:t>
      </w:r>
      <w:r w:rsidR="2739EA2A">
        <w:rPr/>
        <w:t xml:space="preserve">.2 </w:t>
      </w:r>
      <w:r w:rsidR="2739EA2A">
        <w:rPr/>
        <w:t>FinBERT</w:t>
      </w:r>
      <w:r w:rsidR="2739EA2A">
        <w:rPr/>
        <w:t xml:space="preserve"> Outperformed BERT</w:t>
      </w:r>
      <w:bookmarkEnd w:id="344906889"/>
    </w:p>
    <w:p w:rsidRPr="00225FB1" w:rsidR="00DB48E0" w:rsidP="03E94A1B" w:rsidRDefault="00DB48E0" w14:paraId="07CAC577" w14:textId="2B22CC05">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reached </w:t>
      </w:r>
      <w:r w:rsidRPr="03E94A1B" w:rsidR="2739EA2A">
        <w:rPr>
          <w:rFonts w:ascii="Aptos" w:hAnsi="Aptos" w:eastAsia="Arial" w:cs="Arial" w:asciiTheme="minorAscii" w:hAnsiTheme="minorAscii"/>
          <w:b w:val="1"/>
          <w:bCs w:val="1"/>
          <w:sz w:val="24"/>
          <w:szCs w:val="24"/>
        </w:rPr>
        <w:t>89.3% accuracy and macro-F1 = 0.885</w:t>
      </w:r>
      <w:r w:rsidRPr="03E94A1B" w:rsidR="2739EA2A">
        <w:rPr>
          <w:rFonts w:ascii="Aptos" w:hAnsi="Aptos" w:eastAsia="Arial" w:cs="Arial" w:asciiTheme="minorAscii" w:hAnsiTheme="minorAscii"/>
          <w:sz w:val="24"/>
          <w:szCs w:val="24"/>
        </w:rPr>
        <w:t xml:space="preserve"> after fine-tuning, compared to BERT's 86.0% and 0.840. More strikingly,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w:t>
      </w:r>
      <w:r w:rsidRPr="03E94A1B" w:rsidR="2739EA2A">
        <w:rPr>
          <w:rFonts w:ascii="Aptos" w:hAnsi="Aptos" w:eastAsia="Arial" w:cs="Arial" w:asciiTheme="minorAscii" w:hAnsiTheme="minorAscii"/>
          <w:i w:val="1"/>
          <w:iCs w:val="1"/>
          <w:sz w:val="24"/>
          <w:szCs w:val="24"/>
        </w:rPr>
        <w:t>before fine-tuning</w:t>
      </w:r>
      <w:r w:rsidRPr="03E94A1B" w:rsidR="2739EA2A">
        <w:rPr>
          <w:rFonts w:ascii="Aptos" w:hAnsi="Aptos" w:eastAsia="Arial" w:cs="Arial" w:asciiTheme="minorAscii" w:hAnsiTheme="minorAscii"/>
          <w:sz w:val="24"/>
          <w:szCs w:val="24"/>
        </w:rPr>
        <w:t xml:space="preserve"> already scored 89.3% — beating fully fine-tuned BERT. This </w:t>
      </w:r>
      <w:r w:rsidRPr="03E94A1B" w:rsidR="2461F9F8">
        <w:rPr>
          <w:rFonts w:ascii="Aptos" w:hAnsi="Aptos" w:eastAsia="Arial" w:cs="Arial" w:asciiTheme="minorAscii" w:hAnsiTheme="minorAscii"/>
          <w:sz w:val="24"/>
          <w:szCs w:val="24"/>
        </w:rPr>
        <w:t xml:space="preserve">could be </w:t>
      </w:r>
      <w:r w:rsidRPr="03E94A1B" w:rsidR="34AA4CDC">
        <w:rPr>
          <w:rFonts w:ascii="Aptos" w:hAnsi="Aptos" w:eastAsia="Arial" w:cs="Arial" w:asciiTheme="minorAscii" w:hAnsiTheme="minorAscii"/>
          <w:sz w:val="24"/>
          <w:szCs w:val="24"/>
        </w:rPr>
        <w:t>evidence</w:t>
      </w:r>
      <w:r w:rsidRPr="03E94A1B" w:rsidR="2739EA2A">
        <w:rPr>
          <w:rFonts w:ascii="Aptos" w:hAnsi="Aptos" w:eastAsia="Arial" w:cs="Arial" w:asciiTheme="minorAscii" w:hAnsiTheme="minorAscii"/>
          <w:sz w:val="24"/>
          <w:szCs w:val="24"/>
        </w:rPr>
        <w:t xml:space="preserve"> in the project that domain-specific pre-training matters more than task-specific training when the language is highly specialised.</w:t>
      </w:r>
    </w:p>
    <w:p w:rsidRPr="00225FB1" w:rsidR="00DB48E0" w:rsidP="03E94A1B" w:rsidRDefault="00DB48E0" w14:paraId="09060867" w14:textId="0C19D94A">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T</w:t>
      </w:r>
      <w:r w:rsidRPr="03E94A1B" w:rsidR="2739EA2A">
        <w:rPr>
          <w:rFonts w:ascii="Aptos" w:hAnsi="Aptos" w:eastAsia="Arial" w:cs="Arial" w:asciiTheme="minorAscii" w:hAnsiTheme="minorAscii"/>
          <w:sz w:val="24"/>
          <w:szCs w:val="24"/>
        </w:rPr>
        <w:t xml:space="preserve">he reason is that financial text uses vocabulary and phrasing that general English models have no </w:t>
      </w:r>
      <w:r w:rsidRPr="03E94A1B" w:rsidR="34AA4CDC">
        <w:rPr>
          <w:rFonts w:ascii="Aptos" w:hAnsi="Aptos" w:eastAsia="Arial" w:cs="Arial" w:asciiTheme="minorAscii" w:hAnsiTheme="minorAscii"/>
          <w:sz w:val="24"/>
          <w:szCs w:val="24"/>
        </w:rPr>
        <w:t>understanding</w:t>
      </w:r>
      <w:r w:rsidRPr="03E94A1B" w:rsidR="2739EA2A">
        <w:rPr>
          <w:rFonts w:ascii="Aptos" w:hAnsi="Aptos" w:eastAsia="Arial" w:cs="Arial" w:asciiTheme="minorAscii" w:hAnsiTheme="minorAscii"/>
          <w:sz w:val="24"/>
          <w:szCs w:val="24"/>
        </w:rPr>
        <w:t xml:space="preserve"> of. Terms like 'write-down', 'EBIT', 'operating leverage', or 'bearish' are common in financial reporting but rare in the Wikipedia and </w:t>
      </w:r>
      <w:r w:rsidRPr="03E94A1B" w:rsidR="2739EA2A">
        <w:rPr>
          <w:rFonts w:ascii="Aptos" w:hAnsi="Aptos" w:eastAsia="Arial" w:cs="Arial" w:asciiTheme="minorAscii" w:hAnsiTheme="minorAscii"/>
          <w:sz w:val="24"/>
          <w:szCs w:val="24"/>
        </w:rPr>
        <w:t>BookCorpus</w:t>
      </w:r>
      <w:r w:rsidRPr="03E94A1B" w:rsidR="2739EA2A">
        <w:rPr>
          <w:rFonts w:ascii="Aptos" w:hAnsi="Aptos" w:eastAsia="Arial" w:cs="Arial" w:asciiTheme="minorAscii" w:hAnsiTheme="minorAscii"/>
          <w:sz w:val="24"/>
          <w:szCs w:val="24"/>
        </w:rPr>
        <w:t xml:space="preserve"> text BERT was trained on.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was pre-trained on a large corpus of financial news and reports, so its internal representations already associate these terms with positive or negative financial outcomes before a single labelled example is shown to it.</w:t>
      </w:r>
    </w:p>
    <w:p w:rsidRPr="00225FB1" w:rsidR="00DB48E0" w:rsidP="03E94A1B" w:rsidRDefault="00DB48E0" w14:paraId="477D044D" w14:textId="77777777">
      <w:pPr>
        <w:spacing w:after="160"/>
        <w:ind w:firstLine="720"/>
        <w:jc w:val="both"/>
        <w:rPr>
          <w:rFonts w:ascii="Aptos" w:hAnsi="Aptos" w:asciiTheme="minorAscii" w:hAnsiTheme="minorAscii"/>
        </w:rPr>
      </w:pPr>
      <w:r w:rsidRPr="03E94A1B" w:rsidR="2739EA2A">
        <w:rPr>
          <w:rFonts w:ascii="Aptos" w:hAnsi="Aptos" w:eastAsia="Arial" w:cs="Arial" w:asciiTheme="minorAscii" w:hAnsiTheme="minorAscii"/>
          <w:sz w:val="24"/>
          <w:szCs w:val="24"/>
        </w:rPr>
        <w:t xml:space="preserve">Fine-tuning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did not increase overall accuracy (it stayed at 89.3%) but it changed the </w:t>
      </w:r>
      <w:r w:rsidRPr="03E94A1B" w:rsidR="2739EA2A">
        <w:rPr>
          <w:rFonts w:ascii="Aptos" w:hAnsi="Aptos" w:eastAsia="Arial" w:cs="Arial" w:asciiTheme="minorAscii" w:hAnsiTheme="minorAscii"/>
          <w:b w:val="1"/>
          <w:bCs w:val="1"/>
          <w:sz w:val="24"/>
          <w:szCs w:val="24"/>
        </w:rPr>
        <w:t>distribution of errors</w:t>
      </w:r>
      <w:r w:rsidRPr="03E94A1B" w:rsidR="2739EA2A">
        <w:rPr>
          <w:rFonts w:ascii="Aptos" w:hAnsi="Aptos" w:eastAsia="Arial" w:cs="Arial" w:asciiTheme="minorAscii" w:hAnsiTheme="minorAscii"/>
          <w:sz w:val="24"/>
          <w:szCs w:val="24"/>
        </w:rPr>
        <w:t xml:space="preserve">. Before fine-tuning,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had strong negative recall (0.93) but lower precision (0.83), meaning it correctly caught most negative headlines but also mislabelled some non-negative ones. After fine-tuning, negative precision jumped to 0.93, making the model more careful about when to commit to the negative label. This kind of precision improvement matters </w:t>
      </w:r>
      <w:r w:rsidRPr="03E94A1B" w:rsidR="2739EA2A">
        <w:rPr>
          <w:rFonts w:ascii="Aptos" w:hAnsi="Aptos" w:eastAsia="Arial" w:cs="Arial" w:asciiTheme="minorAscii" w:hAnsiTheme="minorAscii"/>
          <w:sz w:val="24"/>
          <w:szCs w:val="24"/>
        </w:rPr>
        <w:t>greatly in</w:t>
      </w:r>
      <w:r w:rsidRPr="03E94A1B" w:rsidR="2739EA2A">
        <w:rPr>
          <w:rFonts w:ascii="Aptos" w:hAnsi="Aptos" w:eastAsia="Arial" w:cs="Arial" w:asciiTheme="minorAscii" w:hAnsiTheme="minorAscii"/>
          <w:sz w:val="24"/>
          <w:szCs w:val="24"/>
        </w:rPr>
        <w:t xml:space="preserve"> financial applications where a false negative signal could trigger </w:t>
      </w:r>
      <w:r w:rsidRPr="03E94A1B" w:rsidR="2739EA2A">
        <w:rPr>
          <w:rFonts w:ascii="Aptos" w:hAnsi="Aptos" w:eastAsia="Arial" w:cs="Arial" w:asciiTheme="minorAscii" w:hAnsiTheme="minorAscii"/>
          <w:sz w:val="24"/>
          <w:szCs w:val="24"/>
        </w:rPr>
        <w:t>erroneous</w:t>
      </w:r>
      <w:r w:rsidRPr="03E94A1B" w:rsidR="2739EA2A">
        <w:rPr>
          <w:rFonts w:ascii="Aptos" w:hAnsi="Aptos" w:eastAsia="Arial" w:cs="Arial" w:asciiTheme="minorAscii" w:hAnsiTheme="minorAscii"/>
          <w:sz w:val="24"/>
          <w:szCs w:val="24"/>
        </w:rPr>
        <w:t xml:space="preserve"> automated trades.</w:t>
      </w:r>
    </w:p>
    <w:p w:rsidRPr="00225FB1" w:rsidR="00DB48E0" w:rsidP="00DB48E0" w:rsidRDefault="00DB48E0" w14:paraId="221AD03F" w14:textId="77777777">
      <w:pPr>
        <w:spacing w:after="80"/>
        <w:rPr>
          <w:rFonts w:asciiTheme="minorHAnsi" w:hAnsiTheme="minorHAnsi"/>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1200"/>
        <w:gridCol w:w="1200"/>
        <w:gridCol w:w="1200"/>
        <w:gridCol w:w="1200"/>
        <w:gridCol w:w="1626"/>
      </w:tblGrid>
      <w:tr w:rsidRPr="00225FB1" w:rsidR="00DB48E0" w:rsidTr="008B0E90" w14:paraId="71A32181" w14:textId="77777777">
        <w:tblPrEx>
          <w:tblCellMar>
            <w:top w:w="0" w:type="dxa"/>
            <w:bottom w:w="0" w:type="dxa"/>
          </w:tblCellMar>
        </w:tblPrEx>
        <w:trPr>
          <w:jc w:val="center"/>
        </w:trPr>
        <w:tc>
          <w:tcPr>
            <w:tcW w:w="26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79B3C54B" w14:textId="77777777">
            <w:pPr>
              <w:jc w:val="center"/>
              <w:rPr>
                <w:rFonts w:asciiTheme="minorHAnsi" w:hAnsiTheme="minorHAnsi"/>
              </w:rPr>
            </w:pPr>
            <w:r w:rsidRPr="00225FB1">
              <w:rPr>
                <w:rFonts w:eastAsia="Arial" w:cs="Arial" w:asciiTheme="minorHAnsi" w:hAnsiTheme="minorHAnsi"/>
                <w:b/>
                <w:bCs/>
                <w:color w:val="FFFFFF"/>
                <w:sz w:val="20"/>
                <w:szCs w:val="20"/>
              </w:rPr>
              <w:t>Model / Condition</w:t>
            </w:r>
          </w:p>
        </w:tc>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00A4C83C" w14:textId="77777777">
            <w:pPr>
              <w:jc w:val="center"/>
              <w:rPr>
                <w:rFonts w:asciiTheme="minorHAnsi" w:hAnsiTheme="minorHAnsi"/>
              </w:rPr>
            </w:pPr>
            <w:r w:rsidRPr="00225FB1">
              <w:rPr>
                <w:rFonts w:eastAsia="Arial" w:cs="Arial" w:asciiTheme="minorHAnsi" w:hAnsiTheme="minorHAnsi"/>
                <w:b/>
                <w:bCs/>
                <w:color w:val="FFFFFF"/>
                <w:sz w:val="20"/>
                <w:szCs w:val="20"/>
              </w:rPr>
              <w:t>Accuracy</w:t>
            </w:r>
          </w:p>
        </w:tc>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4CA24E2F" w14:textId="77777777">
            <w:pPr>
              <w:jc w:val="center"/>
              <w:rPr>
                <w:rFonts w:asciiTheme="minorHAnsi" w:hAnsiTheme="minorHAnsi"/>
              </w:rPr>
            </w:pPr>
            <w:r w:rsidRPr="00225FB1">
              <w:rPr>
                <w:rFonts w:eastAsia="Arial" w:cs="Arial" w:asciiTheme="minorHAnsi" w:hAnsiTheme="minorHAnsi"/>
                <w:b/>
                <w:bCs/>
                <w:color w:val="FFFFFF"/>
                <w:sz w:val="20"/>
                <w:szCs w:val="20"/>
              </w:rPr>
              <w:t>Macro-F1</w:t>
            </w:r>
          </w:p>
        </w:tc>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099E373F" w14:textId="77777777">
            <w:pPr>
              <w:jc w:val="center"/>
              <w:rPr>
                <w:rFonts w:asciiTheme="minorHAnsi" w:hAnsiTheme="minorHAnsi"/>
              </w:rPr>
            </w:pPr>
            <w:r w:rsidRPr="00225FB1">
              <w:rPr>
                <w:rFonts w:eastAsia="Arial" w:cs="Arial" w:asciiTheme="minorHAnsi" w:hAnsiTheme="minorHAnsi"/>
                <w:b/>
                <w:bCs/>
                <w:color w:val="FFFFFF"/>
                <w:sz w:val="20"/>
                <w:szCs w:val="20"/>
              </w:rPr>
              <w:t>Neg F1</w:t>
            </w:r>
          </w:p>
        </w:tc>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15BA267C" w14:textId="77777777">
            <w:pPr>
              <w:jc w:val="center"/>
              <w:rPr>
                <w:rFonts w:asciiTheme="minorHAnsi" w:hAnsiTheme="minorHAnsi"/>
              </w:rPr>
            </w:pPr>
            <w:r w:rsidRPr="00225FB1">
              <w:rPr>
                <w:rFonts w:eastAsia="Arial" w:cs="Arial" w:asciiTheme="minorHAnsi" w:hAnsiTheme="minorHAnsi"/>
                <w:b/>
                <w:bCs/>
                <w:color w:val="FFFFFF"/>
                <w:sz w:val="20"/>
                <w:szCs w:val="20"/>
              </w:rPr>
              <w:t>Neu F1</w:t>
            </w:r>
          </w:p>
        </w:tc>
        <w:tc>
          <w:tcPr>
            <w:tcW w:w="1626"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2163182C" w14:textId="77777777">
            <w:pPr>
              <w:jc w:val="center"/>
              <w:rPr>
                <w:rFonts w:asciiTheme="minorHAnsi" w:hAnsiTheme="minorHAnsi"/>
              </w:rPr>
            </w:pPr>
            <w:r w:rsidRPr="00225FB1">
              <w:rPr>
                <w:rFonts w:eastAsia="Arial" w:cs="Arial" w:asciiTheme="minorHAnsi" w:hAnsiTheme="minorHAnsi"/>
                <w:b/>
                <w:bCs/>
                <w:color w:val="FFFFFF"/>
                <w:sz w:val="20"/>
                <w:szCs w:val="20"/>
              </w:rPr>
              <w:t>Pos F1</w:t>
            </w:r>
          </w:p>
        </w:tc>
      </w:tr>
      <w:tr w:rsidRPr="00225FB1" w:rsidR="00DB48E0" w:rsidTr="008B0E90" w14:paraId="659B6B0C" w14:textId="77777777">
        <w:tblPrEx>
          <w:tblCellMar>
            <w:top w:w="0" w:type="dxa"/>
            <w:bottom w:w="0" w:type="dxa"/>
          </w:tblCellMar>
        </w:tblPrEx>
        <w:trPr>
          <w:jc w:val="center"/>
        </w:trPr>
        <w:tc>
          <w:tcPr>
            <w:tcW w:w="2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1A4943AF" w14:textId="77777777">
            <w:pPr>
              <w:rPr>
                <w:rFonts w:asciiTheme="minorHAnsi" w:hAnsiTheme="minorHAnsi"/>
              </w:rPr>
            </w:pPr>
            <w:r w:rsidRPr="00225FB1">
              <w:rPr>
                <w:rFonts w:eastAsia="Arial" w:cs="Arial" w:asciiTheme="minorHAnsi" w:hAnsiTheme="minorHAnsi"/>
                <w:sz w:val="20"/>
                <w:szCs w:val="20"/>
              </w:rPr>
              <w:t>BERT (before fine-tuning)</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07B640C2" w14:textId="77777777">
            <w:pPr>
              <w:jc w:val="center"/>
              <w:rPr>
                <w:rFonts w:asciiTheme="minorHAnsi" w:hAnsiTheme="minorHAnsi"/>
              </w:rPr>
            </w:pPr>
            <w:r w:rsidRPr="00225FB1">
              <w:rPr>
                <w:rFonts w:eastAsia="Arial" w:cs="Arial" w:asciiTheme="minorHAnsi" w:hAnsiTheme="minorHAnsi"/>
                <w:sz w:val="20"/>
                <w:szCs w:val="20"/>
              </w:rPr>
              <w:t>0.593</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75DEFE15" w14:textId="77777777">
            <w:pPr>
              <w:jc w:val="center"/>
              <w:rPr>
                <w:rFonts w:asciiTheme="minorHAnsi" w:hAnsiTheme="minorHAnsi"/>
              </w:rPr>
            </w:pPr>
            <w:r w:rsidRPr="00225FB1">
              <w:rPr>
                <w:rFonts w:eastAsia="Arial" w:cs="Arial" w:asciiTheme="minorHAnsi" w:hAnsiTheme="minorHAnsi"/>
                <w:sz w:val="20"/>
                <w:szCs w:val="20"/>
              </w:rPr>
              <w:t>0.248</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06C660E5" w14:textId="77777777">
            <w:pPr>
              <w:jc w:val="center"/>
              <w:rPr>
                <w:rFonts w:asciiTheme="minorHAnsi" w:hAnsiTheme="minorHAnsi"/>
              </w:rPr>
            </w:pPr>
            <w:r w:rsidRPr="00225FB1">
              <w:rPr>
                <w:rFonts w:eastAsia="Arial" w:cs="Arial" w:asciiTheme="minorHAnsi" w:hAnsiTheme="minorHAnsi"/>
                <w:sz w:val="20"/>
                <w:szCs w:val="20"/>
              </w:rPr>
              <w:t>0.00</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037FEF03" w14:textId="77777777">
            <w:pPr>
              <w:jc w:val="center"/>
              <w:rPr>
                <w:rFonts w:asciiTheme="minorHAnsi" w:hAnsiTheme="minorHAnsi"/>
              </w:rPr>
            </w:pPr>
            <w:r w:rsidRPr="00225FB1">
              <w:rPr>
                <w:rFonts w:eastAsia="Arial" w:cs="Arial" w:asciiTheme="minorHAnsi" w:hAnsiTheme="minorHAnsi"/>
                <w:sz w:val="20"/>
                <w:szCs w:val="20"/>
              </w:rPr>
              <w:t>0.74</w:t>
            </w:r>
          </w:p>
        </w:tc>
        <w:tc>
          <w:tcPr>
            <w:tcW w:w="16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5E00F3F2" w14:textId="77777777">
            <w:pPr>
              <w:jc w:val="center"/>
              <w:rPr>
                <w:rFonts w:asciiTheme="minorHAnsi" w:hAnsiTheme="minorHAnsi"/>
              </w:rPr>
            </w:pPr>
            <w:r w:rsidRPr="00225FB1">
              <w:rPr>
                <w:rFonts w:eastAsia="Arial" w:cs="Arial" w:asciiTheme="minorHAnsi" w:hAnsiTheme="minorHAnsi"/>
                <w:sz w:val="20"/>
                <w:szCs w:val="20"/>
              </w:rPr>
              <w:t>0.00</w:t>
            </w:r>
          </w:p>
        </w:tc>
      </w:tr>
      <w:tr w:rsidRPr="00225FB1" w:rsidR="00DB48E0" w:rsidTr="008B0E90" w14:paraId="0E6BBDC8" w14:textId="77777777">
        <w:tblPrEx>
          <w:tblCellMar>
            <w:top w:w="0" w:type="dxa"/>
            <w:bottom w:w="0" w:type="dxa"/>
          </w:tblCellMar>
        </w:tblPrEx>
        <w:trPr>
          <w:jc w:val="center"/>
        </w:trPr>
        <w:tc>
          <w:tcPr>
            <w:tcW w:w="26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DB48E0" w:rsidP="004E54AC" w:rsidRDefault="00DB48E0" w14:paraId="166686ED" w14:textId="77777777">
            <w:pPr>
              <w:rPr>
                <w:rFonts w:asciiTheme="minorHAnsi" w:hAnsiTheme="minorHAnsi"/>
              </w:rPr>
            </w:pPr>
            <w:r w:rsidRPr="00225FB1">
              <w:rPr>
                <w:rFonts w:eastAsia="Arial" w:cs="Arial" w:asciiTheme="minorHAnsi" w:hAnsiTheme="minorHAnsi"/>
                <w:sz w:val="20"/>
                <w:szCs w:val="20"/>
              </w:rPr>
              <w:t>BERT (after fine-tuning)</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DB48E0" w:rsidP="004E54AC" w:rsidRDefault="00DB48E0" w14:paraId="7652E439" w14:textId="77777777">
            <w:pPr>
              <w:jc w:val="center"/>
              <w:rPr>
                <w:rFonts w:asciiTheme="minorHAnsi" w:hAnsiTheme="minorHAnsi"/>
              </w:rPr>
            </w:pPr>
            <w:r w:rsidRPr="00225FB1">
              <w:rPr>
                <w:rFonts w:eastAsia="Arial" w:cs="Arial" w:asciiTheme="minorHAnsi" w:hAnsiTheme="minorHAnsi"/>
                <w:sz w:val="20"/>
                <w:szCs w:val="20"/>
              </w:rPr>
              <w:t>0.860</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DB48E0" w:rsidP="004E54AC" w:rsidRDefault="00DB48E0" w14:paraId="650A4C66" w14:textId="77777777">
            <w:pPr>
              <w:jc w:val="center"/>
              <w:rPr>
                <w:rFonts w:asciiTheme="minorHAnsi" w:hAnsiTheme="minorHAnsi"/>
              </w:rPr>
            </w:pPr>
            <w:r w:rsidRPr="00225FB1">
              <w:rPr>
                <w:rFonts w:eastAsia="Arial" w:cs="Arial" w:asciiTheme="minorHAnsi" w:hAnsiTheme="minorHAnsi"/>
                <w:sz w:val="20"/>
                <w:szCs w:val="20"/>
              </w:rPr>
              <w:t>0.840</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DB48E0" w:rsidP="004E54AC" w:rsidRDefault="00DB48E0" w14:paraId="5721E242" w14:textId="77777777">
            <w:pPr>
              <w:jc w:val="center"/>
              <w:rPr>
                <w:rFonts w:asciiTheme="minorHAnsi" w:hAnsiTheme="minorHAnsi"/>
              </w:rPr>
            </w:pPr>
            <w:r w:rsidRPr="00225FB1">
              <w:rPr>
                <w:rFonts w:eastAsia="Arial" w:cs="Arial" w:asciiTheme="minorHAnsi" w:hAnsiTheme="minorHAnsi"/>
                <w:sz w:val="20"/>
                <w:szCs w:val="20"/>
              </w:rPr>
              <w:t>0.84</w:t>
            </w:r>
          </w:p>
        </w:tc>
        <w:tc>
          <w:tcPr>
            <w:tcW w:w="1200"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DB48E0" w:rsidP="004E54AC" w:rsidRDefault="00DB48E0" w14:paraId="49F1EBD2" w14:textId="77777777">
            <w:pPr>
              <w:jc w:val="center"/>
              <w:rPr>
                <w:rFonts w:asciiTheme="minorHAnsi" w:hAnsiTheme="minorHAnsi"/>
              </w:rPr>
            </w:pPr>
            <w:r w:rsidRPr="00225FB1">
              <w:rPr>
                <w:rFonts w:eastAsia="Arial" w:cs="Arial" w:asciiTheme="minorHAnsi" w:hAnsiTheme="minorHAnsi"/>
                <w:sz w:val="20"/>
                <w:szCs w:val="20"/>
              </w:rPr>
              <w:t>0.90</w:t>
            </w:r>
          </w:p>
        </w:tc>
        <w:tc>
          <w:tcPr>
            <w:tcW w:w="1626" w:type="dxa"/>
            <w:tcBorders>
              <w:top w:val="single" w:color="AAAAAA" w:sz="1" w:space="0"/>
              <w:left w:val="single" w:color="AAAAAA" w:sz="1" w:space="0"/>
              <w:bottom w:val="single" w:color="AAAAAA" w:sz="1" w:space="0"/>
              <w:right w:val="single" w:color="AAAAAA" w:sz="1" w:space="0"/>
            </w:tcBorders>
            <w:shd w:val="clear" w:color="auto" w:fill="FFFFFF"/>
            <w:tcMar>
              <w:top w:w="80" w:type="dxa"/>
              <w:left w:w="100" w:type="dxa"/>
              <w:bottom w:w="80" w:type="dxa"/>
              <w:right w:w="100" w:type="dxa"/>
            </w:tcMar>
            <w:vAlign w:val="center"/>
          </w:tcPr>
          <w:p w:rsidRPr="00225FB1" w:rsidR="00DB48E0" w:rsidP="004E54AC" w:rsidRDefault="00DB48E0" w14:paraId="60F0BC11" w14:textId="77777777">
            <w:pPr>
              <w:jc w:val="center"/>
              <w:rPr>
                <w:rFonts w:asciiTheme="minorHAnsi" w:hAnsiTheme="minorHAnsi"/>
              </w:rPr>
            </w:pPr>
            <w:r w:rsidRPr="00225FB1">
              <w:rPr>
                <w:rFonts w:eastAsia="Arial" w:cs="Arial" w:asciiTheme="minorHAnsi" w:hAnsiTheme="minorHAnsi"/>
                <w:sz w:val="20"/>
                <w:szCs w:val="20"/>
              </w:rPr>
              <w:t>0.78</w:t>
            </w:r>
          </w:p>
        </w:tc>
      </w:tr>
      <w:tr w:rsidRPr="00225FB1" w:rsidR="00DB48E0" w:rsidTr="008B0E90" w14:paraId="7354F087" w14:textId="77777777">
        <w:tblPrEx>
          <w:tblCellMar>
            <w:top w:w="0" w:type="dxa"/>
            <w:bottom w:w="0" w:type="dxa"/>
          </w:tblCellMar>
        </w:tblPrEx>
        <w:trPr>
          <w:jc w:val="center"/>
        </w:trPr>
        <w:tc>
          <w:tcPr>
            <w:tcW w:w="2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565C60D2" w14:textId="77777777">
            <w:pPr>
              <w:rPr>
                <w:rFonts w:asciiTheme="minorHAnsi" w:hAnsiTheme="minorHAnsi"/>
              </w:rPr>
            </w:pPr>
            <w:r w:rsidRPr="00225FB1">
              <w:rPr>
                <w:rFonts w:eastAsia="Arial" w:cs="Arial" w:asciiTheme="minorHAnsi" w:hAnsiTheme="minorHAnsi"/>
                <w:sz w:val="20"/>
                <w:szCs w:val="20"/>
              </w:rPr>
              <w:t>FinBERT (before fine-tuning)</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30FB36DA" w14:textId="77777777">
            <w:pPr>
              <w:jc w:val="center"/>
              <w:rPr>
                <w:rFonts w:asciiTheme="minorHAnsi" w:hAnsiTheme="minorHAnsi"/>
              </w:rPr>
            </w:pPr>
            <w:r w:rsidRPr="00225FB1">
              <w:rPr>
                <w:rFonts w:eastAsia="Arial" w:cs="Arial" w:asciiTheme="minorHAnsi" w:hAnsiTheme="minorHAnsi"/>
                <w:sz w:val="20"/>
                <w:szCs w:val="20"/>
              </w:rPr>
              <w:t>0.893</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30740584" w14:textId="77777777">
            <w:pPr>
              <w:jc w:val="center"/>
              <w:rPr>
                <w:rFonts w:asciiTheme="minorHAnsi" w:hAnsiTheme="minorHAnsi"/>
              </w:rPr>
            </w:pPr>
            <w:r w:rsidRPr="00225FB1">
              <w:rPr>
                <w:rFonts w:eastAsia="Arial" w:cs="Arial" w:asciiTheme="minorHAnsi" w:hAnsiTheme="minorHAnsi"/>
                <w:sz w:val="20"/>
                <w:szCs w:val="20"/>
              </w:rPr>
              <w:t>0.882</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6E0454E5" w14:textId="77777777">
            <w:pPr>
              <w:jc w:val="center"/>
              <w:rPr>
                <w:rFonts w:asciiTheme="minorHAnsi" w:hAnsiTheme="minorHAnsi"/>
              </w:rPr>
            </w:pPr>
            <w:r w:rsidRPr="00225FB1">
              <w:rPr>
                <w:rFonts w:eastAsia="Arial" w:cs="Arial" w:asciiTheme="minorHAnsi" w:hAnsiTheme="minorHAnsi"/>
                <w:sz w:val="20"/>
                <w:szCs w:val="20"/>
              </w:rPr>
              <w:t>0.88</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3739BB05" w14:textId="77777777">
            <w:pPr>
              <w:jc w:val="center"/>
              <w:rPr>
                <w:rFonts w:asciiTheme="minorHAnsi" w:hAnsiTheme="minorHAnsi"/>
              </w:rPr>
            </w:pPr>
            <w:r w:rsidRPr="00225FB1">
              <w:rPr>
                <w:rFonts w:eastAsia="Arial" w:cs="Arial" w:asciiTheme="minorHAnsi" w:hAnsiTheme="minorHAnsi"/>
                <w:sz w:val="20"/>
                <w:szCs w:val="20"/>
              </w:rPr>
              <w:t>0.92</w:t>
            </w:r>
          </w:p>
        </w:tc>
        <w:tc>
          <w:tcPr>
            <w:tcW w:w="16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3CC882F6" w14:textId="77777777">
            <w:pPr>
              <w:jc w:val="center"/>
              <w:rPr>
                <w:rFonts w:asciiTheme="minorHAnsi" w:hAnsiTheme="minorHAnsi"/>
              </w:rPr>
            </w:pPr>
            <w:r w:rsidRPr="00225FB1">
              <w:rPr>
                <w:rFonts w:eastAsia="Arial" w:cs="Arial" w:asciiTheme="minorHAnsi" w:hAnsiTheme="minorHAnsi"/>
                <w:sz w:val="20"/>
                <w:szCs w:val="20"/>
              </w:rPr>
              <w:t>0.85</w:t>
            </w:r>
          </w:p>
        </w:tc>
      </w:tr>
      <w:tr w:rsidRPr="00225FB1" w:rsidR="00DB48E0" w:rsidTr="008B0E90" w14:paraId="42B0805A" w14:textId="77777777">
        <w:tblPrEx>
          <w:tblCellMar>
            <w:top w:w="0" w:type="dxa"/>
            <w:bottom w:w="0" w:type="dxa"/>
          </w:tblCellMar>
        </w:tblPrEx>
        <w:trPr>
          <w:jc w:val="center"/>
        </w:trPr>
        <w:tc>
          <w:tcPr>
            <w:tcW w:w="26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1C9C7118" w14:textId="77777777">
            <w:pPr>
              <w:rPr>
                <w:rFonts w:asciiTheme="minorHAnsi" w:hAnsiTheme="minorHAnsi"/>
              </w:rPr>
            </w:pPr>
            <w:r w:rsidRPr="00225FB1">
              <w:rPr>
                <w:rFonts w:eastAsia="Arial" w:cs="Arial" w:asciiTheme="minorHAnsi" w:hAnsiTheme="minorHAnsi"/>
                <w:b/>
                <w:bCs/>
                <w:sz w:val="20"/>
                <w:szCs w:val="20"/>
              </w:rPr>
              <w:t>FinBERT (after fine-tuning)</w:t>
            </w:r>
          </w:p>
        </w:tc>
        <w:tc>
          <w:tcPr>
            <w:tcW w:w="12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38AB578C" w14:textId="77777777">
            <w:pPr>
              <w:jc w:val="center"/>
              <w:rPr>
                <w:rFonts w:asciiTheme="minorHAnsi" w:hAnsiTheme="minorHAnsi"/>
              </w:rPr>
            </w:pPr>
            <w:r w:rsidRPr="00225FB1">
              <w:rPr>
                <w:rFonts w:eastAsia="Arial" w:cs="Arial" w:asciiTheme="minorHAnsi" w:hAnsiTheme="minorHAnsi"/>
                <w:b/>
                <w:bCs/>
                <w:sz w:val="20"/>
                <w:szCs w:val="20"/>
              </w:rPr>
              <w:t>0.893</w:t>
            </w:r>
          </w:p>
        </w:tc>
        <w:tc>
          <w:tcPr>
            <w:tcW w:w="12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204A67AF" w14:textId="77777777">
            <w:pPr>
              <w:jc w:val="center"/>
              <w:rPr>
                <w:rFonts w:asciiTheme="minorHAnsi" w:hAnsiTheme="minorHAnsi"/>
              </w:rPr>
            </w:pPr>
            <w:r w:rsidRPr="00225FB1">
              <w:rPr>
                <w:rFonts w:eastAsia="Arial" w:cs="Arial" w:asciiTheme="minorHAnsi" w:hAnsiTheme="minorHAnsi"/>
                <w:b/>
                <w:bCs/>
                <w:sz w:val="20"/>
                <w:szCs w:val="20"/>
              </w:rPr>
              <w:t>0.885</w:t>
            </w:r>
          </w:p>
        </w:tc>
        <w:tc>
          <w:tcPr>
            <w:tcW w:w="12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61786589" w14:textId="77777777">
            <w:pPr>
              <w:jc w:val="center"/>
              <w:rPr>
                <w:rFonts w:asciiTheme="minorHAnsi" w:hAnsiTheme="minorHAnsi"/>
              </w:rPr>
            </w:pPr>
            <w:r w:rsidRPr="00225FB1">
              <w:rPr>
                <w:rFonts w:eastAsia="Arial" w:cs="Arial" w:asciiTheme="minorHAnsi" w:hAnsiTheme="minorHAnsi"/>
                <w:b/>
                <w:bCs/>
                <w:sz w:val="20"/>
                <w:szCs w:val="20"/>
              </w:rPr>
              <w:t>0.90</w:t>
            </w:r>
          </w:p>
        </w:tc>
        <w:tc>
          <w:tcPr>
            <w:tcW w:w="12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62DC251D" w14:textId="77777777">
            <w:pPr>
              <w:jc w:val="center"/>
              <w:rPr>
                <w:rFonts w:asciiTheme="minorHAnsi" w:hAnsiTheme="minorHAnsi"/>
              </w:rPr>
            </w:pPr>
            <w:r w:rsidRPr="00225FB1">
              <w:rPr>
                <w:rFonts w:eastAsia="Arial" w:cs="Arial" w:asciiTheme="minorHAnsi" w:hAnsiTheme="minorHAnsi"/>
                <w:b/>
                <w:bCs/>
                <w:sz w:val="20"/>
                <w:szCs w:val="20"/>
              </w:rPr>
              <w:t>0.92</w:t>
            </w:r>
          </w:p>
        </w:tc>
        <w:tc>
          <w:tcPr>
            <w:tcW w:w="1626"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3288BC67" w14:textId="77777777">
            <w:pPr>
              <w:jc w:val="center"/>
              <w:rPr>
                <w:rFonts w:asciiTheme="minorHAnsi" w:hAnsiTheme="minorHAnsi"/>
              </w:rPr>
            </w:pPr>
            <w:r w:rsidRPr="00225FB1">
              <w:rPr>
                <w:rFonts w:eastAsia="Arial" w:cs="Arial" w:asciiTheme="minorHAnsi" w:hAnsiTheme="minorHAnsi"/>
                <w:b/>
                <w:bCs/>
                <w:sz w:val="20"/>
                <w:szCs w:val="20"/>
              </w:rPr>
              <w:t>0.84</w:t>
            </w:r>
          </w:p>
        </w:tc>
      </w:tr>
      <w:tr w:rsidRPr="00225FB1" w:rsidR="00DB48E0" w:rsidTr="008B0E90" w14:paraId="35665446" w14:textId="77777777">
        <w:tblPrEx>
          <w:tblCellMar>
            <w:top w:w="0" w:type="dxa"/>
            <w:bottom w:w="0" w:type="dxa"/>
          </w:tblCellMar>
        </w:tblPrEx>
        <w:trPr>
          <w:jc w:val="center"/>
        </w:trPr>
        <w:tc>
          <w:tcPr>
            <w:tcW w:w="26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0838DABC" w14:textId="77777777">
            <w:pPr>
              <w:rPr>
                <w:rFonts w:asciiTheme="minorHAnsi" w:hAnsiTheme="minorHAnsi"/>
              </w:rPr>
            </w:pPr>
            <w:r w:rsidRPr="00225FB1">
              <w:rPr>
                <w:rFonts w:eastAsia="Arial" w:cs="Arial" w:asciiTheme="minorHAnsi" w:hAnsiTheme="minorHAnsi"/>
                <w:sz w:val="20"/>
                <w:szCs w:val="20"/>
              </w:rPr>
              <w:t>GPT-OSS best prompt (P1_ZeroShot)</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082C1034" w14:textId="77777777">
            <w:pPr>
              <w:jc w:val="center"/>
              <w:rPr>
                <w:rFonts w:asciiTheme="minorHAnsi" w:hAnsiTheme="minorHAnsi"/>
              </w:rPr>
            </w:pPr>
            <w:r w:rsidRPr="00225FB1">
              <w:rPr>
                <w:rFonts w:eastAsia="Arial" w:cs="Arial" w:asciiTheme="minorHAnsi" w:hAnsiTheme="minorHAnsi"/>
                <w:sz w:val="20"/>
                <w:szCs w:val="20"/>
              </w:rPr>
              <w:t>0.788</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1D764D52" w14:textId="77777777">
            <w:pPr>
              <w:jc w:val="center"/>
              <w:rPr>
                <w:rFonts w:asciiTheme="minorHAnsi" w:hAnsiTheme="minorHAnsi"/>
              </w:rPr>
            </w:pPr>
            <w:r w:rsidRPr="00225FB1">
              <w:rPr>
                <w:rFonts w:eastAsia="Arial" w:cs="Arial" w:asciiTheme="minorHAnsi" w:hAnsiTheme="minorHAnsi"/>
                <w:sz w:val="20"/>
                <w:szCs w:val="20"/>
              </w:rPr>
              <w:t>0.803</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5E80FFA1" w14:textId="77777777">
            <w:pPr>
              <w:jc w:val="center"/>
              <w:rPr>
                <w:rFonts w:asciiTheme="minorHAnsi" w:hAnsiTheme="minorHAnsi"/>
              </w:rPr>
            </w:pPr>
            <w:r w:rsidRPr="00225FB1">
              <w:rPr>
                <w:rFonts w:eastAsia="Arial" w:cs="Arial" w:asciiTheme="minorHAnsi" w:hAnsiTheme="minorHAnsi"/>
                <w:b/>
                <w:bCs/>
                <w:sz w:val="20"/>
                <w:szCs w:val="20"/>
              </w:rPr>
              <w:t>0.96</w:t>
            </w:r>
          </w:p>
        </w:tc>
        <w:tc>
          <w:tcPr>
            <w:tcW w:w="1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15DBB036" w14:textId="77777777">
            <w:pPr>
              <w:jc w:val="center"/>
              <w:rPr>
                <w:rFonts w:asciiTheme="minorHAnsi" w:hAnsiTheme="minorHAnsi"/>
              </w:rPr>
            </w:pPr>
            <w:r w:rsidRPr="00225FB1">
              <w:rPr>
                <w:rFonts w:eastAsia="Arial" w:cs="Arial" w:asciiTheme="minorHAnsi" w:hAnsiTheme="minorHAnsi"/>
                <w:sz w:val="20"/>
                <w:szCs w:val="20"/>
              </w:rPr>
              <w:t>0.81</w:t>
            </w:r>
          </w:p>
        </w:tc>
        <w:tc>
          <w:tcPr>
            <w:tcW w:w="1626"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2803D099" w14:textId="77777777">
            <w:pPr>
              <w:jc w:val="center"/>
              <w:rPr>
                <w:rFonts w:asciiTheme="minorHAnsi" w:hAnsiTheme="minorHAnsi"/>
              </w:rPr>
            </w:pPr>
            <w:r w:rsidRPr="00225FB1">
              <w:rPr>
                <w:rFonts w:eastAsia="Arial" w:cs="Arial" w:asciiTheme="minorHAnsi" w:hAnsiTheme="minorHAnsi"/>
                <w:sz w:val="20"/>
                <w:szCs w:val="20"/>
              </w:rPr>
              <w:t>0.64</w:t>
            </w:r>
          </w:p>
        </w:tc>
      </w:tr>
    </w:tbl>
    <w:p w:rsidRPr="00225FB1" w:rsidR="00DB48E0" w:rsidP="00DB48E0" w:rsidRDefault="00DB48E0" w14:paraId="31BBE157" w14:textId="5CDCC961">
      <w:pPr>
        <w:spacing w:before="60" w:after="200"/>
        <w:jc w:val="center"/>
        <w:rPr>
          <w:rFonts w:asciiTheme="minorHAnsi" w:hAnsiTheme="minorHAnsi"/>
        </w:rPr>
      </w:pPr>
      <w:r w:rsidRPr="00225FB1">
        <w:rPr>
          <w:rFonts w:eastAsia="Arial" w:cs="Arial" w:asciiTheme="minorHAnsi" w:hAnsiTheme="minorHAnsi"/>
          <w:i/>
          <w:iCs/>
          <w:color w:val="555555"/>
          <w:sz w:val="20"/>
          <w:szCs w:val="20"/>
        </w:rPr>
        <w:t>Full performance summary across all models and conditions. Bold row = best overall result.</w:t>
      </w:r>
    </w:p>
    <w:p w:rsidRPr="00225FB1" w:rsidR="00DB48E0" w:rsidP="00DB48E0" w:rsidRDefault="00DB48E0" w14:paraId="0FC08D44" w14:textId="77777777">
      <w:pPr>
        <w:spacing w:after="80"/>
        <w:rPr>
          <w:rFonts w:asciiTheme="minorHAnsi" w:hAnsiTheme="minorHAnsi"/>
        </w:rPr>
      </w:pPr>
    </w:p>
    <w:p w:rsidRPr="00225FB1" w:rsidR="00D869FE" w:rsidP="00DB48E0" w:rsidRDefault="00D869FE" w14:paraId="704765F6" w14:textId="08FCC926">
      <w:pPr>
        <w:spacing w:before="40" w:after="200"/>
        <w:jc w:val="center"/>
        <w:rPr>
          <w:rFonts w:eastAsia="Arial" w:cs="Arial" w:asciiTheme="minorHAnsi" w:hAnsiTheme="minorHAnsi"/>
          <w:i/>
          <w:iCs/>
          <w:color w:val="1F4E79"/>
          <w:sz w:val="20"/>
          <w:szCs w:val="20"/>
        </w:rPr>
      </w:pPr>
      <w:r w:rsidRPr="00225FB1">
        <w:rPr>
          <w:rFonts w:eastAsia="Arial" w:cs="Arial" w:asciiTheme="minorHAnsi" w:hAnsiTheme="minorHAnsi"/>
          <w:i/>
          <w:iCs/>
          <w:color w:val="1F4E79"/>
          <w:sz w:val="20"/>
          <w:szCs w:val="20"/>
        </w:rPr>
        <w:drawing>
          <wp:inline distT="0" distB="0" distL="0" distR="0" wp14:anchorId="64BD69AE" wp14:editId="5276DB52">
            <wp:extent cx="4501515" cy="2763817"/>
            <wp:effectExtent l="0" t="0" r="0" b="5080"/>
            <wp:docPr id="206688624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6240" name="Picture 1" descr="A graph of different colored bars&#10;&#10;AI-generated content may be incorrect."/>
                    <pic:cNvPicPr/>
                  </pic:nvPicPr>
                  <pic:blipFill rotWithShape="1">
                    <a:blip r:embed="rId7">
                      <a:extLst>
                        <a:ext uri="{BEBA8EAE-BF5A-486C-A8C5-ECC9F3942E4B}">
                          <a14:imgProps xmlns:a14="http://schemas.microsoft.com/office/drawing/2010/main">
                            <a14:imgLayer r:embed="rId8">
                              <a14:imgEffect>
                                <a14:saturation sat="66000"/>
                              </a14:imgEffect>
                            </a14:imgLayer>
                          </a14:imgProps>
                        </a:ext>
                      </a:extLst>
                    </a:blip>
                    <a:srcRect t="4380" r="32419" b="1"/>
                    <a:stretch>
                      <a:fillRect/>
                    </a:stretch>
                  </pic:blipFill>
                  <pic:spPr bwMode="auto">
                    <a:xfrm>
                      <a:off x="0" y="0"/>
                      <a:ext cx="4501662" cy="2763907"/>
                    </a:xfrm>
                    <a:prstGeom prst="rect">
                      <a:avLst/>
                    </a:prstGeom>
                    <a:ln>
                      <a:noFill/>
                    </a:ln>
                    <a:extLst>
                      <a:ext uri="{53640926-AAD7-44D8-BBD7-CCE9431645EC}">
                        <a14:shadowObscured xmlns:a14="http://schemas.microsoft.com/office/drawing/2010/main"/>
                      </a:ext>
                    </a:extLst>
                  </pic:spPr>
                </pic:pic>
              </a:graphicData>
            </a:graphic>
          </wp:inline>
        </w:drawing>
      </w:r>
    </w:p>
    <w:p w:rsidRPr="00225FB1" w:rsidR="00DB48E0" w:rsidP="00DB48E0" w:rsidRDefault="00DB48E0" w14:paraId="6BEF39EB" w14:textId="791FEB7B">
      <w:pPr>
        <w:spacing w:before="40" w:after="200"/>
        <w:jc w:val="center"/>
        <w:rPr>
          <w:rFonts w:asciiTheme="minorHAnsi" w:hAnsiTheme="minorHAnsi"/>
        </w:rPr>
      </w:pPr>
      <w:r w:rsidRPr="00225FB1">
        <w:rPr>
          <w:rFonts w:eastAsia="Arial" w:cs="Arial" w:asciiTheme="minorHAnsi" w:hAnsiTheme="minorHAnsi"/>
          <w:i/>
          <w:iCs/>
          <w:color w:val="555555"/>
          <w:sz w:val="20"/>
          <w:szCs w:val="20"/>
        </w:rPr>
        <w:t>Accuracy and Macro-F1 scores for both BERT and FinBERT before and after fine-tuning. This shows the effect of fine-tuning is large for BERT but minimal for FinBERT, which already performs well due to domain pre-training.</w:t>
      </w:r>
    </w:p>
    <w:p w:rsidRPr="00225FB1" w:rsidR="00DB48E0" w:rsidP="03E94A1B" w:rsidRDefault="00DB48E0" w14:paraId="538DCB4E" w14:textId="18A72F4B">
      <w:pPr>
        <w:pStyle w:val="Heading2"/>
        <w:rPr>
          <w:rFonts w:ascii="Aptos" w:hAnsi="Aptos" w:asciiTheme="minorAscii" w:hAnsiTheme="minorAscii"/>
        </w:rPr>
      </w:pPr>
      <w:bookmarkStart w:name="_Toc2119537505" w:id="932012700"/>
      <w:r w:rsidR="6D9D4863">
        <w:rPr/>
        <w:t>4</w:t>
      </w:r>
      <w:r w:rsidR="2739EA2A">
        <w:rPr/>
        <w:t>.3  The</w:t>
      </w:r>
      <w:r w:rsidR="2739EA2A">
        <w:rPr/>
        <w:t xml:space="preserve"> Positive Class Prob</w:t>
      </w:r>
      <w:r w:rsidR="2739EA2A">
        <w:rPr/>
        <w:t>lem</w:t>
      </w:r>
      <w:bookmarkEnd w:id="932012700"/>
    </w:p>
    <w:p w:rsidRPr="00225FB1" w:rsidR="00DB48E0" w:rsidP="03E94A1B" w:rsidRDefault="00DB48E0" w14:paraId="01BD4E93"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 xml:space="preserve">Across every model in this study — fine-tuned BERT (F1 = 0.78), fine-tuned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(F1 = 0.84), and GPT-OSS (F1 = 0.64) — the positive class consistently produced the lowest score. This is not a coincidence. Negative financial language is lexically distinct: words like 'loss', 'decline', 'fell', and 'cut' are strong, unambiguous signals. Positive language is often more indirect — plans, targets, strategic agreements, and forward-looking statements.</w:t>
      </w:r>
    </w:p>
    <w:p w:rsidRPr="00225FB1" w:rsidR="00DB48E0" w:rsidP="03E94A1B" w:rsidRDefault="00DB48E0" w14:paraId="567C0BB5" w14:textId="77777777">
      <w:pPr>
        <w:spacing w:after="160"/>
        <w:ind w:firstLine="720"/>
        <w:jc w:val="both"/>
        <w:rPr>
          <w:rFonts w:ascii="Aptos" w:hAnsi="Aptos" w:asciiTheme="minorAscii" w:hAnsiTheme="minorAscii"/>
        </w:rPr>
      </w:pPr>
      <w:r w:rsidRPr="03E94A1B" w:rsidR="2739EA2A">
        <w:rPr>
          <w:rFonts w:ascii="Aptos" w:hAnsi="Aptos" w:eastAsia="Arial" w:cs="Arial" w:asciiTheme="minorAscii" w:hAnsiTheme="minorAscii"/>
          <w:sz w:val="24"/>
          <w:szCs w:val="24"/>
        </w:rPr>
        <w:t xml:space="preserve">For example, the headline </w:t>
      </w:r>
      <w:r w:rsidRPr="03E94A1B" w:rsidR="2739EA2A">
        <w:rPr>
          <w:rFonts w:ascii="Aptos" w:hAnsi="Aptos" w:eastAsia="Arial" w:cs="Arial" w:asciiTheme="minorAscii" w:hAnsiTheme="minorAscii"/>
          <w:i w:val="1"/>
          <w:iCs w:val="1"/>
          <w:sz w:val="24"/>
          <w:szCs w:val="24"/>
        </w:rPr>
        <w:t>"</w:t>
      </w:r>
      <w:r w:rsidRPr="03E94A1B" w:rsidR="2739EA2A">
        <w:rPr>
          <w:rFonts w:ascii="Aptos" w:hAnsi="Aptos" w:eastAsia="Arial" w:cs="Arial" w:asciiTheme="minorAscii" w:hAnsiTheme="minorAscii"/>
          <w:i w:val="1"/>
          <w:iCs w:val="1"/>
          <w:sz w:val="24"/>
          <w:szCs w:val="24"/>
        </w:rPr>
        <w:t>Etteplan</w:t>
      </w:r>
      <w:r w:rsidRPr="03E94A1B" w:rsidR="2739EA2A">
        <w:rPr>
          <w:rFonts w:ascii="Aptos" w:hAnsi="Aptos" w:eastAsia="Arial" w:cs="Arial" w:asciiTheme="minorAscii" w:hAnsiTheme="minorAscii"/>
          <w:i w:val="1"/>
          <w:iCs w:val="1"/>
          <w:sz w:val="24"/>
          <w:szCs w:val="24"/>
        </w:rPr>
        <w:t xml:space="preserve"> targets to employ at least 20 people in Hungary"</w:t>
      </w:r>
      <w:r w:rsidRPr="03E94A1B" w:rsidR="2739EA2A">
        <w:rPr>
          <w:rFonts w:ascii="Aptos" w:hAnsi="Aptos" w:eastAsia="Arial" w:cs="Arial" w:asciiTheme="minorAscii" w:hAnsiTheme="minorAscii"/>
          <w:sz w:val="24"/>
          <w:szCs w:val="24"/>
        </w:rPr>
        <w:t xml:space="preserve"> is labelled positive in the dataset, but it does not </w:t>
      </w:r>
      <w:r w:rsidRPr="03E94A1B" w:rsidR="2739EA2A">
        <w:rPr>
          <w:rFonts w:ascii="Aptos" w:hAnsi="Aptos" w:eastAsia="Arial" w:cs="Arial" w:asciiTheme="minorAscii" w:hAnsiTheme="minorAscii"/>
          <w:sz w:val="24"/>
          <w:szCs w:val="24"/>
        </w:rPr>
        <w:t>contain</w:t>
      </w:r>
      <w:r w:rsidRPr="03E94A1B" w:rsidR="2739EA2A">
        <w:rPr>
          <w:rFonts w:ascii="Aptos" w:hAnsi="Aptos" w:eastAsia="Arial" w:cs="Arial" w:asciiTheme="minorAscii" w:hAnsiTheme="minorAscii"/>
          <w:sz w:val="24"/>
          <w:szCs w:val="24"/>
        </w:rPr>
        <w:t xml:space="preserve"> any explicit profit or revenue language. A model that has not internalised the annotation convention of this specific dataset will often treat this kind of headline as neutral. This is a fundamental challenge in the dataset's labelling style, not just a model limitation, and it explains why even the best model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still makes errors on the positive class</w:t>
      </w:r>
      <w:r w:rsidRPr="03E94A1B" w:rsidR="2739EA2A">
        <w:rPr>
          <w:rFonts w:ascii="Aptos" w:hAnsi="Aptos" w:eastAsia="Arial" w:cs="Arial" w:asciiTheme="minorAscii" w:hAnsiTheme="minorAscii"/>
          <w:sz w:val="22"/>
          <w:szCs w:val="22"/>
        </w:rPr>
        <w:t>.</w:t>
      </w:r>
    </w:p>
    <w:p w:rsidRPr="00225FB1" w:rsidR="00DB48E0" w:rsidP="03E94A1B" w:rsidRDefault="00DB48E0" w14:paraId="6FDA0255" w14:textId="236619D7">
      <w:pPr>
        <w:pStyle w:val="Heading2"/>
        <w:rPr>
          <w:rFonts w:ascii="Aptos" w:hAnsi="Aptos" w:asciiTheme="minorAscii" w:hAnsiTheme="minorAscii"/>
        </w:rPr>
      </w:pPr>
      <w:bookmarkStart w:name="_Toc699788769" w:id="1517200592"/>
      <w:r w:rsidR="6785D61A">
        <w:rPr/>
        <w:t>4</w:t>
      </w:r>
      <w:r w:rsidR="2739EA2A">
        <w:rPr/>
        <w:t>.4  GPT</w:t>
      </w:r>
      <w:r w:rsidR="2739EA2A">
        <w:rPr/>
        <w:t>-OSS: Zero-Shot Prompting Without Training</w:t>
      </w:r>
      <w:bookmarkEnd w:id="1517200592"/>
    </w:p>
    <w:p w:rsidRPr="00225FB1" w:rsidR="00DB48E0" w:rsidP="03E94A1B" w:rsidRDefault="00DB48E0" w14:paraId="19987715" w14:textId="4619352F">
      <w:pPr>
        <w:pStyle w:val="Heading3"/>
        <w:rPr>
          <w:rFonts w:ascii="Aptos" w:hAnsi="Aptos" w:asciiTheme="minorAscii" w:hAnsiTheme="minorAscii"/>
        </w:rPr>
      </w:pPr>
      <w:bookmarkStart w:name="_Toc710843411" w:id="2073074391"/>
      <w:r w:rsidR="220F6B32">
        <w:rPr/>
        <w:t>4</w:t>
      </w:r>
      <w:r w:rsidR="2739EA2A">
        <w:rPr/>
        <w:t>.4.1  Ablation</w:t>
      </w:r>
      <w:r w:rsidR="2739EA2A">
        <w:rPr/>
        <w:t xml:space="preserve"> Study Findings</w:t>
      </w:r>
      <w:bookmarkEnd w:id="2073074391"/>
    </w:p>
    <w:p w:rsidRPr="00225FB1" w:rsidR="00DB48E0" w:rsidP="03E94A1B" w:rsidRDefault="00DB48E0" w14:paraId="091D3261" w14:textId="1A2D20E0">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The ablation study tested 15 prompt strategies on the same 80 headlines</w:t>
      </w:r>
      <w:r w:rsidRPr="03E94A1B" w:rsidR="3107F487">
        <w:rPr>
          <w:rFonts w:ascii="Aptos" w:hAnsi="Aptos" w:asciiTheme="minorAscii" w:hAnsiTheme="minorAscii"/>
          <w:sz w:val="24"/>
          <w:szCs w:val="24"/>
        </w:rPr>
        <w:t xml:space="preserve">, following the ablation </w:t>
      </w:r>
      <w:r w:rsidRPr="03E94A1B" w:rsidR="3107F487">
        <w:rPr>
          <w:rFonts w:ascii="Aptos" w:hAnsi="Aptos" w:asciiTheme="minorAscii" w:hAnsiTheme="minorAscii"/>
          <w:sz w:val="24"/>
          <w:szCs w:val="24"/>
        </w:rPr>
        <w:t>methodology</w:t>
      </w:r>
      <w:r w:rsidRPr="03E94A1B" w:rsidR="3107F487">
        <w:rPr>
          <w:rFonts w:ascii="Aptos" w:hAnsi="Aptos" w:asciiTheme="minorAscii" w:hAnsiTheme="minorAscii"/>
          <w:sz w:val="24"/>
          <w:szCs w:val="24"/>
        </w:rPr>
        <w:t xml:space="preserve"> described in Section 3.4.3.</w:t>
      </w:r>
      <w:r w:rsidRPr="03E94A1B" w:rsidR="2739EA2A">
        <w:rPr>
          <w:rFonts w:ascii="Aptos" w:hAnsi="Aptos" w:eastAsia="Arial" w:cs="Arial" w:asciiTheme="minorAscii" w:hAnsiTheme="minorAscii"/>
          <w:sz w:val="24"/>
          <w:szCs w:val="24"/>
        </w:rPr>
        <w:t xml:space="preserve"> The key finding was unexpected: </w:t>
      </w:r>
      <w:r w:rsidRPr="03E94A1B" w:rsidR="2739EA2A">
        <w:rPr>
          <w:rFonts w:ascii="Aptos" w:hAnsi="Aptos" w:eastAsia="Arial" w:cs="Arial" w:asciiTheme="minorAscii" w:hAnsiTheme="minorAscii"/>
          <w:b w:val="1"/>
          <w:bCs w:val="1"/>
          <w:sz w:val="24"/>
          <w:szCs w:val="24"/>
        </w:rPr>
        <w:t>the simplest prompt won</w:t>
      </w:r>
      <w:r w:rsidRPr="03E94A1B" w:rsidR="2739EA2A">
        <w:rPr>
          <w:rFonts w:ascii="Aptos" w:hAnsi="Aptos" w:eastAsia="Arial" w:cs="Arial" w:asciiTheme="minorAscii" w:hAnsiTheme="minorAscii"/>
          <w:sz w:val="24"/>
          <w:szCs w:val="24"/>
        </w:rPr>
        <w:t>. P1_ZeroShot — a plain direct question with no examples, no role, and no reasoning steps — achieved the best accuracy (0.775) and macro-F1 (0.785).</w:t>
      </w:r>
    </w:p>
    <w:p w:rsidRPr="00225FB1" w:rsidR="00DB48E0" w:rsidP="00DB48E0" w:rsidRDefault="00DB48E0" w14:paraId="40226D3C" w14:textId="77777777">
      <w:pPr>
        <w:spacing w:after="80"/>
        <w:rPr>
          <w:rFonts w:asciiTheme="minorHAnsi" w:hAnsiTheme="minorHAnsi"/>
        </w:rPr>
      </w:pP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1513"/>
        <w:gridCol w:w="1513"/>
        <w:gridCol w:w="4000"/>
      </w:tblGrid>
      <w:tr w:rsidRPr="00225FB1" w:rsidR="00DB48E0" w:rsidTr="03E94A1B" w14:paraId="62C62D48" w14:textId="77777777">
        <w:tblPrEx>
          <w:tblCellMar>
            <w:top w:w="0" w:type="dxa"/>
            <w:bottom w:w="0" w:type="dxa"/>
          </w:tblCellMar>
        </w:tblPrEx>
        <w:tc>
          <w:tcPr>
            <w:tcW w:w="20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3E94A1B" w:rsidRDefault="00DB48E0" w14:paraId="03C560E8" w14:textId="77777777">
            <w:pPr>
              <w:jc w:val="center"/>
              <w:rPr>
                <w:rFonts w:ascii="Aptos" w:hAnsi="Aptos" w:asciiTheme="minorAscii" w:hAnsiTheme="minorAscii"/>
              </w:rPr>
            </w:pPr>
            <w:r w:rsidRPr="03E94A1B" w:rsidR="2739EA2A">
              <w:rPr>
                <w:rFonts w:ascii="Aptos" w:hAnsi="Aptos" w:eastAsia="Arial" w:cs="Arial" w:asciiTheme="minorAscii" w:hAnsiTheme="minorAscii"/>
                <w:b w:val="1"/>
                <w:bCs w:val="1"/>
                <w:color w:val="FFFFFF" w:themeColor="background1" w:themeTint="FF" w:themeShade="FF"/>
                <w:sz w:val="20"/>
                <w:szCs w:val="20"/>
              </w:rPr>
              <w:t>Prompt</w:t>
            </w:r>
          </w:p>
        </w:tc>
        <w:tc>
          <w:tcPr>
            <w:tcW w:w="1513"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46234A0C" w14:textId="77777777">
            <w:pPr>
              <w:jc w:val="center"/>
              <w:rPr>
                <w:rFonts w:asciiTheme="minorHAnsi" w:hAnsiTheme="minorHAnsi"/>
              </w:rPr>
            </w:pPr>
            <w:r w:rsidRPr="00225FB1">
              <w:rPr>
                <w:rFonts w:eastAsia="Arial" w:cs="Arial" w:asciiTheme="minorHAnsi" w:hAnsiTheme="minorHAnsi"/>
                <w:b/>
                <w:bCs/>
                <w:color w:val="FFFFFF"/>
                <w:sz w:val="20"/>
                <w:szCs w:val="20"/>
              </w:rPr>
              <w:t>Accuracy</w:t>
            </w:r>
          </w:p>
        </w:tc>
        <w:tc>
          <w:tcPr>
            <w:tcW w:w="1513"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52DC76D0" w14:textId="77777777">
            <w:pPr>
              <w:jc w:val="center"/>
              <w:rPr>
                <w:rFonts w:asciiTheme="minorHAnsi" w:hAnsiTheme="minorHAnsi"/>
              </w:rPr>
            </w:pPr>
            <w:r w:rsidRPr="00225FB1">
              <w:rPr>
                <w:rFonts w:eastAsia="Arial" w:cs="Arial" w:asciiTheme="minorHAnsi" w:hAnsiTheme="minorHAnsi"/>
                <w:b/>
                <w:bCs/>
                <w:color w:val="FFFFFF"/>
                <w:sz w:val="20"/>
                <w:szCs w:val="20"/>
              </w:rPr>
              <w:t>Macro-F1</w:t>
            </w:r>
          </w:p>
        </w:tc>
        <w:tc>
          <w:tcPr>
            <w:tcW w:w="40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DB48E0" w:rsidP="004E54AC" w:rsidRDefault="00DB48E0" w14:paraId="6EC6FC33" w14:textId="77777777">
            <w:pPr>
              <w:jc w:val="center"/>
              <w:rPr>
                <w:rFonts w:asciiTheme="minorHAnsi" w:hAnsiTheme="minorHAnsi"/>
              </w:rPr>
            </w:pPr>
            <w:r w:rsidRPr="00225FB1">
              <w:rPr>
                <w:rFonts w:eastAsia="Arial" w:cs="Arial" w:asciiTheme="minorHAnsi" w:hAnsiTheme="minorHAnsi"/>
                <w:b/>
                <w:bCs/>
                <w:color w:val="FFFFFF"/>
                <w:sz w:val="20"/>
                <w:szCs w:val="20"/>
              </w:rPr>
              <w:t>Why it performed this way</w:t>
            </w:r>
          </w:p>
        </w:tc>
      </w:tr>
      <w:tr w:rsidRPr="00225FB1" w:rsidR="00DB48E0" w:rsidTr="03E94A1B" w14:paraId="78FB37CC" w14:textId="77777777">
        <w:tblPrEx>
          <w:tblCellMar>
            <w:top w:w="0" w:type="dxa"/>
            <w:bottom w:w="0" w:type="dxa"/>
          </w:tblCellMar>
        </w:tblPrEx>
        <w:tc>
          <w:tcPr>
            <w:tcW w:w="20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3E94A1B" w:rsidRDefault="00DB48E0" w14:paraId="67C40DA1" w14:textId="77777777">
            <w:pPr>
              <w:jc w:val="center"/>
              <w:rPr>
                <w:rFonts w:ascii="Aptos" w:hAnsi="Aptos" w:asciiTheme="minorAscii" w:hAnsiTheme="minorAscii"/>
              </w:rPr>
            </w:pPr>
            <w:r w:rsidRPr="03E94A1B" w:rsidR="2739EA2A">
              <w:rPr>
                <w:rFonts w:ascii="Aptos" w:hAnsi="Aptos" w:eastAsia="Arial" w:cs="Arial" w:asciiTheme="minorAscii" w:hAnsiTheme="minorAscii"/>
                <w:b w:val="1"/>
                <w:bCs w:val="1"/>
                <w:sz w:val="20"/>
                <w:szCs w:val="20"/>
              </w:rPr>
              <w:t xml:space="preserve">P1_ZeroShot </w:t>
            </w:r>
            <w:r w:rsidRPr="03E94A1B" w:rsidR="2739EA2A">
              <w:rPr>
                <w:rFonts w:ascii="Segoe UI Symbol" w:hAnsi="Segoe UI Symbol" w:eastAsia="Arial" w:cs="Segoe UI Symbol"/>
                <w:b w:val="1"/>
                <w:bCs w:val="1"/>
                <w:sz w:val="20"/>
                <w:szCs w:val="20"/>
              </w:rPr>
              <w:t>★</w:t>
            </w:r>
          </w:p>
        </w:tc>
        <w:tc>
          <w:tcPr>
            <w:tcW w:w="1513"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674BB799" w14:textId="77777777">
            <w:pPr>
              <w:jc w:val="center"/>
              <w:rPr>
                <w:rFonts w:asciiTheme="minorHAnsi" w:hAnsiTheme="minorHAnsi"/>
              </w:rPr>
            </w:pPr>
            <w:r w:rsidRPr="00225FB1">
              <w:rPr>
                <w:rFonts w:eastAsia="Arial" w:cs="Arial" w:asciiTheme="minorHAnsi" w:hAnsiTheme="minorHAnsi"/>
                <w:b/>
                <w:bCs/>
                <w:sz w:val="20"/>
                <w:szCs w:val="20"/>
              </w:rPr>
              <w:t>0.775</w:t>
            </w:r>
          </w:p>
        </w:tc>
        <w:tc>
          <w:tcPr>
            <w:tcW w:w="1513"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04E54AC" w:rsidRDefault="00DB48E0" w14:paraId="5ECF47D0" w14:textId="77777777">
            <w:pPr>
              <w:jc w:val="center"/>
              <w:rPr>
                <w:rFonts w:asciiTheme="minorHAnsi" w:hAnsiTheme="minorHAnsi"/>
              </w:rPr>
            </w:pPr>
            <w:r w:rsidRPr="00225FB1">
              <w:rPr>
                <w:rFonts w:eastAsia="Arial" w:cs="Arial" w:asciiTheme="minorHAnsi" w:hAnsiTheme="minorHAnsi"/>
                <w:b/>
                <w:bCs/>
                <w:sz w:val="20"/>
                <w:szCs w:val="20"/>
              </w:rPr>
              <w:t>0.785</w:t>
            </w:r>
          </w:p>
        </w:tc>
        <w:tc>
          <w:tcPr>
            <w:tcW w:w="4000" w:type="dxa"/>
            <w:tcBorders>
              <w:top w:val="single" w:color="AAAAAA" w:sz="1" w:space="0"/>
              <w:left w:val="single" w:color="AAAAAA" w:sz="1" w:space="0"/>
              <w:bottom w:val="single" w:color="AAAAAA" w:sz="1" w:space="0"/>
              <w:right w:val="single" w:color="AAAAAA" w:sz="1" w:space="0"/>
            </w:tcBorders>
            <w:shd w:val="clear" w:color="auto" w:fill="DEEAF1"/>
            <w:tcMar>
              <w:top w:w="80" w:type="dxa"/>
              <w:left w:w="100" w:type="dxa"/>
              <w:bottom w:w="80" w:type="dxa"/>
              <w:right w:w="100" w:type="dxa"/>
            </w:tcMar>
            <w:vAlign w:val="center"/>
          </w:tcPr>
          <w:p w:rsidRPr="00225FB1" w:rsidR="00DB48E0" w:rsidP="03E94A1B" w:rsidRDefault="00DB48E0" w14:paraId="5102F198"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Simple direct question — no instructions to distract the model</w:t>
            </w:r>
          </w:p>
        </w:tc>
      </w:tr>
      <w:tr w:rsidRPr="00225FB1" w:rsidR="00DB48E0" w:rsidTr="03E94A1B" w14:paraId="34DE5679" w14:textId="77777777">
        <w:tblPrEx>
          <w:tblCellMar>
            <w:top w:w="0" w:type="dxa"/>
            <w:bottom w:w="0" w:type="dxa"/>
          </w:tblCellMar>
        </w:tblPrEx>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3E94A1B" w:rsidRDefault="00DB48E0" w14:paraId="5898764F"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P2_Constrained</w:t>
            </w:r>
          </w:p>
        </w:tc>
        <w:tc>
          <w:tcPr>
            <w:tcW w:w="15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6BFF8F6F" w14:textId="77777777">
            <w:pPr>
              <w:jc w:val="center"/>
              <w:rPr>
                <w:rFonts w:asciiTheme="minorHAnsi" w:hAnsiTheme="minorHAnsi"/>
              </w:rPr>
            </w:pPr>
            <w:r w:rsidRPr="00225FB1">
              <w:rPr>
                <w:rFonts w:eastAsia="Arial" w:cs="Arial" w:asciiTheme="minorHAnsi" w:hAnsiTheme="minorHAnsi"/>
                <w:sz w:val="20"/>
                <w:szCs w:val="20"/>
              </w:rPr>
              <w:t>0.750</w:t>
            </w:r>
          </w:p>
        </w:tc>
        <w:tc>
          <w:tcPr>
            <w:tcW w:w="15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462E9441" w14:textId="77777777">
            <w:pPr>
              <w:jc w:val="center"/>
              <w:rPr>
                <w:rFonts w:asciiTheme="minorHAnsi" w:hAnsiTheme="minorHAnsi"/>
              </w:rPr>
            </w:pPr>
            <w:r w:rsidRPr="00225FB1">
              <w:rPr>
                <w:rFonts w:eastAsia="Arial" w:cs="Arial" w:asciiTheme="minorHAnsi" w:hAnsiTheme="minorHAnsi"/>
                <w:sz w:val="20"/>
                <w:szCs w:val="20"/>
              </w:rPr>
              <w:t>0.751</w:t>
            </w:r>
          </w:p>
        </w:tc>
        <w:tc>
          <w:tcPr>
            <w:tcW w:w="4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3E94A1B" w:rsidRDefault="00DB48E0" w14:paraId="03FA5011"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 xml:space="preserve">Strict three-class boundary; </w:t>
            </w:r>
            <w:r w:rsidRPr="03E94A1B" w:rsidR="2739EA2A">
              <w:rPr>
                <w:rFonts w:ascii="Aptos" w:hAnsi="Aptos" w:eastAsia="Arial" w:cs="Arial" w:asciiTheme="minorAscii" w:hAnsiTheme="minorAscii"/>
                <w:sz w:val="20"/>
                <w:szCs w:val="20"/>
              </w:rPr>
              <w:t>very close</w:t>
            </w:r>
            <w:r w:rsidRPr="03E94A1B" w:rsidR="2739EA2A">
              <w:rPr>
                <w:rFonts w:ascii="Aptos" w:hAnsi="Aptos" w:eastAsia="Arial" w:cs="Arial" w:asciiTheme="minorAscii" w:hAnsiTheme="minorAscii"/>
                <w:sz w:val="20"/>
                <w:szCs w:val="20"/>
              </w:rPr>
              <w:t xml:space="preserve"> to best</w:t>
            </w:r>
          </w:p>
        </w:tc>
      </w:tr>
      <w:tr w:rsidRPr="00225FB1" w:rsidR="00DB48E0" w:rsidTr="03E94A1B" w14:paraId="58861F18" w14:textId="77777777">
        <w:tblPrEx>
          <w:tblCellMar>
            <w:top w:w="0" w:type="dxa"/>
            <w:bottom w:w="0" w:type="dxa"/>
          </w:tblCellMar>
        </w:tblPrEx>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3E94A1B" w:rsidRDefault="00DB48E0" w14:paraId="50A81F92"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P6_CoT</w:t>
            </w:r>
          </w:p>
        </w:tc>
        <w:tc>
          <w:tcPr>
            <w:tcW w:w="15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04E54AC" w:rsidRDefault="00DB48E0" w14:paraId="5CD0060B" w14:textId="77777777">
            <w:pPr>
              <w:jc w:val="center"/>
              <w:rPr>
                <w:rFonts w:asciiTheme="minorHAnsi" w:hAnsiTheme="minorHAnsi"/>
              </w:rPr>
            </w:pPr>
            <w:r w:rsidRPr="00225FB1">
              <w:rPr>
                <w:rFonts w:eastAsia="Arial" w:cs="Arial" w:asciiTheme="minorHAnsi" w:hAnsiTheme="minorHAnsi"/>
                <w:sz w:val="20"/>
                <w:szCs w:val="20"/>
              </w:rPr>
              <w:t>0.713</w:t>
            </w:r>
          </w:p>
        </w:tc>
        <w:tc>
          <w:tcPr>
            <w:tcW w:w="15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04E54AC" w:rsidRDefault="00DB48E0" w14:paraId="3384C451" w14:textId="77777777">
            <w:pPr>
              <w:jc w:val="center"/>
              <w:rPr>
                <w:rFonts w:asciiTheme="minorHAnsi" w:hAnsiTheme="minorHAnsi"/>
              </w:rPr>
            </w:pPr>
            <w:r w:rsidRPr="00225FB1">
              <w:rPr>
                <w:rFonts w:eastAsia="Arial" w:cs="Arial" w:asciiTheme="minorHAnsi" w:hAnsiTheme="minorHAnsi"/>
                <w:sz w:val="20"/>
                <w:szCs w:val="20"/>
              </w:rPr>
              <w:t>0.730</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3E94A1B" w:rsidRDefault="00DB48E0" w14:paraId="076C159F"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Reasoning steps introduced label drift</w:t>
            </w:r>
          </w:p>
        </w:tc>
      </w:tr>
      <w:tr w:rsidRPr="00225FB1" w:rsidR="00DB48E0" w:rsidTr="03E94A1B" w14:paraId="2CD61EE5" w14:textId="77777777">
        <w:tblPrEx>
          <w:tblCellMar>
            <w:top w:w="0" w:type="dxa"/>
            <w:bottom w:w="0" w:type="dxa"/>
          </w:tblCellMar>
        </w:tblPrEx>
        <w:tc>
          <w:tcPr>
            <w:tcW w:w="2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3E94A1B" w:rsidRDefault="00DB48E0" w14:paraId="2C63CD9C"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P4_OneShot</w:t>
            </w:r>
          </w:p>
        </w:tc>
        <w:tc>
          <w:tcPr>
            <w:tcW w:w="15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0BD3B71C" w14:textId="77777777">
            <w:pPr>
              <w:jc w:val="center"/>
              <w:rPr>
                <w:rFonts w:asciiTheme="minorHAnsi" w:hAnsiTheme="minorHAnsi"/>
              </w:rPr>
            </w:pPr>
            <w:r w:rsidRPr="00225FB1">
              <w:rPr>
                <w:rFonts w:eastAsia="Arial" w:cs="Arial" w:asciiTheme="minorHAnsi" w:hAnsiTheme="minorHAnsi"/>
                <w:sz w:val="20"/>
                <w:szCs w:val="20"/>
              </w:rPr>
              <w:t>0.550</w:t>
            </w:r>
          </w:p>
        </w:tc>
        <w:tc>
          <w:tcPr>
            <w:tcW w:w="15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04E54AC" w:rsidRDefault="00DB48E0" w14:paraId="5424740E" w14:textId="77777777">
            <w:pPr>
              <w:jc w:val="center"/>
              <w:rPr>
                <w:rFonts w:asciiTheme="minorHAnsi" w:hAnsiTheme="minorHAnsi"/>
              </w:rPr>
            </w:pPr>
            <w:r w:rsidRPr="00225FB1">
              <w:rPr>
                <w:rFonts w:eastAsia="Arial" w:cs="Arial" w:asciiTheme="minorHAnsi" w:hAnsiTheme="minorHAnsi"/>
                <w:sz w:val="20"/>
                <w:szCs w:val="20"/>
              </w:rPr>
              <w:t>0.536</w:t>
            </w:r>
          </w:p>
        </w:tc>
        <w:tc>
          <w:tcPr>
            <w:tcW w:w="40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DB48E0" w:rsidP="03E94A1B" w:rsidRDefault="00DB48E0" w14:paraId="1585107C"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Single negative example biased predictions toward negative</w:t>
            </w:r>
          </w:p>
        </w:tc>
      </w:tr>
      <w:tr w:rsidRPr="00225FB1" w:rsidR="00DB48E0" w:rsidTr="03E94A1B" w14:paraId="549B481B" w14:textId="77777777">
        <w:tblPrEx>
          <w:tblCellMar>
            <w:top w:w="0" w:type="dxa"/>
            <w:bottom w:w="0" w:type="dxa"/>
          </w:tblCellMar>
        </w:tblPrEx>
        <w:tc>
          <w:tcPr>
            <w:tcW w:w="2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3E94A1B" w:rsidRDefault="00DB48E0" w14:paraId="2D6BF35C"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P12_Nuance (worst)</w:t>
            </w:r>
          </w:p>
        </w:tc>
        <w:tc>
          <w:tcPr>
            <w:tcW w:w="15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04E54AC" w:rsidRDefault="00DB48E0" w14:paraId="2163E4CB" w14:textId="77777777">
            <w:pPr>
              <w:jc w:val="center"/>
              <w:rPr>
                <w:rFonts w:asciiTheme="minorHAnsi" w:hAnsiTheme="minorHAnsi"/>
              </w:rPr>
            </w:pPr>
            <w:r w:rsidRPr="00225FB1">
              <w:rPr>
                <w:rFonts w:eastAsia="Arial" w:cs="Arial" w:asciiTheme="minorHAnsi" w:hAnsiTheme="minorHAnsi"/>
                <w:sz w:val="20"/>
                <w:szCs w:val="20"/>
              </w:rPr>
              <w:t>0.650</w:t>
            </w:r>
          </w:p>
        </w:tc>
        <w:tc>
          <w:tcPr>
            <w:tcW w:w="15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04E54AC" w:rsidRDefault="00DB48E0" w14:paraId="104D0775" w14:textId="77777777">
            <w:pPr>
              <w:jc w:val="center"/>
              <w:rPr>
                <w:rFonts w:asciiTheme="minorHAnsi" w:hAnsiTheme="minorHAnsi"/>
              </w:rPr>
            </w:pPr>
            <w:r w:rsidRPr="00225FB1">
              <w:rPr>
                <w:rFonts w:eastAsia="Arial" w:cs="Arial" w:asciiTheme="minorHAnsi" w:hAnsiTheme="minorHAnsi"/>
                <w:sz w:val="20"/>
                <w:szCs w:val="20"/>
              </w:rPr>
              <w:t>0.682</w:t>
            </w:r>
          </w:p>
        </w:tc>
        <w:tc>
          <w:tcPr>
            <w:tcW w:w="40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DB48E0" w:rsidP="03E94A1B" w:rsidRDefault="00DB48E0" w14:paraId="7623C075" w14:textId="77777777">
            <w:pPr>
              <w:jc w:val="center"/>
              <w:rPr>
                <w:rFonts w:ascii="Aptos" w:hAnsi="Aptos" w:asciiTheme="minorAscii" w:hAnsiTheme="minorAscii"/>
              </w:rPr>
            </w:pPr>
            <w:r w:rsidRPr="03E94A1B" w:rsidR="2739EA2A">
              <w:rPr>
                <w:rFonts w:ascii="Aptos" w:hAnsi="Aptos" w:eastAsia="Arial" w:cs="Arial" w:asciiTheme="minorAscii" w:hAnsiTheme="minorAscii"/>
                <w:sz w:val="20"/>
                <w:szCs w:val="20"/>
              </w:rPr>
              <w:t>Open-ended reasoning caused over-interpretation of neutral headlines</w:t>
            </w:r>
          </w:p>
        </w:tc>
      </w:tr>
    </w:tbl>
    <w:p w:rsidRPr="00225FB1" w:rsidR="00DB48E0" w:rsidP="00DB48E0" w:rsidRDefault="00DB48E0" w14:paraId="642A1A89" w14:textId="1D2664B5">
      <w:pPr>
        <w:spacing w:before="60" w:after="200"/>
        <w:jc w:val="center"/>
        <w:rPr>
          <w:rFonts w:asciiTheme="minorHAnsi" w:hAnsiTheme="minorHAnsi"/>
        </w:rPr>
      </w:pPr>
      <w:r w:rsidRPr="00225FB1">
        <w:rPr>
          <w:rFonts w:eastAsia="Arial" w:cs="Arial" w:asciiTheme="minorHAnsi" w:hAnsiTheme="minorHAnsi"/>
          <w:i/>
          <w:iCs/>
          <w:color w:val="555555"/>
          <w:sz w:val="20"/>
          <w:szCs w:val="20"/>
        </w:rPr>
        <w:t>Selected ablation study results showing a range of prompt strategies. Full results in the notebook.</w:t>
      </w:r>
    </w:p>
    <w:p w:rsidRPr="00225FB1" w:rsidR="00DB48E0" w:rsidP="00DB48E0" w:rsidRDefault="00DB48E0" w14:paraId="3E48D4BC" w14:textId="77777777">
      <w:pPr>
        <w:spacing w:after="80"/>
        <w:rPr>
          <w:rFonts w:asciiTheme="minorHAnsi" w:hAnsiTheme="minorHAnsi"/>
        </w:rPr>
      </w:pPr>
    </w:p>
    <w:p w:rsidRPr="00225FB1" w:rsidR="00BA4BBA" w:rsidP="00DB48E0" w:rsidRDefault="00BA4BBA" w14:paraId="65A41C02" w14:textId="438B195E">
      <w:pPr>
        <w:spacing w:before="40" w:after="200"/>
        <w:jc w:val="center"/>
        <w:rPr>
          <w:rFonts w:eastAsia="Arial" w:cs="Arial" w:asciiTheme="minorHAnsi" w:hAnsiTheme="minorHAnsi"/>
          <w:b/>
          <w:bCs/>
          <w:color w:val="1F4E79"/>
          <w:sz w:val="22"/>
          <w:szCs w:val="22"/>
        </w:rPr>
      </w:pPr>
      <w:r w:rsidRPr="00225FB1">
        <w:rPr>
          <w:rFonts w:eastAsia="Arial" w:cs="Arial" w:asciiTheme="minorHAnsi" w:hAnsiTheme="minorHAnsi"/>
          <w:b/>
          <w:bCs/>
          <w:color w:val="1F4E79"/>
          <w:sz w:val="22"/>
          <w:szCs w:val="22"/>
        </w:rPr>
        <w:drawing>
          <wp:inline distT="0" distB="0" distL="0" distR="0" wp14:anchorId="4A58FCAC" wp14:editId="0E14E3E1">
            <wp:extent cx="6661150" cy="2764302"/>
            <wp:effectExtent l="0" t="0" r="0" b="4445"/>
            <wp:docPr id="207142494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4949" name="Picture 1" descr="A close-up of a graph&#10;&#10;AI-generated content may be incorrect."/>
                    <pic:cNvPicPr/>
                  </pic:nvPicPr>
                  <pic:blipFill rotWithShape="1">
                    <a:blip r:embed="rId9">
                      <a:extLst>
                        <a:ext uri="{BEBA8EAE-BF5A-486C-A8C5-ECC9F3942E4B}">
                          <a14:imgProps xmlns:a14="http://schemas.microsoft.com/office/drawing/2010/main">
                            <a14:imgLayer r:embed="rId10">
                              <a14:imgEffect>
                                <a14:saturation sat="66000"/>
                              </a14:imgEffect>
                            </a14:imgLayer>
                          </a14:imgProps>
                        </a:ext>
                      </a:extLst>
                    </a:blip>
                    <a:srcRect b="47614"/>
                    <a:stretch>
                      <a:fillRect/>
                    </a:stretch>
                  </pic:blipFill>
                  <pic:spPr bwMode="auto">
                    <a:xfrm>
                      <a:off x="0" y="0"/>
                      <a:ext cx="6661150" cy="2764302"/>
                    </a:xfrm>
                    <a:prstGeom prst="rect">
                      <a:avLst/>
                    </a:prstGeom>
                    <a:ln>
                      <a:noFill/>
                    </a:ln>
                    <a:extLst>
                      <a:ext uri="{53640926-AAD7-44D8-BBD7-CCE9431645EC}">
                        <a14:shadowObscured xmlns:a14="http://schemas.microsoft.com/office/drawing/2010/main"/>
                      </a:ext>
                    </a:extLst>
                  </pic:spPr>
                </pic:pic>
              </a:graphicData>
            </a:graphic>
          </wp:inline>
        </w:drawing>
      </w:r>
    </w:p>
    <w:p w:rsidRPr="00225FB1" w:rsidR="00DB48E0" w:rsidP="00DB48E0" w:rsidRDefault="00DB48E0" w14:paraId="5DF7F0B0" w14:textId="637BAEB2">
      <w:pPr>
        <w:spacing w:before="40" w:after="200"/>
        <w:jc w:val="center"/>
        <w:rPr>
          <w:rFonts w:asciiTheme="minorHAnsi" w:hAnsiTheme="minorHAnsi"/>
        </w:rPr>
      </w:pPr>
      <w:r w:rsidRPr="00225FB1">
        <w:rPr>
          <w:rFonts w:eastAsia="Arial" w:cs="Arial" w:asciiTheme="minorHAnsi" w:hAnsiTheme="minorHAnsi"/>
          <w:i/>
          <w:iCs/>
          <w:color w:val="555555"/>
          <w:sz w:val="20"/>
          <w:szCs w:val="20"/>
        </w:rPr>
        <w:t>Bar chart of accuracy across all 15 prompt strategies. The horizontal dashed red line shows the mean accuracy. Simple prompts (P1, P2) outperform complex ones (P11, P12, P13).</w:t>
      </w:r>
    </w:p>
    <w:p w:rsidRPr="00225FB1" w:rsidR="00DB48E0" w:rsidP="03E94A1B" w:rsidRDefault="00DB48E0" w14:paraId="0BD97398"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 xml:space="preserve">Prompts that gave the model more freedom to reason — P11_Contrastive (argue both sides), P12_Nuance (look for subtle meaning), P13_Risk (assess financial risk) — all scored below 0.70. This pattern is consistent with the concept of </w:t>
      </w:r>
      <w:r w:rsidRPr="03E94A1B" w:rsidR="2739EA2A">
        <w:rPr>
          <w:rFonts w:ascii="Aptos" w:hAnsi="Aptos" w:eastAsia="Arial" w:cs="Arial" w:asciiTheme="minorAscii" w:hAnsiTheme="minorAscii"/>
          <w:b w:val="1"/>
          <w:bCs w:val="1"/>
          <w:sz w:val="24"/>
          <w:szCs w:val="24"/>
        </w:rPr>
        <w:t>Prompt Bloat</w:t>
      </w:r>
      <w:r w:rsidRPr="03E94A1B" w:rsidR="2739EA2A">
        <w:rPr>
          <w:rFonts w:ascii="Aptos" w:hAnsi="Aptos" w:eastAsia="Arial" w:cs="Arial" w:asciiTheme="minorAscii" w:hAnsiTheme="minorAscii"/>
          <w:sz w:val="24"/>
          <w:szCs w:val="24"/>
        </w:rPr>
        <w:t>: when a 20B model is given too many simultaneous instructions, its attention is divided between following the instructions and analysing the text. The model talks itself into the wrong answer through its own generated reasoning.</w:t>
      </w:r>
    </w:p>
    <w:p w:rsidRPr="00225FB1" w:rsidR="009B2556" w:rsidP="03E94A1B" w:rsidRDefault="00DB48E0" w14:paraId="6D8E9354" w14:textId="7B8E73F0">
      <w:pPr>
        <w:spacing w:after="160"/>
        <w:ind w:firstLine="720"/>
        <w:jc w:val="both"/>
        <w:rPr>
          <w:rFonts w:ascii="Aptos" w:hAnsi="Aptos" w:eastAsia="Arial" w:cs="Arial" w:asciiTheme="minorAscii" w:hAnsiTheme="minorAscii"/>
          <w:sz w:val="24"/>
          <w:szCs w:val="24"/>
        </w:rPr>
      </w:pPr>
      <w:r w:rsidRPr="03E94A1B" w:rsidR="2739EA2A">
        <w:rPr>
          <w:rFonts w:ascii="Aptos" w:hAnsi="Aptos" w:eastAsia="Arial" w:cs="Arial" w:asciiTheme="minorAscii" w:hAnsiTheme="minorAscii"/>
          <w:sz w:val="24"/>
          <w:szCs w:val="24"/>
        </w:rPr>
        <w:t xml:space="preserve">P4_OneShot (accuracy = 0.550) was the second-worst prompt. </w:t>
      </w:r>
      <w:r w:rsidRPr="03E94A1B" w:rsidR="2739EA2A">
        <w:rPr>
          <w:rFonts w:ascii="Aptos" w:hAnsi="Aptos" w:eastAsia="Arial" w:cs="Arial" w:asciiTheme="minorAscii" w:hAnsiTheme="minorAscii"/>
          <w:sz w:val="24"/>
          <w:szCs w:val="24"/>
        </w:rPr>
        <w:t>Providing</w:t>
      </w:r>
      <w:r w:rsidRPr="03E94A1B" w:rsidR="2739EA2A">
        <w:rPr>
          <w:rFonts w:ascii="Aptos" w:hAnsi="Aptos" w:eastAsia="Arial" w:cs="Arial" w:asciiTheme="minorAscii" w:hAnsiTheme="minorAscii"/>
          <w:sz w:val="24"/>
          <w:szCs w:val="24"/>
        </w:rPr>
        <w:t xml:space="preserve"> a single negative example ('Profits fell 20%') </w:t>
      </w:r>
      <w:r w:rsidRPr="03E94A1B" w:rsidR="2739EA2A">
        <w:rPr>
          <w:rFonts w:ascii="Aptos" w:hAnsi="Aptos" w:eastAsia="Arial" w:cs="Arial" w:asciiTheme="minorAscii" w:hAnsiTheme="minorAscii"/>
          <w:sz w:val="24"/>
          <w:szCs w:val="24"/>
        </w:rPr>
        <w:t>likely anchored</w:t>
      </w:r>
      <w:r w:rsidRPr="03E94A1B" w:rsidR="2739EA2A">
        <w:rPr>
          <w:rFonts w:ascii="Aptos" w:hAnsi="Aptos" w:eastAsia="Arial" w:cs="Arial" w:asciiTheme="minorAscii" w:hAnsiTheme="minorAscii"/>
          <w:sz w:val="24"/>
          <w:szCs w:val="24"/>
        </w:rPr>
        <w:t xml:space="preserve"> the model toward negative predictions, reducing its ability to detect positive and neutral headlines. This is a known phenomenon called </w:t>
      </w:r>
      <w:r w:rsidRPr="03E94A1B" w:rsidR="2739EA2A">
        <w:rPr>
          <w:rFonts w:ascii="Aptos" w:hAnsi="Aptos" w:eastAsia="Arial" w:cs="Arial" w:asciiTheme="minorAscii" w:hAnsiTheme="minorAscii"/>
          <w:b w:val="1"/>
          <w:bCs w:val="1"/>
          <w:sz w:val="24"/>
          <w:szCs w:val="24"/>
        </w:rPr>
        <w:t>anchoring bias in few-shot prompting</w:t>
      </w:r>
      <w:r w:rsidRPr="03E94A1B" w:rsidR="2739EA2A">
        <w:rPr>
          <w:rFonts w:ascii="Aptos" w:hAnsi="Aptos" w:eastAsia="Arial" w:cs="Arial" w:asciiTheme="minorAscii" w:hAnsiTheme="minorAscii"/>
          <w:sz w:val="24"/>
          <w:szCs w:val="24"/>
        </w:rPr>
        <w:t xml:space="preserve"> — a single poorly chosen example can be worse than no example at all</w:t>
      </w:r>
      <w:r w:rsidRPr="03E94A1B" w:rsidR="7530D4A6">
        <w:rPr>
          <w:rFonts w:ascii="Aptos" w:hAnsi="Aptos" w:eastAsia="Arial" w:cs="Arial" w:asciiTheme="minorAscii" w:hAnsiTheme="minorAscii"/>
          <w:sz w:val="24"/>
          <w:szCs w:val="24"/>
        </w:rPr>
        <w:t xml:space="preserve">. In simpler terms, </w:t>
      </w:r>
      <w:r w:rsidRPr="03E94A1B" w:rsidR="7530D4A6">
        <w:rPr>
          <w:rStyle w:val="Strong"/>
          <w:rFonts w:ascii="Aptos" w:hAnsi="Aptos" w:asciiTheme="minorAscii" w:hAnsiTheme="minorAscii"/>
          <w:b w:val="0"/>
          <w:bCs w:val="0"/>
          <w:sz w:val="24"/>
          <w:szCs w:val="24"/>
        </w:rPr>
        <w:t>i</w:t>
      </w:r>
      <w:r w:rsidRPr="03E94A1B" w:rsidR="7530D4A6">
        <w:rPr>
          <w:rStyle w:val="Strong"/>
          <w:rFonts w:ascii="Aptos" w:hAnsi="Aptos" w:asciiTheme="minorAscii" w:hAnsiTheme="minorAscii"/>
          <w:b w:val="0"/>
          <w:bCs w:val="0"/>
          <w:sz w:val="24"/>
          <w:szCs w:val="24"/>
        </w:rPr>
        <w:t>f you give an LLM even one bad example, it may copy that mistake and produce worse results than if you had given no example at all. This effect is called anchoring bias.</w:t>
      </w:r>
    </w:p>
    <w:p w:rsidRPr="00225FB1" w:rsidR="009B2556" w:rsidP="00DB48E0" w:rsidRDefault="009B2556" w14:paraId="31D967E5" w14:textId="77777777">
      <w:pPr>
        <w:spacing w:after="160"/>
        <w:rPr>
          <w:rFonts w:asciiTheme="minorHAnsi" w:hAnsiTheme="minorHAnsi"/>
        </w:rPr>
      </w:pPr>
    </w:p>
    <w:p w:rsidRPr="00225FB1" w:rsidR="00DB48E0" w:rsidP="03E94A1B" w:rsidRDefault="00DB48E0" w14:paraId="6321B4CC" w14:textId="146B0775">
      <w:pPr>
        <w:pStyle w:val="Heading3"/>
        <w:rPr>
          <w:rFonts w:ascii="Aptos" w:hAnsi="Aptos" w:asciiTheme="minorAscii" w:hAnsiTheme="minorAscii"/>
        </w:rPr>
      </w:pPr>
      <w:bookmarkStart w:name="_Toc1830878136" w:id="403669877"/>
      <w:r w:rsidR="54A5552C">
        <w:rPr/>
        <w:t>4</w:t>
      </w:r>
      <w:r w:rsidR="2739EA2A">
        <w:rPr/>
        <w:t>.4.2  Final</w:t>
      </w:r>
      <w:r w:rsidR="2739EA2A">
        <w:rPr/>
        <w:t xml:space="preserve"> Evaluation and Reasoning Quality</w:t>
      </w:r>
      <w:bookmarkEnd w:id="403669877"/>
    </w:p>
    <w:p w:rsidRPr="00225FB1" w:rsidR="00DB48E0" w:rsidP="03E94A1B" w:rsidRDefault="00DB48E0" w14:paraId="1F21CF0D"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 xml:space="preserve">Using the best prompt, GPT-OSS achieved </w:t>
      </w:r>
      <w:r w:rsidRPr="03E94A1B" w:rsidR="2739EA2A">
        <w:rPr>
          <w:rFonts w:ascii="Aptos" w:hAnsi="Aptos" w:eastAsia="Arial" w:cs="Arial" w:asciiTheme="minorAscii" w:hAnsiTheme="minorAscii"/>
          <w:b w:val="1"/>
          <w:bCs w:val="1"/>
          <w:sz w:val="24"/>
          <w:szCs w:val="24"/>
        </w:rPr>
        <w:t>78.8% accuracy and macro-F1 = 0.803</w:t>
      </w:r>
      <w:r w:rsidRPr="03E94A1B" w:rsidR="2739EA2A">
        <w:rPr>
          <w:rFonts w:ascii="Aptos" w:hAnsi="Aptos" w:eastAsia="Arial" w:cs="Arial" w:asciiTheme="minorAscii" w:hAnsiTheme="minorAscii"/>
          <w:sz w:val="24"/>
          <w:szCs w:val="24"/>
        </w:rPr>
        <w:t xml:space="preserve"> on the 80-sample test set. The most striking result was the negative class: </w:t>
      </w:r>
      <w:r w:rsidRPr="03E94A1B" w:rsidR="2739EA2A">
        <w:rPr>
          <w:rFonts w:ascii="Aptos" w:hAnsi="Aptos" w:eastAsia="Arial" w:cs="Arial" w:asciiTheme="minorAscii" w:hAnsiTheme="minorAscii"/>
          <w:b w:val="1"/>
          <w:bCs w:val="1"/>
          <w:sz w:val="24"/>
          <w:szCs w:val="24"/>
        </w:rPr>
        <w:t>perfect recall of 1.00 and F1 = 0.963</w:t>
      </w:r>
      <w:r w:rsidRPr="03E94A1B" w:rsidR="2739EA2A">
        <w:rPr>
          <w:rFonts w:ascii="Aptos" w:hAnsi="Aptos" w:eastAsia="Arial" w:cs="Arial" w:asciiTheme="minorAscii" w:hAnsiTheme="minorAscii"/>
          <w:sz w:val="24"/>
          <w:szCs w:val="24"/>
        </w:rPr>
        <w:t xml:space="preserve"> — the highest single-class score achieved by any model in this study. GPT-OSS did not miss a single negative headline. This has practical significance: in financial applications, missing a negative signal is the costliest type of error.</w:t>
      </w:r>
    </w:p>
    <w:p w:rsidRPr="00225FB1" w:rsidR="00DB48E0" w:rsidP="03E94A1B" w:rsidRDefault="00DB48E0" w14:paraId="6F10F080"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b w:val="1"/>
          <w:bCs w:val="1"/>
          <w:sz w:val="24"/>
          <w:szCs w:val="24"/>
        </w:rPr>
        <w:t>The most important comparison</w:t>
      </w:r>
      <w:r w:rsidRPr="03E94A1B" w:rsidR="2739EA2A">
        <w:rPr>
          <w:rFonts w:ascii="Aptos" w:hAnsi="Aptos" w:eastAsia="Arial" w:cs="Arial" w:asciiTheme="minorAscii" w:hAnsiTheme="minorAscii"/>
          <w:sz w:val="24"/>
          <w:szCs w:val="24"/>
        </w:rPr>
        <w:t xml:space="preserve"> is the Macro-F1: GPT-OSS (0.803) is </w:t>
      </w:r>
      <w:r w:rsidRPr="03E94A1B" w:rsidR="2739EA2A">
        <w:rPr>
          <w:rFonts w:ascii="Aptos" w:hAnsi="Aptos" w:eastAsia="Arial" w:cs="Arial" w:asciiTheme="minorAscii" w:hAnsiTheme="minorAscii"/>
          <w:sz w:val="24"/>
          <w:szCs w:val="24"/>
        </w:rPr>
        <w:t>nearly identical</w:t>
      </w:r>
      <w:r w:rsidRPr="03E94A1B" w:rsidR="2739EA2A">
        <w:rPr>
          <w:rFonts w:ascii="Aptos" w:hAnsi="Aptos" w:eastAsia="Arial" w:cs="Arial" w:asciiTheme="minorAscii" w:hAnsiTheme="minorAscii"/>
          <w:sz w:val="24"/>
          <w:szCs w:val="24"/>
        </w:rPr>
        <w:t xml:space="preserve"> to fine-tuned BERT (0.804) on the same 80 samples. A model that used </w:t>
      </w:r>
      <w:r w:rsidRPr="03E94A1B" w:rsidR="2739EA2A">
        <w:rPr>
          <w:rFonts w:ascii="Aptos" w:hAnsi="Aptos" w:eastAsia="Arial" w:cs="Arial" w:asciiTheme="minorAscii" w:hAnsiTheme="minorAscii"/>
          <w:b w:val="1"/>
          <w:bCs w:val="1"/>
          <w:sz w:val="24"/>
          <w:szCs w:val="24"/>
        </w:rPr>
        <w:t>zero labelled training examples</w:t>
      </w:r>
      <w:r w:rsidRPr="03E94A1B" w:rsidR="2739EA2A">
        <w:rPr>
          <w:rFonts w:ascii="Aptos" w:hAnsi="Aptos" w:eastAsia="Arial" w:cs="Arial" w:asciiTheme="minorAscii" w:hAnsiTheme="minorAscii"/>
          <w:sz w:val="24"/>
          <w:szCs w:val="24"/>
        </w:rPr>
        <w:t xml:space="preserve"> matched a model trained on 3,872 labelled examples. The difference lies in </w:t>
      </w:r>
      <w:r w:rsidRPr="03E94A1B" w:rsidR="2739EA2A">
        <w:rPr>
          <w:rFonts w:ascii="Aptos" w:hAnsi="Aptos" w:eastAsia="Arial" w:cs="Arial" w:asciiTheme="minorAscii" w:hAnsiTheme="minorAscii"/>
          <w:i w:val="1"/>
          <w:iCs w:val="1"/>
          <w:sz w:val="24"/>
          <w:szCs w:val="24"/>
        </w:rPr>
        <w:t>where</w:t>
      </w:r>
      <w:r w:rsidRPr="03E94A1B" w:rsidR="2739EA2A">
        <w:rPr>
          <w:rFonts w:ascii="Aptos" w:hAnsi="Aptos" w:eastAsia="Arial" w:cs="Arial" w:asciiTheme="minorAscii" w:hAnsiTheme="minorAscii"/>
          <w:sz w:val="24"/>
          <w:szCs w:val="24"/>
        </w:rPr>
        <w:t xml:space="preserve"> each model makes errors — BERT distributes </w:t>
      </w:r>
      <w:r w:rsidRPr="03E94A1B" w:rsidR="2739EA2A">
        <w:rPr>
          <w:rFonts w:ascii="Aptos" w:hAnsi="Aptos" w:eastAsia="Arial" w:cs="Arial" w:asciiTheme="minorAscii" w:hAnsiTheme="minorAscii"/>
          <w:sz w:val="24"/>
          <w:szCs w:val="24"/>
        </w:rPr>
        <w:t>mistakes more evenly, while GPT-OSS is almost perfect on negative but significantly weaker on positive (F1 = 0.64).</w:t>
      </w:r>
    </w:p>
    <w:p w:rsidRPr="00225FB1" w:rsidR="00DB48E0" w:rsidP="03E94A1B" w:rsidRDefault="00DB48E0" w14:paraId="77E742FA" w14:textId="6B9D57CC">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sz w:val="24"/>
          <w:szCs w:val="24"/>
        </w:rPr>
        <w:t xml:space="preserve">The reasoning chains captured in the CSV reveal the model's systematic blind spot. When GPT-OSS incorrectly classified neutral headlines as positive, its reasoning typically pointed to forward-looking language: for the </w:t>
      </w:r>
      <w:r w:rsidRPr="03E94A1B" w:rsidR="2739EA2A">
        <w:rPr>
          <w:rFonts w:ascii="Aptos" w:hAnsi="Aptos" w:eastAsia="Arial" w:cs="Arial" w:asciiTheme="minorAscii" w:hAnsiTheme="minorAscii"/>
          <w:sz w:val="24"/>
          <w:szCs w:val="24"/>
        </w:rPr>
        <w:t>Etteplan</w:t>
      </w:r>
      <w:r w:rsidRPr="03E94A1B" w:rsidR="2739EA2A">
        <w:rPr>
          <w:rFonts w:ascii="Aptos" w:hAnsi="Aptos" w:eastAsia="Arial" w:cs="Arial" w:asciiTheme="minorAscii" w:hAnsiTheme="minorAscii"/>
          <w:sz w:val="24"/>
          <w:szCs w:val="24"/>
        </w:rPr>
        <w:t xml:space="preserve"> headline above, it wrote that the plan to hire people </w:t>
      </w:r>
      <w:r w:rsidRPr="03E94A1B" w:rsidR="2739EA2A">
        <w:rPr>
          <w:rFonts w:ascii="Aptos" w:hAnsi="Aptos" w:eastAsia="Arial" w:cs="Arial" w:asciiTheme="minorAscii" w:hAnsiTheme="minorAscii"/>
          <w:i w:val="1"/>
          <w:iCs w:val="1"/>
          <w:sz w:val="24"/>
          <w:szCs w:val="24"/>
        </w:rPr>
        <w:t xml:space="preserve">"implies a </w:t>
      </w:r>
      <w:r w:rsidRPr="03E94A1B" w:rsidR="342CF45F">
        <w:rPr>
          <w:rFonts w:ascii="Aptos" w:hAnsi="Aptos" w:eastAsia="Arial" w:cs="Arial" w:asciiTheme="minorAscii" w:hAnsiTheme="minorAscii"/>
          <w:i w:val="1"/>
          <w:iCs w:val="1"/>
          <w:sz w:val="24"/>
          <w:szCs w:val="24"/>
        </w:rPr>
        <w:t>favourable</w:t>
      </w:r>
      <w:r w:rsidRPr="03E94A1B" w:rsidR="2739EA2A">
        <w:rPr>
          <w:rFonts w:ascii="Aptos" w:hAnsi="Aptos" w:eastAsia="Arial" w:cs="Arial" w:asciiTheme="minorAscii" w:hAnsiTheme="minorAscii"/>
          <w:i w:val="1"/>
          <w:iCs w:val="1"/>
          <w:sz w:val="24"/>
          <w:szCs w:val="24"/>
        </w:rPr>
        <w:t xml:space="preserve"> outcome and positive growth expectation."</w:t>
      </w:r>
      <w:r w:rsidRPr="03E94A1B" w:rsidR="2739EA2A">
        <w:rPr>
          <w:rFonts w:ascii="Aptos" w:hAnsi="Aptos" w:eastAsia="Arial" w:cs="Arial" w:asciiTheme="minorAscii" w:hAnsiTheme="minorAscii"/>
          <w:sz w:val="24"/>
          <w:szCs w:val="24"/>
        </w:rPr>
        <w:t xml:space="preserve"> This reasoning is financially plausible, but it contradicts the dataset's annotation convention. </w:t>
      </w:r>
      <w:r w:rsidRPr="03E94A1B" w:rsidR="2739EA2A">
        <w:rPr>
          <w:rFonts w:ascii="Aptos" w:hAnsi="Aptos" w:eastAsia="Arial" w:cs="Arial" w:asciiTheme="minorAscii" w:hAnsiTheme="minorAscii"/>
          <w:b w:val="1"/>
          <w:bCs w:val="1"/>
          <w:sz w:val="24"/>
          <w:szCs w:val="24"/>
        </w:rPr>
        <w:t>The model applies general financial logic rather than the specific labelling style of this dataset</w:t>
      </w:r>
      <w:r w:rsidRPr="03E94A1B" w:rsidR="2739EA2A">
        <w:rPr>
          <w:rFonts w:ascii="Aptos" w:hAnsi="Aptos" w:eastAsia="Arial" w:cs="Arial" w:asciiTheme="minorAscii" w:hAnsiTheme="minorAscii"/>
          <w:sz w:val="24"/>
          <w:szCs w:val="24"/>
        </w:rPr>
        <w:t xml:space="preserve"> — a limitation that fine-tuned models overcome through training examples.</w:t>
      </w:r>
    </w:p>
    <w:p w:rsidRPr="00225FB1" w:rsidR="00FF1160" w:rsidP="03E94A1B" w:rsidRDefault="00FF1160" w14:paraId="1F2EE889" w14:textId="77777777">
      <w:pPr>
        <w:spacing w:before="40" w:after="200"/>
        <w:jc w:val="center"/>
        <w:rPr>
          <w:rFonts w:ascii="Aptos" w:hAnsi="Aptos" w:eastAsia="Arial" w:cs="Arial" w:asciiTheme="minorAscii" w:hAnsiTheme="minorAscii"/>
          <w:i w:val="1"/>
          <w:iCs w:val="1"/>
          <w:color w:val="1F4E79"/>
          <w:sz w:val="24"/>
          <w:szCs w:val="24"/>
        </w:rPr>
      </w:pPr>
    </w:p>
    <w:p w:rsidRPr="00225FB1" w:rsidR="00FF1160" w:rsidP="00DB48E0" w:rsidRDefault="00FF1160" w14:paraId="1A31F79F" w14:textId="700BFB23">
      <w:pPr>
        <w:spacing w:before="40" w:after="200"/>
        <w:jc w:val="center"/>
        <w:rPr>
          <w:rFonts w:eastAsia="Arial" w:cs="Arial" w:asciiTheme="minorHAnsi" w:hAnsiTheme="minorHAnsi"/>
          <w:i/>
          <w:iCs/>
          <w:color w:val="1F4E79"/>
          <w:sz w:val="20"/>
          <w:szCs w:val="20"/>
        </w:rPr>
      </w:pPr>
      <w:r w:rsidRPr="00225FB1">
        <w:rPr>
          <w:rFonts w:eastAsia="Arial" w:cs="Arial" w:asciiTheme="minorHAnsi" w:hAnsiTheme="minorHAnsi"/>
          <w:i/>
          <w:iCs/>
          <w:color w:val="1F4E79"/>
          <w:sz w:val="20"/>
          <w:szCs w:val="20"/>
        </w:rPr>
        <w:drawing>
          <wp:inline distT="0" distB="0" distL="0" distR="0" wp14:anchorId="16AE4F20" wp14:editId="76E36E8C">
            <wp:extent cx="6661150" cy="5354320"/>
            <wp:effectExtent l="0" t="0" r="6350" b="5080"/>
            <wp:docPr id="13566126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2637" name="Picture 1" descr="A screenshot of a graph&#10;&#10;AI-generated content may be incorrect."/>
                    <pic:cNvPicPr/>
                  </pic:nvPicPr>
                  <pic:blipFill>
                    <a:blip r:embed="rId11">
                      <a:extLst>
                        <a:ext uri="{BEBA8EAE-BF5A-486C-A8C5-ECC9F3942E4B}">
                          <a14:imgProps xmlns:a14="http://schemas.microsoft.com/office/drawing/2010/main">
                            <a14:imgLayer r:embed="rId12">
                              <a14:imgEffect>
                                <a14:saturation sat="66000"/>
                              </a14:imgEffect>
                            </a14:imgLayer>
                          </a14:imgProps>
                        </a:ext>
                      </a:extLst>
                    </a:blip>
                    <a:stretch>
                      <a:fillRect/>
                    </a:stretch>
                  </pic:blipFill>
                  <pic:spPr>
                    <a:xfrm>
                      <a:off x="0" y="0"/>
                      <a:ext cx="6661150" cy="5354320"/>
                    </a:xfrm>
                    <a:prstGeom prst="rect">
                      <a:avLst/>
                    </a:prstGeom>
                  </pic:spPr>
                </pic:pic>
              </a:graphicData>
            </a:graphic>
          </wp:inline>
        </w:drawing>
      </w:r>
    </w:p>
    <w:p w:rsidRPr="00225FB1" w:rsidR="00306FF4" w:rsidP="03E94A1B" w:rsidRDefault="00306FF4" w14:paraId="4BEB0CAB" w14:textId="4B9391F0">
      <w:pPr>
        <w:spacing w:before="40" w:after="200"/>
        <w:jc w:val="both"/>
        <w:rPr>
          <w:rFonts w:ascii="Aptos" w:hAnsi="Aptos" w:asciiTheme="minorAscii" w:hAnsiTheme="minorAscii"/>
        </w:rPr>
      </w:pPr>
      <w:r w:rsidRPr="03E94A1B" w:rsidR="14CA4968">
        <w:rPr>
          <w:rFonts w:ascii="Aptos" w:hAnsi="Aptos" w:eastAsia="Arial" w:cs="Arial" w:asciiTheme="minorAscii" w:hAnsiTheme="minorAscii"/>
          <w:i w:val="1"/>
          <w:iCs w:val="1"/>
          <w:color w:val="555555"/>
          <w:sz w:val="20"/>
          <w:szCs w:val="20"/>
        </w:rPr>
        <w:t>Bar</w:t>
      </w:r>
      <w:r w:rsidRPr="03E94A1B" w:rsidR="2739EA2A">
        <w:rPr>
          <w:rFonts w:ascii="Aptos" w:hAnsi="Aptos" w:eastAsia="Arial" w:cs="Arial" w:asciiTheme="minorAscii" w:hAnsiTheme="minorAscii"/>
          <w:i w:val="1"/>
          <w:iCs w:val="1"/>
          <w:color w:val="555555"/>
          <w:sz w:val="20"/>
          <w:szCs w:val="20"/>
        </w:rPr>
        <w:t xml:space="preserve"> chart</w:t>
      </w:r>
      <w:r w:rsidRPr="03E94A1B" w:rsidR="7A13349D">
        <w:rPr>
          <w:rFonts w:ascii="Aptos" w:hAnsi="Aptos" w:eastAsia="Arial" w:cs="Arial" w:asciiTheme="minorAscii" w:hAnsiTheme="minorAscii"/>
          <w:i w:val="1"/>
          <w:iCs w:val="1"/>
          <w:color w:val="555555"/>
          <w:sz w:val="20"/>
          <w:szCs w:val="20"/>
        </w:rPr>
        <w:t>: bottom right</w:t>
      </w:r>
      <w:r w:rsidRPr="03E94A1B" w:rsidR="2739EA2A">
        <w:rPr>
          <w:rFonts w:ascii="Aptos" w:hAnsi="Aptos" w:eastAsia="Arial" w:cs="Arial" w:asciiTheme="minorAscii" w:hAnsiTheme="minorAscii"/>
          <w:i w:val="1"/>
          <w:iCs w:val="1"/>
          <w:color w:val="555555"/>
          <w:sz w:val="20"/>
          <w:szCs w:val="20"/>
        </w:rPr>
        <w:t xml:space="preserve"> comparing overall accuracy and macro-F1 for BERT, </w:t>
      </w:r>
      <w:r w:rsidRPr="03E94A1B" w:rsidR="2739EA2A">
        <w:rPr>
          <w:rFonts w:ascii="Aptos" w:hAnsi="Aptos" w:eastAsia="Arial" w:cs="Arial" w:asciiTheme="minorAscii" w:hAnsiTheme="minorAscii"/>
          <w:i w:val="1"/>
          <w:iCs w:val="1"/>
          <w:color w:val="555555"/>
          <w:sz w:val="20"/>
          <w:szCs w:val="20"/>
        </w:rPr>
        <w:t>FinBERT</w:t>
      </w:r>
      <w:r w:rsidRPr="03E94A1B" w:rsidR="2739EA2A">
        <w:rPr>
          <w:rFonts w:ascii="Aptos" w:hAnsi="Aptos" w:eastAsia="Arial" w:cs="Arial" w:asciiTheme="minorAscii" w:hAnsiTheme="minorAscii"/>
          <w:i w:val="1"/>
          <w:iCs w:val="1"/>
          <w:color w:val="555555"/>
          <w:sz w:val="20"/>
          <w:szCs w:val="20"/>
        </w:rPr>
        <w:t xml:space="preserve">, and GPT-OSS. </w:t>
      </w:r>
      <w:r w:rsidRPr="03E94A1B" w:rsidR="2739EA2A">
        <w:rPr>
          <w:rFonts w:ascii="Aptos" w:hAnsi="Aptos" w:eastAsia="Arial" w:cs="Arial" w:asciiTheme="minorAscii" w:hAnsiTheme="minorAscii"/>
          <w:i w:val="1"/>
          <w:iCs w:val="1"/>
          <w:color w:val="555555"/>
          <w:sz w:val="20"/>
          <w:szCs w:val="20"/>
        </w:rPr>
        <w:t>FinBERT</w:t>
      </w:r>
      <w:r w:rsidRPr="03E94A1B" w:rsidR="2739EA2A">
        <w:rPr>
          <w:rFonts w:ascii="Aptos" w:hAnsi="Aptos" w:eastAsia="Arial" w:cs="Arial" w:asciiTheme="minorAscii" w:hAnsiTheme="minorAscii"/>
          <w:i w:val="1"/>
          <w:iCs w:val="1"/>
          <w:color w:val="555555"/>
          <w:sz w:val="20"/>
          <w:szCs w:val="20"/>
        </w:rPr>
        <w:t xml:space="preserve"> leads on both metrics; GPT-OSS macro-F1 is </w:t>
      </w:r>
      <w:r w:rsidRPr="03E94A1B" w:rsidR="2739EA2A">
        <w:rPr>
          <w:rFonts w:ascii="Aptos" w:hAnsi="Aptos" w:eastAsia="Arial" w:cs="Arial" w:asciiTheme="minorAscii" w:hAnsiTheme="minorAscii"/>
          <w:i w:val="1"/>
          <w:iCs w:val="1"/>
          <w:color w:val="555555"/>
          <w:sz w:val="20"/>
          <w:szCs w:val="20"/>
        </w:rPr>
        <w:t>nearly equal</w:t>
      </w:r>
      <w:r w:rsidRPr="03E94A1B" w:rsidR="2739EA2A">
        <w:rPr>
          <w:rFonts w:ascii="Aptos" w:hAnsi="Aptos" w:eastAsia="Arial" w:cs="Arial" w:asciiTheme="minorAscii" w:hAnsiTheme="minorAscii"/>
          <w:i w:val="1"/>
          <w:iCs w:val="1"/>
          <w:color w:val="555555"/>
          <w:sz w:val="20"/>
          <w:szCs w:val="20"/>
        </w:rPr>
        <w:t xml:space="preserve"> to BERT despite no </w:t>
      </w:r>
      <w:r w:rsidRPr="03E94A1B" w:rsidR="2739EA2A">
        <w:rPr>
          <w:rFonts w:ascii="Aptos" w:hAnsi="Aptos" w:eastAsia="Arial" w:cs="Arial" w:asciiTheme="minorAscii" w:hAnsiTheme="minorAscii"/>
          <w:i w:val="1"/>
          <w:iCs w:val="1"/>
          <w:color w:val="555555"/>
          <w:sz w:val="20"/>
          <w:szCs w:val="20"/>
        </w:rPr>
        <w:t>training.</w:t>
      </w:r>
      <w:r w:rsidRPr="03E94A1B" w:rsidR="184B1F52">
        <w:rPr>
          <w:rFonts w:ascii="Aptos" w:hAnsi="Aptos" w:eastAsia="Arial" w:cs="Arial" w:asciiTheme="minorAscii" w:hAnsiTheme="minorAscii"/>
          <w:i w:val="1"/>
          <w:iCs w:val="1"/>
          <w:color w:val="555555"/>
          <w:sz w:val="20"/>
          <w:szCs w:val="20"/>
        </w:rPr>
        <w:t>.</w:t>
      </w:r>
      <w:r w:rsidRPr="03E94A1B" w:rsidR="7A13349D">
        <w:rPr>
          <w:rFonts w:ascii="Aptos" w:hAnsi="Aptos" w:eastAsia="Arial" w:cs="Arial" w:asciiTheme="minorAscii" w:hAnsiTheme="minorAscii"/>
          <w:i w:val="1"/>
          <w:iCs w:val="1"/>
          <w:color w:val="555555"/>
          <w:sz w:val="20"/>
          <w:szCs w:val="20"/>
        </w:rPr>
        <w:t xml:space="preserve"> B</w:t>
      </w:r>
      <w:r w:rsidRPr="03E94A1B" w:rsidR="7A13349D">
        <w:rPr>
          <w:rFonts w:ascii="Aptos" w:hAnsi="Aptos" w:eastAsia="Arial" w:cs="Arial" w:asciiTheme="minorAscii" w:hAnsiTheme="minorAscii"/>
          <w:i w:val="1"/>
          <w:iCs w:val="1"/>
          <w:color w:val="555555"/>
          <w:sz w:val="20"/>
          <w:szCs w:val="20"/>
        </w:rPr>
        <w:t>ar chart</w:t>
      </w:r>
      <w:r w:rsidRPr="03E94A1B" w:rsidR="7A13349D">
        <w:rPr>
          <w:rFonts w:ascii="Aptos" w:hAnsi="Aptos" w:eastAsia="Arial" w:cs="Arial" w:asciiTheme="minorAscii" w:hAnsiTheme="minorAscii"/>
          <w:i w:val="1"/>
          <w:iCs w:val="1"/>
          <w:color w:val="555555"/>
          <w:sz w:val="20"/>
          <w:szCs w:val="20"/>
        </w:rPr>
        <w:t>: bottom left,</w:t>
      </w:r>
      <w:r w:rsidRPr="03E94A1B" w:rsidR="7A13349D">
        <w:rPr>
          <w:rFonts w:ascii="Aptos" w:hAnsi="Aptos" w:eastAsia="Arial" w:cs="Arial" w:asciiTheme="minorAscii" w:hAnsiTheme="minorAscii"/>
          <w:i w:val="1"/>
          <w:iCs w:val="1"/>
          <w:color w:val="555555"/>
          <w:sz w:val="20"/>
          <w:szCs w:val="20"/>
        </w:rPr>
        <w:t xml:space="preserve"> showing per-class F1 for negative, neutral, and positive across all three models. GPT-OSS has the highest negative F1 by a large margin; all three models struggle most with the positive </w:t>
      </w:r>
      <w:r w:rsidRPr="03E94A1B" w:rsidR="7A13349D">
        <w:rPr>
          <w:rFonts w:ascii="Aptos" w:hAnsi="Aptos" w:eastAsia="Arial" w:cs="Arial" w:asciiTheme="minorAscii" w:hAnsiTheme="minorAscii"/>
          <w:i w:val="1"/>
          <w:iCs w:val="1"/>
          <w:color w:val="555555"/>
          <w:sz w:val="20"/>
          <w:szCs w:val="20"/>
        </w:rPr>
        <w:t>class</w:t>
      </w:r>
      <w:r w:rsidRPr="03E94A1B" w:rsidR="7A13349D">
        <w:rPr>
          <w:rFonts w:ascii="Aptos" w:hAnsi="Aptos" w:eastAsia="Arial" w:cs="Arial" w:asciiTheme="minorAscii" w:hAnsiTheme="minorAscii"/>
          <w:i w:val="1"/>
          <w:iCs w:val="1"/>
          <w:color w:val="555555"/>
          <w:sz w:val="20"/>
          <w:szCs w:val="20"/>
        </w:rPr>
        <w:t xml:space="preserve"> .</w:t>
      </w:r>
      <w:r w:rsidRPr="03E94A1B" w:rsidR="7A13349D">
        <w:rPr>
          <w:rFonts w:ascii="Aptos" w:hAnsi="Aptos" w:eastAsia="Arial" w:cs="Arial" w:asciiTheme="minorAscii" w:hAnsiTheme="minorAscii"/>
          <w:i w:val="1"/>
          <w:iCs w:val="1"/>
          <w:color w:val="555555"/>
          <w:sz w:val="20"/>
          <w:szCs w:val="20"/>
        </w:rPr>
        <w:t xml:space="preserve"> top right: </w:t>
      </w:r>
      <w:r w:rsidRPr="03E94A1B" w:rsidR="7A13349D">
        <w:rPr>
          <w:rFonts w:ascii="Aptos" w:hAnsi="Aptos" w:eastAsia="Arial" w:cs="Arial" w:asciiTheme="minorAscii" w:hAnsiTheme="minorAscii"/>
          <w:i w:val="1"/>
          <w:iCs w:val="1"/>
          <w:color w:val="555555"/>
          <w:sz w:val="20"/>
          <w:szCs w:val="20"/>
        </w:rPr>
        <w:t xml:space="preserve">Accuracy is not balanced in </w:t>
      </w:r>
      <w:r w:rsidRPr="03E94A1B" w:rsidR="7A13349D">
        <w:rPr>
          <w:rFonts w:ascii="Aptos" w:hAnsi="Aptos" w:eastAsia="Arial" w:cs="Arial" w:asciiTheme="minorAscii" w:hAnsiTheme="minorAscii"/>
          <w:i w:val="1"/>
          <w:iCs w:val="1"/>
          <w:color w:val="555555"/>
          <w:sz w:val="20"/>
          <w:szCs w:val="20"/>
        </w:rPr>
        <w:t>different categories</w:t>
      </w:r>
      <w:r w:rsidRPr="03E94A1B" w:rsidR="7A13349D">
        <w:rPr>
          <w:rFonts w:ascii="Aptos" w:hAnsi="Aptos" w:eastAsia="Arial" w:cs="Arial" w:asciiTheme="minorAscii" w:hAnsiTheme="minorAscii"/>
          <w:i w:val="1"/>
          <w:iCs w:val="1"/>
          <w:color w:val="555555"/>
          <w:sz w:val="20"/>
          <w:szCs w:val="20"/>
        </w:rPr>
        <w:t>, but F1 is much more balanced</w:t>
      </w:r>
    </w:p>
    <w:p w:rsidRPr="00225FB1" w:rsidR="00DB48E0" w:rsidP="03E94A1B" w:rsidRDefault="00DB48E0" w14:paraId="08F15F17" w14:textId="2CCD4301">
      <w:pPr>
        <w:pStyle w:val="Heading2"/>
        <w:rPr>
          <w:rFonts w:ascii="Aptos" w:hAnsi="Aptos" w:asciiTheme="minorAscii" w:hAnsiTheme="minorAscii"/>
        </w:rPr>
      </w:pPr>
      <w:bookmarkStart w:name="_Toc1790915199" w:id="1379754240"/>
      <w:r w:rsidR="6FE44D0D">
        <w:rPr/>
        <w:t>4</w:t>
      </w:r>
      <w:r w:rsidR="2739EA2A">
        <w:rPr/>
        <w:t>.5  Fine</w:t>
      </w:r>
      <w:r w:rsidR="2739EA2A">
        <w:rPr/>
        <w:t>-Tuning vs. Reasoning: Practical Implications</w:t>
      </w:r>
      <w:bookmarkEnd w:id="1379754240"/>
    </w:p>
    <w:p w:rsidRPr="00225FB1" w:rsidR="00B37CCC" w:rsidP="03E94A1B" w:rsidRDefault="00B37CCC" w14:paraId="3B6D9E6C" w14:textId="4C6E8B24">
      <w:pPr>
        <w:spacing w:after="160"/>
        <w:ind w:firstLine="720"/>
        <w:jc w:val="both"/>
        <w:rPr>
          <w:rFonts w:ascii="Aptos" w:hAnsi="Aptos" w:eastAsia="Arial" w:cs="Arial" w:asciiTheme="minorAscii" w:hAnsiTheme="minorAscii"/>
        </w:rPr>
      </w:pPr>
      <w:r w:rsidRPr="03E94A1B" w:rsidR="5692D608">
        <w:rPr>
          <w:rFonts w:ascii="Aptos" w:hAnsi="Aptos" w:asciiTheme="minorAscii" w:hAnsiTheme="minorAscii"/>
        </w:rPr>
        <w:t xml:space="preserve">In this study, GPT-OSS was used in two modes. In the ablation study, simple prompts were used to find the most </w:t>
      </w:r>
      <w:r w:rsidRPr="03E94A1B" w:rsidR="5692D608">
        <w:rPr>
          <w:rFonts w:ascii="Aptos" w:hAnsi="Aptos" w:asciiTheme="minorAscii" w:hAnsiTheme="minorAscii"/>
        </w:rPr>
        <w:t>accurate</w:t>
      </w:r>
      <w:r w:rsidRPr="03E94A1B" w:rsidR="5692D608">
        <w:rPr>
          <w:rFonts w:ascii="Aptos" w:hAnsi="Aptos" w:asciiTheme="minorAscii" w:hAnsiTheme="minorAscii"/>
        </w:rPr>
        <w:t xml:space="preserve"> prompt style. In the final evaluation, a system/user prompt was used that explicitly asked the model to explain its reasoning before producing the label — and this explanation was saved alongside each prediction in the results file. This explanation column is what makes GPT-OSS auditable in a way that BERT and </w:t>
      </w:r>
      <w:r w:rsidRPr="03E94A1B" w:rsidR="5692D608">
        <w:rPr>
          <w:rFonts w:ascii="Aptos" w:hAnsi="Aptos" w:asciiTheme="minorAscii" w:hAnsiTheme="minorAscii"/>
        </w:rPr>
        <w:t>FinBERT</w:t>
      </w:r>
      <w:r w:rsidRPr="03E94A1B" w:rsidR="5692D608">
        <w:rPr>
          <w:rFonts w:ascii="Aptos" w:hAnsi="Aptos" w:asciiTheme="minorAscii" w:hAnsiTheme="minorAscii"/>
        </w:rPr>
        <w:t xml:space="preserve"> are not.</w:t>
      </w:r>
    </w:p>
    <w:p w:rsidRPr="00225FB1" w:rsidR="00DB48E0" w:rsidP="03E94A1B" w:rsidRDefault="00DB48E0" w14:paraId="2ED9AFBA" w14:textId="61274ACE">
      <w:pPr>
        <w:spacing w:after="160"/>
        <w:ind w:firstLine="720"/>
        <w:jc w:val="both"/>
        <w:rPr>
          <w:rFonts w:ascii="Aptos" w:hAnsi="Aptos" w:asciiTheme="minorAscii" w:hAnsiTheme="minorAscii"/>
        </w:rPr>
      </w:pPr>
      <w:r w:rsidRPr="03E94A1B" w:rsidR="2739EA2A">
        <w:rPr>
          <w:rFonts w:ascii="Aptos" w:hAnsi="Aptos" w:eastAsia="Arial" w:cs="Arial" w:asciiTheme="minorAscii" w:hAnsiTheme="minorAscii"/>
        </w:rPr>
        <w:t xml:space="preserve">Fine-tuned </w:t>
      </w:r>
      <w:r w:rsidRPr="03E94A1B" w:rsidR="2739EA2A">
        <w:rPr>
          <w:rFonts w:ascii="Aptos" w:hAnsi="Aptos" w:eastAsia="Arial" w:cs="Arial" w:asciiTheme="minorAscii" w:hAnsiTheme="minorAscii"/>
        </w:rPr>
        <w:t>FinBERT</w:t>
      </w:r>
      <w:r w:rsidRPr="03E94A1B" w:rsidR="2739EA2A">
        <w:rPr>
          <w:rFonts w:ascii="Aptos" w:hAnsi="Aptos" w:eastAsia="Arial" w:cs="Arial" w:asciiTheme="minorAscii" w:hAnsiTheme="minorAscii"/>
        </w:rPr>
        <w:t xml:space="preserve"> is the best model for high-volume, production-scale classification. It is fast, deterministic, and achieves the highest overall accuracy. However, it is a black box — it produces a label and a confidence score, with no explanation of why it made the decision it did.</w:t>
      </w:r>
    </w:p>
    <w:p w:rsidRPr="00225FB1" w:rsidR="00DB48E0" w:rsidP="03E94A1B" w:rsidRDefault="00DB48E0" w14:paraId="70373926" w14:textId="45C0AD95">
      <w:pPr>
        <w:spacing w:after="160"/>
        <w:ind w:firstLine="720"/>
        <w:jc w:val="both"/>
        <w:rPr>
          <w:rFonts w:ascii="Aptos" w:hAnsi="Aptos" w:asciiTheme="minorAscii" w:hAnsiTheme="minorAscii"/>
        </w:rPr>
      </w:pPr>
      <w:r w:rsidRPr="03E94A1B" w:rsidR="2739EA2A">
        <w:rPr>
          <w:rFonts w:ascii="Aptos" w:hAnsi="Aptos" w:eastAsia="Arial" w:cs="Arial" w:asciiTheme="minorAscii" w:hAnsiTheme="minorAscii"/>
        </w:rPr>
        <w:t xml:space="preserve">GPT-OSS provides an explanation with every prediction. In regulated financial environments — where trading decisions must be auditable and model outputs must be justifiable to compliance teams — this transparency is not just </w:t>
      </w:r>
      <w:r w:rsidRPr="03E94A1B" w:rsidR="342CF45F">
        <w:rPr>
          <w:rFonts w:ascii="Aptos" w:hAnsi="Aptos" w:eastAsia="Arial" w:cs="Arial" w:asciiTheme="minorAscii" w:hAnsiTheme="minorAscii"/>
        </w:rPr>
        <w:t>useful;</w:t>
      </w:r>
      <w:r w:rsidRPr="03E94A1B" w:rsidR="2739EA2A">
        <w:rPr>
          <w:rFonts w:ascii="Aptos" w:hAnsi="Aptos" w:eastAsia="Arial" w:cs="Arial" w:asciiTheme="minorAscii" w:hAnsiTheme="minorAscii"/>
        </w:rPr>
        <w:t xml:space="preserve"> it is often legally required. A system that can say </w:t>
      </w:r>
      <w:r w:rsidRPr="03E94A1B" w:rsidR="2739EA2A">
        <w:rPr>
          <w:rFonts w:ascii="Aptos" w:hAnsi="Aptos" w:eastAsia="Arial" w:cs="Arial" w:asciiTheme="minorAscii" w:hAnsiTheme="minorAscii"/>
          <w:i w:val="1"/>
          <w:iCs w:val="1"/>
        </w:rPr>
        <w:t>"this headline was classified negative because it reports an operating loss of EUR 0.1m"</w:t>
      </w:r>
      <w:r w:rsidRPr="03E94A1B" w:rsidR="2739EA2A">
        <w:rPr>
          <w:rFonts w:ascii="Aptos" w:hAnsi="Aptos" w:eastAsia="Arial" w:cs="Arial" w:asciiTheme="minorAscii" w:hAnsiTheme="minorAscii"/>
        </w:rPr>
        <w:t xml:space="preserve"> is meaningfully different from one that outputs 0.92 confidence for 'negative' with no further information.</w:t>
      </w:r>
    </w:p>
    <w:p w:rsidRPr="00225FB1" w:rsidR="00DB48E0" w:rsidP="03E94A1B" w:rsidRDefault="00DB48E0" w14:paraId="11986B0E" w14:textId="77777777">
      <w:pPr>
        <w:spacing w:after="160"/>
        <w:ind w:firstLine="720"/>
        <w:jc w:val="both"/>
        <w:rPr>
          <w:rFonts w:ascii="Aptos" w:hAnsi="Aptos" w:asciiTheme="minorAscii" w:hAnsiTheme="minorAscii"/>
        </w:rPr>
      </w:pPr>
      <w:r w:rsidRPr="03E94A1B" w:rsidR="2739EA2A">
        <w:rPr>
          <w:rFonts w:ascii="Aptos" w:hAnsi="Aptos" w:eastAsia="Arial" w:cs="Arial" w:asciiTheme="minorAscii" w:hAnsiTheme="minorAscii"/>
        </w:rPr>
        <w:t xml:space="preserve">The practical recommendation from this study is a </w:t>
      </w:r>
      <w:r w:rsidRPr="03E94A1B" w:rsidR="2739EA2A">
        <w:rPr>
          <w:rFonts w:ascii="Aptos" w:hAnsi="Aptos" w:eastAsia="Arial" w:cs="Arial" w:asciiTheme="minorAscii" w:hAnsiTheme="minorAscii"/>
          <w:b w:val="1"/>
          <w:bCs w:val="1"/>
        </w:rPr>
        <w:t>hybrid architecture</w:t>
      </w:r>
      <w:r w:rsidRPr="03E94A1B" w:rsidR="2739EA2A">
        <w:rPr>
          <w:rFonts w:ascii="Aptos" w:hAnsi="Aptos" w:eastAsia="Arial" w:cs="Arial" w:asciiTheme="minorAscii" w:hAnsiTheme="minorAscii"/>
        </w:rPr>
        <w:t xml:space="preserve">: </w:t>
      </w:r>
      <w:r w:rsidRPr="03E94A1B" w:rsidR="2739EA2A">
        <w:rPr>
          <w:rFonts w:ascii="Aptos" w:hAnsi="Aptos" w:eastAsia="Arial" w:cs="Arial" w:asciiTheme="minorAscii" w:hAnsiTheme="minorAscii"/>
        </w:rPr>
        <w:t>FinBERT</w:t>
      </w:r>
      <w:r w:rsidRPr="03E94A1B" w:rsidR="2739EA2A">
        <w:rPr>
          <w:rFonts w:ascii="Aptos" w:hAnsi="Aptos" w:eastAsia="Arial" w:cs="Arial" w:asciiTheme="minorAscii" w:hAnsiTheme="minorAscii"/>
        </w:rPr>
        <w:t xml:space="preserve"> handles bulk classification at scale, while GPT-OSS is invoked only for low-confidence cases or for headlines that require an auditable explanation. This combines the speed and accuracy of supervised fine-tuning with the transparency and flexibility of reasoning-based prompting.</w:t>
      </w:r>
    </w:p>
    <w:p w:rsidRPr="00225FB1" w:rsidR="00DB48E0" w:rsidP="03E94A1B" w:rsidRDefault="00DB48E0" w14:paraId="49ABF375" w14:textId="6777916C">
      <w:pPr>
        <w:pStyle w:val="Heading2"/>
        <w:rPr>
          <w:rFonts w:ascii="Aptos" w:hAnsi="Aptos" w:asciiTheme="minorAscii" w:hAnsiTheme="minorAscii"/>
        </w:rPr>
      </w:pPr>
      <w:bookmarkStart w:name="_Toc594229912" w:id="1078624034"/>
      <w:r w:rsidR="2EFC549C">
        <w:rPr/>
        <w:t>4</w:t>
      </w:r>
      <w:r w:rsidR="2739EA2A">
        <w:rPr/>
        <w:t>.6  Ethics</w:t>
      </w:r>
      <w:r w:rsidR="2739EA2A">
        <w:rPr/>
        <w:t xml:space="preserve"> and Limitations</w:t>
      </w:r>
      <w:bookmarkEnd w:id="1078624034"/>
    </w:p>
    <w:p w:rsidRPr="00225FB1" w:rsidR="00DB48E0" w:rsidP="03E94A1B" w:rsidRDefault="00DB48E0" w14:paraId="64A7BE2C"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b w:val="1"/>
          <w:bCs w:val="1"/>
          <w:sz w:val="24"/>
          <w:szCs w:val="24"/>
        </w:rPr>
        <w:t>Automation risk.</w:t>
      </w:r>
      <w:r w:rsidRPr="03E94A1B" w:rsidR="2739EA2A">
        <w:rPr>
          <w:rFonts w:ascii="Aptos" w:hAnsi="Aptos" w:eastAsia="Arial" w:cs="Arial" w:asciiTheme="minorAscii" w:hAnsiTheme="minorAscii"/>
          <w:sz w:val="24"/>
          <w:szCs w:val="24"/>
        </w:rPr>
        <w:t xml:space="preserve"> Connecting any of these models to an automated trading system without human oversight is ethically problematic. All three models make systematic errors on the positive/neutral boundary. A false negative signal could trigger automatic stock sales and cause real market harm.</w:t>
      </w:r>
    </w:p>
    <w:p w:rsidRPr="00225FB1" w:rsidR="00DB48E0" w:rsidP="03E94A1B" w:rsidRDefault="00DB48E0" w14:paraId="123782B1"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b w:val="1"/>
          <w:bCs w:val="1"/>
          <w:sz w:val="24"/>
          <w:szCs w:val="24"/>
        </w:rPr>
        <w:t>Dataset bias.</w:t>
      </w:r>
      <w:r w:rsidRPr="03E94A1B" w:rsidR="2739EA2A">
        <w:rPr>
          <w:rFonts w:ascii="Aptos" w:hAnsi="Aptos" w:eastAsia="Arial" w:cs="Arial" w:asciiTheme="minorAscii" w:hAnsiTheme="minorAscii"/>
          <w:sz w:val="24"/>
          <w:szCs w:val="24"/>
        </w:rPr>
        <w:t xml:space="preserve"> The training data consists primarily of Finnish financial news (companies like Nokia, </w:t>
      </w:r>
      <w:r w:rsidRPr="03E94A1B" w:rsidR="2739EA2A">
        <w:rPr>
          <w:rFonts w:ascii="Aptos" w:hAnsi="Aptos" w:eastAsia="Arial" w:cs="Arial" w:asciiTheme="minorAscii" w:hAnsiTheme="minorAscii"/>
          <w:sz w:val="24"/>
          <w:szCs w:val="24"/>
        </w:rPr>
        <w:t>Etteplan</w:t>
      </w:r>
      <w:r w:rsidRPr="03E94A1B" w:rsidR="2739EA2A">
        <w:rPr>
          <w:rFonts w:ascii="Aptos" w:hAnsi="Aptos" w:eastAsia="Arial" w:cs="Arial" w:asciiTheme="minorAscii" w:hAnsiTheme="minorAscii"/>
          <w:sz w:val="24"/>
          <w:szCs w:val="24"/>
        </w:rPr>
        <w:t xml:space="preserve">, </w:t>
      </w:r>
      <w:r w:rsidRPr="03E94A1B" w:rsidR="2739EA2A">
        <w:rPr>
          <w:rFonts w:ascii="Aptos" w:hAnsi="Aptos" w:eastAsia="Arial" w:cs="Arial" w:asciiTheme="minorAscii" w:hAnsiTheme="minorAscii"/>
          <w:sz w:val="24"/>
          <w:szCs w:val="24"/>
        </w:rPr>
        <w:t>Sponda</w:t>
      </w:r>
      <w:r w:rsidRPr="03E94A1B" w:rsidR="2739EA2A">
        <w:rPr>
          <w:rFonts w:ascii="Aptos" w:hAnsi="Aptos" w:eastAsia="Arial" w:cs="Arial" w:asciiTheme="minorAscii" w:hAnsiTheme="minorAscii"/>
          <w:sz w:val="24"/>
          <w:szCs w:val="24"/>
        </w:rPr>
        <w:t>). Models trained on this data may not generalise to news from other markets or languages. GPT-OSS is less affected by this because it draws on much broader pre-training, but it has no specific knowledge of Finnish corporate reporting conventions.</w:t>
      </w:r>
    </w:p>
    <w:p w:rsidRPr="00225FB1" w:rsidR="00DB48E0" w:rsidP="03E94A1B" w:rsidRDefault="00DB48E0" w14:paraId="769D7892" w14:textId="77777777">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b w:val="1"/>
          <w:bCs w:val="1"/>
          <w:sz w:val="24"/>
          <w:szCs w:val="24"/>
        </w:rPr>
        <w:t>Hallucination in reasoning.</w:t>
      </w:r>
      <w:r w:rsidRPr="03E94A1B" w:rsidR="2739EA2A">
        <w:rPr>
          <w:rFonts w:ascii="Aptos" w:hAnsi="Aptos" w:eastAsia="Arial" w:cs="Arial" w:asciiTheme="minorAscii" w:hAnsiTheme="minorAscii"/>
          <w:sz w:val="24"/>
          <w:szCs w:val="24"/>
        </w:rPr>
        <w:t xml:space="preserve"> GPT-OSS sometimes produced confident reasoning for incorrect predictions. A model that sounds certain while being wrong is more dangerous than one that is visibly uncertain. Any deployment of generative AI for financial decisions must include human review of the reasoning output.</w:t>
      </w:r>
    </w:p>
    <w:p w:rsidR="2739EA2A" w:rsidP="03E94A1B" w:rsidRDefault="2739EA2A" w14:paraId="3CBC96AF" w14:textId="74C8C0A0">
      <w:pPr>
        <w:spacing w:after="160"/>
        <w:ind w:firstLine="720"/>
        <w:jc w:val="both"/>
        <w:rPr>
          <w:rFonts w:ascii="Aptos" w:hAnsi="Aptos" w:asciiTheme="minorAscii" w:hAnsiTheme="minorAscii"/>
          <w:sz w:val="24"/>
          <w:szCs w:val="24"/>
        </w:rPr>
      </w:pPr>
      <w:r w:rsidRPr="03E94A1B" w:rsidR="2739EA2A">
        <w:rPr>
          <w:rFonts w:ascii="Aptos" w:hAnsi="Aptos" w:eastAsia="Arial" w:cs="Arial" w:asciiTheme="minorAscii" w:hAnsiTheme="minorAscii"/>
          <w:b w:val="1"/>
          <w:bCs w:val="1"/>
          <w:sz w:val="24"/>
          <w:szCs w:val="24"/>
        </w:rPr>
        <w:t>Overfitting.</w:t>
      </w:r>
      <w:r w:rsidRPr="03E94A1B" w:rsidR="2739EA2A">
        <w:rPr>
          <w:rFonts w:ascii="Aptos" w:hAnsi="Aptos" w:eastAsia="Arial" w:cs="Arial" w:asciiTheme="minorAscii" w:hAnsiTheme="minorAscii"/>
          <w:sz w:val="24"/>
          <w:szCs w:val="24"/>
        </w:rPr>
        <w:t xml:space="preserve"> Both BERT and </w:t>
      </w:r>
      <w:r w:rsidRPr="03E94A1B" w:rsidR="2739EA2A">
        <w:rPr>
          <w:rFonts w:ascii="Aptos" w:hAnsi="Aptos" w:eastAsia="Arial" w:cs="Arial" w:asciiTheme="minorAscii" w:hAnsiTheme="minorAscii"/>
          <w:sz w:val="24"/>
          <w:szCs w:val="24"/>
        </w:rPr>
        <w:t>FinBERT</w:t>
      </w:r>
      <w:r w:rsidRPr="03E94A1B" w:rsidR="2739EA2A">
        <w:rPr>
          <w:rFonts w:ascii="Aptos" w:hAnsi="Aptos" w:eastAsia="Arial" w:cs="Arial" w:asciiTheme="minorAscii" w:hAnsiTheme="minorAscii"/>
          <w:sz w:val="24"/>
          <w:szCs w:val="24"/>
        </w:rPr>
        <w:t xml:space="preserve"> showed mild validation loss increases at epoch 3. Implementing early stopping and testing with larger datasets would reduce this risk. The current dataset of 4,840 samples is </w:t>
      </w:r>
      <w:r w:rsidRPr="03E94A1B" w:rsidR="2739EA2A">
        <w:rPr>
          <w:rFonts w:ascii="Aptos" w:hAnsi="Aptos" w:eastAsia="Arial" w:cs="Arial" w:asciiTheme="minorAscii" w:hAnsiTheme="minorAscii"/>
          <w:sz w:val="24"/>
          <w:szCs w:val="24"/>
        </w:rPr>
        <w:t>relatively small</w:t>
      </w:r>
      <w:r w:rsidRPr="03E94A1B" w:rsidR="2739EA2A">
        <w:rPr>
          <w:rFonts w:ascii="Aptos" w:hAnsi="Aptos" w:eastAsia="Arial" w:cs="Arial" w:asciiTheme="minorAscii" w:hAnsiTheme="minorAscii"/>
          <w:sz w:val="24"/>
          <w:szCs w:val="24"/>
        </w:rPr>
        <w:t xml:space="preserve"> for transformer fine-tuning.</w:t>
      </w:r>
    </w:p>
    <w:p w:rsidR="75BD1608" w:rsidP="03E94A1B" w:rsidRDefault="75BD1608" w14:paraId="2668D7C1" w14:textId="5BE474A9">
      <w:pPr>
        <w:pStyle w:val="Heading1"/>
        <w:rPr>
          <w:rFonts w:ascii="Aptos" w:hAnsi="Aptos" w:eastAsia="Arial" w:cs="Arial" w:asciiTheme="minorAscii" w:hAnsiTheme="minorAscii"/>
          <w:sz w:val="24"/>
          <w:szCs w:val="24"/>
        </w:rPr>
      </w:pPr>
      <w:bookmarkStart w:name="_Toc1270660514" w:id="1560861082"/>
      <w:r w:rsidR="75BD1608">
        <w:rPr/>
        <w:t>5. Conclusion</w:t>
      </w:r>
      <w:bookmarkEnd w:id="1560861082"/>
      <w:r w:rsidR="75BD1608">
        <w:rPr/>
        <w:t xml:space="preserve"> </w:t>
      </w:r>
    </w:p>
    <w:p w:rsidR="75BD1608" w:rsidP="03E94A1B" w:rsidRDefault="75BD1608" w14:paraId="0DA6FED1" w14:textId="2C8C576B">
      <w:pPr>
        <w:ind w:firstLine="720"/>
        <w:jc w:val="both"/>
        <w:rPr>
          <w:rFonts w:ascii="Aptos" w:hAnsi="Aptos" w:eastAsia="Arial" w:cs="Arial" w:asciiTheme="minorAscii" w:hAnsiTheme="minorAscii"/>
          <w:noProof w:val="0"/>
          <w:sz w:val="24"/>
          <w:szCs w:val="24"/>
          <w:lang w:val="en-GB"/>
        </w:rPr>
      </w:pPr>
      <w:r w:rsidRPr="03E94A1B" w:rsidR="75BD1608">
        <w:rPr>
          <w:rFonts w:ascii="Aptos" w:hAnsi="Aptos" w:eastAsia="Arial" w:cs="Arial" w:asciiTheme="minorAscii" w:hAnsiTheme="minorAscii"/>
          <w:noProof w:val="0"/>
          <w:color w:val="auto"/>
          <w:sz w:val="24"/>
          <w:szCs w:val="24"/>
          <w:lang w:val="en-GB" w:eastAsia="en-GB" w:bidi="ar-SA"/>
        </w:rPr>
        <w:t xml:space="preserve">This study compared three approaches to financial sentiment classification: fine-tuned BERT, domain-specific </w:t>
      </w:r>
      <w:r w:rsidRPr="03E94A1B" w:rsidR="75BD1608">
        <w:rPr>
          <w:rFonts w:ascii="Aptos" w:hAnsi="Aptos" w:eastAsia="Arial" w:cs="Arial" w:asciiTheme="minorAscii" w:hAnsiTheme="minorAscii"/>
          <w:noProof w:val="0"/>
          <w:color w:val="auto"/>
          <w:sz w:val="24"/>
          <w:szCs w:val="24"/>
          <w:lang w:val="en-GB" w:eastAsia="en-GB" w:bidi="ar-SA"/>
        </w:rPr>
        <w:t>FinBERT</w:t>
      </w:r>
      <w:r w:rsidRPr="03E94A1B" w:rsidR="75BD1608">
        <w:rPr>
          <w:rFonts w:ascii="Aptos" w:hAnsi="Aptos" w:eastAsia="Arial" w:cs="Arial" w:asciiTheme="minorAscii" w:hAnsiTheme="minorAscii"/>
          <w:noProof w:val="0"/>
          <w:color w:val="auto"/>
          <w:sz w:val="24"/>
          <w:szCs w:val="24"/>
          <w:lang w:val="en-GB" w:eastAsia="en-GB" w:bidi="ar-SA"/>
        </w:rPr>
        <w:t xml:space="preserve">, and a reasoning-based large language model (GPT-OSS). The findings show that domain-specific pre-training is the key driver of performance in specialised tasks. </w:t>
      </w:r>
      <w:r w:rsidRPr="03E94A1B" w:rsidR="75BD1608">
        <w:rPr>
          <w:rFonts w:ascii="Aptos" w:hAnsi="Aptos" w:eastAsia="Arial" w:cs="Arial" w:asciiTheme="minorAscii" w:hAnsiTheme="minorAscii"/>
          <w:noProof w:val="0"/>
          <w:color w:val="auto"/>
          <w:sz w:val="24"/>
          <w:szCs w:val="24"/>
          <w:lang w:val="en-GB" w:eastAsia="en-GB" w:bidi="ar-SA"/>
        </w:rPr>
        <w:t>FinBERT</w:t>
      </w:r>
      <w:r w:rsidRPr="03E94A1B" w:rsidR="75BD1608">
        <w:rPr>
          <w:rFonts w:ascii="Aptos" w:hAnsi="Aptos" w:eastAsia="Arial" w:cs="Arial" w:asciiTheme="minorAscii" w:hAnsiTheme="minorAscii"/>
          <w:noProof w:val="0"/>
          <w:color w:val="auto"/>
          <w:sz w:val="24"/>
          <w:szCs w:val="24"/>
          <w:lang w:val="en-GB" w:eastAsia="en-GB" w:bidi="ar-SA"/>
        </w:rPr>
        <w:t xml:space="preserve"> achieved the best overall results (macro-F1 = 0.885, accuracy = 89.3%), outperforming both fine-tuned BERT and GPT-OSS, highlighting the importance of financial-domain knowledge. </w:t>
      </w:r>
    </w:p>
    <w:p w:rsidR="75BD1608" w:rsidP="03E94A1B" w:rsidRDefault="75BD1608" w14:paraId="0F8B4398" w14:textId="58D85B3E">
      <w:pPr>
        <w:ind w:firstLine="720"/>
        <w:jc w:val="both"/>
        <w:rPr>
          <w:rFonts w:ascii="Aptos" w:hAnsi="Aptos" w:eastAsia="Arial" w:cs="Arial" w:asciiTheme="minorAscii" w:hAnsiTheme="minorAscii"/>
          <w:noProof w:val="0"/>
          <w:sz w:val="24"/>
          <w:szCs w:val="24"/>
          <w:lang w:val="en-GB"/>
        </w:rPr>
      </w:pPr>
      <w:r w:rsidRPr="03E94A1B" w:rsidR="75BD1608">
        <w:rPr>
          <w:rFonts w:ascii="Aptos" w:hAnsi="Aptos" w:eastAsia="Arial" w:cs="Arial" w:asciiTheme="minorAscii" w:hAnsiTheme="minorAscii"/>
          <w:noProof w:val="0"/>
          <w:color w:val="auto"/>
          <w:sz w:val="24"/>
          <w:szCs w:val="24"/>
          <w:lang w:val="en-GB" w:eastAsia="en-GB" w:bidi="ar-SA"/>
        </w:rPr>
        <w:t xml:space="preserve">Fine-tuning significantly improved BERT, increasing its macro-F1 from 0.248 to 0.84, but it still could not match </w:t>
      </w:r>
      <w:r w:rsidRPr="03E94A1B" w:rsidR="75BD1608">
        <w:rPr>
          <w:rFonts w:ascii="Aptos" w:hAnsi="Aptos" w:eastAsia="Arial" w:cs="Arial" w:asciiTheme="minorAscii" w:hAnsiTheme="minorAscii"/>
          <w:noProof w:val="0"/>
          <w:color w:val="auto"/>
          <w:sz w:val="24"/>
          <w:szCs w:val="24"/>
          <w:lang w:val="en-GB" w:eastAsia="en-GB" w:bidi="ar-SA"/>
        </w:rPr>
        <w:t>FinBERT</w:t>
      </w:r>
      <w:r w:rsidRPr="03E94A1B" w:rsidR="75BD1608">
        <w:rPr>
          <w:rFonts w:ascii="Aptos" w:hAnsi="Aptos" w:eastAsia="Arial" w:cs="Arial" w:asciiTheme="minorAscii" w:hAnsiTheme="minorAscii"/>
          <w:noProof w:val="0"/>
          <w:color w:val="auto"/>
          <w:sz w:val="24"/>
          <w:szCs w:val="24"/>
          <w:lang w:val="en-GB" w:eastAsia="en-GB" w:bidi="ar-SA"/>
        </w:rPr>
        <w:t xml:space="preserve">. This </w:t>
      </w:r>
      <w:r w:rsidRPr="03E94A1B" w:rsidR="75BD1608">
        <w:rPr>
          <w:rFonts w:ascii="Aptos" w:hAnsi="Aptos" w:eastAsia="Arial" w:cs="Arial" w:asciiTheme="minorAscii" w:hAnsiTheme="minorAscii"/>
          <w:noProof w:val="0"/>
          <w:color w:val="auto"/>
          <w:sz w:val="24"/>
          <w:szCs w:val="24"/>
          <w:lang w:val="en-GB" w:eastAsia="en-GB" w:bidi="ar-SA"/>
        </w:rPr>
        <w:t>demonstrates</w:t>
      </w:r>
      <w:r w:rsidRPr="03E94A1B" w:rsidR="75BD1608">
        <w:rPr>
          <w:rFonts w:ascii="Aptos" w:hAnsi="Aptos" w:eastAsia="Arial" w:cs="Arial" w:asciiTheme="minorAscii" w:hAnsiTheme="minorAscii"/>
          <w:noProof w:val="0"/>
          <w:color w:val="auto"/>
          <w:sz w:val="24"/>
          <w:szCs w:val="24"/>
          <w:lang w:val="en-GB" w:eastAsia="en-GB" w:bidi="ar-SA"/>
        </w:rPr>
        <w:t xml:space="preserve"> that fine-tuning alone cannot replace domain-specific pre-training. </w:t>
      </w:r>
    </w:p>
    <w:p w:rsidR="75BD1608" w:rsidP="03E94A1B" w:rsidRDefault="75BD1608" w14:paraId="3281B56F" w14:textId="2AEF01F4">
      <w:pPr>
        <w:ind w:firstLine="720"/>
        <w:jc w:val="both"/>
        <w:rPr>
          <w:rFonts w:ascii="Aptos" w:hAnsi="Aptos" w:eastAsia="Arial" w:cs="Arial" w:asciiTheme="minorAscii" w:hAnsiTheme="minorAscii"/>
          <w:noProof w:val="0"/>
          <w:sz w:val="24"/>
          <w:szCs w:val="24"/>
          <w:lang w:val="en-GB"/>
        </w:rPr>
      </w:pPr>
      <w:r w:rsidRPr="03E94A1B" w:rsidR="75BD1608">
        <w:rPr>
          <w:rFonts w:ascii="Aptos" w:hAnsi="Aptos" w:eastAsia="Arial" w:cs="Arial" w:asciiTheme="minorAscii" w:hAnsiTheme="minorAscii"/>
          <w:noProof w:val="0"/>
          <w:color w:val="auto"/>
          <w:sz w:val="24"/>
          <w:szCs w:val="24"/>
          <w:lang w:val="en-GB" w:eastAsia="en-GB" w:bidi="ar-SA"/>
        </w:rPr>
        <w:t xml:space="preserve">GPT-OSS delivered competitive performance (macro-F1 ≈ 0.80) without any training data and achieved perfect recall for negative sentiment, making it valuable for risk-sensitive applications. However, it struggled with the neutral–positive boundary, often over-interpreting neutral statements as positive due to differences in labelling conventions. </w:t>
      </w:r>
    </w:p>
    <w:p w:rsidR="75BD1608" w:rsidP="03E94A1B" w:rsidRDefault="75BD1608" w14:paraId="422BB6A8" w14:textId="0F098AC0">
      <w:pPr>
        <w:ind w:firstLine="720"/>
        <w:jc w:val="both"/>
        <w:rPr>
          <w:rFonts w:ascii="Aptos" w:hAnsi="Aptos" w:eastAsia="Arial" w:cs="Arial" w:asciiTheme="minorAscii" w:hAnsiTheme="minorAscii"/>
          <w:noProof w:val="0"/>
          <w:sz w:val="24"/>
          <w:szCs w:val="24"/>
          <w:lang w:val="en-GB"/>
        </w:rPr>
      </w:pPr>
      <w:r w:rsidRPr="03E94A1B" w:rsidR="75BD1608">
        <w:rPr>
          <w:rFonts w:ascii="Aptos" w:hAnsi="Aptos" w:eastAsia="Arial" w:cs="Arial" w:asciiTheme="minorAscii" w:hAnsiTheme="minorAscii"/>
          <w:noProof w:val="0"/>
          <w:color w:val="auto"/>
          <w:sz w:val="24"/>
          <w:szCs w:val="24"/>
          <w:lang w:val="en-GB" w:eastAsia="en-GB" w:bidi="ar-SA"/>
        </w:rPr>
        <w:t xml:space="preserve">Overall, </w:t>
      </w:r>
      <w:r w:rsidRPr="03E94A1B" w:rsidR="75BD1608">
        <w:rPr>
          <w:rFonts w:ascii="Aptos" w:hAnsi="Aptos" w:eastAsia="Arial" w:cs="Arial" w:asciiTheme="minorAscii" w:hAnsiTheme="minorAscii"/>
          <w:noProof w:val="0"/>
          <w:color w:val="auto"/>
          <w:sz w:val="24"/>
          <w:szCs w:val="24"/>
          <w:lang w:val="en-GB" w:eastAsia="en-GB" w:bidi="ar-SA"/>
        </w:rPr>
        <w:t>FinBERT</w:t>
      </w:r>
      <w:r w:rsidRPr="03E94A1B" w:rsidR="75BD1608">
        <w:rPr>
          <w:rFonts w:ascii="Aptos" w:hAnsi="Aptos" w:eastAsia="Arial" w:cs="Arial" w:asciiTheme="minorAscii" w:hAnsiTheme="minorAscii"/>
          <w:noProof w:val="0"/>
          <w:color w:val="auto"/>
          <w:sz w:val="24"/>
          <w:szCs w:val="24"/>
          <w:lang w:val="en-GB" w:eastAsia="en-GB" w:bidi="ar-SA"/>
        </w:rPr>
        <w:t xml:space="preserve"> is best suited for high-accuracy applications, while GPT-OSS offers explainability and flexibility. A hybrid approach combining both methods may provide the most effective solution for financial sentiment analysis.</w:t>
      </w:r>
    </w:p>
    <w:p w:rsidR="03E94A1C" w:rsidP="03E94A1B" w:rsidRDefault="03E94A1C" w14:paraId="60B15954" w14:textId="895B40A6">
      <w:pPr>
        <w:pStyle w:val="Normal"/>
        <w:spacing w:after="160"/>
        <w:rPr>
          <w:rFonts w:ascii="Arial" w:hAnsi="Arial" w:eastAsia="Arial" w:cs="Arial"/>
          <w:sz w:val="22"/>
          <w:szCs w:val="22"/>
        </w:rPr>
      </w:pPr>
      <w:r>
        <w:rPr>
          <w:rFonts w:ascii="Arial" w:hAnsi="Arial" w:eastAsia="Arial" w:cs="Arial"/>
          <w:b/>
          <w:sz w:val="22"/>
          <w:szCs w:val="22"/>
        </w:rPr>
        <w:t xml:space="preserve">Lessons Learned and Future Work. </w:t>
      </w:r>
      <w:r>
        <w:rPr>
          <w:rFonts w:ascii="Arial" w:hAnsi="Arial" w:eastAsia="Arial" w:cs="Arial"/>
          <w:sz w:val="22"/>
          <w:szCs w:val="22"/>
        </w:rPr>
        <w:t xml:space="preserve">This project produced three concrete lessons. First, domain-specific pre-training (FinBERT) is more valuable than more training epochs on a general model (BERT) — choosing the right base model matters more than optimising the training process. Second, for large language models, simpler prompts outperform complex ones on constrained classification tasks — adding reasoning instructions reduced accuracy rather than improving it. Third, data pipeline consistency across multiple notebooks is critical; a phantom 94% accuracy caused by inconsistent random seeds showed how easily incorrect results can appear convincing without rigorous cross-notebook validation. For future work, three directions are worth pursuing: applying class-weighted loss functions to better handle the imbalanced negative class; testing FinBERT on a larger and more diverse financial news corpus to assess generalisation beyond Finnish markets; and building a hybrid system where FinBERT classifies bulk headlines automatically while GPT-OSS generates auditable explanations only for low-confidence cases.</w:t>
      </w:r>
    </w:p>
    <w:p w:rsidR="03E94A1B" w:rsidP="03E94A1B" w:rsidRDefault="03E94A1B" w14:paraId="50B15953" w14:textId="795B40A5">
      <w:pPr>
        <w:pStyle w:val="Normal"/>
        <w:spacing w:after="100"/>
        <w:rPr>
          <w:rFonts w:ascii="Aptos" w:hAnsi="Aptos" w:eastAsia="Arial" w:cs="Arial" w:asciiTheme="minorAscii" w:hAnsiTheme="minorAscii"/>
          <w:sz w:val="24"/>
          <w:szCs w:val="24"/>
        </w:rPr>
      </w:pPr>
    </w:p>
    <w:p w:rsidR="1FFD9453" w:rsidP="03E94A1B" w:rsidRDefault="1FFD9453" w14:paraId="3605701B" w14:textId="3378AEC9">
      <w:pPr>
        <w:pStyle w:val="Heading1"/>
        <w:rPr>
          <w:rFonts w:ascii="Aptos" w:hAnsi="Aptos" w:eastAsia="Arial" w:cs="Arial" w:asciiTheme="minorAscii" w:hAnsiTheme="minorAscii"/>
          <w:sz w:val="24"/>
          <w:szCs w:val="24"/>
        </w:rPr>
      </w:pPr>
      <w:r w:rsidR="1FFD9453">
        <w:rPr/>
        <w:t>6.References</w:t>
      </w:r>
    </w:p>
    <w:p w:rsidR="1FFD9453" w:rsidP="03E94A1B" w:rsidRDefault="1FFD9453" w14:paraId="0DFA2DCA" w14:textId="28B651CC">
      <w:pPr>
        <w:spacing w:before="240" w:beforeAutospacing="off" w:after="240" w:afterAutospacing="off"/>
        <w:jc w:val="both"/>
      </w:pPr>
      <w:r w:rsidRPr="03E94A1B" w:rsidR="1FFD9453">
        <w:rPr>
          <w:rFonts w:ascii="Aptos" w:hAnsi="Aptos" w:eastAsia="Aptos" w:cs="Aptos"/>
          <w:noProof w:val="0"/>
          <w:sz w:val="24"/>
          <w:szCs w:val="24"/>
          <w:lang w:val="en-GB"/>
        </w:rPr>
        <w:t xml:space="preserve">Araci, D. (2019) </w:t>
      </w:r>
      <w:r w:rsidRPr="03E94A1B" w:rsidR="1FFD9453">
        <w:rPr>
          <w:rFonts w:ascii="Aptos" w:hAnsi="Aptos" w:eastAsia="Aptos" w:cs="Aptos"/>
          <w:i w:val="1"/>
          <w:iCs w:val="1"/>
          <w:noProof w:val="0"/>
          <w:sz w:val="24"/>
          <w:szCs w:val="24"/>
          <w:lang w:val="en-GB"/>
        </w:rPr>
        <w:t>FinBERT</w:t>
      </w:r>
      <w:r w:rsidRPr="03E94A1B" w:rsidR="1FFD9453">
        <w:rPr>
          <w:rFonts w:ascii="Aptos" w:hAnsi="Aptos" w:eastAsia="Aptos" w:cs="Aptos"/>
          <w:i w:val="1"/>
          <w:iCs w:val="1"/>
          <w:noProof w:val="0"/>
          <w:sz w:val="24"/>
          <w:szCs w:val="24"/>
          <w:lang w:val="en-GB"/>
        </w:rPr>
        <w:t>: Financial sentiment analysis with pre-trained language models</w:t>
      </w:r>
      <w:r w:rsidRPr="03E94A1B" w:rsidR="1FFD9453">
        <w:rPr>
          <w:rFonts w:ascii="Aptos" w:hAnsi="Aptos" w:eastAsia="Aptos" w:cs="Aptos"/>
          <w:noProof w:val="0"/>
          <w:sz w:val="24"/>
          <w:szCs w:val="24"/>
          <w:lang w:val="en-GB"/>
        </w:rPr>
        <w:t xml:space="preserve">. Available at: </w:t>
      </w:r>
      <w:hyperlink r:id="Rb4a68f1f54c24ff0">
        <w:r w:rsidRPr="03E94A1B" w:rsidR="1FFD9453">
          <w:rPr>
            <w:rStyle w:val="Hyperlink"/>
            <w:rFonts w:ascii="Aptos" w:hAnsi="Aptos" w:eastAsia="Aptos" w:cs="Aptos"/>
            <w:noProof w:val="0"/>
            <w:sz w:val="24"/>
            <w:szCs w:val="24"/>
            <w:lang w:val="en-GB"/>
          </w:rPr>
          <w:t>https://arxiv.org/abs/1908.10063</w:t>
        </w:r>
      </w:hyperlink>
      <w:r w:rsidRPr="03E94A1B" w:rsidR="1FFD9453">
        <w:rPr>
          <w:rFonts w:ascii="Aptos" w:hAnsi="Aptos" w:eastAsia="Aptos" w:cs="Aptos"/>
          <w:noProof w:val="0"/>
          <w:sz w:val="24"/>
          <w:szCs w:val="24"/>
          <w:lang w:val="en-GB"/>
        </w:rPr>
        <w:t xml:space="preserve"> (Accessed: 8 April 2026).</w:t>
      </w:r>
    </w:p>
    <w:p w:rsidR="1FFD9453" w:rsidP="03E94A1B" w:rsidRDefault="1FFD9453" w14:paraId="00397C56" w14:textId="66C6F4BE">
      <w:pPr>
        <w:spacing w:before="240" w:beforeAutospacing="off" w:after="240" w:afterAutospacing="off"/>
        <w:jc w:val="both"/>
      </w:pPr>
      <w:r w:rsidRPr="03E94A1B" w:rsidR="1FFD9453">
        <w:rPr>
          <w:rFonts w:ascii="Aptos" w:hAnsi="Aptos" w:eastAsia="Aptos" w:cs="Aptos"/>
          <w:noProof w:val="0"/>
          <w:sz w:val="24"/>
          <w:szCs w:val="24"/>
          <w:lang w:val="en-GB"/>
        </w:rPr>
        <w:t xml:space="preserve">Cambria, E. and White, B. (2014) ‘Jumping NLP curves: A review of natural language processing research’, </w:t>
      </w:r>
      <w:r w:rsidRPr="03E94A1B" w:rsidR="1FFD9453">
        <w:rPr>
          <w:rFonts w:ascii="Aptos" w:hAnsi="Aptos" w:eastAsia="Aptos" w:cs="Aptos"/>
          <w:i w:val="1"/>
          <w:iCs w:val="1"/>
          <w:noProof w:val="0"/>
          <w:sz w:val="24"/>
          <w:szCs w:val="24"/>
          <w:lang w:val="en-GB"/>
        </w:rPr>
        <w:t>IEEE Computational Intelligence Magazine</w:t>
      </w:r>
      <w:r w:rsidRPr="03E94A1B" w:rsidR="1FFD9453">
        <w:rPr>
          <w:rFonts w:ascii="Aptos" w:hAnsi="Aptos" w:eastAsia="Aptos" w:cs="Aptos"/>
          <w:noProof w:val="0"/>
          <w:sz w:val="24"/>
          <w:szCs w:val="24"/>
          <w:lang w:val="en-GB"/>
        </w:rPr>
        <w:t>, 9(2), pp. 48–57.</w:t>
      </w:r>
    </w:p>
    <w:p w:rsidR="1FFD9453" w:rsidP="03E94A1B" w:rsidRDefault="1FFD9453" w14:paraId="00DB615B" w14:textId="451EE3D3">
      <w:pPr>
        <w:spacing w:before="240" w:beforeAutospacing="off" w:after="240" w:afterAutospacing="off"/>
        <w:jc w:val="both"/>
      </w:pPr>
      <w:r w:rsidRPr="03E94A1B" w:rsidR="1FFD9453">
        <w:rPr>
          <w:rFonts w:ascii="Aptos" w:hAnsi="Aptos" w:eastAsia="Aptos" w:cs="Aptos"/>
          <w:noProof w:val="0"/>
          <w:sz w:val="24"/>
          <w:szCs w:val="24"/>
          <w:lang w:val="en-GB"/>
        </w:rPr>
        <w:t xml:space="preserve">Devlin, J., Chang, M.-W., Lee, K. and Toutanova, K. (2019) ‘BERT: Pre-training of deep bidirectional transformers for language understanding’, in </w:t>
      </w:r>
      <w:r w:rsidRPr="03E94A1B" w:rsidR="1FFD9453">
        <w:rPr>
          <w:rFonts w:ascii="Aptos" w:hAnsi="Aptos" w:eastAsia="Aptos" w:cs="Aptos"/>
          <w:i w:val="1"/>
          <w:iCs w:val="1"/>
          <w:noProof w:val="0"/>
          <w:sz w:val="24"/>
          <w:szCs w:val="24"/>
          <w:lang w:val="en-GB"/>
        </w:rPr>
        <w:t>Proceedings of NAACL-HLT 2019</w:t>
      </w:r>
      <w:r w:rsidRPr="03E94A1B" w:rsidR="1FFD9453">
        <w:rPr>
          <w:rFonts w:ascii="Aptos" w:hAnsi="Aptos" w:eastAsia="Aptos" w:cs="Aptos"/>
          <w:noProof w:val="0"/>
          <w:sz w:val="24"/>
          <w:szCs w:val="24"/>
          <w:lang w:val="en-GB"/>
        </w:rPr>
        <w:t>, pp. 4171–4186.</w:t>
      </w:r>
    </w:p>
    <w:p w:rsidR="03E94A1B" w:rsidP="03E94A1B" w:rsidRDefault="03E94A1B" w14:paraId="538BE830" w14:textId="508458D3">
      <w:pPr>
        <w:pStyle w:val="Normal"/>
        <w:spacing w:after="100"/>
        <w:jc w:val="center"/>
        <w:rPr>
          <w:rFonts w:ascii="Aptos" w:hAnsi="Aptos" w:eastAsia="Arial" w:cs="Arial" w:asciiTheme="minorAscii" w:hAnsiTheme="minorAscii"/>
          <w:sz w:val="24"/>
          <w:szCs w:val="24"/>
        </w:rPr>
      </w:pPr>
    </w:p>
    <w:p w:rsidR="03E94A1B" w:rsidP="03E94A1B" w:rsidRDefault="03E94A1B" w14:paraId="1B2D113B" w14:textId="69AD725A">
      <w:pPr>
        <w:spacing w:after="100"/>
        <w:rPr>
          <w:rFonts w:ascii="Aptos" w:hAnsi="Aptos" w:asciiTheme="minorAscii" w:hAnsiTheme="minorAscii"/>
        </w:rPr>
      </w:pPr>
    </w:p>
    <w:p w:rsidRPr="00225FB1" w:rsidR="00E264CC" w:rsidRDefault="00E264CC" w14:paraId="7759F8E7" w14:textId="2CEF4E23">
      <w:pPr>
        <w:spacing w:after="100"/>
        <w:rPr>
          <w:rFonts w:asciiTheme="minorHAnsi" w:hAnsiTheme="minorHAnsi"/>
          <w:b/>
          <w:bCs/>
          <w:color w:val="156082" w:themeColor="accent1"/>
          <w:sz w:val="36"/>
          <w:szCs w:val="36"/>
        </w:rPr>
      </w:pPr>
      <w:r w:rsidRPr="00225FB1">
        <w:rPr>
          <w:rFonts w:asciiTheme="minorHAnsi" w:hAnsiTheme="minorHAnsi"/>
          <w:b/>
          <w:bCs/>
          <w:color w:val="156082" w:themeColor="accent1"/>
          <w:sz w:val="36"/>
          <w:szCs w:val="36"/>
        </w:rPr>
        <w:t>APANDIX:</w:t>
      </w:r>
    </w:p>
    <w:p w:rsidRPr="00225FB1" w:rsidR="00E264CC" w:rsidRDefault="00E264CC" w14:paraId="778C3312" w14:textId="77777777">
      <w:pPr>
        <w:spacing w:after="100"/>
        <w:rPr>
          <w:rFonts w:asciiTheme="minorHAnsi" w:hAnsiTheme="minorHAnsi"/>
        </w:rPr>
      </w:pPr>
    </w:p>
    <w:p w:rsidRPr="00225FB1" w:rsidR="00E264CC" w:rsidP="03E94A1B" w:rsidRDefault="00E264CC" w14:paraId="43A892D3" w14:textId="59D0BE75">
      <w:pPr>
        <w:spacing w:after="100"/>
        <w:rPr>
          <w:rFonts w:ascii="Aptos" w:hAnsi="Aptos" w:asciiTheme="minorAscii" w:hAnsiTheme="minorAscii"/>
        </w:rPr>
      </w:pPr>
      <w:r w:rsidRPr="03E94A1B" w:rsidR="088E4D32">
        <w:rPr>
          <w:rFonts w:ascii="Aptos" w:hAnsi="Aptos" w:eastAsia="Arial" w:cs="Arial" w:asciiTheme="minorAscii" w:hAnsiTheme="minorAscii"/>
          <w:b w:val="1"/>
          <w:bCs w:val="1"/>
          <w:color w:val="1F4E79"/>
          <w:sz w:val="32"/>
          <w:szCs w:val="32"/>
        </w:rPr>
        <w:t>Technical Challenges and Resolutions</w:t>
      </w:r>
    </w:p>
    <w:tbl>
      <w:tblPr>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413"/>
        <w:gridCol w:w="3413"/>
      </w:tblGrid>
      <w:tr w:rsidRPr="00225FB1" w:rsidR="00E264CC" w:rsidTr="03E94A1B" w14:paraId="1DDF921C" w14:textId="77777777">
        <w:tc>
          <w:tcPr>
            <w:tcW w:w="2200"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E264CC" w:rsidP="007F2ABB" w:rsidRDefault="00E264CC" w14:paraId="550DC20B" w14:textId="77777777">
            <w:pPr>
              <w:jc w:val="center"/>
              <w:rPr>
                <w:rFonts w:asciiTheme="minorHAnsi" w:hAnsiTheme="minorHAnsi"/>
              </w:rPr>
            </w:pPr>
            <w:r w:rsidRPr="00225FB1">
              <w:rPr>
                <w:rFonts w:eastAsia="Arial" w:cs="Arial" w:asciiTheme="minorHAnsi" w:hAnsiTheme="minorHAnsi"/>
                <w:b/>
                <w:bCs/>
                <w:color w:val="FFFFFF"/>
                <w:sz w:val="20"/>
                <w:szCs w:val="20"/>
              </w:rPr>
              <w:t>Problem</w:t>
            </w:r>
          </w:p>
        </w:tc>
        <w:tc>
          <w:tcPr>
            <w:tcW w:w="3413"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E264CC" w:rsidP="007F2ABB" w:rsidRDefault="00E264CC" w14:paraId="0BDA0767" w14:textId="77777777">
            <w:pPr>
              <w:jc w:val="center"/>
              <w:rPr>
                <w:rFonts w:asciiTheme="minorHAnsi" w:hAnsiTheme="minorHAnsi"/>
              </w:rPr>
            </w:pPr>
            <w:r w:rsidRPr="00225FB1">
              <w:rPr>
                <w:rFonts w:eastAsia="Arial" w:cs="Arial" w:asciiTheme="minorHAnsi" w:hAnsiTheme="minorHAnsi"/>
                <w:b/>
                <w:bCs/>
                <w:color w:val="FFFFFF"/>
                <w:sz w:val="20"/>
                <w:szCs w:val="20"/>
              </w:rPr>
              <w:t>Root cause</w:t>
            </w:r>
          </w:p>
        </w:tc>
        <w:tc>
          <w:tcPr>
            <w:tcW w:w="3413" w:type="dxa"/>
            <w:tcBorders>
              <w:top w:val="single" w:color="2E75B6" w:sz="1" w:space="0"/>
              <w:left w:val="single" w:color="2E75B6" w:sz="1" w:space="0"/>
              <w:bottom w:val="single" w:color="2E75B6" w:sz="1" w:space="0"/>
              <w:right w:val="single" w:color="2E75B6" w:sz="1" w:space="0"/>
            </w:tcBorders>
            <w:shd w:val="clear" w:color="auto" w:fill="2E75B6"/>
            <w:tcMar>
              <w:top w:w="80" w:type="dxa"/>
              <w:left w:w="100" w:type="dxa"/>
              <w:bottom w:w="80" w:type="dxa"/>
              <w:right w:w="100" w:type="dxa"/>
            </w:tcMar>
            <w:vAlign w:val="center"/>
          </w:tcPr>
          <w:p w:rsidRPr="00225FB1" w:rsidR="00E264CC" w:rsidP="007F2ABB" w:rsidRDefault="00E264CC" w14:paraId="465AA102" w14:textId="77777777">
            <w:pPr>
              <w:jc w:val="center"/>
              <w:rPr>
                <w:rFonts w:asciiTheme="minorHAnsi" w:hAnsiTheme="minorHAnsi"/>
              </w:rPr>
            </w:pPr>
            <w:r w:rsidRPr="00225FB1">
              <w:rPr>
                <w:rFonts w:eastAsia="Arial" w:cs="Arial" w:asciiTheme="minorHAnsi" w:hAnsiTheme="minorHAnsi"/>
                <w:b/>
                <w:bCs/>
                <w:color w:val="FFFFFF"/>
                <w:sz w:val="20"/>
                <w:szCs w:val="20"/>
              </w:rPr>
              <w:t>Solution applied</w:t>
            </w:r>
          </w:p>
        </w:tc>
      </w:tr>
      <w:tr w:rsidRPr="00225FB1" w:rsidR="00E264CC" w:rsidTr="03E94A1B" w14:paraId="48F42A1A" w14:textId="77777777">
        <w:tc>
          <w:tcPr>
            <w:tcW w:w="2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24F5017C"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All prompts returned 'neutral'</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6646A632"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Missing import re — silent </w:t>
            </w:r>
            <w:r w:rsidRPr="03E94A1B" w:rsidR="088E4D32">
              <w:rPr>
                <w:rFonts w:ascii="Aptos" w:hAnsi="Aptos" w:eastAsia="Arial" w:cs="Arial" w:asciiTheme="minorAscii" w:hAnsiTheme="minorAscii"/>
                <w:sz w:val="20"/>
                <w:szCs w:val="20"/>
              </w:rPr>
              <w:t>NameError</w:t>
            </w:r>
            <w:r w:rsidRPr="03E94A1B" w:rsidR="088E4D32">
              <w:rPr>
                <w:rFonts w:ascii="Aptos" w:hAnsi="Aptos" w:eastAsia="Arial" w:cs="Arial" w:asciiTheme="minorAscii" w:hAnsiTheme="minorAscii"/>
                <w:sz w:val="20"/>
                <w:szCs w:val="20"/>
              </w:rPr>
              <w:t xml:space="preserve"> inside except block defaulted every result to neutral</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3F62B630"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Added import re; made except block print the actual error instead of hiding it</w:t>
            </w:r>
          </w:p>
        </w:tc>
      </w:tr>
      <w:tr w:rsidRPr="00225FB1" w:rsidR="00E264CC" w:rsidTr="03E94A1B" w14:paraId="298ED3B9" w14:textId="77777777">
        <w:tc>
          <w:tcPr>
            <w:tcW w:w="22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59FFF90A"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API returned empty responses</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4C01ED6B"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Payload used </w:t>
            </w:r>
            <w:r w:rsidRPr="03E94A1B" w:rsidR="088E4D32">
              <w:rPr>
                <w:rFonts w:ascii="Aptos" w:hAnsi="Aptos" w:eastAsia="Arial" w:cs="Arial" w:asciiTheme="minorAscii" w:hAnsiTheme="minorAscii"/>
                <w:sz w:val="20"/>
                <w:szCs w:val="20"/>
              </w:rPr>
              <w:t>messages[</w:t>
            </w:r>
            <w:r w:rsidRPr="03E94A1B" w:rsidR="088E4D32">
              <w:rPr>
                <w:rFonts w:ascii="Aptos" w:hAnsi="Aptos" w:eastAsia="Arial" w:cs="Arial" w:asciiTheme="minorAscii" w:hAnsiTheme="minorAscii"/>
                <w:sz w:val="20"/>
                <w:szCs w:val="20"/>
              </w:rPr>
              <w:t>] array (Chat format) but URL pointed to /</w:t>
            </w:r>
            <w:r w:rsidRPr="03E94A1B" w:rsidR="088E4D32">
              <w:rPr>
                <w:rFonts w:ascii="Aptos" w:hAnsi="Aptos" w:eastAsia="Arial" w:cs="Arial" w:asciiTheme="minorAscii" w:hAnsiTheme="minorAscii"/>
                <w:sz w:val="20"/>
                <w:szCs w:val="20"/>
              </w:rPr>
              <w:t>api</w:t>
            </w:r>
            <w:r w:rsidRPr="03E94A1B" w:rsidR="088E4D32">
              <w:rPr>
                <w:rFonts w:ascii="Aptos" w:hAnsi="Aptos" w:eastAsia="Arial" w:cs="Arial" w:asciiTheme="minorAscii" w:hAnsiTheme="minorAscii"/>
                <w:sz w:val="20"/>
                <w:szCs w:val="20"/>
              </w:rPr>
              <w:t>/generate endpoint</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00FDF439"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Corrected URL to /</w:t>
            </w:r>
            <w:r w:rsidRPr="03E94A1B" w:rsidR="088E4D32">
              <w:rPr>
                <w:rFonts w:ascii="Aptos" w:hAnsi="Aptos" w:eastAsia="Arial" w:cs="Arial" w:asciiTheme="minorAscii" w:hAnsiTheme="minorAscii"/>
                <w:sz w:val="20"/>
                <w:szCs w:val="20"/>
              </w:rPr>
              <w:t>api</w:t>
            </w:r>
            <w:r w:rsidRPr="03E94A1B" w:rsidR="088E4D32">
              <w:rPr>
                <w:rFonts w:ascii="Aptos" w:hAnsi="Aptos" w:eastAsia="Arial" w:cs="Arial" w:asciiTheme="minorAscii" w:hAnsiTheme="minorAscii"/>
                <w:sz w:val="20"/>
                <w:szCs w:val="20"/>
              </w:rPr>
              <w:t>/chat; verified endpoint matches payload structure</w:t>
            </w:r>
          </w:p>
        </w:tc>
      </w:tr>
      <w:tr w:rsidRPr="00225FB1" w:rsidR="00E264CC" w:rsidTr="03E94A1B" w14:paraId="70509048" w14:textId="77777777">
        <w:tc>
          <w:tcPr>
            <w:tcW w:w="2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675D2FB4"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JSON parse errors ([Warning] JSON format failed)</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7CFC0D60"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Model sometimes wraps JSON in Markdown code fences (```</w:t>
            </w:r>
            <w:r w:rsidRPr="03E94A1B" w:rsidR="088E4D32">
              <w:rPr>
                <w:rFonts w:ascii="Aptos" w:hAnsi="Aptos" w:eastAsia="Arial" w:cs="Arial" w:asciiTheme="minorAscii" w:hAnsiTheme="minorAscii"/>
                <w:sz w:val="20"/>
                <w:szCs w:val="20"/>
              </w:rPr>
              <w:t>json</w:t>
            </w:r>
            <w:r w:rsidRPr="03E94A1B" w:rsidR="088E4D32">
              <w:rPr>
                <w:rFonts w:ascii="Aptos" w:hAnsi="Aptos" w:eastAsia="Arial" w:cs="Arial" w:asciiTheme="minorAscii" w:hAnsiTheme="minorAscii"/>
                <w:sz w:val="20"/>
                <w:szCs w:val="20"/>
              </w:rPr>
              <w:t>) or adds preamble text before the curly brace</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6C9A237E"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Added regex search for the innermost {…} block; Regex fallback extracts last sentiment word if JSON still fails</w:t>
            </w:r>
          </w:p>
        </w:tc>
      </w:tr>
      <w:tr w:rsidRPr="00225FB1" w:rsidR="00E264CC" w:rsidTr="03E94A1B" w14:paraId="3C9EEC17" w14:textId="77777777">
        <w:tc>
          <w:tcPr>
            <w:tcW w:w="22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5DBC0F91"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label_match</w:t>
            </w:r>
            <w:r w:rsidRPr="03E94A1B" w:rsidR="088E4D32">
              <w:rPr>
                <w:rFonts w:ascii="Aptos" w:hAnsi="Aptos" w:eastAsia="Arial" w:cs="Arial" w:asciiTheme="minorAscii" w:hAnsiTheme="minorAscii"/>
                <w:sz w:val="20"/>
                <w:szCs w:val="20"/>
              </w:rPr>
              <w:t>[-1] crashed</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12AE1FCB"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re.search</w:t>
            </w:r>
            <w:r w:rsidRPr="03E94A1B" w:rsidR="088E4D32">
              <w:rPr>
                <w:rFonts w:ascii="Aptos" w:hAnsi="Aptos" w:eastAsia="Arial" w:cs="Arial" w:asciiTheme="minorAscii" w:hAnsiTheme="minorAscii"/>
                <w:sz w:val="20"/>
                <w:szCs w:val="20"/>
              </w:rPr>
              <w:t xml:space="preserve"> returns a Match object, not a list — subscripting [-1] is invalid</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3D067AB9"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Replaced </w:t>
            </w:r>
            <w:r w:rsidRPr="03E94A1B" w:rsidR="088E4D32">
              <w:rPr>
                <w:rFonts w:ascii="Aptos" w:hAnsi="Aptos" w:eastAsia="Arial" w:cs="Arial" w:asciiTheme="minorAscii" w:hAnsiTheme="minorAscii"/>
                <w:sz w:val="20"/>
                <w:szCs w:val="20"/>
              </w:rPr>
              <w:t>re.search</w:t>
            </w:r>
            <w:r w:rsidRPr="03E94A1B" w:rsidR="088E4D32">
              <w:rPr>
                <w:rFonts w:ascii="Aptos" w:hAnsi="Aptos" w:eastAsia="Arial" w:cs="Arial" w:asciiTheme="minorAscii" w:hAnsiTheme="minorAscii"/>
                <w:sz w:val="20"/>
                <w:szCs w:val="20"/>
              </w:rPr>
              <w:t xml:space="preserve"> with </w:t>
            </w:r>
            <w:r w:rsidRPr="03E94A1B" w:rsidR="088E4D32">
              <w:rPr>
                <w:rFonts w:ascii="Aptos" w:hAnsi="Aptos" w:eastAsia="Arial" w:cs="Arial" w:asciiTheme="minorAscii" w:hAnsiTheme="minorAscii"/>
                <w:sz w:val="20"/>
                <w:szCs w:val="20"/>
              </w:rPr>
              <w:t>re.findall</w:t>
            </w:r>
            <w:r w:rsidRPr="03E94A1B" w:rsidR="088E4D32">
              <w:rPr>
                <w:rFonts w:ascii="Aptos" w:hAnsi="Aptos" w:eastAsia="Arial" w:cs="Arial" w:asciiTheme="minorAscii" w:hAnsiTheme="minorAscii"/>
                <w:sz w:val="20"/>
                <w:szCs w:val="20"/>
              </w:rPr>
              <w:t xml:space="preserve"> to get a list; [-1] picks the final sentiment word in reasoning text</w:t>
            </w:r>
          </w:p>
        </w:tc>
      </w:tr>
      <w:tr w:rsidRPr="00225FB1" w:rsidR="00E264CC" w:rsidTr="03E94A1B" w14:paraId="42C4362E" w14:textId="77777777">
        <w:tc>
          <w:tcPr>
            <w:tcW w:w="2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37D402E0"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Data leakage: 97% accuracy with gold label in prompt</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5B7F2104"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Lecturer's example code passed the true label inside the user prompt — the model read the answer and repeated it</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372287E5"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Removed </w:t>
            </w:r>
            <w:r w:rsidRPr="03E94A1B" w:rsidR="088E4D32">
              <w:rPr>
                <w:rFonts w:ascii="Aptos" w:hAnsi="Aptos" w:eastAsia="Arial" w:cs="Arial" w:asciiTheme="minorAscii" w:hAnsiTheme="minorAscii"/>
                <w:sz w:val="20"/>
                <w:szCs w:val="20"/>
              </w:rPr>
              <w:t>gold_label</w:t>
            </w:r>
            <w:r w:rsidRPr="03E94A1B" w:rsidR="088E4D32">
              <w:rPr>
                <w:rFonts w:ascii="Aptos" w:hAnsi="Aptos" w:eastAsia="Arial" w:cs="Arial" w:asciiTheme="minorAscii" w:hAnsiTheme="minorAscii"/>
                <w:sz w:val="20"/>
                <w:szCs w:val="20"/>
              </w:rPr>
              <w:t xml:space="preserve"> from all prompts; model must predict blindly from headline text only</w:t>
            </w:r>
          </w:p>
        </w:tc>
      </w:tr>
      <w:tr w:rsidRPr="00225FB1" w:rsidR="00E264CC" w:rsidTr="03E94A1B" w14:paraId="268631EA" w14:textId="77777777">
        <w:tc>
          <w:tcPr>
            <w:tcW w:w="22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7C5F6251"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Phantom 94% accuracy in comparison notebook</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724BB4EF"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BERT trained with </w:t>
            </w:r>
            <w:r w:rsidRPr="03E94A1B" w:rsidR="088E4D32">
              <w:rPr>
                <w:rFonts w:ascii="Aptos" w:hAnsi="Aptos" w:eastAsia="Arial" w:cs="Arial" w:asciiTheme="minorAscii" w:hAnsiTheme="minorAscii"/>
                <w:sz w:val="20"/>
                <w:szCs w:val="20"/>
              </w:rPr>
              <w:t>random_state</w:t>
            </w:r>
            <w:r w:rsidRPr="03E94A1B" w:rsidR="088E4D32">
              <w:rPr>
                <w:rFonts w:ascii="Aptos" w:hAnsi="Aptos" w:eastAsia="Arial" w:cs="Arial" w:asciiTheme="minorAscii" w:hAnsiTheme="minorAscii"/>
                <w:sz w:val="20"/>
                <w:szCs w:val="20"/>
              </w:rPr>
              <w:t xml:space="preserve">=13 but GPT-OSS and comparison notebooks used </w:t>
            </w:r>
            <w:r w:rsidRPr="03E94A1B" w:rsidR="088E4D32">
              <w:rPr>
                <w:rFonts w:ascii="Aptos" w:hAnsi="Aptos" w:eastAsia="Arial" w:cs="Arial" w:asciiTheme="minorAscii" w:hAnsiTheme="minorAscii"/>
                <w:sz w:val="20"/>
                <w:szCs w:val="20"/>
              </w:rPr>
              <w:t>random_state</w:t>
            </w:r>
            <w:r w:rsidRPr="03E94A1B" w:rsidR="088E4D32">
              <w:rPr>
                <w:rFonts w:ascii="Aptos" w:hAnsi="Aptos" w:eastAsia="Arial" w:cs="Arial" w:asciiTheme="minorAscii" w:hAnsiTheme="minorAscii"/>
                <w:sz w:val="20"/>
                <w:szCs w:val="20"/>
              </w:rPr>
              <w:t>=42 — test rows overlapped with training rows</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5D692A3C"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Implemented 'Golden Data Block': </w:t>
            </w:r>
            <w:r w:rsidRPr="03E94A1B" w:rsidR="088E4D32">
              <w:rPr>
                <w:rFonts w:ascii="Aptos" w:hAnsi="Aptos" w:eastAsia="Arial" w:cs="Arial" w:asciiTheme="minorAscii" w:hAnsiTheme="minorAscii"/>
                <w:sz w:val="20"/>
                <w:szCs w:val="20"/>
              </w:rPr>
              <w:t>random_state</w:t>
            </w:r>
            <w:r w:rsidRPr="03E94A1B" w:rsidR="088E4D32">
              <w:rPr>
                <w:rFonts w:ascii="Aptos" w:hAnsi="Aptos" w:eastAsia="Arial" w:cs="Arial" w:asciiTheme="minorAscii" w:hAnsiTheme="minorAscii"/>
                <w:sz w:val="20"/>
                <w:szCs w:val="20"/>
              </w:rPr>
              <w:t xml:space="preserve">=13 fixed in every notebook; </w:t>
            </w:r>
            <w:r w:rsidRPr="03E94A1B" w:rsidR="088E4D32">
              <w:rPr>
                <w:rFonts w:ascii="Aptos" w:hAnsi="Aptos" w:eastAsia="Arial" w:cs="Arial" w:asciiTheme="minorAscii" w:hAnsiTheme="minorAscii"/>
                <w:sz w:val="20"/>
                <w:szCs w:val="20"/>
              </w:rPr>
              <w:t>drop_duplicates</w:t>
            </w:r>
            <w:r w:rsidRPr="03E94A1B" w:rsidR="088E4D32">
              <w:rPr>
                <w:rFonts w:ascii="Aptos" w:hAnsi="Aptos" w:eastAsia="Arial" w:cs="Arial" w:asciiTheme="minorAscii" w:hAnsiTheme="minorAscii"/>
                <w:sz w:val="20"/>
                <w:szCs w:val="20"/>
              </w:rPr>
              <w:t>() and [UNK] cleaning applied consistently</w:t>
            </w:r>
          </w:p>
        </w:tc>
      </w:tr>
      <w:tr w:rsidRPr="00225FB1" w:rsidR="00E264CC" w:rsidTr="03E94A1B" w14:paraId="39906554" w14:textId="77777777">
        <w:tc>
          <w:tcPr>
            <w:tcW w:w="2200"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0535A9FD"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Finnish company names caused model confusion</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76C7096D"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Latin-1 encoding errors produced Mojibake characters (e.g., </w:t>
            </w:r>
            <w:r w:rsidRPr="03E94A1B" w:rsidR="088E4D32">
              <w:rPr>
                <w:rFonts w:ascii="Aptos" w:hAnsi="Aptos" w:eastAsia="Arial" w:cs="Arial" w:asciiTheme="minorAscii" w:hAnsiTheme="minorAscii"/>
                <w:sz w:val="20"/>
                <w:szCs w:val="20"/>
              </w:rPr>
              <w:t>Jyv+Æskyl+Æ</w:t>
            </w:r>
            <w:r w:rsidRPr="03E94A1B" w:rsidR="088E4D32">
              <w:rPr>
                <w:rFonts w:ascii="Aptos" w:hAnsi="Aptos" w:eastAsia="Arial" w:cs="Arial" w:asciiTheme="minorAscii" w:hAnsiTheme="minorAscii"/>
                <w:sz w:val="20"/>
                <w:szCs w:val="20"/>
              </w:rPr>
              <w:t>) that distracted the model from financial content</w:t>
            </w:r>
          </w:p>
        </w:tc>
        <w:tc>
          <w:tcPr>
            <w:tcW w:w="3413" w:type="dxa"/>
            <w:tcBorders>
              <w:top w:val="single" w:color="AAAAAA" w:sz="1" w:space="0"/>
              <w:left w:val="single" w:color="AAAAAA" w:sz="1" w:space="0"/>
              <w:bottom w:val="single" w:color="AAAAAA" w:sz="1" w:space="0"/>
              <w:right w:val="single" w:color="AAAAAA" w:sz="1" w:space="0"/>
            </w:tcBorders>
            <w:shd w:val="clear" w:color="auto" w:fill="EBF3FB"/>
            <w:tcMar>
              <w:top w:w="80" w:type="dxa"/>
              <w:left w:w="100" w:type="dxa"/>
              <w:bottom w:w="80" w:type="dxa"/>
              <w:right w:w="100" w:type="dxa"/>
            </w:tcMar>
            <w:vAlign w:val="center"/>
          </w:tcPr>
          <w:p w:rsidRPr="00225FB1" w:rsidR="00E264CC" w:rsidP="03E94A1B" w:rsidRDefault="00E264CC" w14:paraId="4CC1957B"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 xml:space="preserve">Replaced all non-ASCII characters with [UNK] token using </w:t>
            </w:r>
            <w:r w:rsidRPr="03E94A1B" w:rsidR="088E4D32">
              <w:rPr>
                <w:rFonts w:ascii="Aptos" w:hAnsi="Aptos" w:eastAsia="Arial" w:cs="Arial" w:asciiTheme="minorAscii" w:hAnsiTheme="minorAscii"/>
                <w:sz w:val="20"/>
                <w:szCs w:val="20"/>
              </w:rPr>
              <w:t>str.replace</w:t>
            </w:r>
            <w:r w:rsidRPr="03E94A1B" w:rsidR="088E4D32">
              <w:rPr>
                <w:rFonts w:ascii="Aptos" w:hAnsi="Aptos" w:eastAsia="Arial" w:cs="Arial" w:asciiTheme="minorAscii" w:hAnsiTheme="minorAscii"/>
                <w:sz w:val="20"/>
                <w:szCs w:val="20"/>
              </w:rPr>
              <w:t>(r'[^</w:t>
            </w:r>
            <w:r w:rsidRPr="03E94A1B" w:rsidR="088E4D32">
              <w:rPr>
                <w:rFonts w:ascii="Aptos" w:hAnsi="Aptos" w:eastAsia="Arial" w:cs="Arial" w:asciiTheme="minorAscii" w:hAnsiTheme="minorAscii"/>
                <w:sz w:val="20"/>
                <w:szCs w:val="20"/>
              </w:rPr>
              <w:t>\x00-\x7F]+</w:t>
            </w:r>
            <w:r w:rsidRPr="03E94A1B" w:rsidR="088E4D32">
              <w:rPr>
                <w:rFonts w:ascii="Aptos" w:hAnsi="Aptos" w:eastAsia="Arial" w:cs="Arial" w:asciiTheme="minorAscii" w:hAnsiTheme="minorAscii"/>
                <w:sz w:val="20"/>
                <w:szCs w:val="20"/>
              </w:rPr>
              <w:t>', '[UNK]'). This preserves sentence structure while signalling unknown content to the LLM</w:t>
            </w:r>
          </w:p>
        </w:tc>
      </w:tr>
      <w:tr w:rsidRPr="00225FB1" w:rsidR="00E264CC" w:rsidTr="03E94A1B" w14:paraId="4A43224E" w14:textId="77777777">
        <w:tc>
          <w:tcPr>
            <w:tcW w:w="2200"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738C1297"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LangChain</w:t>
            </w:r>
            <w:r w:rsidRPr="03E94A1B" w:rsidR="088E4D32">
              <w:rPr>
                <w:rFonts w:ascii="Aptos" w:hAnsi="Aptos" w:eastAsia="Arial" w:cs="Arial" w:asciiTheme="minorAscii" w:hAnsiTheme="minorAscii"/>
                <w:sz w:val="20"/>
                <w:szCs w:val="20"/>
              </w:rPr>
              <w:t xml:space="preserve"> reduced accuracy from 75% to 50%</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5FB22B35"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PydanticOutputParser</w:t>
            </w:r>
            <w:r w:rsidRPr="03E94A1B" w:rsidR="088E4D32">
              <w:rPr>
                <w:rFonts w:ascii="Aptos" w:hAnsi="Aptos" w:eastAsia="Arial" w:cs="Arial" w:asciiTheme="minorAscii" w:hAnsiTheme="minorAscii"/>
                <w:sz w:val="20"/>
                <w:szCs w:val="20"/>
              </w:rPr>
              <w:t xml:space="preserve"> automatically injects 10–15 lines of JSON Schema instructions — this 'Prompt Bloat' diverted the 20B model's attention away from financial reasoning</w:t>
            </w:r>
          </w:p>
        </w:tc>
        <w:tc>
          <w:tcPr>
            <w:tcW w:w="3413" w:type="dxa"/>
            <w:tcBorders>
              <w:top w:val="single" w:color="AAAAAA" w:sz="1" w:space="0"/>
              <w:left w:val="single" w:color="AAAAAA" w:sz="1" w:space="0"/>
              <w:bottom w:val="single" w:color="AAAAAA" w:sz="1" w:space="0"/>
              <w:right w:val="single" w:color="AAAAAA" w:sz="1" w:space="0"/>
            </w:tcBorders>
            <w:shd w:val="clear" w:color="auto" w:fill="FFFFFF" w:themeFill="background1"/>
            <w:tcMar>
              <w:top w:w="80" w:type="dxa"/>
              <w:left w:w="100" w:type="dxa"/>
              <w:bottom w:w="80" w:type="dxa"/>
              <w:right w:w="100" w:type="dxa"/>
            </w:tcMar>
            <w:vAlign w:val="center"/>
          </w:tcPr>
          <w:p w:rsidRPr="00225FB1" w:rsidR="00E264CC" w:rsidP="03E94A1B" w:rsidRDefault="00E264CC" w14:paraId="51306FF0" w14:textId="77777777">
            <w:pPr>
              <w:jc w:val="center"/>
              <w:rPr>
                <w:rFonts w:ascii="Aptos" w:hAnsi="Aptos" w:asciiTheme="minorAscii" w:hAnsiTheme="minorAscii"/>
              </w:rPr>
            </w:pPr>
            <w:r w:rsidRPr="03E94A1B" w:rsidR="088E4D32">
              <w:rPr>
                <w:rFonts w:ascii="Aptos" w:hAnsi="Aptos" w:eastAsia="Arial" w:cs="Arial" w:asciiTheme="minorAscii" w:hAnsiTheme="minorAscii"/>
                <w:sz w:val="20"/>
                <w:szCs w:val="20"/>
              </w:rPr>
              <w:t>Reverted to direct requests library with a short manual JSON instruction; kept Regex fallback from earlier</w:t>
            </w:r>
          </w:p>
        </w:tc>
      </w:tr>
    </w:tbl>
    <w:p w:rsidRPr="00225FB1" w:rsidR="00E264CC" w:rsidP="03E94A1B" w:rsidRDefault="00E264CC" w14:paraId="39526EA3" w14:textId="20BF6F8C">
      <w:pPr>
        <w:spacing w:after="100"/>
        <w:rPr>
          <w:rFonts w:ascii="Aptos" w:hAnsi="Aptos" w:eastAsia="Arial" w:cs="Arial" w:asciiTheme="minorAscii" w:hAnsiTheme="minorAscii"/>
          <w:b w:val="1"/>
          <w:bCs w:val="1"/>
          <w:color w:val="1F4E79"/>
          <w:sz w:val="32"/>
          <w:szCs w:val="32"/>
        </w:rPr>
      </w:pPr>
    </w:p>
    <w:p w:rsidRPr="00225FB1" w:rsidR="00E264CC" w:rsidP="03E94A1B" w:rsidRDefault="00E264CC" w14:paraId="46BB33A8" w14:textId="3D6B7D2E">
      <w:pPr>
        <w:pStyle w:val="Caption"/>
        <w:keepNext w:val="1"/>
        <w:spacing w:after="100"/>
        <w:rPr>
          <w:rFonts w:ascii="Aptos" w:hAnsi="Aptos" w:asciiTheme="minorAscii" w:hAnsiTheme="minorAscii"/>
        </w:rPr>
      </w:pPr>
      <w:r w:rsidRPr="03E94A1B" w:rsidR="35EEA5F3">
        <w:rPr>
          <w:rFonts w:ascii="Aptos" w:hAnsi="Aptos" w:asciiTheme="minorAscii" w:hAnsiTheme="minorAscii"/>
        </w:rPr>
        <w:t xml:space="preserve">Table </w:t>
      </w:r>
      <w:r w:rsidRPr="03E94A1B">
        <w:rPr>
          <w:rFonts w:ascii="Aptos" w:hAnsi="Aptos" w:asciiTheme="minorAscii" w:hAnsiTheme="minorAscii"/>
        </w:rPr>
        <w:fldChar w:fldCharType="begin"/>
      </w:r>
      <w:r w:rsidRPr="03E94A1B">
        <w:rPr>
          <w:rFonts w:ascii="Aptos" w:hAnsi="Aptos" w:asciiTheme="minorAscii" w:hAnsiTheme="minorAscii"/>
        </w:rPr>
        <w:instrText xml:space="preserve"> SEQ Table \* ARABIC </w:instrText>
      </w:r>
      <w:r w:rsidRPr="03E94A1B">
        <w:rPr>
          <w:rFonts w:ascii="Aptos" w:hAnsi="Aptos" w:asciiTheme="minorAscii" w:hAnsiTheme="minorAscii"/>
        </w:rPr>
        <w:fldChar w:fldCharType="separate"/>
      </w:r>
      <w:r w:rsidRPr="03E94A1B" w:rsidR="35EEA5F3">
        <w:rPr>
          <w:rFonts w:ascii="Aptos" w:hAnsi="Aptos" w:asciiTheme="minorAscii" w:hAnsiTheme="minorAscii"/>
          <w:noProof/>
        </w:rPr>
        <w:t>1</w:t>
      </w:r>
      <w:r w:rsidRPr="03E94A1B">
        <w:rPr>
          <w:rFonts w:ascii="Aptos" w:hAnsi="Aptos" w:asciiTheme="minorAscii" w:hAnsiTheme="minorAscii"/>
        </w:rPr>
        <w:fldChar w:fldCharType="end"/>
      </w:r>
      <w:r w:rsidRPr="03E94A1B" w:rsidR="35EEA5F3">
        <w:rPr>
          <w:rFonts w:ascii="Aptos" w:hAnsi="Aptos" w:asciiTheme="minorAscii" w:hAnsiTheme="minorAscii"/>
          <w:lang w:val="en-US"/>
        </w:rPr>
        <w:t xml:space="preserve"> Technical problems encountered during development and the solutions applied.</w:t>
      </w:r>
    </w:p>
    <w:p w:rsidRPr="00225FB1" w:rsidR="00E264CC" w:rsidP="03E94A1B" w:rsidRDefault="00E264CC" w14:paraId="128A0C7D" w14:textId="5C990EB2">
      <w:pPr>
        <w:spacing w:after="100"/>
        <w:rPr>
          <w:rFonts w:ascii="Aptos" w:hAnsi="Aptos" w:asciiTheme="minorAscii" w:hAnsiTheme="minorAscii"/>
        </w:rPr>
      </w:pPr>
    </w:p>
    <w:p w:rsidRPr="00225FB1" w:rsidR="00F2163A" w:rsidP="03E94A1B" w:rsidRDefault="00033D66" w14:paraId="2D03336F" w14:textId="23A45225">
      <w:pPr>
        <w:spacing w:after="100"/>
        <w:ind w:firstLine="720"/>
        <w:jc w:val="both"/>
        <w:rPr>
          <w:rFonts w:ascii="Aptos" w:hAnsi="Aptos" w:eastAsia="Arial" w:cs="Arial" w:asciiTheme="minorAscii" w:hAnsiTheme="minorAscii"/>
          <w:sz w:val="22"/>
          <w:szCs w:val="22"/>
        </w:rPr>
      </w:pPr>
      <w:r w:rsidRPr="03E94A1B" w:rsidR="61B586FA">
        <w:rPr>
          <w:rFonts w:ascii="Aptos" w:hAnsi="Aptos" w:eastAsia="Arial" w:cs="Arial" w:asciiTheme="minorAscii" w:hAnsiTheme="minorAscii"/>
          <w:sz w:val="22"/>
          <w:szCs w:val="22"/>
        </w:rPr>
        <w:t>LangChain</w:t>
      </w:r>
      <w:r w:rsidRPr="03E94A1B" w:rsidR="61B586FA">
        <w:rPr>
          <w:rFonts w:ascii="Aptos" w:hAnsi="Aptos" w:eastAsia="Arial" w:cs="Arial" w:asciiTheme="minorAscii" w:hAnsiTheme="minorAscii"/>
          <w:sz w:val="22"/>
          <w:szCs w:val="22"/>
        </w:rPr>
        <w:t xml:space="preserve"> was tested as an alternative to direct requests calls. Using </w:t>
      </w:r>
      <w:r w:rsidRPr="03E94A1B" w:rsidR="61B586FA">
        <w:rPr>
          <w:rFonts w:ascii="Aptos" w:hAnsi="Aptos" w:eastAsia="Arial" w:cs="Arial" w:asciiTheme="minorAscii" w:hAnsiTheme="minorAscii"/>
          <w:sz w:val="22"/>
          <w:szCs w:val="22"/>
        </w:rPr>
        <w:t>PydanticOutputParser</w:t>
      </w:r>
      <w:r w:rsidRPr="03E94A1B" w:rsidR="61B586FA">
        <w:rPr>
          <w:rFonts w:ascii="Aptos" w:hAnsi="Aptos" w:eastAsia="Arial" w:cs="Arial" w:asciiTheme="minorAscii" w:hAnsiTheme="minorAscii"/>
          <w:sz w:val="22"/>
          <w:szCs w:val="22"/>
        </w:rPr>
        <w:t xml:space="preserve"> caused accuracy to drop from 75% to 50% because </w:t>
      </w:r>
      <w:r w:rsidRPr="03E94A1B" w:rsidR="61B586FA">
        <w:rPr>
          <w:rFonts w:ascii="Aptos" w:hAnsi="Aptos" w:eastAsia="Arial" w:cs="Arial" w:asciiTheme="minorAscii" w:hAnsiTheme="minorAscii"/>
          <w:sz w:val="22"/>
          <w:szCs w:val="22"/>
        </w:rPr>
        <w:t>LangChain</w:t>
      </w:r>
      <w:r w:rsidRPr="03E94A1B" w:rsidR="61B586FA">
        <w:rPr>
          <w:rFonts w:ascii="Aptos" w:hAnsi="Aptos" w:eastAsia="Arial" w:cs="Arial" w:asciiTheme="minorAscii" w:hAnsiTheme="minorAscii"/>
          <w:sz w:val="22"/>
          <w:szCs w:val="22"/>
        </w:rPr>
        <w:t xml:space="preserve"> automatically injects 10–15 lines of JSON Schema instructions into the prompt — a phenomenon called Prompt Bloat. On a 20B model, these extra instructions diverted attention away from the financial content and toward schema compliance. The implementation was reverted to direct requests calls with a short, hand-written JSON instruction appended to each prompt.</w:t>
      </w:r>
    </w:p>
    <w:p w:rsidRPr="00225FB1" w:rsidR="00033D66" w:rsidP="03E94A1B" w:rsidRDefault="00033D66" w14:paraId="11198104" w14:textId="77777777">
      <w:pPr>
        <w:spacing w:after="100"/>
        <w:jc w:val="both"/>
        <w:rPr>
          <w:rFonts w:ascii="Aptos" w:hAnsi="Aptos" w:asciiTheme="minorAscii" w:hAnsiTheme="minorAscii"/>
        </w:rPr>
      </w:pPr>
    </w:p>
    <w:p w:rsidRPr="00225FB1" w:rsidR="00033D66" w:rsidP="03E94A1B" w:rsidRDefault="00033D66" w14:paraId="2EA6E0DD" w14:textId="77777777">
      <w:pPr>
        <w:spacing w:after="100"/>
        <w:jc w:val="both"/>
        <w:rPr>
          <w:rFonts w:ascii="Aptos" w:hAnsi="Aptos" w:asciiTheme="minorAscii" w:hAnsiTheme="minorAscii"/>
        </w:rPr>
      </w:pPr>
    </w:p>
    <w:p w:rsidRPr="00225FB1" w:rsidR="009E6ABF" w:rsidRDefault="009E6ABF" w14:paraId="6F601418" w14:textId="77777777">
      <w:pPr>
        <w:spacing w:after="100"/>
        <w:rPr>
          <w:rFonts w:asciiTheme="minorHAnsi" w:hAnsiTheme="minorHAnsi"/>
        </w:rPr>
      </w:pPr>
    </w:p>
    <w:p w:rsidRPr="00225FB1" w:rsidR="009F254A" w:rsidRDefault="009F254A" w14:paraId="223A4C62" w14:textId="77777777">
      <w:pPr>
        <w:spacing w:after="100"/>
        <w:rPr>
          <w:rFonts w:asciiTheme="minorHAnsi" w:hAnsiTheme="minorHAnsi"/>
        </w:rPr>
      </w:pPr>
    </w:p>
    <w:sectPr w:rsidRPr="00225FB1" w:rsidR="009F254A" w:rsidSect="00225FB1">
      <w:pgSz w:w="11906" w:h="16838" w:orient="portrait"/>
      <w:pgMar w:top="1146" w:right="723" w:bottom="1440" w:left="69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169F"/>
    <w:multiLevelType w:val="multilevel"/>
    <w:tmpl w:val="F0441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B791571"/>
    <w:multiLevelType w:val="multilevel"/>
    <w:tmpl w:val="70F02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8F1E79"/>
    <w:multiLevelType w:val="multilevel"/>
    <w:tmpl w:val="799486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96786"/>
    <w:multiLevelType w:val="multilevel"/>
    <w:tmpl w:val="95CC4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72E2585"/>
    <w:multiLevelType w:val="multilevel"/>
    <w:tmpl w:val="3B8A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09620D"/>
    <w:multiLevelType w:val="multilevel"/>
    <w:tmpl w:val="A7504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DAF19AA"/>
    <w:multiLevelType w:val="multilevel"/>
    <w:tmpl w:val="84F41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0304002"/>
    <w:multiLevelType w:val="multilevel"/>
    <w:tmpl w:val="A080B5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665695"/>
    <w:multiLevelType w:val="multilevel"/>
    <w:tmpl w:val="BB96EE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441FBB"/>
    <w:multiLevelType w:val="multilevel"/>
    <w:tmpl w:val="071C01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4284825"/>
    <w:multiLevelType w:val="multilevel"/>
    <w:tmpl w:val="0CAA3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082366C"/>
    <w:multiLevelType w:val="multilevel"/>
    <w:tmpl w:val="37564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26C2288"/>
    <w:multiLevelType w:val="multilevel"/>
    <w:tmpl w:val="C44E9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6A3540B5"/>
    <w:multiLevelType w:val="hybridMultilevel"/>
    <w:tmpl w:val="51D25688"/>
    <w:lvl w:ilvl="0" w:tplc="0DE0851A">
      <w:start w:val="1"/>
      <w:numFmt w:val="bullet"/>
      <w:lvlText w:val="●"/>
      <w:lvlJc w:val="left"/>
      <w:pPr>
        <w:ind w:left="720" w:hanging="360"/>
      </w:pPr>
    </w:lvl>
    <w:lvl w:ilvl="1" w:tplc="98DA6BEA">
      <w:start w:val="1"/>
      <w:numFmt w:val="bullet"/>
      <w:lvlText w:val="○"/>
      <w:lvlJc w:val="left"/>
      <w:pPr>
        <w:ind w:left="1440" w:hanging="360"/>
      </w:pPr>
    </w:lvl>
    <w:lvl w:ilvl="2" w:tplc="4D3AF9AA">
      <w:start w:val="1"/>
      <w:numFmt w:val="bullet"/>
      <w:lvlText w:val="■"/>
      <w:lvlJc w:val="left"/>
      <w:pPr>
        <w:ind w:left="2160" w:hanging="360"/>
      </w:pPr>
    </w:lvl>
    <w:lvl w:ilvl="3" w:tplc="A00C55C8">
      <w:start w:val="1"/>
      <w:numFmt w:val="bullet"/>
      <w:lvlText w:val="●"/>
      <w:lvlJc w:val="left"/>
      <w:pPr>
        <w:ind w:left="2880" w:hanging="360"/>
      </w:pPr>
    </w:lvl>
    <w:lvl w:ilvl="4" w:tplc="29C8375E">
      <w:start w:val="1"/>
      <w:numFmt w:val="bullet"/>
      <w:lvlText w:val="○"/>
      <w:lvlJc w:val="left"/>
      <w:pPr>
        <w:ind w:left="3600" w:hanging="360"/>
      </w:pPr>
    </w:lvl>
    <w:lvl w:ilvl="5" w:tplc="78D61288">
      <w:start w:val="1"/>
      <w:numFmt w:val="bullet"/>
      <w:lvlText w:val="■"/>
      <w:lvlJc w:val="left"/>
      <w:pPr>
        <w:ind w:left="4320" w:hanging="360"/>
      </w:pPr>
    </w:lvl>
    <w:lvl w:ilvl="6" w:tplc="4470DE78">
      <w:start w:val="1"/>
      <w:numFmt w:val="bullet"/>
      <w:lvlText w:val="●"/>
      <w:lvlJc w:val="left"/>
      <w:pPr>
        <w:ind w:left="5040" w:hanging="360"/>
      </w:pPr>
    </w:lvl>
    <w:lvl w:ilvl="7" w:tplc="3DBCDA3A">
      <w:start w:val="1"/>
      <w:numFmt w:val="bullet"/>
      <w:lvlText w:val="●"/>
      <w:lvlJc w:val="left"/>
      <w:pPr>
        <w:ind w:left="5760" w:hanging="360"/>
      </w:pPr>
    </w:lvl>
    <w:lvl w:ilvl="8" w:tplc="6518D522">
      <w:start w:val="1"/>
      <w:numFmt w:val="bullet"/>
      <w:lvlText w:val="●"/>
      <w:lvlJc w:val="left"/>
      <w:pPr>
        <w:ind w:left="6480" w:hanging="360"/>
      </w:pPr>
    </w:lvl>
  </w:abstractNum>
  <w:abstractNum w:abstractNumId="14" w15:restartNumberingAfterBreak="0">
    <w:nsid w:val="73322516"/>
    <w:multiLevelType w:val="multilevel"/>
    <w:tmpl w:val="DD0E0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45464935">
    <w:abstractNumId w:val="13"/>
    <w:lvlOverride w:ilvl="0">
      <w:startOverride w:val="1"/>
    </w:lvlOverride>
  </w:num>
  <w:num w:numId="2" w16cid:durableId="577593756">
    <w:abstractNumId w:val="5"/>
  </w:num>
  <w:num w:numId="3" w16cid:durableId="154494152">
    <w:abstractNumId w:val="11"/>
  </w:num>
  <w:num w:numId="4" w16cid:durableId="135100702">
    <w:abstractNumId w:val="0"/>
  </w:num>
  <w:num w:numId="5" w16cid:durableId="935866579">
    <w:abstractNumId w:val="3"/>
  </w:num>
  <w:num w:numId="6" w16cid:durableId="1567688903">
    <w:abstractNumId w:val="10"/>
  </w:num>
  <w:num w:numId="7" w16cid:durableId="339744974">
    <w:abstractNumId w:val="12"/>
  </w:num>
  <w:num w:numId="8" w16cid:durableId="1401712538">
    <w:abstractNumId w:val="9"/>
  </w:num>
  <w:num w:numId="9" w16cid:durableId="1425490024">
    <w:abstractNumId w:val="6"/>
  </w:num>
  <w:num w:numId="10" w16cid:durableId="2036341122">
    <w:abstractNumId w:val="1"/>
  </w:num>
  <w:num w:numId="11" w16cid:durableId="579104016">
    <w:abstractNumId w:val="2"/>
  </w:num>
  <w:num w:numId="12" w16cid:durableId="148521265">
    <w:abstractNumId w:val="7"/>
  </w:num>
  <w:num w:numId="13" w16cid:durableId="810100677">
    <w:abstractNumId w:val="8"/>
  </w:num>
  <w:num w:numId="14" w16cid:durableId="888341667">
    <w:abstractNumId w:val="14"/>
  </w:num>
  <w:num w:numId="15" w16cid:durableId="50664446">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8"/>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889"/>
    <w:rsid w:val="00000000"/>
    <w:rsid w:val="00020573"/>
    <w:rsid w:val="00033D66"/>
    <w:rsid w:val="00044646"/>
    <w:rsid w:val="00057495"/>
    <w:rsid w:val="000944DD"/>
    <w:rsid w:val="000E7BE1"/>
    <w:rsid w:val="000F2D39"/>
    <w:rsid w:val="0010673A"/>
    <w:rsid w:val="00132223"/>
    <w:rsid w:val="001425F3"/>
    <w:rsid w:val="00145019"/>
    <w:rsid w:val="001E2525"/>
    <w:rsid w:val="00223289"/>
    <w:rsid w:val="00225FB1"/>
    <w:rsid w:val="00271822"/>
    <w:rsid w:val="00306FF4"/>
    <w:rsid w:val="00323FD7"/>
    <w:rsid w:val="00352DC7"/>
    <w:rsid w:val="00436920"/>
    <w:rsid w:val="00462D1B"/>
    <w:rsid w:val="00474531"/>
    <w:rsid w:val="00483AFC"/>
    <w:rsid w:val="00491143"/>
    <w:rsid w:val="004D4D01"/>
    <w:rsid w:val="00535A65"/>
    <w:rsid w:val="00572D87"/>
    <w:rsid w:val="005779F5"/>
    <w:rsid w:val="005B344C"/>
    <w:rsid w:val="006009F2"/>
    <w:rsid w:val="00602A70"/>
    <w:rsid w:val="0061110E"/>
    <w:rsid w:val="00614DEF"/>
    <w:rsid w:val="0061646A"/>
    <w:rsid w:val="00641079"/>
    <w:rsid w:val="00652D02"/>
    <w:rsid w:val="00670678"/>
    <w:rsid w:val="00680C8C"/>
    <w:rsid w:val="006E0877"/>
    <w:rsid w:val="0073173E"/>
    <w:rsid w:val="0075505A"/>
    <w:rsid w:val="00766EE2"/>
    <w:rsid w:val="007A4CFF"/>
    <w:rsid w:val="007C5FCB"/>
    <w:rsid w:val="007E33C1"/>
    <w:rsid w:val="00827591"/>
    <w:rsid w:val="008428C0"/>
    <w:rsid w:val="00886B95"/>
    <w:rsid w:val="008B0E90"/>
    <w:rsid w:val="008E51A0"/>
    <w:rsid w:val="00912978"/>
    <w:rsid w:val="00926D39"/>
    <w:rsid w:val="009406AE"/>
    <w:rsid w:val="009914B0"/>
    <w:rsid w:val="009B2556"/>
    <w:rsid w:val="009B2EA4"/>
    <w:rsid w:val="009B605D"/>
    <w:rsid w:val="009B7CC8"/>
    <w:rsid w:val="009E66B6"/>
    <w:rsid w:val="009E6ABF"/>
    <w:rsid w:val="009F254A"/>
    <w:rsid w:val="00A62889"/>
    <w:rsid w:val="00A6330B"/>
    <w:rsid w:val="00A92BE1"/>
    <w:rsid w:val="00AC25BB"/>
    <w:rsid w:val="00AD0C66"/>
    <w:rsid w:val="00AD12AB"/>
    <w:rsid w:val="00B32F6F"/>
    <w:rsid w:val="00B37CCC"/>
    <w:rsid w:val="00B51CD6"/>
    <w:rsid w:val="00B54D01"/>
    <w:rsid w:val="00BA4BBA"/>
    <w:rsid w:val="00BB3FF7"/>
    <w:rsid w:val="00C56163"/>
    <w:rsid w:val="00C637FD"/>
    <w:rsid w:val="00CE54A0"/>
    <w:rsid w:val="00D76D16"/>
    <w:rsid w:val="00D869FE"/>
    <w:rsid w:val="00D942EC"/>
    <w:rsid w:val="00DB48E0"/>
    <w:rsid w:val="00DC4A8D"/>
    <w:rsid w:val="00DF09F1"/>
    <w:rsid w:val="00DF3723"/>
    <w:rsid w:val="00DF7FAB"/>
    <w:rsid w:val="00E21F97"/>
    <w:rsid w:val="00E264CC"/>
    <w:rsid w:val="00E701B6"/>
    <w:rsid w:val="00EA4A49"/>
    <w:rsid w:val="00F2163A"/>
    <w:rsid w:val="00F2583A"/>
    <w:rsid w:val="00F40216"/>
    <w:rsid w:val="00F42755"/>
    <w:rsid w:val="00FC4A78"/>
    <w:rsid w:val="00FF0E00"/>
    <w:rsid w:val="00FF1160"/>
    <w:rsid w:val="013CA05C"/>
    <w:rsid w:val="03E94A1B"/>
    <w:rsid w:val="0417C055"/>
    <w:rsid w:val="06E19764"/>
    <w:rsid w:val="06F51387"/>
    <w:rsid w:val="083259A6"/>
    <w:rsid w:val="088E4D32"/>
    <w:rsid w:val="08A1DE9C"/>
    <w:rsid w:val="0B97FCDC"/>
    <w:rsid w:val="0BC216AA"/>
    <w:rsid w:val="0D59FA4F"/>
    <w:rsid w:val="0DA51A39"/>
    <w:rsid w:val="0DE0AE15"/>
    <w:rsid w:val="0E1857F4"/>
    <w:rsid w:val="0E78D217"/>
    <w:rsid w:val="0EA0DDBB"/>
    <w:rsid w:val="0F021585"/>
    <w:rsid w:val="10874362"/>
    <w:rsid w:val="10E71989"/>
    <w:rsid w:val="117218BF"/>
    <w:rsid w:val="12226B34"/>
    <w:rsid w:val="12538FC4"/>
    <w:rsid w:val="1301228A"/>
    <w:rsid w:val="149138C8"/>
    <w:rsid w:val="14CA4968"/>
    <w:rsid w:val="14CA4F93"/>
    <w:rsid w:val="14F6B97C"/>
    <w:rsid w:val="1539913E"/>
    <w:rsid w:val="15783BF3"/>
    <w:rsid w:val="15E8DAC0"/>
    <w:rsid w:val="16CBFC93"/>
    <w:rsid w:val="180B06CC"/>
    <w:rsid w:val="182169F3"/>
    <w:rsid w:val="184B1F52"/>
    <w:rsid w:val="190BDE1A"/>
    <w:rsid w:val="1911D61F"/>
    <w:rsid w:val="19485A5F"/>
    <w:rsid w:val="194FD61B"/>
    <w:rsid w:val="1BA40D6A"/>
    <w:rsid w:val="1BE4F1D6"/>
    <w:rsid w:val="1CFD68FC"/>
    <w:rsid w:val="1D196AD2"/>
    <w:rsid w:val="1E7F1CB0"/>
    <w:rsid w:val="1FFD9453"/>
    <w:rsid w:val="21509C51"/>
    <w:rsid w:val="215FB291"/>
    <w:rsid w:val="22056A1F"/>
    <w:rsid w:val="220F6B32"/>
    <w:rsid w:val="22B91556"/>
    <w:rsid w:val="231F2B9A"/>
    <w:rsid w:val="238B5142"/>
    <w:rsid w:val="2461F9F8"/>
    <w:rsid w:val="2627D296"/>
    <w:rsid w:val="2739EA2A"/>
    <w:rsid w:val="2751EBE2"/>
    <w:rsid w:val="27809DD0"/>
    <w:rsid w:val="287D9E40"/>
    <w:rsid w:val="2949F7FC"/>
    <w:rsid w:val="29F548B4"/>
    <w:rsid w:val="2AFC6E15"/>
    <w:rsid w:val="2BA563DD"/>
    <w:rsid w:val="2C8139A7"/>
    <w:rsid w:val="2E26932B"/>
    <w:rsid w:val="2EA54E4B"/>
    <w:rsid w:val="2EF70CD5"/>
    <w:rsid w:val="2EFC549C"/>
    <w:rsid w:val="2F88EC5F"/>
    <w:rsid w:val="2FDD3418"/>
    <w:rsid w:val="3107F487"/>
    <w:rsid w:val="3112B7FD"/>
    <w:rsid w:val="317D9E53"/>
    <w:rsid w:val="32C346B8"/>
    <w:rsid w:val="3349F210"/>
    <w:rsid w:val="342CF45F"/>
    <w:rsid w:val="34AA4CDC"/>
    <w:rsid w:val="34AE933A"/>
    <w:rsid w:val="35BD3B27"/>
    <w:rsid w:val="35EEA5F3"/>
    <w:rsid w:val="3655EBED"/>
    <w:rsid w:val="368CCF5B"/>
    <w:rsid w:val="3704E1FA"/>
    <w:rsid w:val="37BFA201"/>
    <w:rsid w:val="37CB7A05"/>
    <w:rsid w:val="38FC1935"/>
    <w:rsid w:val="39317EA3"/>
    <w:rsid w:val="39760465"/>
    <w:rsid w:val="39AE98AF"/>
    <w:rsid w:val="3AC56E6F"/>
    <w:rsid w:val="3C5679FF"/>
    <w:rsid w:val="3D7DF334"/>
    <w:rsid w:val="3DC5AA78"/>
    <w:rsid w:val="3E06A6DB"/>
    <w:rsid w:val="3E4F72ED"/>
    <w:rsid w:val="3F521B17"/>
    <w:rsid w:val="40DC13AD"/>
    <w:rsid w:val="4306BB1D"/>
    <w:rsid w:val="4522EB2C"/>
    <w:rsid w:val="4534325D"/>
    <w:rsid w:val="4547C81E"/>
    <w:rsid w:val="48113670"/>
    <w:rsid w:val="48AA32FB"/>
    <w:rsid w:val="48B4FCD8"/>
    <w:rsid w:val="49AE20FD"/>
    <w:rsid w:val="4BC90403"/>
    <w:rsid w:val="4D1C62BC"/>
    <w:rsid w:val="4EEF84A3"/>
    <w:rsid w:val="4FC364CB"/>
    <w:rsid w:val="517D331B"/>
    <w:rsid w:val="54396830"/>
    <w:rsid w:val="5446636B"/>
    <w:rsid w:val="54A5552C"/>
    <w:rsid w:val="55042E01"/>
    <w:rsid w:val="552A4DAD"/>
    <w:rsid w:val="55DD1F16"/>
    <w:rsid w:val="56528314"/>
    <w:rsid w:val="5692D608"/>
    <w:rsid w:val="56ACB5C0"/>
    <w:rsid w:val="579DC62A"/>
    <w:rsid w:val="5824AD56"/>
    <w:rsid w:val="58E6EE08"/>
    <w:rsid w:val="5BFB7C19"/>
    <w:rsid w:val="5C77513F"/>
    <w:rsid w:val="5F8F3C9F"/>
    <w:rsid w:val="6036C5BB"/>
    <w:rsid w:val="616042CD"/>
    <w:rsid w:val="616D543F"/>
    <w:rsid w:val="61B586FA"/>
    <w:rsid w:val="627A4F0F"/>
    <w:rsid w:val="64A7B6F3"/>
    <w:rsid w:val="667BFA51"/>
    <w:rsid w:val="6785D61A"/>
    <w:rsid w:val="683032C6"/>
    <w:rsid w:val="6883DD8C"/>
    <w:rsid w:val="6A0B685B"/>
    <w:rsid w:val="6AC6C433"/>
    <w:rsid w:val="6B8FAA69"/>
    <w:rsid w:val="6BBE7B07"/>
    <w:rsid w:val="6C4A92AE"/>
    <w:rsid w:val="6D1AB3F0"/>
    <w:rsid w:val="6D72087A"/>
    <w:rsid w:val="6D9D4863"/>
    <w:rsid w:val="6E50EF05"/>
    <w:rsid w:val="6EA39805"/>
    <w:rsid w:val="6FE44D0D"/>
    <w:rsid w:val="70C44B32"/>
    <w:rsid w:val="70FA8562"/>
    <w:rsid w:val="72FD4E52"/>
    <w:rsid w:val="74058A29"/>
    <w:rsid w:val="7530D4A6"/>
    <w:rsid w:val="754CB3A4"/>
    <w:rsid w:val="754CB3A4"/>
    <w:rsid w:val="75BD1608"/>
    <w:rsid w:val="7A13349D"/>
    <w:rsid w:val="7A1475C3"/>
    <w:rsid w:val="7A34DECE"/>
    <w:rsid w:val="7B11AC88"/>
    <w:rsid w:val="7BEEF866"/>
    <w:rsid w:val="7C6911F8"/>
    <w:rsid w:val="7DA04A2A"/>
    <w:rsid w:val="7E25FE3C"/>
    <w:rsid w:val="7F2C2381"/>
    <w:rsid w:val="7F330C68"/>
    <w:rsid w:val="7FFB48B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84CB"/>
  <w15:docId w15:val="{94EE1F0C-DA9F-EF44-9C15-873E9CC644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163A"/>
    <w:rPr>
      <w:rFonts w:ascii="Times New Roman" w:hAnsi="Times New Roman" w:eastAsia="Times New Roman" w:cs="Times New Roman"/>
      <w:sz w:val="24"/>
      <w:szCs w:val="24"/>
    </w:rPr>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paragraph" w:customStyle="1">
    <w:name w:val="paragraph"/>
    <w:basedOn w:val="Normal"/>
    <w:rsid w:val="00145019"/>
    <w:pPr>
      <w:spacing w:before="100" w:beforeAutospacing="1" w:after="100" w:afterAutospacing="1"/>
    </w:pPr>
  </w:style>
  <w:style w:type="character" w:styleId="normaltextrun" w:customStyle="1">
    <w:name w:val="normaltextrun"/>
    <w:basedOn w:val="DefaultParagraphFont"/>
    <w:rsid w:val="00145019"/>
  </w:style>
  <w:style w:type="character" w:styleId="eop" w:customStyle="1">
    <w:name w:val="eop"/>
    <w:basedOn w:val="DefaultParagraphFont"/>
    <w:rsid w:val="00145019"/>
  </w:style>
  <w:style w:type="character" w:styleId="superscript" w:customStyle="1">
    <w:name w:val="superscript"/>
    <w:basedOn w:val="DefaultParagraphFont"/>
    <w:rsid w:val="00145019"/>
  </w:style>
  <w:style w:type="character" w:styleId="apple-converted-space" w:customStyle="1">
    <w:name w:val="apple-converted-space"/>
    <w:basedOn w:val="DefaultParagraphFont"/>
    <w:rsid w:val="006009F2"/>
  </w:style>
  <w:style w:type="character" w:styleId="Strong">
    <w:name w:val="Strong"/>
    <w:basedOn w:val="DefaultParagraphFont"/>
    <w:uiPriority w:val="22"/>
    <w:qFormat/>
    <w:rsid w:val="006009F2"/>
    <w:rPr>
      <w:b/>
      <w:bCs/>
    </w:rPr>
  </w:style>
  <w:style w:type="character" w:styleId="HTMLCode">
    <w:name w:val="HTML Code"/>
    <w:basedOn w:val="DefaultParagraphFont"/>
    <w:uiPriority w:val="99"/>
    <w:semiHidden/>
    <w:unhideWhenUsed/>
    <w:rsid w:val="009406AE"/>
    <w:rPr>
      <w:rFonts w:ascii="Courier New" w:hAnsi="Courier New" w:eastAsia="Times New Roman" w:cs="Courier New"/>
      <w:sz w:val="20"/>
      <w:szCs w:val="20"/>
    </w:rPr>
  </w:style>
  <w:style w:type="paragraph" w:styleId="NormalWeb">
    <w:name w:val="Normal (Web)"/>
    <w:basedOn w:val="Normal"/>
    <w:uiPriority w:val="99"/>
    <w:unhideWhenUsed/>
    <w:rsid w:val="009B605D"/>
    <w:pPr>
      <w:spacing w:before="100" w:beforeAutospacing="1" w:after="100" w:afterAutospacing="1"/>
    </w:pPr>
  </w:style>
  <w:style w:type="character" w:styleId="Emphasis">
    <w:name w:val="Emphasis"/>
    <w:basedOn w:val="DefaultParagraphFont"/>
    <w:uiPriority w:val="20"/>
    <w:qFormat/>
    <w:rsid w:val="00F2163A"/>
    <w:rPr>
      <w:i/>
      <w:iCs/>
    </w:rPr>
  </w:style>
  <w:style w:type="paragraph" w:styleId="Caption">
    <w:name w:val="caption"/>
    <w:basedOn w:val="Normal"/>
    <w:next w:val="Normal"/>
    <w:uiPriority w:val="35"/>
    <w:unhideWhenUsed/>
    <w:qFormat/>
    <w:rsid w:val="00F2163A"/>
    <w:pPr>
      <w:spacing w:after="200"/>
    </w:pPr>
    <w:rPr>
      <w:i/>
      <w:iCs/>
      <w:color w:val="0E2841" w:themeColor="text2"/>
      <w:sz w:val="18"/>
      <w:szCs w:val="18"/>
    </w:rPr>
  </w:style>
  <w:style w:type="paragraph" w:styleId="TOC1">
    <w:uiPriority w:val="39"/>
    <w:name w:val="toc 1"/>
    <w:basedOn w:val="Normal"/>
    <w:next w:val="Normal"/>
    <w:unhideWhenUsed/>
    <w:rsid w:val="03E94A1B"/>
    <w:pPr>
      <w:spacing w:after="100"/>
    </w:pPr>
  </w:style>
  <w:style w:type="paragraph" w:styleId="TOC2">
    <w:uiPriority w:val="39"/>
    <w:name w:val="toc 2"/>
    <w:basedOn w:val="Normal"/>
    <w:next w:val="Normal"/>
    <w:unhideWhenUsed/>
    <w:rsid w:val="03E94A1B"/>
    <w:pPr>
      <w:spacing w:after="100"/>
      <w:ind w:left="220"/>
    </w:pPr>
  </w:style>
  <w:style w:type="paragraph" w:styleId="TOC3">
    <w:uiPriority w:val="39"/>
    <w:name w:val="toc 3"/>
    <w:basedOn w:val="Normal"/>
    <w:next w:val="Normal"/>
    <w:unhideWhenUsed/>
    <w:rsid w:val="03E94A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07/relationships/hdphoto" Target="media/hdphoto1.wdp"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3.png" Id="rId7" /><Relationship Type="http://schemas.microsoft.com/office/2007/relationships/hdphoto" Target="media/hdphoto3.wdp"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5.png" Id="rId11" /><Relationship Type="http://schemas.openxmlformats.org/officeDocument/2006/relationships/image" Target="media/image1.png" Id="rId5" /><Relationship Type="http://schemas.microsoft.com/office/2007/relationships/hdphoto" Target="media/hdphoto2.wdp" Id="rId10" /><Relationship Type="http://schemas.openxmlformats.org/officeDocument/2006/relationships/webSettings" Target="webSettings.xml" Id="rId4" /><Relationship Type="http://schemas.openxmlformats.org/officeDocument/2006/relationships/image" Target="media/image4.png" Id="rId9" /><Relationship Type="http://schemas.openxmlformats.org/officeDocument/2006/relationships/theme" Target="theme/theme1.xml" Id="rId14" /><Relationship Type="http://schemas.openxmlformats.org/officeDocument/2006/relationships/hyperlink" Target="https://arxiv.org/abs/1908.10063" TargetMode="External" Id="Rb4a68f1f54c24ff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Hemin Mathews Pullan</lastModifiedBy>
  <revision>19</revision>
  <dcterms:created xsi:type="dcterms:W3CDTF">2026-04-03T02:08:00.0000000Z</dcterms:created>
  <dcterms:modified xsi:type="dcterms:W3CDTF">2026-04-10T22:52:18.1748796Z</dcterms:modified>
</coreProperties>
</file>