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A8CA9" w14:textId="77777777" w:rsidR="00FF4F61" w:rsidRDefault="00FF4F61" w:rsidP="00FF4F61">
      <w:pPr>
        <w:spacing w:after="80"/>
        <w:jc w:val="center"/>
        <w:rPr>
          <w:b/>
          <w:bCs/>
          <w:color w:val="1F4E79"/>
          <w:sz w:val="40"/>
          <w:szCs w:val="40"/>
        </w:rPr>
      </w:pPr>
    </w:p>
    <w:p w14:paraId="58AD7CB5" w14:textId="77777777" w:rsidR="00FA22F0" w:rsidRDefault="00FA22F0" w:rsidP="00FA22F0">
      <w:pPr>
        <w:spacing w:after="80"/>
        <w:jc w:val="center"/>
      </w:pPr>
      <w:r>
        <w:rPr>
          <w:b/>
          <w:bCs/>
          <w:color w:val="1F4E79"/>
          <w:sz w:val="40"/>
          <w:szCs w:val="40"/>
        </w:rPr>
        <w:t>4. Results</w:t>
      </w:r>
    </w:p>
    <w:p w14:paraId="1295FFD4" w14:textId="77777777" w:rsidR="00FA22F0" w:rsidRDefault="00FA22F0" w:rsidP="00FA22F0">
      <w:pPr>
        <w:spacing w:after="400"/>
        <w:jc w:val="center"/>
      </w:pPr>
      <w:r>
        <w:rPr>
          <w:i/>
          <w:iCs/>
          <w:color w:val="555555"/>
        </w:rPr>
        <w:t>CN7050 Intelligent Systems – Sentiment Analysis of Financial News</w:t>
      </w:r>
    </w:p>
    <w:p w14:paraId="1F8413DA" w14:textId="77777777" w:rsidR="00FA22F0" w:rsidRDefault="00FA22F0" w:rsidP="00FA22F0">
      <w:pPr>
        <w:pStyle w:val="Heading1"/>
      </w:pPr>
      <w:r>
        <w:rPr>
          <w:rFonts w:ascii="Arial" w:eastAsia="Arial" w:hAnsi="Arial" w:cs="Arial"/>
          <w:b/>
          <w:bCs/>
          <w:color w:val="1F4E79"/>
          <w:sz w:val="32"/>
          <w:szCs w:val="32"/>
        </w:rPr>
        <w:t>4.1  Dataset Overview</w:t>
      </w:r>
    </w:p>
    <w:p w14:paraId="28FA4FA3" w14:textId="77777777" w:rsidR="00FA22F0" w:rsidRDefault="00FA22F0" w:rsidP="00FA22F0">
      <w:pPr>
        <w:spacing w:after="160"/>
      </w:pPr>
      <w:r>
        <w:t>The dataset is heavily imbalanced, as shown in Table 1. The neutral class is by far the largest group, making up nearly 60% of all headlines. Positive headlines come second at 28.2%, while negative headlines are the smallest class at just 12.5%. This imbalance is important because it can affect model performance, especially on the minority (negative) class.</w:t>
      </w:r>
    </w:p>
    <w:p w14:paraId="25CDF7F5" w14:textId="77777777" w:rsidR="00FA22F0" w:rsidRDefault="00FA22F0" w:rsidP="00FA22F0">
      <w:pPr>
        <w:spacing w:after="160"/>
      </w:pPr>
      <w:r>
        <w:t>We used a stratified 80/10/10 split (</w:t>
      </w:r>
      <w:proofErr w:type="spellStart"/>
      <w:r>
        <w:t>random_state</w:t>
      </w:r>
      <w:proofErr w:type="spellEnd"/>
      <w:r>
        <w:t>=13) to ensure each split had the same class proportions. This gave us 3,872 training samples, 484 validation samples, and 484 test samples.</w:t>
      </w:r>
    </w:p>
    <w:p w14:paraId="69AE4060" w14:textId="77777777" w:rsidR="00FA22F0" w:rsidRDefault="00FA22F0" w:rsidP="00FA22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20"/>
        <w:gridCol w:w="2320"/>
        <w:gridCol w:w="2320"/>
      </w:tblGrid>
      <w:tr w:rsidR="00FA22F0" w14:paraId="531CCF4A" w14:textId="77777777" w:rsidTr="00C412B2">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CE8A2ED" w14:textId="77777777" w:rsidR="00FA22F0" w:rsidRDefault="00FA22F0" w:rsidP="00C412B2">
            <w:pPr>
              <w:jc w:val="center"/>
            </w:pPr>
            <w:r>
              <w:rPr>
                <w:b/>
                <w:bCs/>
                <w:color w:val="FFFFFF"/>
                <w:sz w:val="20"/>
                <w:szCs w:val="20"/>
              </w:rPr>
              <w:t>Class</w:t>
            </w:r>
          </w:p>
        </w:tc>
        <w:tc>
          <w:tcPr>
            <w:tcW w:w="2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3BF4832" w14:textId="77777777" w:rsidR="00FA22F0" w:rsidRDefault="00FA22F0" w:rsidP="00C412B2">
            <w:pPr>
              <w:jc w:val="center"/>
            </w:pPr>
            <w:r>
              <w:rPr>
                <w:b/>
                <w:bCs/>
                <w:color w:val="FFFFFF"/>
                <w:sz w:val="20"/>
                <w:szCs w:val="20"/>
              </w:rPr>
              <w:t>Count</w:t>
            </w:r>
          </w:p>
        </w:tc>
        <w:tc>
          <w:tcPr>
            <w:tcW w:w="2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C4187CC" w14:textId="77777777" w:rsidR="00FA22F0" w:rsidRDefault="00FA22F0" w:rsidP="00C412B2">
            <w:pPr>
              <w:jc w:val="center"/>
            </w:pPr>
            <w:r>
              <w:rPr>
                <w:b/>
                <w:bCs/>
                <w:color w:val="FFFFFF"/>
                <w:sz w:val="20"/>
                <w:szCs w:val="20"/>
              </w:rPr>
              <w:t>Percentage</w:t>
            </w:r>
          </w:p>
        </w:tc>
        <w:tc>
          <w:tcPr>
            <w:tcW w:w="23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9036A96" w14:textId="77777777" w:rsidR="00FA22F0" w:rsidRDefault="00FA22F0" w:rsidP="00C412B2">
            <w:pPr>
              <w:jc w:val="center"/>
            </w:pPr>
            <w:r>
              <w:rPr>
                <w:b/>
                <w:bCs/>
                <w:color w:val="FFFFFF"/>
                <w:sz w:val="20"/>
                <w:szCs w:val="20"/>
              </w:rPr>
              <w:t>Split (Train/Val/Test)</w:t>
            </w:r>
          </w:p>
        </w:tc>
      </w:tr>
      <w:tr w:rsidR="00FA22F0" w14:paraId="29B3FC4F" w14:textId="77777777" w:rsidTr="00C412B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34918B6" w14:textId="77777777" w:rsidR="00FA22F0" w:rsidRDefault="00FA22F0" w:rsidP="00C412B2">
            <w:r>
              <w:rPr>
                <w:sz w:val="20"/>
                <w:szCs w:val="20"/>
              </w:rPr>
              <w:t>Neutral</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645B4E3" w14:textId="77777777" w:rsidR="00FA22F0" w:rsidRDefault="00FA22F0" w:rsidP="00C412B2">
            <w:pPr>
              <w:jc w:val="center"/>
            </w:pPr>
            <w:r>
              <w:rPr>
                <w:sz w:val="20"/>
                <w:szCs w:val="20"/>
              </w:rPr>
              <w:t>2,879</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B396033" w14:textId="77777777" w:rsidR="00FA22F0" w:rsidRDefault="00FA22F0" w:rsidP="00C412B2">
            <w:pPr>
              <w:jc w:val="center"/>
            </w:pPr>
            <w:r>
              <w:rPr>
                <w:sz w:val="20"/>
                <w:szCs w:val="20"/>
              </w:rPr>
              <w:t>59.5%</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32C688F" w14:textId="77777777" w:rsidR="00FA22F0" w:rsidRDefault="00FA22F0" w:rsidP="00C412B2">
            <w:pPr>
              <w:jc w:val="center"/>
            </w:pPr>
            <w:r>
              <w:rPr>
                <w:sz w:val="20"/>
                <w:szCs w:val="20"/>
              </w:rPr>
              <w:t>2,303 / 288 / 288</w:t>
            </w:r>
          </w:p>
        </w:tc>
      </w:tr>
      <w:tr w:rsidR="00FA22F0" w14:paraId="205D613B" w14:textId="77777777" w:rsidTr="00C412B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8E32BAD" w14:textId="77777777" w:rsidR="00FA22F0" w:rsidRDefault="00FA22F0" w:rsidP="00C412B2">
            <w:r>
              <w:rPr>
                <w:sz w:val="20"/>
                <w:szCs w:val="20"/>
              </w:rPr>
              <w:t>Positive</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E0F88E7" w14:textId="77777777" w:rsidR="00FA22F0" w:rsidRDefault="00FA22F0" w:rsidP="00C412B2">
            <w:pPr>
              <w:jc w:val="center"/>
            </w:pPr>
            <w:r>
              <w:rPr>
                <w:sz w:val="20"/>
                <w:szCs w:val="20"/>
              </w:rPr>
              <w:t>1,363</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503E5E6" w14:textId="77777777" w:rsidR="00FA22F0" w:rsidRDefault="00FA22F0" w:rsidP="00C412B2">
            <w:pPr>
              <w:jc w:val="center"/>
            </w:pPr>
            <w:r>
              <w:rPr>
                <w:sz w:val="20"/>
                <w:szCs w:val="20"/>
              </w:rPr>
              <w:t>28.2%</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1979C8B" w14:textId="77777777" w:rsidR="00FA22F0" w:rsidRDefault="00FA22F0" w:rsidP="00C412B2">
            <w:pPr>
              <w:jc w:val="center"/>
            </w:pPr>
            <w:r>
              <w:rPr>
                <w:sz w:val="20"/>
                <w:szCs w:val="20"/>
              </w:rPr>
              <w:t>1,090 / 137 / 136</w:t>
            </w:r>
          </w:p>
        </w:tc>
      </w:tr>
      <w:tr w:rsidR="00FA22F0" w14:paraId="2353CA04" w14:textId="77777777" w:rsidTr="00C412B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967DB04" w14:textId="77777777" w:rsidR="00FA22F0" w:rsidRDefault="00FA22F0" w:rsidP="00C412B2">
            <w:r>
              <w:rPr>
                <w:sz w:val="20"/>
                <w:szCs w:val="20"/>
              </w:rPr>
              <w:t>Negative</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04A0656" w14:textId="77777777" w:rsidR="00FA22F0" w:rsidRDefault="00FA22F0" w:rsidP="00C412B2">
            <w:pPr>
              <w:jc w:val="center"/>
            </w:pPr>
            <w:r>
              <w:rPr>
                <w:sz w:val="20"/>
                <w:szCs w:val="20"/>
              </w:rPr>
              <w:t>604</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2E201F0" w14:textId="77777777" w:rsidR="00FA22F0" w:rsidRDefault="00FA22F0" w:rsidP="00C412B2">
            <w:pPr>
              <w:jc w:val="center"/>
            </w:pPr>
            <w:r>
              <w:rPr>
                <w:sz w:val="20"/>
                <w:szCs w:val="20"/>
              </w:rPr>
              <w:t>12.5%</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3710EDC" w14:textId="77777777" w:rsidR="00FA22F0" w:rsidRDefault="00FA22F0" w:rsidP="00C412B2">
            <w:pPr>
              <w:jc w:val="center"/>
            </w:pPr>
            <w:r>
              <w:rPr>
                <w:sz w:val="20"/>
                <w:szCs w:val="20"/>
              </w:rPr>
              <w:t>484 / 61 / 61*</w:t>
            </w:r>
          </w:p>
        </w:tc>
      </w:tr>
      <w:tr w:rsidR="00FA22F0" w14:paraId="7330F6AC" w14:textId="77777777" w:rsidTr="00C412B2">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079C8DA" w14:textId="77777777" w:rsidR="00FA22F0" w:rsidRDefault="00FA22F0" w:rsidP="00C412B2">
            <w:r>
              <w:rPr>
                <w:b/>
                <w:bCs/>
                <w:sz w:val="20"/>
                <w:szCs w:val="20"/>
              </w:rPr>
              <w:t>Total</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B1B4563" w14:textId="77777777" w:rsidR="00FA22F0" w:rsidRDefault="00FA22F0" w:rsidP="00C412B2">
            <w:pPr>
              <w:jc w:val="center"/>
            </w:pPr>
            <w:r>
              <w:rPr>
                <w:b/>
                <w:bCs/>
                <w:sz w:val="20"/>
                <w:szCs w:val="20"/>
              </w:rPr>
              <w:t>4,840</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041B9EA" w14:textId="77777777" w:rsidR="00FA22F0" w:rsidRDefault="00FA22F0" w:rsidP="00C412B2">
            <w:pPr>
              <w:jc w:val="center"/>
            </w:pPr>
            <w:r>
              <w:rPr>
                <w:b/>
                <w:bCs/>
                <w:sz w:val="20"/>
                <w:szCs w:val="20"/>
              </w:rPr>
              <w:t>100%</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485FC69" w14:textId="77777777" w:rsidR="00FA22F0" w:rsidRDefault="00FA22F0" w:rsidP="00C412B2">
            <w:pPr>
              <w:jc w:val="center"/>
            </w:pPr>
            <w:r>
              <w:rPr>
                <w:b/>
                <w:bCs/>
                <w:sz w:val="20"/>
                <w:szCs w:val="20"/>
              </w:rPr>
              <w:t>3,872 / 484 / 484</w:t>
            </w:r>
          </w:p>
        </w:tc>
      </w:tr>
    </w:tbl>
    <w:p w14:paraId="38741CF8" w14:textId="77777777" w:rsidR="00FA22F0" w:rsidRDefault="00FA22F0" w:rsidP="00FA22F0">
      <w:pPr>
        <w:spacing w:before="60" w:after="200"/>
        <w:jc w:val="center"/>
      </w:pPr>
      <w:r>
        <w:rPr>
          <w:i/>
          <w:iCs/>
          <w:color w:val="555555"/>
          <w:sz w:val="20"/>
          <w:szCs w:val="20"/>
        </w:rPr>
        <w:t>Table 1: Class distribution of the dataset and approximate counts per split.</w:t>
      </w:r>
    </w:p>
    <w:p w14:paraId="598832EE" w14:textId="77777777" w:rsidR="00FA22F0" w:rsidRDefault="00FA22F0" w:rsidP="00FA22F0">
      <w:pPr>
        <w:pStyle w:val="Heading1"/>
      </w:pPr>
      <w:r>
        <w:rPr>
          <w:rFonts w:ascii="Arial" w:eastAsia="Arial" w:hAnsi="Arial" w:cs="Arial"/>
          <w:b/>
          <w:bCs/>
          <w:color w:val="1F4E79"/>
          <w:sz w:val="32"/>
          <w:szCs w:val="32"/>
        </w:rPr>
        <w:t>4.2  Model A – BERT-base-uncased</w:t>
      </w:r>
    </w:p>
    <w:p w14:paraId="5916B052" w14:textId="77777777" w:rsidR="00FA22F0" w:rsidRDefault="00FA22F0" w:rsidP="00FA22F0">
      <w:pPr>
        <w:pStyle w:val="Heading2"/>
      </w:pPr>
      <w:r>
        <w:rPr>
          <w:rFonts w:ascii="Arial" w:eastAsia="Arial" w:hAnsi="Arial" w:cs="Arial"/>
          <w:b/>
          <w:bCs/>
          <w:color w:val="2E75B6"/>
          <w:sz w:val="26"/>
          <w:szCs w:val="26"/>
        </w:rPr>
        <w:t>4.2.1  Before Fine-Tuning (Baseline)</w:t>
      </w:r>
    </w:p>
    <w:p w14:paraId="56772E27" w14:textId="77777777" w:rsidR="00FA22F0" w:rsidRDefault="00FA22F0" w:rsidP="00FA22F0">
      <w:pPr>
        <w:spacing w:after="160"/>
      </w:pPr>
      <w:r>
        <w:t xml:space="preserve">Before any training, we tested BERT-base-uncased directly on the test set to understand where the model starts from. The results were very poor. It achieved an accuracy of only </w:t>
      </w:r>
      <w:r>
        <w:rPr>
          <w:b/>
          <w:bCs/>
        </w:rPr>
        <w:t>59.3%</w:t>
      </w:r>
      <w:r>
        <w:t xml:space="preserve"> and a macro-F1 score of just </w:t>
      </w:r>
      <w:r>
        <w:rPr>
          <w:b/>
          <w:bCs/>
        </w:rPr>
        <w:t>0.248</w:t>
      </w:r>
      <w:r>
        <w:t xml:space="preserve">. When we looked at the per-class breakdown, the reason became clear: the model was predicting </w:t>
      </w:r>
      <w:r>
        <w:rPr>
          <w:b/>
          <w:bCs/>
        </w:rPr>
        <w:t>every single sample as 'neutral'</w:t>
      </w:r>
      <w:r>
        <w:t xml:space="preserve">. </w:t>
      </w:r>
      <w:r w:rsidRPr="00CC66E1">
        <w:rPr>
          <w:color w:val="EE0000"/>
        </w:rPr>
        <w:t xml:space="preserve">This is a well-known behaviour for models that were never trained for a specific classification task — they default to the most common pattern in their random output weights, which accidentally matches the majority class. </w:t>
      </w:r>
      <w:r>
        <w:t xml:space="preserve">Because 59% of the dataset is neutral, just guessing 'neutral' every time produces 59% accuracy, </w:t>
      </w:r>
      <w:r w:rsidRPr="00CC66E1">
        <w:rPr>
          <w:color w:val="EE0000"/>
        </w:rPr>
        <w:t>but the macro-F1 correctly penalises this by giving 0.00 for both negative and positive classes.</w:t>
      </w:r>
    </w:p>
    <w:p w14:paraId="35326B61" w14:textId="77777777" w:rsidR="00FA22F0" w:rsidRDefault="00FA22F0" w:rsidP="00FA22F0">
      <w:pPr>
        <w:pStyle w:val="Heading2"/>
      </w:pPr>
      <w:r>
        <w:rPr>
          <w:rFonts w:ascii="Arial" w:eastAsia="Arial" w:hAnsi="Arial" w:cs="Arial"/>
          <w:b/>
          <w:bCs/>
          <w:color w:val="2E75B6"/>
          <w:sz w:val="26"/>
          <w:szCs w:val="26"/>
        </w:rPr>
        <w:t>4.2.2  Fine-Tuning BERT-base-uncased</w:t>
      </w:r>
    </w:p>
    <w:p w14:paraId="6A4E4094" w14:textId="77777777" w:rsidR="00FA22F0" w:rsidRDefault="00FA22F0" w:rsidP="00FA22F0">
      <w:pPr>
        <w:spacing w:after="160"/>
      </w:pPr>
      <w:r>
        <w:t xml:space="preserve">We fine-tuned BERT-base-uncased for 3 epochs using the </w:t>
      </w:r>
      <w:proofErr w:type="spellStart"/>
      <w:r>
        <w:t>HuggingFace</w:t>
      </w:r>
      <w:proofErr w:type="spellEnd"/>
      <w:r>
        <w:t xml:space="preserve"> Trainer API with a learning rate of 2e-5 and a batch size of 16. The training and validation loss curves (Table 2) show a clear learning trend: the training loss dropped significantly from 0.5755 in epoch 1 to 0.1514 by epoch 3, confirming the model was actively learning from the training data.</w:t>
      </w:r>
    </w:p>
    <w:p w14:paraId="57104D86" w14:textId="77777777" w:rsidR="00FA22F0" w:rsidRDefault="00FA22F0" w:rsidP="00FA22F0">
      <w:pPr>
        <w:spacing w:after="160"/>
      </w:pPr>
      <w:r>
        <w:t xml:space="preserve">The validation loss also decreased between epoch 1 and epoch 2, which is positive. However, by epoch 3, the validation loss rose slightly to 0.4425, while the training loss continued to fall. This is a small sign of </w:t>
      </w:r>
      <w:r>
        <w:rPr>
          <w:b/>
          <w:bCs/>
        </w:rPr>
        <w:t>overfitting</w:t>
      </w:r>
      <w:r>
        <w:t xml:space="preserve"> — the model starts to learn patterns specific to the training data that do not perfectly generalise to unseen examples. Despite this, the validation accuracy still improved across all three epochs, reaching </w:t>
      </w:r>
      <w:r w:rsidRPr="00CC66E1">
        <w:rPr>
          <w:b/>
          <w:bCs/>
        </w:rPr>
        <w:t>86.8%</w:t>
      </w:r>
      <w:r>
        <w:t xml:space="preserve"> by the end.</w:t>
      </w:r>
    </w:p>
    <w:p w14:paraId="277AECC4" w14:textId="77777777" w:rsidR="00FA22F0" w:rsidRDefault="00FA22F0" w:rsidP="00FA22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60"/>
        <w:gridCol w:w="1560"/>
        <w:gridCol w:w="1800"/>
        <w:gridCol w:w="3240"/>
      </w:tblGrid>
      <w:tr w:rsidR="00FA22F0" w14:paraId="4EB53F0C" w14:textId="77777777" w:rsidTr="00C412B2">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1D9E1F0" w14:textId="77777777" w:rsidR="00FA22F0" w:rsidRDefault="00FA22F0" w:rsidP="00C412B2">
            <w:pPr>
              <w:jc w:val="center"/>
            </w:pPr>
            <w:r>
              <w:rPr>
                <w:b/>
                <w:bCs/>
                <w:color w:val="FFFFFF"/>
                <w:sz w:val="20"/>
                <w:szCs w:val="20"/>
              </w:rPr>
              <w:t>Epoch</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EBD79A6" w14:textId="77777777" w:rsidR="00FA22F0" w:rsidRDefault="00FA22F0" w:rsidP="00C412B2">
            <w:pPr>
              <w:jc w:val="center"/>
            </w:pPr>
            <w:r>
              <w:rPr>
                <w:b/>
                <w:bCs/>
                <w:color w:val="FFFFFF"/>
                <w:sz w:val="20"/>
                <w:szCs w:val="20"/>
              </w:rPr>
              <w:t>Train Loss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5F09765" w14:textId="77777777" w:rsidR="00FA22F0" w:rsidRDefault="00FA22F0" w:rsidP="00C412B2">
            <w:pPr>
              <w:jc w:val="center"/>
            </w:pPr>
            <w:r>
              <w:rPr>
                <w:b/>
                <w:bCs/>
                <w:color w:val="FFFFFF"/>
                <w:sz w:val="20"/>
                <w:szCs w:val="20"/>
              </w:rPr>
              <w:t>Val Loss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9ECB91C" w14:textId="77777777" w:rsidR="00FA22F0" w:rsidRDefault="00FA22F0" w:rsidP="00C412B2">
            <w:pPr>
              <w:jc w:val="center"/>
            </w:pPr>
            <w:r>
              <w:rPr>
                <w:b/>
                <w:bCs/>
                <w:color w:val="FFFFFF"/>
                <w:sz w:val="20"/>
                <w:szCs w:val="20"/>
              </w:rPr>
              <w:t>Val Accuracy</w:t>
            </w:r>
          </w:p>
        </w:tc>
        <w:tc>
          <w:tcPr>
            <w:tcW w:w="3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9864296" w14:textId="77777777" w:rsidR="00FA22F0" w:rsidRDefault="00FA22F0" w:rsidP="00C412B2">
            <w:pPr>
              <w:jc w:val="center"/>
            </w:pPr>
            <w:r>
              <w:rPr>
                <w:b/>
                <w:bCs/>
                <w:color w:val="FFFFFF"/>
                <w:sz w:val="20"/>
                <w:szCs w:val="20"/>
              </w:rPr>
              <w:t>Val Macro-F1</w:t>
            </w:r>
          </w:p>
        </w:tc>
      </w:tr>
      <w:tr w:rsidR="00FA22F0" w14:paraId="04CF7EFD" w14:textId="77777777" w:rsidTr="00C412B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A407EF0" w14:textId="77777777" w:rsidR="00FA22F0" w:rsidRDefault="00FA22F0" w:rsidP="00C412B2">
            <w:pPr>
              <w:jc w:val="center"/>
            </w:pPr>
            <w:r>
              <w:rPr>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7526CEB" w14:textId="77777777" w:rsidR="00FA22F0" w:rsidRDefault="00FA22F0" w:rsidP="00C412B2">
            <w:pPr>
              <w:jc w:val="center"/>
            </w:pPr>
            <w:r>
              <w:rPr>
                <w:sz w:val="20"/>
                <w:szCs w:val="20"/>
              </w:rPr>
              <w:t>0.5755</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02941E5" w14:textId="77777777" w:rsidR="00FA22F0" w:rsidRDefault="00FA22F0" w:rsidP="00C412B2">
            <w:pPr>
              <w:jc w:val="center"/>
            </w:pPr>
            <w:r>
              <w:rPr>
                <w:sz w:val="20"/>
                <w:szCs w:val="20"/>
              </w:rPr>
              <w:t>0.3840</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9D1D5D0" w14:textId="77777777" w:rsidR="00FA22F0" w:rsidRDefault="00FA22F0" w:rsidP="00C412B2">
            <w:pPr>
              <w:jc w:val="center"/>
            </w:pPr>
            <w:r>
              <w:rPr>
                <w:sz w:val="20"/>
                <w:szCs w:val="20"/>
              </w:rPr>
              <w:t>85.5%</w:t>
            </w:r>
          </w:p>
        </w:tc>
        <w:tc>
          <w:tcPr>
            <w:tcW w:w="3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20494DC" w14:textId="77777777" w:rsidR="00FA22F0" w:rsidRDefault="00FA22F0" w:rsidP="00C412B2">
            <w:pPr>
              <w:jc w:val="center"/>
            </w:pPr>
            <w:r>
              <w:rPr>
                <w:sz w:val="20"/>
                <w:szCs w:val="20"/>
              </w:rPr>
              <w:t>0.826</w:t>
            </w:r>
          </w:p>
        </w:tc>
      </w:tr>
      <w:tr w:rsidR="00FA22F0" w14:paraId="710CD3AA" w14:textId="77777777" w:rsidTr="00C412B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74752D5" w14:textId="77777777" w:rsidR="00FA22F0" w:rsidRDefault="00FA22F0" w:rsidP="00C412B2">
            <w:pPr>
              <w:jc w:val="center"/>
            </w:pPr>
            <w:r>
              <w:rPr>
                <w:sz w:val="20"/>
                <w:szCs w:val="20"/>
              </w:rPr>
              <w:t>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6417235" w14:textId="77777777" w:rsidR="00FA22F0" w:rsidRDefault="00FA22F0" w:rsidP="00C412B2">
            <w:pPr>
              <w:jc w:val="center"/>
            </w:pPr>
            <w:r>
              <w:rPr>
                <w:sz w:val="20"/>
                <w:szCs w:val="20"/>
              </w:rPr>
              <w:t>0.2746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7C75F17" w14:textId="77777777" w:rsidR="00FA22F0" w:rsidRDefault="00FA22F0" w:rsidP="00C412B2">
            <w:pPr>
              <w:jc w:val="center"/>
            </w:pPr>
            <w:r>
              <w:rPr>
                <w:sz w:val="20"/>
                <w:szCs w:val="20"/>
              </w:rPr>
              <w:t>0.3789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697D2F1" w14:textId="77777777" w:rsidR="00FA22F0" w:rsidRDefault="00FA22F0" w:rsidP="00C412B2">
            <w:pPr>
              <w:jc w:val="center"/>
            </w:pPr>
            <w:r>
              <w:rPr>
                <w:sz w:val="20"/>
                <w:szCs w:val="20"/>
              </w:rPr>
              <w:t>86.6%</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9843C5F" w14:textId="77777777" w:rsidR="00FA22F0" w:rsidRDefault="00FA22F0" w:rsidP="00C412B2">
            <w:pPr>
              <w:jc w:val="center"/>
            </w:pPr>
            <w:r>
              <w:rPr>
                <w:sz w:val="20"/>
                <w:szCs w:val="20"/>
              </w:rPr>
              <w:t>0.845</w:t>
            </w:r>
          </w:p>
        </w:tc>
      </w:tr>
      <w:tr w:rsidR="00FA22F0" w14:paraId="501ED380" w14:textId="77777777" w:rsidTr="00C412B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42101B8" w14:textId="77777777" w:rsidR="00FA22F0" w:rsidRDefault="00FA22F0" w:rsidP="00C412B2">
            <w:pPr>
              <w:jc w:val="center"/>
            </w:pPr>
            <w:r>
              <w:rPr>
                <w:sz w:val="20"/>
                <w:szCs w:val="20"/>
              </w:rPr>
              <w:t>3</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14BA51E" w14:textId="77777777" w:rsidR="00FA22F0" w:rsidRDefault="00FA22F0" w:rsidP="00C412B2">
            <w:pPr>
              <w:jc w:val="center"/>
            </w:pPr>
            <w:r>
              <w:rPr>
                <w:sz w:val="20"/>
                <w:szCs w:val="20"/>
              </w:rPr>
              <w:t>0.1514</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E0A4F5B" w14:textId="77777777" w:rsidR="00FA22F0" w:rsidRDefault="00FA22F0" w:rsidP="00C412B2">
            <w:pPr>
              <w:jc w:val="center"/>
            </w:pPr>
            <w:r>
              <w:rPr>
                <w:sz w:val="20"/>
                <w:szCs w:val="20"/>
              </w:rPr>
              <w:t>0.4425</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C933FA2" w14:textId="77777777" w:rsidR="00FA22F0" w:rsidRDefault="00FA22F0" w:rsidP="00C412B2">
            <w:pPr>
              <w:jc w:val="center"/>
            </w:pPr>
            <w:r>
              <w:rPr>
                <w:sz w:val="20"/>
                <w:szCs w:val="20"/>
              </w:rPr>
              <w:t>86.8%</w:t>
            </w:r>
          </w:p>
        </w:tc>
        <w:tc>
          <w:tcPr>
            <w:tcW w:w="3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7FD0111" w14:textId="77777777" w:rsidR="00FA22F0" w:rsidRDefault="00FA22F0" w:rsidP="00C412B2">
            <w:pPr>
              <w:jc w:val="center"/>
            </w:pPr>
            <w:r>
              <w:rPr>
                <w:sz w:val="20"/>
                <w:szCs w:val="20"/>
              </w:rPr>
              <w:t>0.853</w:t>
            </w:r>
          </w:p>
        </w:tc>
      </w:tr>
    </w:tbl>
    <w:p w14:paraId="49A4A5AC" w14:textId="77777777" w:rsidR="00FA22F0" w:rsidRDefault="00FA22F0" w:rsidP="00FA22F0">
      <w:pPr>
        <w:spacing w:before="60" w:after="200"/>
        <w:jc w:val="center"/>
      </w:pPr>
      <w:r>
        <w:rPr>
          <w:i/>
          <w:iCs/>
          <w:color w:val="555555"/>
          <w:sz w:val="20"/>
          <w:szCs w:val="20"/>
        </w:rPr>
        <w:t>Table 2: BERT-base-uncased training progress per epoch.</w:t>
      </w:r>
    </w:p>
    <w:p w14:paraId="4C749EF6" w14:textId="77777777" w:rsidR="00FA22F0" w:rsidRDefault="00FA22F0" w:rsidP="00FA22F0">
      <w:pPr>
        <w:spacing w:after="80"/>
      </w:pPr>
    </w:p>
    <w:p w14:paraId="3103174A" w14:textId="77777777" w:rsidR="00FA22F0" w:rsidRDefault="00FA22F0" w:rsidP="00FA22F0">
      <w:pPr>
        <w:pStyle w:val="Heading2"/>
      </w:pPr>
      <w:r>
        <w:rPr>
          <w:rFonts w:ascii="Arial" w:eastAsia="Arial" w:hAnsi="Arial" w:cs="Arial"/>
          <w:b/>
          <w:bCs/>
          <w:color w:val="2E75B6"/>
          <w:sz w:val="26"/>
          <w:szCs w:val="26"/>
        </w:rPr>
        <w:t>4.2.3  Test Set Performance (After Fine-Tuning)</w:t>
      </w:r>
    </w:p>
    <w:p w14:paraId="5EA13624" w14:textId="77777777" w:rsidR="00FA22F0" w:rsidRDefault="00FA22F0" w:rsidP="00FA22F0">
      <w:pPr>
        <w:spacing w:after="160"/>
      </w:pPr>
      <w:r>
        <w:t xml:space="preserve">After fine-tuning, BERT-base-uncased improved dramatically. Table 3 shows the full classification report on the held-out test set. The model reached </w:t>
      </w:r>
      <w:r>
        <w:rPr>
          <w:b/>
          <w:bCs/>
        </w:rPr>
        <w:t>86.0% overall accuracy</w:t>
      </w:r>
      <w:r>
        <w:t xml:space="preserve"> and a </w:t>
      </w:r>
      <w:r>
        <w:rPr>
          <w:b/>
          <w:bCs/>
        </w:rPr>
        <w:t>macro-F1 of 0.84</w:t>
      </w:r>
      <w:r>
        <w:t xml:space="preserve"> — a massive jump from the 0.248 baseline.</w:t>
      </w:r>
    </w:p>
    <w:p w14:paraId="69A6EF1F" w14:textId="77777777" w:rsidR="00FA22F0" w:rsidRDefault="00FA22F0" w:rsidP="00FA22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1800"/>
        <w:gridCol w:w="1800"/>
        <w:gridCol w:w="1860"/>
      </w:tblGrid>
      <w:tr w:rsidR="00FA22F0" w14:paraId="6F6CB077" w14:textId="77777777" w:rsidTr="00C412B2">
        <w:tblPrEx>
          <w:tblCellMar>
            <w:top w:w="0" w:type="dxa"/>
            <w:bottom w:w="0" w:type="dxa"/>
          </w:tblCellMar>
        </w:tblPrEx>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430759E" w14:textId="77777777" w:rsidR="00FA22F0" w:rsidRDefault="00FA22F0" w:rsidP="00C412B2">
            <w:pPr>
              <w:jc w:val="center"/>
            </w:pPr>
            <w:r>
              <w:rPr>
                <w:b/>
                <w:bCs/>
                <w:color w:val="FFFFFF"/>
                <w:sz w:val="20"/>
                <w:szCs w:val="20"/>
              </w:rPr>
              <w:t>Class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21D03D2" w14:textId="77777777" w:rsidR="00FA22F0" w:rsidRDefault="00FA22F0" w:rsidP="00C412B2">
            <w:pPr>
              <w:jc w:val="center"/>
            </w:pPr>
            <w:r>
              <w:rPr>
                <w:b/>
                <w:bCs/>
                <w:color w:val="FFFFFF"/>
                <w:sz w:val="20"/>
                <w:szCs w:val="20"/>
              </w:rPr>
              <w:t>Precision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E284575" w14:textId="77777777" w:rsidR="00FA22F0" w:rsidRDefault="00FA22F0" w:rsidP="00C412B2">
            <w:pPr>
              <w:jc w:val="center"/>
            </w:pPr>
            <w:r>
              <w:rPr>
                <w:b/>
                <w:bCs/>
                <w:color w:val="FFFFFF"/>
                <w:sz w:val="20"/>
                <w:szCs w:val="20"/>
              </w:rPr>
              <w:t>Recall</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9FDA638" w14:textId="77777777" w:rsidR="00FA22F0" w:rsidRDefault="00FA22F0" w:rsidP="00C412B2">
            <w:pPr>
              <w:jc w:val="center"/>
            </w:pPr>
            <w:r>
              <w:rPr>
                <w:b/>
                <w:bCs/>
                <w:color w:val="FFFFFF"/>
                <w:sz w:val="20"/>
                <w:szCs w:val="20"/>
              </w:rPr>
              <w:t>F1-Score</w:t>
            </w:r>
          </w:p>
        </w:tc>
        <w:tc>
          <w:tcPr>
            <w:tcW w:w="1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2DE90FA" w14:textId="77777777" w:rsidR="00FA22F0" w:rsidRDefault="00FA22F0" w:rsidP="00C412B2">
            <w:pPr>
              <w:jc w:val="center"/>
            </w:pPr>
            <w:r>
              <w:rPr>
                <w:b/>
                <w:bCs/>
                <w:color w:val="FFFFFF"/>
                <w:sz w:val="20"/>
                <w:szCs w:val="20"/>
              </w:rPr>
              <w:t>Support</w:t>
            </w:r>
          </w:p>
        </w:tc>
      </w:tr>
      <w:tr w:rsidR="00FA22F0" w14:paraId="6C8320A7"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7BAC9C8" w14:textId="77777777" w:rsidR="00FA22F0" w:rsidRDefault="00FA22F0" w:rsidP="00C412B2">
            <w:r>
              <w:rPr>
                <w:sz w:val="20"/>
                <w:szCs w:val="20"/>
              </w:rPr>
              <w:t>Negative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3DBBD93" w14:textId="77777777" w:rsidR="00FA22F0" w:rsidRDefault="00FA22F0" w:rsidP="00C412B2">
            <w:pPr>
              <w:jc w:val="center"/>
            </w:pPr>
            <w:r>
              <w:rPr>
                <w:sz w:val="20"/>
                <w:szCs w:val="20"/>
              </w:rPr>
              <w:t>0.83</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004618D" w14:textId="77777777" w:rsidR="00FA22F0" w:rsidRDefault="00FA22F0" w:rsidP="00C412B2">
            <w:pPr>
              <w:jc w:val="center"/>
            </w:pPr>
            <w:r>
              <w:rPr>
                <w:sz w:val="20"/>
                <w:szCs w:val="20"/>
              </w:rPr>
              <w:t>0.85</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31F646B" w14:textId="77777777" w:rsidR="00FA22F0" w:rsidRDefault="00FA22F0" w:rsidP="00C412B2">
            <w:pPr>
              <w:jc w:val="center"/>
            </w:pPr>
            <w:r>
              <w:rPr>
                <w:sz w:val="20"/>
                <w:szCs w:val="20"/>
              </w:rPr>
              <w:t>0.84</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65C4300" w14:textId="77777777" w:rsidR="00FA22F0" w:rsidRDefault="00FA22F0" w:rsidP="00C412B2">
            <w:pPr>
              <w:jc w:val="center"/>
            </w:pPr>
            <w:r>
              <w:rPr>
                <w:sz w:val="20"/>
                <w:szCs w:val="20"/>
              </w:rPr>
              <w:t>61</w:t>
            </w:r>
          </w:p>
        </w:tc>
      </w:tr>
      <w:tr w:rsidR="00FA22F0" w14:paraId="3559A4A8"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D8895B5" w14:textId="77777777" w:rsidR="00FA22F0" w:rsidRDefault="00FA22F0" w:rsidP="00C412B2">
            <w:r>
              <w:rPr>
                <w:sz w:val="20"/>
                <w:szCs w:val="20"/>
              </w:rPr>
              <w:t>Neutral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BE44872" w14:textId="77777777" w:rsidR="00FA22F0" w:rsidRDefault="00FA22F0" w:rsidP="00C412B2">
            <w:pPr>
              <w:jc w:val="center"/>
            </w:pPr>
            <w:r>
              <w:rPr>
                <w:sz w:val="20"/>
                <w:szCs w:val="20"/>
              </w:rPr>
              <w:t>0.90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FBC3BD1" w14:textId="77777777" w:rsidR="00FA22F0" w:rsidRDefault="00FA22F0" w:rsidP="00C412B2">
            <w:pPr>
              <w:jc w:val="center"/>
            </w:pPr>
            <w:r>
              <w:rPr>
                <w:sz w:val="20"/>
                <w:szCs w:val="20"/>
              </w:rPr>
              <w:t>0.90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34FAB3F" w14:textId="77777777" w:rsidR="00FA22F0" w:rsidRDefault="00FA22F0" w:rsidP="00C412B2">
            <w:pPr>
              <w:jc w:val="center"/>
            </w:pPr>
            <w:r>
              <w:rPr>
                <w:sz w:val="20"/>
                <w:szCs w:val="20"/>
              </w:rPr>
              <w:t>0.90</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269867F" w14:textId="77777777" w:rsidR="00FA22F0" w:rsidRDefault="00FA22F0" w:rsidP="00C412B2">
            <w:pPr>
              <w:jc w:val="center"/>
            </w:pPr>
            <w:r>
              <w:rPr>
                <w:sz w:val="20"/>
                <w:szCs w:val="20"/>
              </w:rPr>
              <w:t>287</w:t>
            </w:r>
          </w:p>
        </w:tc>
      </w:tr>
      <w:tr w:rsidR="00FA22F0" w14:paraId="5DCE624A"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B0E97CC" w14:textId="77777777" w:rsidR="00FA22F0" w:rsidRDefault="00FA22F0" w:rsidP="00C412B2">
            <w:r>
              <w:rPr>
                <w:sz w:val="20"/>
                <w:szCs w:val="20"/>
              </w:rPr>
              <w:t>Positive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9E253FD" w14:textId="77777777" w:rsidR="00FA22F0" w:rsidRDefault="00FA22F0" w:rsidP="00C412B2">
            <w:pPr>
              <w:jc w:val="center"/>
            </w:pPr>
            <w:r>
              <w:rPr>
                <w:sz w:val="20"/>
                <w:szCs w:val="20"/>
              </w:rPr>
              <w:t>0.79</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ABCD372" w14:textId="77777777" w:rsidR="00FA22F0" w:rsidRDefault="00FA22F0" w:rsidP="00C412B2">
            <w:pPr>
              <w:jc w:val="center"/>
            </w:pPr>
            <w:r>
              <w:rPr>
                <w:sz w:val="20"/>
                <w:szCs w:val="20"/>
              </w:rPr>
              <w:t>0.77</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908A1A4" w14:textId="77777777" w:rsidR="00FA22F0" w:rsidRDefault="00FA22F0" w:rsidP="00C412B2">
            <w:pPr>
              <w:jc w:val="center"/>
            </w:pPr>
            <w:r>
              <w:rPr>
                <w:sz w:val="20"/>
                <w:szCs w:val="20"/>
              </w:rPr>
              <w:t>0.78</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B2DF9A0" w14:textId="77777777" w:rsidR="00FA22F0" w:rsidRDefault="00FA22F0" w:rsidP="00C412B2">
            <w:pPr>
              <w:jc w:val="center"/>
            </w:pPr>
            <w:r>
              <w:rPr>
                <w:sz w:val="20"/>
                <w:szCs w:val="20"/>
              </w:rPr>
              <w:t>136</w:t>
            </w:r>
          </w:p>
        </w:tc>
      </w:tr>
      <w:tr w:rsidR="00FA22F0" w14:paraId="765FCF7A"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19D91C4" w14:textId="77777777" w:rsidR="00FA22F0" w:rsidRDefault="00FA22F0" w:rsidP="00C412B2">
            <w:r>
              <w:rPr>
                <w:b/>
                <w:bCs/>
                <w:sz w:val="20"/>
                <w:szCs w:val="20"/>
              </w:rPr>
              <w:t>Macro Average</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4EDE0B9" w14:textId="77777777" w:rsidR="00FA22F0" w:rsidRDefault="00FA22F0" w:rsidP="00C412B2">
            <w:pPr>
              <w:jc w:val="center"/>
            </w:pPr>
            <w:r>
              <w:rPr>
                <w:b/>
                <w:bCs/>
                <w:sz w:val="20"/>
                <w:szCs w:val="20"/>
              </w:rPr>
              <w:t>0.84</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4D2EED9" w14:textId="77777777" w:rsidR="00FA22F0" w:rsidRDefault="00FA22F0" w:rsidP="00C412B2">
            <w:pPr>
              <w:jc w:val="center"/>
            </w:pPr>
            <w:r>
              <w:rPr>
                <w:b/>
                <w:bCs/>
                <w:sz w:val="20"/>
                <w:szCs w:val="20"/>
              </w:rPr>
              <w:t>0.84</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3B21EC46" w14:textId="77777777" w:rsidR="00FA22F0" w:rsidRDefault="00FA22F0" w:rsidP="00C412B2">
            <w:pPr>
              <w:jc w:val="center"/>
            </w:pPr>
            <w:r>
              <w:rPr>
                <w:b/>
                <w:bCs/>
                <w:sz w:val="20"/>
                <w:szCs w:val="20"/>
              </w:rPr>
              <w:t>0.84</w:t>
            </w:r>
          </w:p>
        </w:tc>
        <w:tc>
          <w:tcPr>
            <w:tcW w:w="1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1F72136C" w14:textId="77777777" w:rsidR="00FA22F0" w:rsidRDefault="00FA22F0" w:rsidP="00C412B2">
            <w:pPr>
              <w:jc w:val="center"/>
            </w:pPr>
            <w:r>
              <w:rPr>
                <w:b/>
                <w:bCs/>
                <w:sz w:val="20"/>
                <w:szCs w:val="20"/>
              </w:rPr>
              <w:t>484</w:t>
            </w:r>
          </w:p>
        </w:tc>
      </w:tr>
      <w:tr w:rsidR="00FA22F0" w14:paraId="6E7E3E47"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4A772D4" w14:textId="77777777" w:rsidR="00FA22F0" w:rsidRDefault="00FA22F0" w:rsidP="00C412B2">
            <w:r>
              <w:rPr>
                <w:b/>
                <w:bCs/>
                <w:sz w:val="20"/>
                <w:szCs w:val="20"/>
              </w:rPr>
              <w:t>Overall Accuracy</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36ED246E" w14:textId="77777777" w:rsidR="00FA22F0" w:rsidRDefault="00FA22F0" w:rsidP="00C412B2">
            <w:pPr>
              <w:jc w:val="center"/>
            </w:pPr>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29B5BA4" w14:textId="77777777" w:rsidR="00FA22F0" w:rsidRDefault="00FA22F0" w:rsidP="00C412B2">
            <w:pPr>
              <w:jc w:val="center"/>
            </w:pPr>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D176796" w14:textId="77777777" w:rsidR="00FA22F0" w:rsidRDefault="00FA22F0" w:rsidP="00C412B2">
            <w:pPr>
              <w:jc w:val="center"/>
            </w:pPr>
            <w:r>
              <w:rPr>
                <w:b/>
                <w:bCs/>
                <w:sz w:val="20"/>
                <w:szCs w:val="20"/>
              </w:rPr>
              <w:t>0.86</w:t>
            </w:r>
          </w:p>
        </w:tc>
        <w:tc>
          <w:tcPr>
            <w:tcW w:w="1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5EDCA7E" w14:textId="77777777" w:rsidR="00FA22F0" w:rsidRDefault="00FA22F0" w:rsidP="00C412B2">
            <w:pPr>
              <w:jc w:val="center"/>
            </w:pPr>
            <w:r>
              <w:rPr>
                <w:b/>
                <w:bCs/>
                <w:sz w:val="20"/>
                <w:szCs w:val="20"/>
              </w:rPr>
              <w:t>484</w:t>
            </w:r>
          </w:p>
        </w:tc>
      </w:tr>
    </w:tbl>
    <w:p w14:paraId="7C282951" w14:textId="77777777" w:rsidR="00FA22F0" w:rsidRDefault="00FA22F0" w:rsidP="00FA22F0">
      <w:pPr>
        <w:spacing w:before="60" w:after="200"/>
        <w:jc w:val="center"/>
      </w:pPr>
      <w:r>
        <w:rPr>
          <w:i/>
          <w:iCs/>
          <w:color w:val="555555"/>
          <w:sz w:val="20"/>
          <w:szCs w:val="20"/>
        </w:rPr>
        <w:t>Table 3: BERT-base-uncased test set performance after fine-tuning (484 samples).</w:t>
      </w:r>
    </w:p>
    <w:p w14:paraId="2BC60EA0" w14:textId="77777777" w:rsidR="00FA22F0" w:rsidRDefault="00FA22F0" w:rsidP="00FA22F0">
      <w:pPr>
        <w:spacing w:after="80"/>
      </w:pPr>
    </w:p>
    <w:p w14:paraId="682BCFE3" w14:textId="77777777" w:rsidR="00FA22F0" w:rsidRDefault="00FA22F0" w:rsidP="00FA22F0">
      <w:pPr>
        <w:spacing w:after="160"/>
      </w:pPr>
      <w:r>
        <w:t>The model performed best on the neutral class (F1 = 0.90), which makes sense given that neutral examples make up most of the training data. The negative class achieved a reasonable F1 of 0.84. The weakest class was positive (F1 = 0.78), which was more likely to be confused with neutral headlines — a common challenge in financial text where positive language is often subtle (e.g., statements about plans or targets without explicit profit language).</w:t>
      </w:r>
    </w:p>
    <w:p w14:paraId="73D32768" w14:textId="77777777" w:rsidR="00FA22F0" w:rsidRDefault="00FA22F0" w:rsidP="00FA22F0">
      <w:pPr>
        <w:pStyle w:val="Heading1"/>
      </w:pPr>
      <w:r>
        <w:rPr>
          <w:rFonts w:ascii="Arial" w:eastAsia="Arial" w:hAnsi="Arial" w:cs="Arial"/>
          <w:b/>
          <w:bCs/>
          <w:color w:val="1F4E79"/>
          <w:sz w:val="32"/>
          <w:szCs w:val="32"/>
        </w:rPr>
        <w:t>4.3  Model B – FinBERT (</w:t>
      </w:r>
      <w:proofErr w:type="spellStart"/>
      <w:r>
        <w:rPr>
          <w:rFonts w:ascii="Arial" w:eastAsia="Arial" w:hAnsi="Arial" w:cs="Arial"/>
          <w:b/>
          <w:bCs/>
          <w:color w:val="1F4E79"/>
          <w:sz w:val="32"/>
          <w:szCs w:val="32"/>
        </w:rPr>
        <w:t>ProsusAI</w:t>
      </w:r>
      <w:proofErr w:type="spellEnd"/>
      <w:r>
        <w:rPr>
          <w:rFonts w:ascii="Arial" w:eastAsia="Arial" w:hAnsi="Arial" w:cs="Arial"/>
          <w:b/>
          <w:bCs/>
          <w:color w:val="1F4E79"/>
          <w:sz w:val="32"/>
          <w:szCs w:val="32"/>
        </w:rPr>
        <w:t>/</w:t>
      </w:r>
      <w:proofErr w:type="spellStart"/>
      <w:r>
        <w:rPr>
          <w:rFonts w:ascii="Arial" w:eastAsia="Arial" w:hAnsi="Arial" w:cs="Arial"/>
          <w:b/>
          <w:bCs/>
          <w:color w:val="1F4E79"/>
          <w:sz w:val="32"/>
          <w:szCs w:val="32"/>
        </w:rPr>
        <w:t>finbert</w:t>
      </w:r>
      <w:proofErr w:type="spellEnd"/>
      <w:r>
        <w:rPr>
          <w:rFonts w:ascii="Arial" w:eastAsia="Arial" w:hAnsi="Arial" w:cs="Arial"/>
          <w:b/>
          <w:bCs/>
          <w:color w:val="1F4E79"/>
          <w:sz w:val="32"/>
          <w:szCs w:val="32"/>
        </w:rPr>
        <w:t>)</w:t>
      </w:r>
    </w:p>
    <w:p w14:paraId="069BA8DC" w14:textId="77777777" w:rsidR="00FA22F0" w:rsidRDefault="00FA22F0" w:rsidP="00FA22F0">
      <w:pPr>
        <w:pStyle w:val="Heading2"/>
      </w:pPr>
      <w:r>
        <w:rPr>
          <w:rFonts w:ascii="Arial" w:eastAsia="Arial" w:hAnsi="Arial" w:cs="Arial"/>
          <w:b/>
          <w:bCs/>
          <w:color w:val="2E75B6"/>
          <w:sz w:val="26"/>
          <w:szCs w:val="26"/>
        </w:rPr>
        <w:t>4.3.1  Before Fine-Tuning (Baseline)</w:t>
      </w:r>
    </w:p>
    <w:p w14:paraId="1CA9BEF0" w14:textId="77777777" w:rsidR="00FA22F0" w:rsidRDefault="00FA22F0" w:rsidP="00FA22F0">
      <w:pPr>
        <w:spacing w:after="160"/>
      </w:pPr>
      <w:r>
        <w:t xml:space="preserve">Unlike BERT, FinBERT had already been pre-trained on a large corpus of financial documents. This meant it already had strong knowledge of financial language before we did any fine-tuning at all. Running FinBERT on the test set without any additional training gave an accuracy of </w:t>
      </w:r>
      <w:r>
        <w:rPr>
          <w:b/>
          <w:bCs/>
        </w:rPr>
        <w:t>89.3%</w:t>
      </w:r>
      <w:r>
        <w:t xml:space="preserve"> and a macro-F1 of </w:t>
      </w:r>
      <w:r>
        <w:rPr>
          <w:b/>
          <w:bCs/>
        </w:rPr>
        <w:t>0.882</w:t>
      </w:r>
      <w:r>
        <w:t>. This is already better than fine-tuned BERT, which shows how powerful domain-specific pre-training is. The model correctly identified negative headlines 93.4% of the time (recall = 0.93) and neutral headlines with 88.2% recall.</w:t>
      </w:r>
    </w:p>
    <w:p w14:paraId="370ECDD0" w14:textId="77777777" w:rsidR="00FA22F0" w:rsidRDefault="00FA22F0" w:rsidP="00FA22F0">
      <w:pPr>
        <w:pStyle w:val="Heading2"/>
      </w:pPr>
      <w:r>
        <w:rPr>
          <w:rFonts w:ascii="Arial" w:eastAsia="Arial" w:hAnsi="Arial" w:cs="Arial"/>
          <w:b/>
          <w:bCs/>
          <w:color w:val="2E75B6"/>
          <w:sz w:val="26"/>
          <w:szCs w:val="26"/>
        </w:rPr>
        <w:t>4.3.2  Fine-Tuning FinBERT</w:t>
      </w:r>
    </w:p>
    <w:p w14:paraId="4DFA691F" w14:textId="77777777" w:rsidR="00FA22F0" w:rsidRDefault="00FA22F0" w:rsidP="00FA22F0">
      <w:pPr>
        <w:spacing w:after="160"/>
      </w:pPr>
      <w:r>
        <w:t xml:space="preserve">We fine-tuned FinBERT using the same configuration as BERT (3 epochs, </w:t>
      </w:r>
      <w:proofErr w:type="spellStart"/>
      <w:r>
        <w:t>lr</w:t>
      </w:r>
      <w:proofErr w:type="spellEnd"/>
      <w:r>
        <w:t xml:space="preserve"> = 2e-5, batch size = 16). Since FinBERT already had strong financial language understanding, the starting point was much better. The initial training loss of 0.2133 is noticeably lower than BERT's starting loss of 0.5755, reflecting the richer pre-training. By epoch 2, the training loss dropped to 0.1011, and validation accuracy reached 87.4% with a macro-F1 of 0.854.</w:t>
      </w:r>
    </w:p>
    <w:p w14:paraId="1A9FABD2" w14:textId="77777777" w:rsidR="00FA22F0" w:rsidRDefault="00FA22F0" w:rsidP="00FA22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60"/>
        <w:gridCol w:w="1560"/>
        <w:gridCol w:w="1800"/>
        <w:gridCol w:w="3240"/>
      </w:tblGrid>
      <w:tr w:rsidR="00FA22F0" w14:paraId="799A7EB1" w14:textId="77777777" w:rsidTr="00C412B2">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A8F5DCB" w14:textId="77777777" w:rsidR="00FA22F0" w:rsidRDefault="00FA22F0" w:rsidP="00C412B2">
            <w:pPr>
              <w:jc w:val="center"/>
            </w:pPr>
            <w:r>
              <w:rPr>
                <w:b/>
                <w:bCs/>
                <w:color w:val="FFFFFF"/>
                <w:sz w:val="20"/>
                <w:szCs w:val="20"/>
              </w:rPr>
              <w:t>Epoch</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90E3206" w14:textId="77777777" w:rsidR="00FA22F0" w:rsidRDefault="00FA22F0" w:rsidP="00C412B2">
            <w:pPr>
              <w:jc w:val="center"/>
            </w:pPr>
            <w:r>
              <w:rPr>
                <w:b/>
                <w:bCs/>
                <w:color w:val="FFFFFF"/>
                <w:sz w:val="20"/>
                <w:szCs w:val="20"/>
              </w:rPr>
              <w:t>Train Loss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0A204FE" w14:textId="77777777" w:rsidR="00FA22F0" w:rsidRDefault="00FA22F0" w:rsidP="00C412B2">
            <w:pPr>
              <w:jc w:val="center"/>
            </w:pPr>
            <w:r>
              <w:rPr>
                <w:b/>
                <w:bCs/>
                <w:color w:val="FFFFFF"/>
                <w:sz w:val="20"/>
                <w:szCs w:val="20"/>
              </w:rPr>
              <w:t>Val Loss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2A664EE" w14:textId="77777777" w:rsidR="00FA22F0" w:rsidRDefault="00FA22F0" w:rsidP="00C412B2">
            <w:pPr>
              <w:jc w:val="center"/>
            </w:pPr>
            <w:r>
              <w:rPr>
                <w:b/>
                <w:bCs/>
                <w:color w:val="FFFFFF"/>
                <w:sz w:val="20"/>
                <w:szCs w:val="20"/>
              </w:rPr>
              <w:t>Val Accuracy</w:t>
            </w:r>
          </w:p>
        </w:tc>
        <w:tc>
          <w:tcPr>
            <w:tcW w:w="3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47AE471" w14:textId="77777777" w:rsidR="00FA22F0" w:rsidRDefault="00FA22F0" w:rsidP="00C412B2">
            <w:pPr>
              <w:jc w:val="center"/>
            </w:pPr>
            <w:r>
              <w:rPr>
                <w:b/>
                <w:bCs/>
                <w:color w:val="FFFFFF"/>
                <w:sz w:val="20"/>
                <w:szCs w:val="20"/>
              </w:rPr>
              <w:t>Val Macro-F1</w:t>
            </w:r>
          </w:p>
        </w:tc>
      </w:tr>
      <w:tr w:rsidR="00FA22F0" w14:paraId="22CFF3A3" w14:textId="77777777" w:rsidTr="00C412B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6FB3C9F" w14:textId="77777777" w:rsidR="00FA22F0" w:rsidRDefault="00FA22F0" w:rsidP="00C412B2">
            <w:pPr>
              <w:jc w:val="center"/>
            </w:pPr>
            <w:r>
              <w:rPr>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F515E07" w14:textId="77777777" w:rsidR="00FA22F0" w:rsidRDefault="00FA22F0" w:rsidP="00C412B2">
            <w:pPr>
              <w:jc w:val="center"/>
            </w:pPr>
            <w:r>
              <w:rPr>
                <w:sz w:val="20"/>
                <w:szCs w:val="20"/>
              </w:rPr>
              <w:t>0.2133</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F910A35" w14:textId="77777777" w:rsidR="00FA22F0" w:rsidRDefault="00FA22F0" w:rsidP="00C412B2">
            <w:pPr>
              <w:jc w:val="center"/>
            </w:pPr>
            <w:r>
              <w:rPr>
                <w:sz w:val="20"/>
                <w:szCs w:val="20"/>
              </w:rPr>
              <w:t>0.3659</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A418107" w14:textId="77777777" w:rsidR="00FA22F0" w:rsidRDefault="00FA22F0" w:rsidP="00C412B2">
            <w:pPr>
              <w:jc w:val="center"/>
            </w:pPr>
            <w:r>
              <w:rPr>
                <w:sz w:val="20"/>
                <w:szCs w:val="20"/>
              </w:rPr>
              <w:t>85.7%</w:t>
            </w:r>
          </w:p>
        </w:tc>
        <w:tc>
          <w:tcPr>
            <w:tcW w:w="3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DFFA0FE" w14:textId="77777777" w:rsidR="00FA22F0" w:rsidRDefault="00FA22F0" w:rsidP="00C412B2">
            <w:pPr>
              <w:jc w:val="center"/>
            </w:pPr>
            <w:r>
              <w:rPr>
                <w:sz w:val="20"/>
                <w:szCs w:val="20"/>
              </w:rPr>
              <w:t>0.830</w:t>
            </w:r>
          </w:p>
        </w:tc>
      </w:tr>
      <w:tr w:rsidR="00FA22F0" w14:paraId="3B1B66BE" w14:textId="77777777" w:rsidTr="00C412B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EC27302" w14:textId="77777777" w:rsidR="00FA22F0" w:rsidRDefault="00FA22F0" w:rsidP="00C412B2">
            <w:pPr>
              <w:jc w:val="center"/>
            </w:pPr>
            <w:r>
              <w:rPr>
                <w:sz w:val="20"/>
                <w:szCs w:val="20"/>
              </w:rPr>
              <w:t>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4C2CF72" w14:textId="77777777" w:rsidR="00FA22F0" w:rsidRDefault="00FA22F0" w:rsidP="00C412B2">
            <w:pPr>
              <w:jc w:val="center"/>
            </w:pPr>
            <w:r>
              <w:rPr>
                <w:sz w:val="20"/>
                <w:szCs w:val="20"/>
              </w:rPr>
              <w:t>0.1011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09D1956" w14:textId="77777777" w:rsidR="00FA22F0" w:rsidRDefault="00FA22F0" w:rsidP="00C412B2">
            <w:pPr>
              <w:jc w:val="center"/>
            </w:pPr>
            <w:r>
              <w:rPr>
                <w:sz w:val="20"/>
                <w:szCs w:val="20"/>
              </w:rPr>
              <w:t>0.3550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5E1D8AE" w14:textId="77777777" w:rsidR="00FA22F0" w:rsidRDefault="00FA22F0" w:rsidP="00C412B2">
            <w:pPr>
              <w:jc w:val="center"/>
            </w:pPr>
            <w:r>
              <w:rPr>
                <w:sz w:val="20"/>
                <w:szCs w:val="20"/>
              </w:rPr>
              <w:t>87.4%</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44235EC" w14:textId="77777777" w:rsidR="00FA22F0" w:rsidRDefault="00FA22F0" w:rsidP="00C412B2">
            <w:pPr>
              <w:jc w:val="center"/>
            </w:pPr>
            <w:r>
              <w:rPr>
                <w:sz w:val="20"/>
                <w:szCs w:val="20"/>
              </w:rPr>
              <w:t>0.854</w:t>
            </w:r>
          </w:p>
        </w:tc>
      </w:tr>
      <w:tr w:rsidR="00FA22F0" w14:paraId="1E8D99D8" w14:textId="77777777" w:rsidTr="00C412B2">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5414FDB" w14:textId="77777777" w:rsidR="00FA22F0" w:rsidRDefault="00FA22F0" w:rsidP="00C412B2">
            <w:pPr>
              <w:jc w:val="center"/>
            </w:pPr>
            <w:r>
              <w:rPr>
                <w:sz w:val="20"/>
                <w:szCs w:val="20"/>
              </w:rPr>
              <w:t>3</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5A14D50" w14:textId="77777777" w:rsidR="00FA22F0" w:rsidRDefault="00FA22F0" w:rsidP="00C412B2">
            <w:pPr>
              <w:jc w:val="center"/>
            </w:pPr>
            <w:r>
              <w:rPr>
                <w:sz w:val="20"/>
                <w:szCs w:val="20"/>
              </w:rPr>
              <w:t>0.0 (final)</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81FDE37" w14:textId="77777777" w:rsidR="00FA22F0" w:rsidRDefault="00FA22F0" w:rsidP="00C412B2">
            <w:pPr>
              <w:jc w:val="center"/>
            </w:pPr>
            <w:r>
              <w:rPr>
                <w:sz w:val="20"/>
                <w:szCs w:val="20"/>
              </w:rPr>
              <w:t>0.3919</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99CA9E3" w14:textId="77777777" w:rsidR="00FA22F0" w:rsidRDefault="00FA22F0" w:rsidP="00C412B2">
            <w:pPr>
              <w:jc w:val="center"/>
            </w:pPr>
            <w:r>
              <w:rPr>
                <w:sz w:val="20"/>
                <w:szCs w:val="20"/>
              </w:rPr>
              <w:t>88.0%</w:t>
            </w:r>
          </w:p>
        </w:tc>
        <w:tc>
          <w:tcPr>
            <w:tcW w:w="3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A2E555D" w14:textId="77777777" w:rsidR="00FA22F0" w:rsidRDefault="00FA22F0" w:rsidP="00C412B2">
            <w:pPr>
              <w:jc w:val="center"/>
            </w:pPr>
            <w:r>
              <w:rPr>
                <w:sz w:val="20"/>
                <w:szCs w:val="20"/>
              </w:rPr>
              <w:t>0.866</w:t>
            </w:r>
          </w:p>
        </w:tc>
      </w:tr>
    </w:tbl>
    <w:p w14:paraId="3953AAC4" w14:textId="77777777" w:rsidR="00FA22F0" w:rsidRDefault="00FA22F0" w:rsidP="00FA22F0">
      <w:pPr>
        <w:spacing w:before="60" w:after="200"/>
        <w:jc w:val="center"/>
      </w:pPr>
      <w:r>
        <w:rPr>
          <w:i/>
          <w:iCs/>
          <w:color w:val="555555"/>
          <w:sz w:val="20"/>
          <w:szCs w:val="20"/>
        </w:rPr>
        <w:t>Table 4: FinBERT training progress per epoch.</w:t>
      </w:r>
    </w:p>
    <w:p w14:paraId="59CAFCFD" w14:textId="77777777" w:rsidR="00FA22F0" w:rsidRDefault="00FA22F0" w:rsidP="00FA22F0">
      <w:pPr>
        <w:spacing w:after="80"/>
      </w:pPr>
    </w:p>
    <w:p w14:paraId="5B58634E" w14:textId="77777777" w:rsidR="00FA22F0" w:rsidRDefault="00FA22F0" w:rsidP="00FA22F0">
      <w:pPr>
        <w:spacing w:after="160"/>
      </w:pPr>
      <w:r>
        <w:t>Unlike BERT, the validation loss for FinBERT was more stable across epochs, with the lowest validation loss occurring at epoch 2 (0.3550). The rise at epoch 3 (0.3919) suggests a similar mild overfitting pattern, but the model's accuracy still improved to 88.0% on the validation set.</w:t>
      </w:r>
    </w:p>
    <w:p w14:paraId="68E688AA" w14:textId="77777777" w:rsidR="00FA22F0" w:rsidRDefault="00FA22F0" w:rsidP="00FA22F0">
      <w:pPr>
        <w:pStyle w:val="Heading2"/>
      </w:pPr>
      <w:r>
        <w:rPr>
          <w:rFonts w:ascii="Arial" w:eastAsia="Arial" w:hAnsi="Arial" w:cs="Arial"/>
          <w:b/>
          <w:bCs/>
          <w:color w:val="2E75B6"/>
          <w:sz w:val="26"/>
          <w:szCs w:val="26"/>
        </w:rPr>
        <w:lastRenderedPageBreak/>
        <w:t>4.3.3  Test Set Performance (After Fine-Tuning)</w:t>
      </w:r>
    </w:p>
    <w:p w14:paraId="6F15E016" w14:textId="77777777" w:rsidR="00FA22F0" w:rsidRDefault="00FA22F0" w:rsidP="00FA22F0">
      <w:pPr>
        <w:spacing w:after="160"/>
      </w:pPr>
      <w:r>
        <w:t xml:space="preserve">On the test set, fine-tuned FinBERT achieved </w:t>
      </w:r>
      <w:r>
        <w:rPr>
          <w:b/>
          <w:bCs/>
        </w:rPr>
        <w:t>89.3% accuracy</w:t>
      </w:r>
      <w:r>
        <w:t xml:space="preserve"> and a </w:t>
      </w:r>
      <w:r>
        <w:rPr>
          <w:b/>
          <w:bCs/>
        </w:rPr>
        <w:t>macro-F1 of 0.885</w:t>
      </w:r>
      <w:r>
        <w:t xml:space="preserve"> — the best results of all models in this study. Table 5 shows the per-class breakdown.</w:t>
      </w:r>
    </w:p>
    <w:p w14:paraId="35428F46" w14:textId="77777777" w:rsidR="00FA22F0" w:rsidRDefault="00FA22F0" w:rsidP="00FA22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1800"/>
        <w:gridCol w:w="1800"/>
        <w:gridCol w:w="1860"/>
      </w:tblGrid>
      <w:tr w:rsidR="00FA22F0" w14:paraId="0C55006B" w14:textId="77777777" w:rsidTr="00C412B2">
        <w:tblPrEx>
          <w:tblCellMar>
            <w:top w:w="0" w:type="dxa"/>
            <w:bottom w:w="0" w:type="dxa"/>
          </w:tblCellMar>
        </w:tblPrEx>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57F3DD4" w14:textId="77777777" w:rsidR="00FA22F0" w:rsidRDefault="00FA22F0" w:rsidP="00C412B2">
            <w:pPr>
              <w:jc w:val="center"/>
            </w:pPr>
            <w:r>
              <w:rPr>
                <w:b/>
                <w:bCs/>
                <w:color w:val="FFFFFF"/>
                <w:sz w:val="20"/>
                <w:szCs w:val="20"/>
              </w:rPr>
              <w:t>Class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D73E036" w14:textId="77777777" w:rsidR="00FA22F0" w:rsidRDefault="00FA22F0" w:rsidP="00C412B2">
            <w:pPr>
              <w:jc w:val="center"/>
            </w:pPr>
            <w:r>
              <w:rPr>
                <w:b/>
                <w:bCs/>
                <w:color w:val="FFFFFF"/>
                <w:sz w:val="20"/>
                <w:szCs w:val="20"/>
              </w:rPr>
              <w:t>Precision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16D2433" w14:textId="77777777" w:rsidR="00FA22F0" w:rsidRDefault="00FA22F0" w:rsidP="00C412B2">
            <w:pPr>
              <w:jc w:val="center"/>
            </w:pPr>
            <w:r>
              <w:rPr>
                <w:b/>
                <w:bCs/>
                <w:color w:val="FFFFFF"/>
                <w:sz w:val="20"/>
                <w:szCs w:val="20"/>
              </w:rPr>
              <w:t>Recall</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312954A" w14:textId="77777777" w:rsidR="00FA22F0" w:rsidRDefault="00FA22F0" w:rsidP="00C412B2">
            <w:pPr>
              <w:jc w:val="center"/>
            </w:pPr>
            <w:r>
              <w:rPr>
                <w:b/>
                <w:bCs/>
                <w:color w:val="FFFFFF"/>
                <w:sz w:val="20"/>
                <w:szCs w:val="20"/>
              </w:rPr>
              <w:t>F1-Score</w:t>
            </w:r>
          </w:p>
        </w:tc>
        <w:tc>
          <w:tcPr>
            <w:tcW w:w="1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AF60CC7" w14:textId="77777777" w:rsidR="00FA22F0" w:rsidRDefault="00FA22F0" w:rsidP="00C412B2">
            <w:pPr>
              <w:jc w:val="center"/>
            </w:pPr>
            <w:r>
              <w:rPr>
                <w:b/>
                <w:bCs/>
                <w:color w:val="FFFFFF"/>
                <w:sz w:val="20"/>
                <w:szCs w:val="20"/>
              </w:rPr>
              <w:t>Support</w:t>
            </w:r>
          </w:p>
        </w:tc>
      </w:tr>
      <w:tr w:rsidR="00FA22F0" w14:paraId="430D23A9"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3FDBF58" w14:textId="77777777" w:rsidR="00FA22F0" w:rsidRDefault="00FA22F0" w:rsidP="00C412B2">
            <w:r>
              <w:rPr>
                <w:sz w:val="20"/>
                <w:szCs w:val="20"/>
              </w:rPr>
              <w:t>Negative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8A26ED5" w14:textId="77777777" w:rsidR="00FA22F0" w:rsidRDefault="00FA22F0" w:rsidP="00C412B2">
            <w:pPr>
              <w:jc w:val="center"/>
            </w:pPr>
            <w:r>
              <w:rPr>
                <w:sz w:val="20"/>
                <w:szCs w:val="20"/>
              </w:rPr>
              <w:t>0.93</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A82AF60" w14:textId="77777777" w:rsidR="00FA22F0" w:rsidRDefault="00FA22F0" w:rsidP="00C412B2">
            <w:pPr>
              <w:jc w:val="center"/>
            </w:pPr>
            <w:r>
              <w:rPr>
                <w:sz w:val="20"/>
                <w:szCs w:val="20"/>
              </w:rPr>
              <w:t>0.87</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28EF974" w14:textId="77777777" w:rsidR="00FA22F0" w:rsidRDefault="00FA22F0" w:rsidP="00C412B2">
            <w:pPr>
              <w:jc w:val="center"/>
            </w:pPr>
            <w:r>
              <w:rPr>
                <w:sz w:val="20"/>
                <w:szCs w:val="20"/>
              </w:rPr>
              <w:t>0.90</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204891E" w14:textId="77777777" w:rsidR="00FA22F0" w:rsidRDefault="00FA22F0" w:rsidP="00C412B2">
            <w:pPr>
              <w:jc w:val="center"/>
            </w:pPr>
            <w:r>
              <w:rPr>
                <w:sz w:val="20"/>
                <w:szCs w:val="20"/>
              </w:rPr>
              <w:t>61</w:t>
            </w:r>
          </w:p>
        </w:tc>
      </w:tr>
      <w:tr w:rsidR="00FA22F0" w14:paraId="3D7F082F"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A1DDA1E" w14:textId="77777777" w:rsidR="00FA22F0" w:rsidRDefault="00FA22F0" w:rsidP="00C412B2">
            <w:r>
              <w:rPr>
                <w:sz w:val="20"/>
                <w:szCs w:val="20"/>
              </w:rPr>
              <w:t>Neutral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64594EE" w14:textId="77777777" w:rsidR="00FA22F0" w:rsidRDefault="00FA22F0" w:rsidP="00C412B2">
            <w:pPr>
              <w:jc w:val="center"/>
            </w:pPr>
            <w:r>
              <w:rPr>
                <w:sz w:val="20"/>
                <w:szCs w:val="20"/>
              </w:rPr>
              <w:t>0.92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66F34BF" w14:textId="77777777" w:rsidR="00FA22F0" w:rsidRDefault="00FA22F0" w:rsidP="00C412B2">
            <w:pPr>
              <w:jc w:val="center"/>
            </w:pPr>
            <w:r>
              <w:rPr>
                <w:sz w:val="20"/>
                <w:szCs w:val="20"/>
              </w:rPr>
              <w:t>0.92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3474565" w14:textId="77777777" w:rsidR="00FA22F0" w:rsidRDefault="00FA22F0" w:rsidP="00C412B2">
            <w:pPr>
              <w:jc w:val="center"/>
            </w:pPr>
            <w:r>
              <w:rPr>
                <w:sz w:val="20"/>
                <w:szCs w:val="20"/>
              </w:rPr>
              <w:t>0.92</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03E34DF" w14:textId="77777777" w:rsidR="00FA22F0" w:rsidRDefault="00FA22F0" w:rsidP="00C412B2">
            <w:pPr>
              <w:jc w:val="center"/>
            </w:pPr>
            <w:r>
              <w:rPr>
                <w:sz w:val="20"/>
                <w:szCs w:val="20"/>
              </w:rPr>
              <w:t>287</w:t>
            </w:r>
          </w:p>
        </w:tc>
      </w:tr>
      <w:tr w:rsidR="00FA22F0" w14:paraId="5059E231"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D69BD41" w14:textId="77777777" w:rsidR="00FA22F0" w:rsidRDefault="00FA22F0" w:rsidP="00C412B2">
            <w:r>
              <w:rPr>
                <w:sz w:val="20"/>
                <w:szCs w:val="20"/>
              </w:rPr>
              <w:t>Positive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C8E39B5" w14:textId="77777777" w:rsidR="00FA22F0" w:rsidRDefault="00FA22F0" w:rsidP="00C412B2">
            <w:pPr>
              <w:jc w:val="center"/>
            </w:pPr>
            <w:r>
              <w:rPr>
                <w:sz w:val="20"/>
                <w:szCs w:val="20"/>
              </w:rPr>
              <w:t>0.83</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748BF74" w14:textId="77777777" w:rsidR="00FA22F0" w:rsidRDefault="00FA22F0" w:rsidP="00C412B2">
            <w:pPr>
              <w:jc w:val="center"/>
            </w:pPr>
            <w:r>
              <w:rPr>
                <w:sz w:val="20"/>
                <w:szCs w:val="20"/>
              </w:rPr>
              <w:t>0.85</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CE591CB" w14:textId="77777777" w:rsidR="00FA22F0" w:rsidRDefault="00FA22F0" w:rsidP="00C412B2">
            <w:pPr>
              <w:jc w:val="center"/>
            </w:pPr>
            <w:r>
              <w:rPr>
                <w:sz w:val="20"/>
                <w:szCs w:val="20"/>
              </w:rPr>
              <w:t>0.84</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E16EB9D" w14:textId="77777777" w:rsidR="00FA22F0" w:rsidRDefault="00FA22F0" w:rsidP="00C412B2">
            <w:pPr>
              <w:jc w:val="center"/>
            </w:pPr>
            <w:r>
              <w:rPr>
                <w:sz w:val="20"/>
                <w:szCs w:val="20"/>
              </w:rPr>
              <w:t>136</w:t>
            </w:r>
          </w:p>
        </w:tc>
      </w:tr>
      <w:tr w:rsidR="00FA22F0" w14:paraId="1D1BF6CD"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3474AE5" w14:textId="77777777" w:rsidR="00FA22F0" w:rsidRDefault="00FA22F0" w:rsidP="00C412B2">
            <w:r>
              <w:rPr>
                <w:b/>
                <w:bCs/>
                <w:sz w:val="20"/>
                <w:szCs w:val="20"/>
              </w:rPr>
              <w:t>Macro Average</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0110E58C" w14:textId="77777777" w:rsidR="00FA22F0" w:rsidRDefault="00FA22F0" w:rsidP="00C412B2">
            <w:pPr>
              <w:jc w:val="center"/>
            </w:pPr>
            <w:r>
              <w:rPr>
                <w:b/>
                <w:bCs/>
                <w:sz w:val="20"/>
                <w:szCs w:val="20"/>
              </w:rPr>
              <w:t>0.89</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0042E1BD" w14:textId="77777777" w:rsidR="00FA22F0" w:rsidRDefault="00FA22F0" w:rsidP="00C412B2">
            <w:pPr>
              <w:jc w:val="center"/>
            </w:pPr>
            <w:r>
              <w:rPr>
                <w:b/>
                <w:bCs/>
                <w:sz w:val="20"/>
                <w:szCs w:val="20"/>
              </w:rPr>
              <w:t>0.88</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0DAB3C7" w14:textId="77777777" w:rsidR="00FA22F0" w:rsidRDefault="00FA22F0" w:rsidP="00C412B2">
            <w:pPr>
              <w:jc w:val="center"/>
            </w:pPr>
            <w:r>
              <w:rPr>
                <w:b/>
                <w:bCs/>
                <w:sz w:val="20"/>
                <w:szCs w:val="20"/>
              </w:rPr>
              <w:t>0.89</w:t>
            </w:r>
          </w:p>
        </w:tc>
        <w:tc>
          <w:tcPr>
            <w:tcW w:w="1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012FAD67" w14:textId="77777777" w:rsidR="00FA22F0" w:rsidRDefault="00FA22F0" w:rsidP="00C412B2">
            <w:pPr>
              <w:jc w:val="center"/>
            </w:pPr>
            <w:r>
              <w:rPr>
                <w:b/>
                <w:bCs/>
                <w:sz w:val="20"/>
                <w:szCs w:val="20"/>
              </w:rPr>
              <w:t>484</w:t>
            </w:r>
          </w:p>
        </w:tc>
      </w:tr>
      <w:tr w:rsidR="00FA22F0" w14:paraId="23C5F25A"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4D7DAA8" w14:textId="77777777" w:rsidR="00FA22F0" w:rsidRDefault="00FA22F0" w:rsidP="00C412B2">
            <w:r>
              <w:rPr>
                <w:b/>
                <w:bCs/>
                <w:sz w:val="20"/>
                <w:szCs w:val="20"/>
              </w:rPr>
              <w:t>Overall Accuracy</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77EC4F9C" w14:textId="77777777" w:rsidR="00FA22F0" w:rsidRDefault="00FA22F0" w:rsidP="00C412B2">
            <w:pPr>
              <w:jc w:val="center"/>
            </w:pPr>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3FB6FD79" w14:textId="77777777" w:rsidR="00FA22F0" w:rsidRDefault="00FA22F0" w:rsidP="00C412B2">
            <w:pPr>
              <w:jc w:val="center"/>
            </w:pPr>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A26D0B7" w14:textId="77777777" w:rsidR="00FA22F0" w:rsidRDefault="00FA22F0" w:rsidP="00C412B2">
            <w:pPr>
              <w:jc w:val="center"/>
            </w:pPr>
            <w:r>
              <w:rPr>
                <w:b/>
                <w:bCs/>
                <w:sz w:val="20"/>
                <w:szCs w:val="20"/>
              </w:rPr>
              <w:t>0.89</w:t>
            </w:r>
          </w:p>
        </w:tc>
        <w:tc>
          <w:tcPr>
            <w:tcW w:w="1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E21DA70" w14:textId="77777777" w:rsidR="00FA22F0" w:rsidRDefault="00FA22F0" w:rsidP="00C412B2">
            <w:pPr>
              <w:jc w:val="center"/>
            </w:pPr>
            <w:r>
              <w:rPr>
                <w:b/>
                <w:bCs/>
                <w:sz w:val="20"/>
                <w:szCs w:val="20"/>
              </w:rPr>
              <w:t>484</w:t>
            </w:r>
          </w:p>
        </w:tc>
      </w:tr>
    </w:tbl>
    <w:p w14:paraId="7BEF1D51" w14:textId="77777777" w:rsidR="00FA22F0" w:rsidRDefault="00FA22F0" w:rsidP="00FA22F0">
      <w:pPr>
        <w:spacing w:before="60" w:after="200"/>
        <w:jc w:val="center"/>
      </w:pPr>
      <w:r>
        <w:rPr>
          <w:i/>
          <w:iCs/>
          <w:color w:val="555555"/>
          <w:sz w:val="20"/>
          <w:szCs w:val="20"/>
        </w:rPr>
        <w:t>Table 5: FinBERT test set performance after fine-tuning (484 samples).</w:t>
      </w:r>
    </w:p>
    <w:p w14:paraId="1F44963A" w14:textId="77777777" w:rsidR="00FA22F0" w:rsidRDefault="00FA22F0" w:rsidP="00FA22F0">
      <w:pPr>
        <w:spacing w:after="80"/>
      </w:pPr>
    </w:p>
    <w:p w14:paraId="2543F4D5" w14:textId="77777777" w:rsidR="00FA22F0" w:rsidRDefault="00FA22F0" w:rsidP="00FA22F0">
      <w:pPr>
        <w:spacing w:after="160"/>
      </w:pPr>
      <w:r>
        <w:t xml:space="preserve">What is interesting here is that fine-tuning changed the </w:t>
      </w:r>
      <w:r>
        <w:rPr>
          <w:b/>
          <w:bCs/>
        </w:rPr>
        <w:t>distribution of errors</w:t>
      </w:r>
      <w:r>
        <w:t xml:space="preserve"> rather than the overall accuracy (which stayed at 89.3%). Before fine-tuning, FinBERT had strong recall for negative (0.93) but lower precision (0.83), meaning it was catching most negative headlines but also mislabelling some non-negative ones as negative. After fine-tuning, the precision for negative jumped to </w:t>
      </w:r>
      <w:r>
        <w:rPr>
          <w:b/>
          <w:bCs/>
        </w:rPr>
        <w:t>0.93</w:t>
      </w:r>
      <w:r>
        <w:t xml:space="preserve">, making the model more careful and correct. The positive class also improved, with F1 rising from 0.85 (before) to </w:t>
      </w:r>
      <w:r>
        <w:rPr>
          <w:b/>
          <w:bCs/>
        </w:rPr>
        <w:t>0.84</w:t>
      </w:r>
      <w:r>
        <w:t xml:space="preserve"> — roughly similar, but with better recall (0.85 vs 0.90), meaning fewer positive headlines were missed.</w:t>
      </w:r>
    </w:p>
    <w:p w14:paraId="3B1446FA" w14:textId="77777777" w:rsidR="00FA22F0" w:rsidRDefault="00FA22F0" w:rsidP="00FA22F0">
      <w:pPr>
        <w:pStyle w:val="Heading1"/>
      </w:pPr>
      <w:r>
        <w:rPr>
          <w:rFonts w:ascii="Arial" w:eastAsia="Arial" w:hAnsi="Arial" w:cs="Arial"/>
          <w:b/>
          <w:bCs/>
          <w:color w:val="1F4E79"/>
          <w:sz w:val="32"/>
          <w:szCs w:val="32"/>
        </w:rPr>
        <w:t>4.4  Model C – GPT-OSS (20B) Reasoning Extension</w:t>
      </w:r>
    </w:p>
    <w:p w14:paraId="13F3B61F" w14:textId="77777777" w:rsidR="00FA22F0" w:rsidRDefault="00FA22F0" w:rsidP="00FA22F0">
      <w:pPr>
        <w:pStyle w:val="Heading2"/>
      </w:pPr>
      <w:r>
        <w:rPr>
          <w:rFonts w:ascii="Arial" w:eastAsia="Arial" w:hAnsi="Arial" w:cs="Arial"/>
          <w:b/>
          <w:bCs/>
          <w:color w:val="2E75B6"/>
          <w:sz w:val="26"/>
          <w:szCs w:val="26"/>
        </w:rPr>
        <w:t>4.4.1  Prompt Study</w:t>
      </w:r>
    </w:p>
    <w:p w14:paraId="079E79D0" w14:textId="77777777" w:rsidR="00FA22F0" w:rsidRDefault="00FA22F0" w:rsidP="00FA22F0">
      <w:pPr>
        <w:spacing w:after="160"/>
      </w:pPr>
      <w:r>
        <w:t xml:space="preserve">For Model C, we did not fine-tune any model. Instead, we used GPT-OSS (20B) through the </w:t>
      </w:r>
      <w:proofErr w:type="spellStart"/>
      <w:r>
        <w:t>Ollama</w:t>
      </w:r>
      <w:proofErr w:type="spellEnd"/>
      <w:r>
        <w:t xml:space="preserve"> API and tested 15 different prompt strategies on 80 headlines from the test set. The goal of this </w:t>
      </w:r>
      <w:r>
        <w:rPr>
          <w:b/>
          <w:bCs/>
        </w:rPr>
        <w:t>study</w:t>
      </w:r>
      <w:r>
        <w:t xml:space="preserve"> was to find out which type of prompt produces the best results from the model without any training.</w:t>
      </w:r>
    </w:p>
    <w:p w14:paraId="65B3DD07" w14:textId="77777777" w:rsidR="00FA22F0" w:rsidRDefault="00FA22F0" w:rsidP="00FA22F0">
      <w:pPr>
        <w:spacing w:after="160"/>
      </w:pPr>
      <w:r>
        <w:t xml:space="preserve">Table 6 shows the results for all 15 prompts, sorted by accuracy. The best-performing prompt was </w:t>
      </w:r>
      <w:r>
        <w:rPr>
          <w:b/>
          <w:bCs/>
        </w:rPr>
        <w:t>P2_Constrained</w:t>
      </w:r>
      <w:r>
        <w:t xml:space="preserve"> (Accuracy = 0.788, Macro-F1 = 0.769). This prompt simply told the model to classify the headline strictly as positive, negative, or neutral. The second best was P1_ZeroShot (0.763), a plain direct question. Both outperformed more complex prompts like chain-of-thought (P6_CoT = 0.750) and role-play prompts.</w:t>
      </w:r>
    </w:p>
    <w:p w14:paraId="403345C9" w14:textId="77777777" w:rsidR="00FA22F0" w:rsidRDefault="00FA22F0" w:rsidP="00FA22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80"/>
        <w:gridCol w:w="1680"/>
        <w:gridCol w:w="3360"/>
      </w:tblGrid>
      <w:tr w:rsidR="00FA22F0" w14:paraId="0996EFC3" w14:textId="77777777" w:rsidTr="00C412B2">
        <w:tblPrEx>
          <w:tblCellMar>
            <w:top w:w="0" w:type="dxa"/>
            <w:bottom w:w="0" w:type="dxa"/>
          </w:tblCellMar>
        </w:tblPrEx>
        <w:tc>
          <w:tcPr>
            <w:tcW w:w="26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A090D9C" w14:textId="77777777" w:rsidR="00FA22F0" w:rsidRDefault="00FA22F0" w:rsidP="00C412B2">
            <w:pPr>
              <w:jc w:val="center"/>
            </w:pPr>
            <w:r>
              <w:rPr>
                <w:b/>
                <w:bCs/>
                <w:color w:val="FFFFFF"/>
                <w:sz w:val="20"/>
                <w:szCs w:val="20"/>
              </w:rPr>
              <w:t>Prompt Strategy</w:t>
            </w:r>
          </w:p>
        </w:tc>
        <w:tc>
          <w:tcPr>
            <w:tcW w:w="1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85BC821" w14:textId="77777777" w:rsidR="00FA22F0" w:rsidRDefault="00FA22F0" w:rsidP="00C412B2">
            <w:pPr>
              <w:jc w:val="center"/>
            </w:pPr>
            <w:r>
              <w:rPr>
                <w:b/>
                <w:bCs/>
                <w:color w:val="FFFFFF"/>
                <w:sz w:val="20"/>
                <w:szCs w:val="20"/>
              </w:rPr>
              <w:t>Accuracy</w:t>
            </w:r>
          </w:p>
        </w:tc>
        <w:tc>
          <w:tcPr>
            <w:tcW w:w="1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4196525" w14:textId="77777777" w:rsidR="00FA22F0" w:rsidRDefault="00FA22F0" w:rsidP="00C412B2">
            <w:pPr>
              <w:jc w:val="center"/>
            </w:pPr>
            <w:r>
              <w:rPr>
                <w:b/>
                <w:bCs/>
                <w:color w:val="FFFFFF"/>
                <w:sz w:val="20"/>
                <w:szCs w:val="20"/>
              </w:rPr>
              <w:t>Macro-F1</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D49F709" w14:textId="77777777" w:rsidR="00FA22F0" w:rsidRDefault="00FA22F0" w:rsidP="00C412B2">
            <w:pPr>
              <w:jc w:val="center"/>
            </w:pPr>
            <w:r>
              <w:rPr>
                <w:b/>
                <w:bCs/>
                <w:color w:val="FFFFFF"/>
                <w:sz w:val="20"/>
                <w:szCs w:val="20"/>
              </w:rPr>
              <w:t>Description</w:t>
            </w:r>
          </w:p>
        </w:tc>
      </w:tr>
      <w:tr w:rsidR="00FA22F0" w14:paraId="2F0DFEA2" w14:textId="77777777" w:rsidTr="00C412B2">
        <w:tblPrEx>
          <w:tblCellMar>
            <w:top w:w="0" w:type="dxa"/>
            <w:bottom w:w="0" w:type="dxa"/>
          </w:tblCellMar>
        </w:tblPrEx>
        <w:tc>
          <w:tcPr>
            <w:tcW w:w="26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7E78B6FF" w14:textId="77777777" w:rsidR="00FA22F0" w:rsidRDefault="00FA22F0" w:rsidP="00C412B2">
            <w:r>
              <w:rPr>
                <w:b/>
                <w:bCs/>
                <w:sz w:val="20"/>
                <w:szCs w:val="20"/>
              </w:rPr>
              <w:t>P2_Constrained</w:t>
            </w:r>
          </w:p>
        </w:tc>
        <w:tc>
          <w:tcPr>
            <w:tcW w:w="1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78114673" w14:textId="77777777" w:rsidR="00FA22F0" w:rsidRDefault="00FA22F0" w:rsidP="00C412B2">
            <w:pPr>
              <w:jc w:val="center"/>
            </w:pPr>
            <w:r>
              <w:rPr>
                <w:b/>
                <w:bCs/>
                <w:sz w:val="20"/>
                <w:szCs w:val="20"/>
              </w:rPr>
              <w:t>0.788</w:t>
            </w:r>
          </w:p>
        </w:tc>
        <w:tc>
          <w:tcPr>
            <w:tcW w:w="1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9C8A6AF" w14:textId="77777777" w:rsidR="00FA22F0" w:rsidRDefault="00FA22F0" w:rsidP="00C412B2">
            <w:pPr>
              <w:jc w:val="center"/>
            </w:pPr>
            <w:r>
              <w:rPr>
                <w:b/>
                <w:bCs/>
                <w:sz w:val="20"/>
                <w:szCs w:val="20"/>
              </w:rPr>
              <w:t>0.769</w:t>
            </w:r>
          </w:p>
        </w:tc>
        <w:tc>
          <w:tcPr>
            <w:tcW w:w="3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31AF599F" w14:textId="77777777" w:rsidR="00FA22F0" w:rsidRDefault="00FA22F0" w:rsidP="00C412B2">
            <w:r>
              <w:rPr>
                <w:sz w:val="20"/>
                <w:szCs w:val="20"/>
              </w:rPr>
              <w:t>Strict label constraint</w:t>
            </w:r>
          </w:p>
        </w:tc>
      </w:tr>
      <w:tr w:rsidR="00FA22F0" w14:paraId="18BD9B89" w14:textId="77777777" w:rsidTr="00C412B2">
        <w:tblPrEx>
          <w:tblCellMar>
            <w:top w:w="0" w:type="dxa"/>
            <w:bottom w:w="0" w:type="dxa"/>
          </w:tblCellMar>
        </w:tblPrEx>
        <w:tc>
          <w:tcPr>
            <w:tcW w:w="26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6EE4679" w14:textId="77777777" w:rsidR="00FA22F0" w:rsidRDefault="00FA22F0" w:rsidP="00C412B2">
            <w:r>
              <w:rPr>
                <w:sz w:val="20"/>
                <w:szCs w:val="20"/>
              </w:rPr>
              <w:t>P1_ZeroShot</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E125D95" w14:textId="77777777" w:rsidR="00FA22F0" w:rsidRDefault="00FA22F0" w:rsidP="00C412B2">
            <w:pPr>
              <w:jc w:val="center"/>
            </w:pPr>
            <w:r>
              <w:rPr>
                <w:sz w:val="20"/>
                <w:szCs w:val="20"/>
              </w:rPr>
              <w:t>0.763</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19CFDDC" w14:textId="77777777" w:rsidR="00FA22F0" w:rsidRDefault="00FA22F0" w:rsidP="00C412B2">
            <w:pPr>
              <w:jc w:val="center"/>
            </w:pPr>
            <w:r>
              <w:rPr>
                <w:sz w:val="20"/>
                <w:szCs w:val="20"/>
              </w:rPr>
              <w:t>0.753</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EC3CDDE" w14:textId="77777777" w:rsidR="00FA22F0" w:rsidRDefault="00FA22F0" w:rsidP="00C412B2">
            <w:r>
              <w:rPr>
                <w:sz w:val="20"/>
                <w:szCs w:val="20"/>
              </w:rPr>
              <w:t>Simple direct question</w:t>
            </w:r>
          </w:p>
        </w:tc>
      </w:tr>
      <w:tr w:rsidR="00FA22F0" w14:paraId="79AEDC6A" w14:textId="77777777" w:rsidTr="00C412B2">
        <w:tblPrEx>
          <w:tblCellMar>
            <w:top w:w="0" w:type="dxa"/>
            <w:bottom w:w="0" w:type="dxa"/>
          </w:tblCellMar>
        </w:tblPrEx>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D04A119" w14:textId="77777777" w:rsidR="00FA22F0" w:rsidRDefault="00FA22F0" w:rsidP="00C412B2">
            <w:r>
              <w:rPr>
                <w:sz w:val="20"/>
                <w:szCs w:val="20"/>
              </w:rPr>
              <w:t>P6_CoT</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5A51D1C" w14:textId="77777777" w:rsidR="00FA22F0" w:rsidRDefault="00FA22F0" w:rsidP="00C412B2">
            <w:pPr>
              <w:jc w:val="center"/>
            </w:pPr>
            <w:r>
              <w:rPr>
                <w:sz w:val="20"/>
                <w:szCs w:val="20"/>
              </w:rPr>
              <w:t>0.750</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A5AC3FD" w14:textId="77777777" w:rsidR="00FA22F0" w:rsidRDefault="00FA22F0" w:rsidP="00C412B2">
            <w:pPr>
              <w:jc w:val="center"/>
            </w:pPr>
            <w:r>
              <w:rPr>
                <w:sz w:val="20"/>
                <w:szCs w:val="20"/>
              </w:rPr>
              <w:t>0.739</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71DB4D2" w14:textId="77777777" w:rsidR="00FA22F0" w:rsidRDefault="00FA22F0" w:rsidP="00C412B2">
            <w:r>
              <w:rPr>
                <w:sz w:val="20"/>
                <w:szCs w:val="20"/>
              </w:rPr>
              <w:t>Chain-of-thought reasoning</w:t>
            </w:r>
          </w:p>
        </w:tc>
      </w:tr>
      <w:tr w:rsidR="00FA22F0" w14:paraId="04B4C1F5" w14:textId="77777777" w:rsidTr="00C412B2">
        <w:tblPrEx>
          <w:tblCellMar>
            <w:top w:w="0" w:type="dxa"/>
            <w:bottom w:w="0" w:type="dxa"/>
          </w:tblCellMar>
        </w:tblPrEx>
        <w:tc>
          <w:tcPr>
            <w:tcW w:w="26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44ABF93" w14:textId="77777777" w:rsidR="00FA22F0" w:rsidRDefault="00FA22F0" w:rsidP="00C412B2">
            <w:r>
              <w:rPr>
                <w:sz w:val="20"/>
                <w:szCs w:val="20"/>
              </w:rPr>
              <w:t>P10_Keywords</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2A447FE" w14:textId="77777777" w:rsidR="00FA22F0" w:rsidRDefault="00FA22F0" w:rsidP="00C412B2">
            <w:pPr>
              <w:jc w:val="center"/>
            </w:pPr>
            <w:r>
              <w:rPr>
                <w:sz w:val="20"/>
                <w:szCs w:val="20"/>
              </w:rPr>
              <w:t>0.750</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36A89BA" w14:textId="77777777" w:rsidR="00FA22F0" w:rsidRDefault="00FA22F0" w:rsidP="00C412B2">
            <w:pPr>
              <w:jc w:val="center"/>
            </w:pPr>
            <w:r>
              <w:rPr>
                <w:sz w:val="20"/>
                <w:szCs w:val="20"/>
              </w:rPr>
              <w:t>0.765</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9329616" w14:textId="77777777" w:rsidR="00FA22F0" w:rsidRDefault="00FA22F0" w:rsidP="00C412B2">
            <w:r>
              <w:rPr>
                <w:sz w:val="20"/>
                <w:szCs w:val="20"/>
              </w:rPr>
              <w:t>Extract keywords first</w:t>
            </w:r>
          </w:p>
        </w:tc>
      </w:tr>
      <w:tr w:rsidR="00FA22F0" w14:paraId="0148DD55" w14:textId="77777777" w:rsidTr="00C412B2">
        <w:tblPrEx>
          <w:tblCellMar>
            <w:top w:w="0" w:type="dxa"/>
            <w:bottom w:w="0" w:type="dxa"/>
          </w:tblCellMar>
        </w:tblPrEx>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5818010" w14:textId="77777777" w:rsidR="00FA22F0" w:rsidRDefault="00FA22F0" w:rsidP="00C412B2">
            <w:r>
              <w:rPr>
                <w:sz w:val="20"/>
                <w:szCs w:val="20"/>
              </w:rPr>
              <w:t>P13_Risk</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41AB828" w14:textId="77777777" w:rsidR="00FA22F0" w:rsidRDefault="00FA22F0" w:rsidP="00C412B2">
            <w:pPr>
              <w:jc w:val="center"/>
            </w:pPr>
            <w:r>
              <w:rPr>
                <w:sz w:val="20"/>
                <w:szCs w:val="20"/>
              </w:rPr>
              <w:t>0.750</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017C846" w14:textId="77777777" w:rsidR="00FA22F0" w:rsidRDefault="00FA22F0" w:rsidP="00C412B2">
            <w:pPr>
              <w:jc w:val="center"/>
            </w:pPr>
            <w:r>
              <w:rPr>
                <w:sz w:val="20"/>
                <w:szCs w:val="20"/>
              </w:rPr>
              <w:t>0.729</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B6AF513" w14:textId="77777777" w:rsidR="00FA22F0" w:rsidRDefault="00FA22F0" w:rsidP="00C412B2">
            <w:r>
              <w:rPr>
                <w:sz w:val="20"/>
                <w:szCs w:val="20"/>
              </w:rPr>
              <w:t>Financial risk framing</w:t>
            </w:r>
          </w:p>
        </w:tc>
      </w:tr>
      <w:tr w:rsidR="00FA22F0" w14:paraId="45D7E8FD" w14:textId="77777777" w:rsidTr="00C412B2">
        <w:tblPrEx>
          <w:tblCellMar>
            <w:top w:w="0" w:type="dxa"/>
            <w:bottom w:w="0" w:type="dxa"/>
          </w:tblCellMar>
        </w:tblPrEx>
        <w:tc>
          <w:tcPr>
            <w:tcW w:w="26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35FAA11" w14:textId="77777777" w:rsidR="00FA22F0" w:rsidRDefault="00FA22F0" w:rsidP="00C412B2">
            <w:r>
              <w:rPr>
                <w:sz w:val="20"/>
                <w:szCs w:val="20"/>
              </w:rPr>
              <w:t>P7_Role_CoT</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80C441D" w14:textId="77777777" w:rsidR="00FA22F0" w:rsidRDefault="00FA22F0" w:rsidP="00C412B2">
            <w:pPr>
              <w:jc w:val="center"/>
            </w:pPr>
            <w:r>
              <w:rPr>
                <w:sz w:val="20"/>
                <w:szCs w:val="20"/>
              </w:rPr>
              <w:t>0.638</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99DEE18" w14:textId="77777777" w:rsidR="00FA22F0" w:rsidRDefault="00FA22F0" w:rsidP="00C412B2">
            <w:pPr>
              <w:jc w:val="center"/>
            </w:pPr>
            <w:r>
              <w:rPr>
                <w:sz w:val="20"/>
                <w:szCs w:val="20"/>
              </w:rPr>
              <w:t>0.630</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AC3D539" w14:textId="77777777" w:rsidR="00FA22F0" w:rsidRDefault="00FA22F0" w:rsidP="00C412B2">
            <w:r>
              <w:rPr>
                <w:sz w:val="20"/>
                <w:szCs w:val="20"/>
              </w:rPr>
              <w:t>Role + step-by-step</w:t>
            </w:r>
          </w:p>
        </w:tc>
      </w:tr>
      <w:tr w:rsidR="00FA22F0" w14:paraId="114A465D" w14:textId="77777777" w:rsidTr="00C412B2">
        <w:tblPrEx>
          <w:tblCellMar>
            <w:top w:w="0" w:type="dxa"/>
            <w:bottom w:w="0" w:type="dxa"/>
          </w:tblCellMar>
        </w:tblPrEx>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712005D" w14:textId="77777777" w:rsidR="00FA22F0" w:rsidRDefault="00FA22F0" w:rsidP="00C412B2">
            <w:r>
              <w:rPr>
                <w:sz w:val="20"/>
                <w:szCs w:val="20"/>
              </w:rPr>
              <w:t>P4_OneShot</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8A4AA14" w14:textId="77777777" w:rsidR="00FA22F0" w:rsidRDefault="00FA22F0" w:rsidP="00C412B2">
            <w:pPr>
              <w:jc w:val="center"/>
            </w:pPr>
            <w:r>
              <w:rPr>
                <w:sz w:val="20"/>
                <w:szCs w:val="20"/>
              </w:rPr>
              <w:t>0.550</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01DA73E" w14:textId="77777777" w:rsidR="00FA22F0" w:rsidRDefault="00FA22F0" w:rsidP="00C412B2">
            <w:pPr>
              <w:jc w:val="center"/>
            </w:pPr>
            <w:r>
              <w:rPr>
                <w:sz w:val="20"/>
                <w:szCs w:val="20"/>
              </w:rPr>
              <w:t>0.536</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CA5D787" w14:textId="77777777" w:rsidR="00FA22F0" w:rsidRDefault="00FA22F0" w:rsidP="00C412B2">
            <w:r>
              <w:rPr>
                <w:sz w:val="20"/>
                <w:szCs w:val="20"/>
              </w:rPr>
              <w:t>Single example provided</w:t>
            </w:r>
          </w:p>
        </w:tc>
      </w:tr>
      <w:tr w:rsidR="00FA22F0" w14:paraId="1FA6A92A" w14:textId="77777777" w:rsidTr="00C412B2">
        <w:tblPrEx>
          <w:tblCellMar>
            <w:top w:w="0" w:type="dxa"/>
            <w:bottom w:w="0" w:type="dxa"/>
          </w:tblCellMar>
        </w:tblPrEx>
        <w:tc>
          <w:tcPr>
            <w:tcW w:w="26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97A1BF9" w14:textId="77777777" w:rsidR="00FA22F0" w:rsidRDefault="00FA22F0" w:rsidP="00C412B2">
            <w:r>
              <w:rPr>
                <w:sz w:val="20"/>
                <w:szCs w:val="20"/>
              </w:rPr>
              <w:t>P12_Nuance (Worst)</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C901686" w14:textId="77777777" w:rsidR="00FA22F0" w:rsidRDefault="00FA22F0" w:rsidP="00C412B2">
            <w:pPr>
              <w:jc w:val="center"/>
            </w:pPr>
            <w:r>
              <w:rPr>
                <w:sz w:val="20"/>
                <w:szCs w:val="20"/>
              </w:rPr>
              <w:t>0.513</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EBCB7D9" w14:textId="77777777" w:rsidR="00FA22F0" w:rsidRDefault="00FA22F0" w:rsidP="00C412B2">
            <w:pPr>
              <w:jc w:val="center"/>
            </w:pPr>
            <w:r>
              <w:rPr>
                <w:sz w:val="20"/>
                <w:szCs w:val="20"/>
              </w:rPr>
              <w:t>0.528</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8E5B6E7" w14:textId="77777777" w:rsidR="00FA22F0" w:rsidRDefault="00FA22F0" w:rsidP="00C412B2">
            <w:r>
              <w:rPr>
                <w:sz w:val="20"/>
                <w:szCs w:val="20"/>
              </w:rPr>
              <w:t>Subtle nuance prompt</w:t>
            </w:r>
          </w:p>
        </w:tc>
      </w:tr>
    </w:tbl>
    <w:p w14:paraId="57B483CD" w14:textId="77777777" w:rsidR="00FA22F0" w:rsidRDefault="00FA22F0" w:rsidP="00FA22F0">
      <w:pPr>
        <w:spacing w:before="60" w:after="200"/>
        <w:jc w:val="center"/>
      </w:pPr>
      <w:r>
        <w:rPr>
          <w:i/>
          <w:iCs/>
          <w:color w:val="555555"/>
          <w:sz w:val="20"/>
          <w:szCs w:val="20"/>
        </w:rPr>
        <w:t>Table 6: Ablation study results across 15 prompt strategies (80 samples).</w:t>
      </w:r>
    </w:p>
    <w:p w14:paraId="43313D9E" w14:textId="77777777" w:rsidR="00FA22F0" w:rsidRDefault="00FA22F0" w:rsidP="00FA22F0">
      <w:pPr>
        <w:spacing w:after="80"/>
      </w:pPr>
    </w:p>
    <w:p w14:paraId="5315B0B0" w14:textId="77777777" w:rsidR="00FA22F0" w:rsidRDefault="00FA22F0" w:rsidP="00FA22F0">
      <w:pPr>
        <w:spacing w:after="160"/>
      </w:pPr>
      <w:r>
        <w:t xml:space="preserve">Interestingly, the prompts that gave the model too much flexibility or asked it to argue both sides (P11_Contrastive = 0.650, P12_Nuance = 0.513) performed the worst. This suggests that for structured classification tasks, giving the model a clear, strict instruction works better than encouraging open-ended </w:t>
      </w:r>
      <w:r>
        <w:lastRenderedPageBreak/>
        <w:t>reasoning. The P4_OneShot prompt (0.550) also performed poorly, possibly because a single example was not enough to guide the model and may have created a bias toward the shown example's class.</w:t>
      </w:r>
    </w:p>
    <w:p w14:paraId="0228250F" w14:textId="77777777" w:rsidR="00FA22F0" w:rsidRDefault="00FA22F0" w:rsidP="00FA22F0">
      <w:pPr>
        <w:pStyle w:val="Heading2"/>
      </w:pPr>
      <w:r>
        <w:rPr>
          <w:rFonts w:ascii="Arial" w:eastAsia="Arial" w:hAnsi="Arial" w:cs="Arial"/>
          <w:b/>
          <w:bCs/>
          <w:color w:val="2E75B6"/>
          <w:sz w:val="26"/>
          <w:szCs w:val="26"/>
        </w:rPr>
        <w:t>4.4.2  Best Prompt – Final Evaluation</w:t>
      </w:r>
    </w:p>
    <w:p w14:paraId="5922711C" w14:textId="77777777" w:rsidR="00FA22F0" w:rsidRDefault="00FA22F0" w:rsidP="00FA22F0">
      <w:pPr>
        <w:spacing w:after="160"/>
      </w:pPr>
      <w:r>
        <w:t xml:space="preserve">In a second study using the system/user chat API format, the best overall prompt was </w:t>
      </w:r>
      <w:r>
        <w:rPr>
          <w:b/>
          <w:bCs/>
        </w:rPr>
        <w:t>P4_Baseline_ZeroShot</w:t>
      </w:r>
      <w:r>
        <w:t xml:space="preserve">, which achieved </w:t>
      </w:r>
      <w:r>
        <w:rPr>
          <w:b/>
          <w:bCs/>
        </w:rPr>
        <w:t>83.8% accuracy</w:t>
      </w:r>
      <w:r>
        <w:t xml:space="preserve"> and a </w:t>
      </w:r>
      <w:r>
        <w:rPr>
          <w:b/>
          <w:bCs/>
        </w:rPr>
        <w:t>macro-F1 of 0.821</w:t>
      </w:r>
      <w:r>
        <w:t xml:space="preserve"> on 80 test samples. Table 7 shows the per-class performance.</w:t>
      </w:r>
    </w:p>
    <w:p w14:paraId="195A3603" w14:textId="77777777" w:rsidR="00FA22F0" w:rsidRDefault="00FA22F0" w:rsidP="00FA22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1800"/>
        <w:gridCol w:w="1800"/>
        <w:gridCol w:w="1860"/>
      </w:tblGrid>
      <w:tr w:rsidR="00FA22F0" w14:paraId="1F81A198" w14:textId="77777777" w:rsidTr="00C412B2">
        <w:tblPrEx>
          <w:tblCellMar>
            <w:top w:w="0" w:type="dxa"/>
            <w:bottom w:w="0" w:type="dxa"/>
          </w:tblCellMar>
        </w:tblPrEx>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4D6DEB7" w14:textId="77777777" w:rsidR="00FA22F0" w:rsidRDefault="00FA22F0" w:rsidP="00C412B2">
            <w:pPr>
              <w:jc w:val="center"/>
            </w:pPr>
            <w:r>
              <w:rPr>
                <w:b/>
                <w:bCs/>
                <w:color w:val="FFFFFF"/>
                <w:sz w:val="20"/>
                <w:szCs w:val="20"/>
              </w:rPr>
              <w:t>Class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22AF337" w14:textId="77777777" w:rsidR="00FA22F0" w:rsidRDefault="00FA22F0" w:rsidP="00C412B2">
            <w:pPr>
              <w:jc w:val="center"/>
            </w:pPr>
            <w:r>
              <w:rPr>
                <w:b/>
                <w:bCs/>
                <w:color w:val="FFFFFF"/>
                <w:sz w:val="20"/>
                <w:szCs w:val="20"/>
              </w:rPr>
              <w:t>Precision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4C14B90" w14:textId="77777777" w:rsidR="00FA22F0" w:rsidRDefault="00FA22F0" w:rsidP="00C412B2">
            <w:pPr>
              <w:jc w:val="center"/>
            </w:pPr>
            <w:r>
              <w:rPr>
                <w:b/>
                <w:bCs/>
                <w:color w:val="FFFFFF"/>
                <w:sz w:val="20"/>
                <w:szCs w:val="20"/>
              </w:rPr>
              <w:t>Recall</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67CB132" w14:textId="77777777" w:rsidR="00FA22F0" w:rsidRDefault="00FA22F0" w:rsidP="00C412B2">
            <w:pPr>
              <w:jc w:val="center"/>
            </w:pPr>
            <w:r>
              <w:rPr>
                <w:b/>
                <w:bCs/>
                <w:color w:val="FFFFFF"/>
                <w:sz w:val="20"/>
                <w:szCs w:val="20"/>
              </w:rPr>
              <w:t>F1-Score</w:t>
            </w:r>
          </w:p>
        </w:tc>
        <w:tc>
          <w:tcPr>
            <w:tcW w:w="1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8A6BBDC" w14:textId="77777777" w:rsidR="00FA22F0" w:rsidRDefault="00FA22F0" w:rsidP="00C412B2">
            <w:pPr>
              <w:jc w:val="center"/>
            </w:pPr>
            <w:r>
              <w:rPr>
                <w:b/>
                <w:bCs/>
                <w:color w:val="FFFFFF"/>
                <w:sz w:val="20"/>
                <w:szCs w:val="20"/>
              </w:rPr>
              <w:t>Support</w:t>
            </w:r>
          </w:p>
        </w:tc>
      </w:tr>
      <w:tr w:rsidR="00FA22F0" w14:paraId="33B6EAE8"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B210050" w14:textId="77777777" w:rsidR="00FA22F0" w:rsidRDefault="00FA22F0" w:rsidP="00C412B2">
            <w:r>
              <w:rPr>
                <w:sz w:val="20"/>
                <w:szCs w:val="20"/>
              </w:rPr>
              <w:t>Negative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C15CA77" w14:textId="77777777" w:rsidR="00FA22F0" w:rsidRDefault="00FA22F0" w:rsidP="00C412B2">
            <w:pPr>
              <w:jc w:val="center"/>
            </w:pPr>
            <w:r>
              <w:rPr>
                <w:sz w:val="20"/>
                <w:szCs w:val="20"/>
              </w:rPr>
              <w:t>0.87</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B05030E" w14:textId="77777777" w:rsidR="00FA22F0" w:rsidRDefault="00FA22F0" w:rsidP="00C412B2">
            <w:pPr>
              <w:jc w:val="center"/>
            </w:pPr>
            <w:r>
              <w:rPr>
                <w:sz w:val="20"/>
                <w:szCs w:val="20"/>
              </w:rPr>
              <w:t>1.00</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A532966" w14:textId="77777777" w:rsidR="00FA22F0" w:rsidRDefault="00FA22F0" w:rsidP="00C412B2">
            <w:pPr>
              <w:jc w:val="center"/>
            </w:pPr>
            <w:r>
              <w:rPr>
                <w:sz w:val="20"/>
                <w:szCs w:val="20"/>
              </w:rPr>
              <w:t>0.93</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367E487" w14:textId="77777777" w:rsidR="00FA22F0" w:rsidRDefault="00FA22F0" w:rsidP="00C412B2">
            <w:pPr>
              <w:jc w:val="center"/>
            </w:pPr>
            <w:r>
              <w:rPr>
                <w:sz w:val="20"/>
                <w:szCs w:val="20"/>
              </w:rPr>
              <w:t>13</w:t>
            </w:r>
          </w:p>
        </w:tc>
      </w:tr>
      <w:tr w:rsidR="00FA22F0" w14:paraId="6681AA7C"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B5E9449" w14:textId="77777777" w:rsidR="00FA22F0" w:rsidRDefault="00FA22F0" w:rsidP="00C412B2">
            <w:r>
              <w:rPr>
                <w:sz w:val="20"/>
                <w:szCs w:val="20"/>
              </w:rPr>
              <w:t>Neutral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66B6B5E" w14:textId="77777777" w:rsidR="00FA22F0" w:rsidRDefault="00FA22F0" w:rsidP="00C412B2">
            <w:pPr>
              <w:jc w:val="center"/>
            </w:pPr>
            <w:r>
              <w:rPr>
                <w:sz w:val="20"/>
                <w:szCs w:val="20"/>
              </w:rPr>
              <w:t>0.86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202CD7E" w14:textId="77777777" w:rsidR="00FA22F0" w:rsidRDefault="00FA22F0" w:rsidP="00C412B2">
            <w:pPr>
              <w:jc w:val="center"/>
            </w:pPr>
            <w:r>
              <w:rPr>
                <w:sz w:val="20"/>
                <w:szCs w:val="20"/>
              </w:rPr>
              <w:t>0.88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092142B" w14:textId="77777777" w:rsidR="00FA22F0" w:rsidRDefault="00FA22F0" w:rsidP="00C412B2">
            <w:pPr>
              <w:jc w:val="center"/>
            </w:pPr>
            <w:r>
              <w:rPr>
                <w:sz w:val="20"/>
                <w:szCs w:val="20"/>
              </w:rPr>
              <w:t>0.87</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F1C94B4" w14:textId="77777777" w:rsidR="00FA22F0" w:rsidRDefault="00FA22F0" w:rsidP="00C412B2">
            <w:pPr>
              <w:jc w:val="center"/>
            </w:pPr>
            <w:r>
              <w:rPr>
                <w:sz w:val="20"/>
                <w:szCs w:val="20"/>
              </w:rPr>
              <w:t>49</w:t>
            </w:r>
          </w:p>
        </w:tc>
      </w:tr>
      <w:tr w:rsidR="00FA22F0" w14:paraId="1ED6A4B5"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77642DF" w14:textId="77777777" w:rsidR="00FA22F0" w:rsidRDefault="00FA22F0" w:rsidP="00C412B2">
            <w:r>
              <w:rPr>
                <w:sz w:val="20"/>
                <w:szCs w:val="20"/>
              </w:rPr>
              <w:t>Positive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EF0271A" w14:textId="77777777" w:rsidR="00FA22F0" w:rsidRDefault="00FA22F0" w:rsidP="00C412B2">
            <w:pPr>
              <w:jc w:val="center"/>
            </w:pPr>
            <w:r>
              <w:rPr>
                <w:sz w:val="20"/>
                <w:szCs w:val="20"/>
              </w:rPr>
              <w:t>0.73</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E18CBDD" w14:textId="77777777" w:rsidR="00FA22F0" w:rsidRDefault="00FA22F0" w:rsidP="00C412B2">
            <w:pPr>
              <w:jc w:val="center"/>
            </w:pPr>
            <w:r>
              <w:rPr>
                <w:sz w:val="20"/>
                <w:szCs w:val="20"/>
              </w:rPr>
              <w:t>0.61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851B8B3" w14:textId="77777777" w:rsidR="00FA22F0" w:rsidRDefault="00FA22F0" w:rsidP="00C412B2">
            <w:pPr>
              <w:jc w:val="center"/>
            </w:pPr>
            <w:r>
              <w:rPr>
                <w:sz w:val="20"/>
                <w:szCs w:val="20"/>
              </w:rPr>
              <w:t>0.67</w:t>
            </w:r>
          </w:p>
        </w:tc>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2277594" w14:textId="77777777" w:rsidR="00FA22F0" w:rsidRDefault="00FA22F0" w:rsidP="00C412B2">
            <w:pPr>
              <w:jc w:val="center"/>
            </w:pPr>
            <w:r>
              <w:rPr>
                <w:sz w:val="20"/>
                <w:szCs w:val="20"/>
              </w:rPr>
              <w:t>18</w:t>
            </w:r>
          </w:p>
        </w:tc>
      </w:tr>
      <w:tr w:rsidR="00FA22F0" w14:paraId="33F73332"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B79637C" w14:textId="77777777" w:rsidR="00FA22F0" w:rsidRDefault="00FA22F0" w:rsidP="00C412B2">
            <w:r>
              <w:rPr>
                <w:b/>
                <w:bCs/>
                <w:sz w:val="20"/>
                <w:szCs w:val="20"/>
              </w:rPr>
              <w:t>Macro Average</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AEA5A92" w14:textId="77777777" w:rsidR="00FA22F0" w:rsidRDefault="00FA22F0" w:rsidP="00C412B2">
            <w:pPr>
              <w:jc w:val="center"/>
            </w:pPr>
            <w:r>
              <w:rPr>
                <w:b/>
                <w:bCs/>
                <w:sz w:val="20"/>
                <w:szCs w:val="20"/>
              </w:rPr>
              <w:t>0.82</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3BA17AAA" w14:textId="77777777" w:rsidR="00FA22F0" w:rsidRDefault="00FA22F0" w:rsidP="00C412B2">
            <w:pPr>
              <w:jc w:val="center"/>
            </w:pPr>
            <w:r>
              <w:rPr>
                <w:b/>
                <w:bCs/>
                <w:sz w:val="20"/>
                <w:szCs w:val="20"/>
              </w:rPr>
              <w:t>0.83</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3CEBADB1" w14:textId="77777777" w:rsidR="00FA22F0" w:rsidRDefault="00FA22F0" w:rsidP="00C412B2">
            <w:pPr>
              <w:jc w:val="center"/>
            </w:pPr>
            <w:r>
              <w:rPr>
                <w:b/>
                <w:bCs/>
                <w:sz w:val="20"/>
                <w:szCs w:val="20"/>
              </w:rPr>
              <w:t>0.82</w:t>
            </w:r>
          </w:p>
        </w:tc>
        <w:tc>
          <w:tcPr>
            <w:tcW w:w="1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3873224A" w14:textId="77777777" w:rsidR="00FA22F0" w:rsidRDefault="00FA22F0" w:rsidP="00C412B2">
            <w:pPr>
              <w:jc w:val="center"/>
            </w:pPr>
            <w:r>
              <w:rPr>
                <w:b/>
                <w:bCs/>
                <w:sz w:val="20"/>
                <w:szCs w:val="20"/>
              </w:rPr>
              <w:t>80</w:t>
            </w:r>
          </w:p>
        </w:tc>
      </w:tr>
      <w:tr w:rsidR="00FA22F0" w14:paraId="7258F3CF" w14:textId="77777777" w:rsidTr="00C412B2">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D73D57D" w14:textId="77777777" w:rsidR="00FA22F0" w:rsidRDefault="00FA22F0" w:rsidP="00C412B2">
            <w:r>
              <w:rPr>
                <w:b/>
                <w:bCs/>
                <w:sz w:val="20"/>
                <w:szCs w:val="20"/>
              </w:rPr>
              <w:t>Overall Accuracy</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FD1EB75" w14:textId="77777777" w:rsidR="00FA22F0" w:rsidRDefault="00FA22F0" w:rsidP="00C412B2">
            <w:pPr>
              <w:jc w:val="center"/>
            </w:pPr>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342D98B" w14:textId="77777777" w:rsidR="00FA22F0" w:rsidRDefault="00FA22F0" w:rsidP="00C412B2">
            <w:pPr>
              <w:jc w:val="center"/>
            </w:pPr>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76A094DE" w14:textId="77777777" w:rsidR="00FA22F0" w:rsidRDefault="00FA22F0" w:rsidP="00C412B2">
            <w:pPr>
              <w:jc w:val="center"/>
            </w:pPr>
            <w:r>
              <w:rPr>
                <w:b/>
                <w:bCs/>
                <w:sz w:val="20"/>
                <w:szCs w:val="20"/>
              </w:rPr>
              <w:t>0.838</w:t>
            </w:r>
          </w:p>
        </w:tc>
        <w:tc>
          <w:tcPr>
            <w:tcW w:w="1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097BEDA8" w14:textId="77777777" w:rsidR="00FA22F0" w:rsidRDefault="00FA22F0" w:rsidP="00C412B2">
            <w:pPr>
              <w:jc w:val="center"/>
            </w:pPr>
            <w:r>
              <w:rPr>
                <w:b/>
                <w:bCs/>
                <w:sz w:val="20"/>
                <w:szCs w:val="20"/>
              </w:rPr>
              <w:t>80</w:t>
            </w:r>
          </w:p>
        </w:tc>
      </w:tr>
    </w:tbl>
    <w:p w14:paraId="598E4BBA" w14:textId="77777777" w:rsidR="00FA22F0" w:rsidRDefault="00FA22F0" w:rsidP="00FA22F0">
      <w:pPr>
        <w:spacing w:before="60" w:after="200"/>
        <w:jc w:val="center"/>
      </w:pPr>
      <w:r>
        <w:rPr>
          <w:i/>
          <w:iCs/>
          <w:color w:val="555555"/>
          <w:sz w:val="20"/>
          <w:szCs w:val="20"/>
        </w:rPr>
        <w:t>Table 7: GPT-OSS best prompt (P4_Baseline_ZeroShot) per-class results on 80 samples.</w:t>
      </w:r>
    </w:p>
    <w:p w14:paraId="42FBFE67" w14:textId="77777777" w:rsidR="00FA22F0" w:rsidRDefault="00FA22F0" w:rsidP="00FA22F0">
      <w:pPr>
        <w:spacing w:after="80"/>
      </w:pPr>
    </w:p>
    <w:p w14:paraId="585B9B78" w14:textId="77777777" w:rsidR="00FA22F0" w:rsidRDefault="00FA22F0" w:rsidP="00FA22F0">
      <w:pPr>
        <w:spacing w:after="160"/>
      </w:pPr>
      <w:r>
        <w:t xml:space="preserve">One notable finding is that GPT-OSS achieved </w:t>
      </w:r>
      <w:r>
        <w:rPr>
          <w:b/>
          <w:bCs/>
        </w:rPr>
        <w:t>perfect recall (1.00) for the negative class</w:t>
      </w:r>
      <w:r>
        <w:t xml:space="preserve">, meaning it detected every negative headline correctly. However, it struggled the most with the positive class (F1 = 0.67), where precision was 0.73 and recall dropped to 0.61. This means some positive headlines were being labelled as neutral by the model. This is </w:t>
      </w:r>
      <w:proofErr w:type="gramStart"/>
      <w:r>
        <w:t>similar to</w:t>
      </w:r>
      <w:proofErr w:type="gramEnd"/>
      <w:r>
        <w:t xml:space="preserve"> what we observed in the fine-tuned models — the positive class is the hardest to classify correctly because positive financial language can often look neutral to a model.</w:t>
      </w:r>
    </w:p>
    <w:p w14:paraId="4D683391" w14:textId="77777777" w:rsidR="00FA22F0" w:rsidRDefault="00FA22F0" w:rsidP="00FA22F0">
      <w:pPr>
        <w:pStyle w:val="Heading2"/>
      </w:pPr>
      <w:r>
        <w:rPr>
          <w:rFonts w:ascii="Arial" w:eastAsia="Arial" w:hAnsi="Arial" w:cs="Arial"/>
          <w:b/>
          <w:bCs/>
          <w:color w:val="2E75B6"/>
          <w:sz w:val="26"/>
          <w:szCs w:val="26"/>
        </w:rPr>
        <w:t>4.4.3  Reasoning Quality</w:t>
      </w:r>
    </w:p>
    <w:p w14:paraId="318F2DE0" w14:textId="77777777" w:rsidR="00FA22F0" w:rsidRDefault="00FA22F0" w:rsidP="00FA22F0">
      <w:pPr>
        <w:spacing w:after="160"/>
      </w:pPr>
      <w:r>
        <w:t xml:space="preserve">A key advantage of GPT-OSS over BERT and FinBERT is that it provides an </w:t>
      </w:r>
      <w:r>
        <w:rPr>
          <w:b/>
          <w:bCs/>
        </w:rPr>
        <w:t>explanation alongside each prediction</w:t>
      </w:r>
      <w:r>
        <w:t xml:space="preserve">. For example, for a headline about an operating loss, the model wrote: </w:t>
      </w:r>
      <w:r>
        <w:rPr>
          <w:i/>
          <w:iCs/>
        </w:rPr>
        <w:t>"The report states the company incurred an operating loss of EUR 0.1m, indicating a negative financial outcome."</w:t>
      </w:r>
      <w:r>
        <w:t xml:space="preserve"> This kind of transparent reasoning is very useful for understanding why a decision was made and for spotting when the model makes mistakes.</w:t>
      </w:r>
    </w:p>
    <w:p w14:paraId="5CDFA8F0" w14:textId="77777777" w:rsidR="00FA22F0" w:rsidRDefault="00FA22F0" w:rsidP="00FA22F0">
      <w:pPr>
        <w:spacing w:after="160"/>
      </w:pPr>
      <w:r>
        <w:t>When the model did make errors — particularly on neutral headlines that it labelled as positive — the reasoning often focused on action-oriented language like "secured a loan" or "targets to employ more staff", which the model interpreted as positive even though the headline was factually neutral in sentiment. This shows a key weakness: GPT-OSS can over-interpret factual or operational statements as sentiment-bearing.</w:t>
      </w:r>
    </w:p>
    <w:p w14:paraId="0B60F2BB" w14:textId="77777777" w:rsidR="00FA22F0" w:rsidRDefault="00FA22F0" w:rsidP="00FA22F0">
      <w:pPr>
        <w:pStyle w:val="Heading1"/>
      </w:pPr>
      <w:r>
        <w:rPr>
          <w:rFonts w:ascii="Arial" w:eastAsia="Arial" w:hAnsi="Arial" w:cs="Arial"/>
          <w:b/>
          <w:bCs/>
          <w:color w:val="1F4E79"/>
          <w:sz w:val="32"/>
          <w:szCs w:val="32"/>
        </w:rPr>
        <w:t>4.5  Overall Comparison</w:t>
      </w:r>
    </w:p>
    <w:p w14:paraId="214CA6DC" w14:textId="77777777" w:rsidR="00FA22F0" w:rsidRDefault="00FA22F0" w:rsidP="00FA22F0">
      <w:pPr>
        <w:spacing w:after="160"/>
      </w:pPr>
      <w:r>
        <w:t>Table 8 summarises all models and their accuracy and macro-F1 scores, allowing a direct side-by-side comparison across all four scenarios.</w:t>
      </w:r>
    </w:p>
    <w:p w14:paraId="14A9FEDF" w14:textId="77777777" w:rsidR="00FA22F0" w:rsidRDefault="00FA22F0" w:rsidP="00FA22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1560"/>
        <w:gridCol w:w="3240"/>
      </w:tblGrid>
      <w:tr w:rsidR="00FA22F0" w14:paraId="605BD49A" w14:textId="77777777" w:rsidTr="00C412B2">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8A36649" w14:textId="77777777" w:rsidR="00FA22F0" w:rsidRDefault="00FA22F0" w:rsidP="00C412B2">
            <w:pPr>
              <w:jc w:val="center"/>
            </w:pPr>
            <w:r>
              <w:rPr>
                <w:b/>
                <w:bCs/>
                <w:color w:val="FFFFFF"/>
                <w:sz w:val="20"/>
                <w:szCs w:val="20"/>
              </w:rPr>
              <w:t>Model / Stage</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F97DDFB" w14:textId="77777777" w:rsidR="00FA22F0" w:rsidRDefault="00FA22F0" w:rsidP="00C412B2">
            <w:pPr>
              <w:jc w:val="center"/>
            </w:pPr>
            <w:r>
              <w:rPr>
                <w:b/>
                <w:bCs/>
                <w:color w:val="FFFFFF"/>
                <w:sz w:val="20"/>
                <w:szCs w:val="20"/>
              </w:rPr>
              <w:t>Accuracy</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02BA965" w14:textId="77777777" w:rsidR="00FA22F0" w:rsidRDefault="00FA22F0" w:rsidP="00C412B2">
            <w:pPr>
              <w:jc w:val="center"/>
            </w:pPr>
            <w:r>
              <w:rPr>
                <w:b/>
                <w:bCs/>
                <w:color w:val="FFFFFF"/>
                <w:sz w:val="20"/>
                <w:szCs w:val="20"/>
              </w:rPr>
              <w:t>Macro-F1</w:t>
            </w:r>
          </w:p>
        </w:tc>
        <w:tc>
          <w:tcPr>
            <w:tcW w:w="3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60E5EE9" w14:textId="77777777" w:rsidR="00FA22F0" w:rsidRDefault="00FA22F0" w:rsidP="00C412B2">
            <w:pPr>
              <w:jc w:val="center"/>
            </w:pPr>
            <w:r>
              <w:rPr>
                <w:b/>
                <w:bCs/>
                <w:color w:val="FFFFFF"/>
                <w:sz w:val="20"/>
                <w:szCs w:val="20"/>
              </w:rPr>
              <w:t>Notes</w:t>
            </w:r>
          </w:p>
        </w:tc>
      </w:tr>
      <w:tr w:rsidR="00FA22F0" w14:paraId="5A4AC91F" w14:textId="77777777" w:rsidTr="00C412B2">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DF80E7B" w14:textId="77777777" w:rsidR="00FA22F0" w:rsidRDefault="00FA22F0" w:rsidP="00C412B2">
            <w:r>
              <w:rPr>
                <w:sz w:val="20"/>
                <w:szCs w:val="20"/>
              </w:rPr>
              <w:t>BERT-base (before fine-tuning)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0506C28" w14:textId="77777777" w:rsidR="00FA22F0" w:rsidRDefault="00FA22F0" w:rsidP="00C412B2">
            <w:pPr>
              <w:jc w:val="center"/>
            </w:pPr>
            <w:r>
              <w:rPr>
                <w:sz w:val="20"/>
                <w:szCs w:val="20"/>
              </w:rPr>
              <w:t>0.593</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85234D0" w14:textId="77777777" w:rsidR="00FA22F0" w:rsidRDefault="00FA22F0" w:rsidP="00C412B2">
            <w:pPr>
              <w:jc w:val="center"/>
            </w:pPr>
            <w:r>
              <w:rPr>
                <w:sz w:val="20"/>
                <w:szCs w:val="20"/>
              </w:rPr>
              <w:t>0.248</w:t>
            </w:r>
          </w:p>
        </w:tc>
        <w:tc>
          <w:tcPr>
            <w:tcW w:w="3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4C0FA2F" w14:textId="77777777" w:rsidR="00FA22F0" w:rsidRDefault="00FA22F0" w:rsidP="00C412B2">
            <w:r>
              <w:rPr>
                <w:sz w:val="20"/>
                <w:szCs w:val="20"/>
              </w:rPr>
              <w:t>Predicts only 'neutral'</w:t>
            </w:r>
          </w:p>
        </w:tc>
      </w:tr>
      <w:tr w:rsidR="00FA22F0" w14:paraId="4C6B1E33" w14:textId="77777777" w:rsidTr="00C412B2">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2128142" w14:textId="77777777" w:rsidR="00FA22F0" w:rsidRDefault="00FA22F0" w:rsidP="00C412B2">
            <w:r>
              <w:rPr>
                <w:sz w:val="20"/>
                <w:szCs w:val="20"/>
              </w:rPr>
              <w:t>BERT-base (after fine-tuning)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AF57009" w14:textId="77777777" w:rsidR="00FA22F0" w:rsidRDefault="00FA22F0" w:rsidP="00C412B2">
            <w:pPr>
              <w:jc w:val="center"/>
            </w:pPr>
            <w:r>
              <w:rPr>
                <w:sz w:val="20"/>
                <w:szCs w:val="20"/>
              </w:rPr>
              <w:t>0.860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4D7BF72" w14:textId="77777777" w:rsidR="00FA22F0" w:rsidRDefault="00FA22F0" w:rsidP="00C412B2">
            <w:pPr>
              <w:jc w:val="center"/>
            </w:pPr>
            <w:r>
              <w:rPr>
                <w:sz w:val="20"/>
                <w:szCs w:val="20"/>
              </w:rPr>
              <w:t>0.840</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3D84F67" w14:textId="77777777" w:rsidR="00FA22F0" w:rsidRDefault="00FA22F0" w:rsidP="00C412B2">
            <w:r>
              <w:rPr>
                <w:sz w:val="20"/>
                <w:szCs w:val="20"/>
              </w:rPr>
              <w:t>+26.7% accuracy gain from training</w:t>
            </w:r>
          </w:p>
        </w:tc>
      </w:tr>
      <w:tr w:rsidR="00FA22F0" w14:paraId="017B3A99" w14:textId="77777777" w:rsidTr="00C412B2">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4726710" w14:textId="77777777" w:rsidR="00FA22F0" w:rsidRDefault="00FA22F0" w:rsidP="00C412B2">
            <w:r>
              <w:rPr>
                <w:sz w:val="20"/>
                <w:szCs w:val="20"/>
              </w:rPr>
              <w:t>FinBERT (before fine-tuning)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3E8B729" w14:textId="77777777" w:rsidR="00FA22F0" w:rsidRDefault="00FA22F0" w:rsidP="00C412B2">
            <w:pPr>
              <w:jc w:val="center"/>
            </w:pPr>
            <w:r>
              <w:rPr>
                <w:sz w:val="20"/>
                <w:szCs w:val="20"/>
              </w:rPr>
              <w:t>0.893</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1C7A4BE" w14:textId="77777777" w:rsidR="00FA22F0" w:rsidRDefault="00FA22F0" w:rsidP="00C412B2">
            <w:pPr>
              <w:jc w:val="center"/>
            </w:pPr>
            <w:r>
              <w:rPr>
                <w:sz w:val="20"/>
                <w:szCs w:val="20"/>
              </w:rPr>
              <w:t>0.882</w:t>
            </w:r>
          </w:p>
        </w:tc>
        <w:tc>
          <w:tcPr>
            <w:tcW w:w="3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307E8D0" w14:textId="77777777" w:rsidR="00FA22F0" w:rsidRDefault="00FA22F0" w:rsidP="00C412B2">
            <w:r>
              <w:rPr>
                <w:sz w:val="20"/>
                <w:szCs w:val="20"/>
              </w:rPr>
              <w:t>Strong zero-shot due to domain pre-training</w:t>
            </w:r>
          </w:p>
        </w:tc>
      </w:tr>
      <w:tr w:rsidR="00FA22F0" w14:paraId="66745B01" w14:textId="77777777" w:rsidTr="00C412B2">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6F83BA8C" w14:textId="77777777" w:rsidR="00FA22F0" w:rsidRDefault="00FA22F0" w:rsidP="00C412B2">
            <w:r>
              <w:rPr>
                <w:b/>
                <w:bCs/>
                <w:sz w:val="20"/>
                <w:szCs w:val="20"/>
              </w:rPr>
              <w:t>FinBERT (after fine-tuning)</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2B988B31" w14:textId="77777777" w:rsidR="00FA22F0" w:rsidRDefault="00FA22F0" w:rsidP="00C412B2">
            <w:pPr>
              <w:jc w:val="center"/>
            </w:pPr>
            <w:r>
              <w:rPr>
                <w:b/>
                <w:bCs/>
                <w:sz w:val="20"/>
                <w:szCs w:val="20"/>
              </w:rPr>
              <w:t>0.893</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16209F42" w14:textId="77777777" w:rsidR="00FA22F0" w:rsidRDefault="00FA22F0" w:rsidP="00C412B2">
            <w:pPr>
              <w:jc w:val="center"/>
            </w:pPr>
            <w:r>
              <w:rPr>
                <w:b/>
                <w:bCs/>
                <w:sz w:val="20"/>
                <w:szCs w:val="20"/>
              </w:rPr>
              <w:t>0.885</w:t>
            </w:r>
          </w:p>
        </w:tc>
        <w:tc>
          <w:tcPr>
            <w:tcW w:w="32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7C8A7340" w14:textId="77777777" w:rsidR="00FA22F0" w:rsidRDefault="00FA22F0" w:rsidP="00C412B2">
            <w:r>
              <w:rPr>
                <w:sz w:val="20"/>
                <w:szCs w:val="20"/>
              </w:rPr>
              <w:t>Best overall per-class balance</w:t>
            </w:r>
          </w:p>
        </w:tc>
      </w:tr>
      <w:tr w:rsidR="00FA22F0" w14:paraId="578D6811" w14:textId="77777777" w:rsidTr="00C412B2">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8D41FD7" w14:textId="77777777" w:rsidR="00FA22F0" w:rsidRDefault="00FA22F0" w:rsidP="00C412B2">
            <w:r>
              <w:rPr>
                <w:sz w:val="20"/>
                <w:szCs w:val="20"/>
              </w:rPr>
              <w:t>GPT-OSS / Best Ablation Prompt</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CD632DB" w14:textId="77777777" w:rsidR="00FA22F0" w:rsidRDefault="00FA22F0" w:rsidP="00C412B2">
            <w:pPr>
              <w:jc w:val="center"/>
            </w:pPr>
            <w:r>
              <w:rPr>
                <w:sz w:val="20"/>
                <w:szCs w:val="20"/>
              </w:rPr>
              <w:t>0.788</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069B46D" w14:textId="77777777" w:rsidR="00FA22F0" w:rsidRDefault="00FA22F0" w:rsidP="00C412B2">
            <w:pPr>
              <w:jc w:val="center"/>
            </w:pPr>
            <w:r>
              <w:rPr>
                <w:sz w:val="20"/>
                <w:szCs w:val="20"/>
              </w:rPr>
              <w:t>0.769</w:t>
            </w:r>
          </w:p>
        </w:tc>
        <w:tc>
          <w:tcPr>
            <w:tcW w:w="3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23BB4A1" w14:textId="77777777" w:rsidR="00FA22F0" w:rsidRDefault="00FA22F0" w:rsidP="00C412B2">
            <w:r>
              <w:rPr>
                <w:sz w:val="20"/>
                <w:szCs w:val="20"/>
              </w:rPr>
              <w:t>Zero-shot, no training data used</w:t>
            </w:r>
          </w:p>
        </w:tc>
      </w:tr>
      <w:tr w:rsidR="00FA22F0" w14:paraId="718DB259" w14:textId="77777777" w:rsidTr="00C412B2">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6DE3D60" w14:textId="77777777" w:rsidR="00FA22F0" w:rsidRDefault="00FA22F0" w:rsidP="00C412B2">
            <w:r>
              <w:rPr>
                <w:b/>
                <w:bCs/>
                <w:sz w:val="20"/>
                <w:szCs w:val="20"/>
              </w:rPr>
              <w:lastRenderedPageBreak/>
              <w:t>GPT-OSS / Best System Prompt</w:t>
            </w:r>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76E5669C" w14:textId="77777777" w:rsidR="00FA22F0" w:rsidRDefault="00FA22F0" w:rsidP="00C412B2">
            <w:pPr>
              <w:jc w:val="center"/>
            </w:pPr>
            <w:r>
              <w:rPr>
                <w:b/>
                <w:bCs/>
                <w:sz w:val="20"/>
                <w:szCs w:val="20"/>
              </w:rPr>
              <w:t>0.838</w:t>
            </w:r>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99E6D99" w14:textId="77777777" w:rsidR="00FA22F0" w:rsidRDefault="00FA22F0" w:rsidP="00C412B2">
            <w:pPr>
              <w:jc w:val="center"/>
            </w:pPr>
            <w:r>
              <w:rPr>
                <w:b/>
                <w:bCs/>
                <w:sz w:val="20"/>
                <w:szCs w:val="20"/>
              </w:rPr>
              <w:t>0.821</w:t>
            </w:r>
          </w:p>
        </w:tc>
        <w:tc>
          <w:tcPr>
            <w:tcW w:w="32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DDF7B66" w14:textId="77777777" w:rsidR="00FA22F0" w:rsidRDefault="00FA22F0" w:rsidP="00C412B2">
            <w:r>
              <w:rPr>
                <w:sz w:val="20"/>
                <w:szCs w:val="20"/>
              </w:rPr>
              <w:t>Strong negative recall (1.00), weak positive F1</w:t>
            </w:r>
          </w:p>
        </w:tc>
      </w:tr>
    </w:tbl>
    <w:p w14:paraId="63FFE64F" w14:textId="77777777" w:rsidR="00FA22F0" w:rsidRDefault="00FA22F0" w:rsidP="00FA22F0">
      <w:pPr>
        <w:spacing w:before="60" w:after="200"/>
        <w:jc w:val="center"/>
      </w:pPr>
      <w:r>
        <w:rPr>
          <w:i/>
          <w:iCs/>
          <w:color w:val="555555"/>
          <w:sz w:val="20"/>
          <w:szCs w:val="20"/>
        </w:rPr>
        <w:t>Table 8: Final performance comparison across all models and stages.</w:t>
      </w:r>
    </w:p>
    <w:p w14:paraId="6B3346C7" w14:textId="77777777" w:rsidR="00FA22F0" w:rsidRDefault="00FA22F0" w:rsidP="00FA22F0">
      <w:pPr>
        <w:spacing w:after="80"/>
      </w:pPr>
    </w:p>
    <w:p w14:paraId="292F3795" w14:textId="77777777" w:rsidR="00FA22F0" w:rsidRDefault="00FA22F0" w:rsidP="00FA22F0">
      <w:pPr>
        <w:spacing w:after="160"/>
      </w:pPr>
      <w:r>
        <w:t>Several key patterns emerge from the comparison:</w:t>
      </w:r>
    </w:p>
    <w:p w14:paraId="13740934" w14:textId="77777777" w:rsidR="00FA22F0" w:rsidRDefault="00FA22F0" w:rsidP="00FA22F0">
      <w:pPr>
        <w:spacing w:after="160"/>
      </w:pPr>
      <w:r>
        <w:rPr>
          <w:b/>
          <w:bCs/>
        </w:rPr>
        <w:t xml:space="preserve">Fine-tuning always helps BERT. </w:t>
      </w:r>
      <w:r>
        <w:t>Without fine-tuning, BERT is essentially useless for this task (macro-F1 = 0.248). After 3 epochs of fine-tuning, it jumps to 0.840, an improvement of over 26 percentage points in accuracy. This confirms that general-purpose language models must be adapted to the specific task.</w:t>
      </w:r>
    </w:p>
    <w:p w14:paraId="6591BA99" w14:textId="77777777" w:rsidR="00FA22F0" w:rsidRDefault="00FA22F0" w:rsidP="00FA22F0">
      <w:pPr>
        <w:spacing w:after="160"/>
      </w:pPr>
      <w:r>
        <w:rPr>
          <w:b/>
          <w:bCs/>
        </w:rPr>
        <w:t xml:space="preserve">FinBERT starts strong and stays strong. </w:t>
      </w:r>
      <w:r>
        <w:t>Even without fine-tuning, FinBERT reached 89.3% accuracy — better than fully fine-tuned BERT (86.0%). This strongly confirms the expected insight from the assignment brief: domain-specific pre-training on financial language gives the model a significant head start. Fine-tuning then improved the balance across classes.</w:t>
      </w:r>
    </w:p>
    <w:p w14:paraId="22B06DF4" w14:textId="77777777" w:rsidR="00FA22F0" w:rsidRDefault="00FA22F0" w:rsidP="00FA22F0">
      <w:pPr>
        <w:spacing w:after="160"/>
      </w:pPr>
      <w:r>
        <w:rPr>
          <w:b/>
          <w:bCs/>
        </w:rPr>
        <w:t xml:space="preserve">GPT-OSS is competitive without any training. </w:t>
      </w:r>
      <w:r>
        <w:t>The best GPT-OSS configuration achieved 83.8% accuracy, which is better than many prompt strategies and only 3 percentage points below fine-tuned BERT — and it required zero training data or fine-tuning. This is a remarkable result and demonstrates the power of large-scale language models for zero-shot tasks.</w:t>
      </w:r>
    </w:p>
    <w:p w14:paraId="6576F278" w14:textId="77777777" w:rsidR="00FA22F0" w:rsidRDefault="00FA22F0" w:rsidP="00FA22F0">
      <w:pPr>
        <w:spacing w:after="160"/>
      </w:pPr>
      <w:r>
        <w:rPr>
          <w:b/>
          <w:bCs/>
        </w:rPr>
        <w:t xml:space="preserve">The positive class is the hardest for all models. </w:t>
      </w:r>
      <w:r>
        <w:t>Across BERT, FinBERT, and GPT-OSS, the positive class consistently produced the lowest F1 score. This is likely because positive financial language tends to be subtle, forward-looking, and context-dependent — harder for any model to reliably distinguish from neutral factual reporting.</w:t>
      </w:r>
    </w:p>
    <w:p w14:paraId="1F40D4B7" w14:textId="77777777" w:rsidR="00FA22F0" w:rsidRDefault="00FA22F0" w:rsidP="00FA22F0">
      <w:pPr>
        <w:spacing w:after="80"/>
      </w:pPr>
    </w:p>
    <w:p w14:paraId="152D3245" w14:textId="77777777" w:rsidR="00FA22F0" w:rsidRDefault="00FA22F0" w:rsidP="00FA22F0">
      <w:pPr>
        <w:spacing w:after="80"/>
      </w:pPr>
    </w:p>
    <w:p w14:paraId="175CDD86" w14:textId="77777777" w:rsidR="00FF4F61" w:rsidRDefault="00FF4F61" w:rsidP="00FF4F61">
      <w:pPr>
        <w:spacing w:after="80"/>
        <w:jc w:val="center"/>
        <w:rPr>
          <w:b/>
          <w:bCs/>
          <w:color w:val="1F4E79"/>
          <w:sz w:val="40"/>
          <w:szCs w:val="40"/>
        </w:rPr>
      </w:pPr>
    </w:p>
    <w:p w14:paraId="20A95B95" w14:textId="77777777" w:rsidR="00FF4F61" w:rsidRDefault="00FF4F61" w:rsidP="00FF4F61">
      <w:pPr>
        <w:spacing w:after="80"/>
        <w:jc w:val="center"/>
        <w:rPr>
          <w:b/>
          <w:bCs/>
          <w:color w:val="1F4E79"/>
          <w:sz w:val="40"/>
          <w:szCs w:val="40"/>
        </w:rPr>
      </w:pPr>
    </w:p>
    <w:p w14:paraId="3812E8E0" w14:textId="60AB24A3" w:rsidR="00FF4F61" w:rsidRDefault="00FF4F61" w:rsidP="00FF4F61">
      <w:pPr>
        <w:spacing w:after="80"/>
        <w:jc w:val="center"/>
      </w:pPr>
      <w:r>
        <w:rPr>
          <w:b/>
          <w:bCs/>
          <w:color w:val="1F4E79"/>
          <w:sz w:val="40"/>
          <w:szCs w:val="40"/>
        </w:rPr>
        <w:t xml:space="preserve">5. </w:t>
      </w:r>
      <w:r>
        <w:rPr>
          <w:b/>
          <w:bCs/>
          <w:color w:val="1F4E79"/>
          <w:sz w:val="40"/>
          <w:szCs w:val="40"/>
        </w:rPr>
        <w:t>Discussion</w:t>
      </w:r>
    </w:p>
    <w:p w14:paraId="487CACFF" w14:textId="77777777" w:rsidR="00FF4F61" w:rsidRDefault="00FF4F61" w:rsidP="00FF4F6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026"/>
      </w:tblGrid>
      <w:tr w:rsidR="00FF4F61" w14:paraId="36316578" w14:textId="77777777" w:rsidTr="00C412B2">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2058162" w14:textId="77777777" w:rsidR="00FF4F61" w:rsidRDefault="00FF4F61" w:rsidP="00C412B2">
            <w:pPr>
              <w:jc w:val="center"/>
            </w:pPr>
            <w:r>
              <w:rPr>
                <w:b/>
                <w:bCs/>
                <w:color w:val="FFFFFF"/>
                <w:sz w:val="20"/>
                <w:szCs w:val="20"/>
              </w:rPr>
              <w:t>Model</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8418922" w14:textId="77777777" w:rsidR="00FF4F61" w:rsidRDefault="00FF4F61" w:rsidP="00C412B2">
            <w:pPr>
              <w:jc w:val="center"/>
            </w:pPr>
            <w:r>
              <w:rPr>
                <w:b/>
                <w:bCs/>
                <w:color w:val="FFFFFF"/>
                <w:sz w:val="20"/>
                <w:szCs w:val="20"/>
              </w:rPr>
              <w:t>Accuracy</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536B2FE" w14:textId="77777777" w:rsidR="00FF4F61" w:rsidRDefault="00FF4F61" w:rsidP="00C412B2">
            <w:pPr>
              <w:jc w:val="center"/>
            </w:pPr>
            <w:r>
              <w:rPr>
                <w:b/>
                <w:bCs/>
                <w:color w:val="FFFFFF"/>
                <w:sz w:val="20"/>
                <w:szCs w:val="20"/>
              </w:rPr>
              <w:t>Macro-F1</w:t>
            </w:r>
          </w:p>
        </w:tc>
        <w:tc>
          <w:tcPr>
            <w:tcW w:w="3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E7DABB6" w14:textId="77777777" w:rsidR="00FF4F61" w:rsidRDefault="00FF4F61" w:rsidP="00C412B2">
            <w:pPr>
              <w:jc w:val="center"/>
            </w:pPr>
            <w:r>
              <w:rPr>
                <w:b/>
                <w:bCs/>
                <w:color w:val="FFFFFF"/>
                <w:sz w:val="20"/>
                <w:szCs w:val="20"/>
              </w:rPr>
              <w:t>Key Characteristic</w:t>
            </w:r>
          </w:p>
        </w:tc>
      </w:tr>
      <w:tr w:rsidR="00FF4F61" w14:paraId="16A8571A" w14:textId="77777777" w:rsidTr="00C412B2">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00E8C48" w14:textId="77777777" w:rsidR="00FF4F61" w:rsidRDefault="00FF4F61" w:rsidP="00C412B2">
            <w:r>
              <w:rPr>
                <w:sz w:val="20"/>
                <w:szCs w:val="20"/>
              </w:rPr>
              <w:t>BERT (before tuning)</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92857E8" w14:textId="77777777" w:rsidR="00FF4F61" w:rsidRDefault="00FF4F61" w:rsidP="00C412B2">
            <w:pPr>
              <w:jc w:val="center"/>
            </w:pPr>
            <w:r>
              <w:rPr>
                <w:sz w:val="20"/>
                <w:szCs w:val="20"/>
              </w:rPr>
              <w:t>0.593</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BC1507F" w14:textId="77777777" w:rsidR="00FF4F61" w:rsidRDefault="00FF4F61" w:rsidP="00C412B2">
            <w:pPr>
              <w:jc w:val="center"/>
            </w:pPr>
            <w:r>
              <w:rPr>
                <w:sz w:val="20"/>
                <w:szCs w:val="20"/>
              </w:rPr>
              <w:t>0.248</w:t>
            </w:r>
          </w:p>
        </w:tc>
        <w:tc>
          <w:tcPr>
            <w:tcW w:w="3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523A0395" w14:textId="77777777" w:rsidR="00FF4F61" w:rsidRDefault="00FF4F61" w:rsidP="00C412B2"/>
        </w:tc>
      </w:tr>
      <w:tr w:rsidR="00FF4F61" w14:paraId="33052DF5" w14:textId="77777777" w:rsidTr="00C412B2">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3225078" w14:textId="77777777" w:rsidR="00FF4F61" w:rsidRDefault="00FF4F61" w:rsidP="00C412B2">
            <w:r>
              <w:rPr>
                <w:sz w:val="20"/>
                <w:szCs w:val="20"/>
              </w:rPr>
              <w:t>BERT (after fine-tuning)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675E522" w14:textId="77777777" w:rsidR="00FF4F61" w:rsidRDefault="00FF4F61" w:rsidP="00C412B2">
            <w:pPr>
              <w:jc w:val="center"/>
            </w:pPr>
            <w:r>
              <w:rPr>
                <w:sz w:val="20"/>
                <w:szCs w:val="20"/>
              </w:rPr>
              <w:t>0.860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3E42583" w14:textId="77777777" w:rsidR="00FF4F61" w:rsidRDefault="00FF4F61" w:rsidP="00C412B2">
            <w:pPr>
              <w:jc w:val="center"/>
            </w:pPr>
            <w:r>
              <w:rPr>
                <w:sz w:val="20"/>
                <w:szCs w:val="20"/>
              </w:rPr>
              <w:t>0.840</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27FFC76" w14:textId="77777777" w:rsidR="00FF4F61" w:rsidRDefault="00FF4F61" w:rsidP="00C412B2"/>
        </w:tc>
      </w:tr>
      <w:tr w:rsidR="00FF4F61" w14:paraId="2AE9200B" w14:textId="77777777" w:rsidTr="00C412B2">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68C0E9D7" w14:textId="77777777" w:rsidR="00FF4F61" w:rsidRDefault="00FF4F61" w:rsidP="00C412B2">
            <w:r>
              <w:rPr>
                <w:sz w:val="20"/>
                <w:szCs w:val="20"/>
              </w:rPr>
              <w:t>FinBERT (before tuning)</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4BD7D524" w14:textId="77777777" w:rsidR="00FF4F61" w:rsidRDefault="00FF4F61" w:rsidP="00C412B2">
            <w:pPr>
              <w:jc w:val="center"/>
            </w:pPr>
            <w:r>
              <w:rPr>
                <w:sz w:val="20"/>
                <w:szCs w:val="20"/>
              </w:rPr>
              <w:t>0.893</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32189F78" w14:textId="77777777" w:rsidR="00FF4F61" w:rsidRDefault="00FF4F61" w:rsidP="00C412B2">
            <w:pPr>
              <w:jc w:val="center"/>
            </w:pPr>
            <w:r>
              <w:rPr>
                <w:sz w:val="20"/>
                <w:szCs w:val="20"/>
              </w:rPr>
              <w:t>0.882</w:t>
            </w:r>
          </w:p>
        </w:tc>
        <w:tc>
          <w:tcPr>
            <w:tcW w:w="3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5AA8CD1" w14:textId="77777777" w:rsidR="00FF4F61" w:rsidRDefault="00FF4F61" w:rsidP="00C412B2">
            <w:r>
              <w:rPr>
                <w:sz w:val="20"/>
                <w:szCs w:val="20"/>
              </w:rPr>
              <w:t>Beats fine-tuned BERT without training</w:t>
            </w:r>
          </w:p>
        </w:tc>
      </w:tr>
      <w:tr w:rsidR="00FF4F61" w14:paraId="6C119A83" w14:textId="77777777" w:rsidTr="00C412B2">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4C7F120C" w14:textId="77777777" w:rsidR="00FF4F61" w:rsidRDefault="00FF4F61" w:rsidP="00C412B2">
            <w:r>
              <w:rPr>
                <w:b/>
                <w:bCs/>
                <w:sz w:val="20"/>
                <w:szCs w:val="20"/>
              </w:rPr>
              <w:t>FinBERT (after fine-tuning)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41E43E36" w14:textId="77777777" w:rsidR="00FF4F61" w:rsidRDefault="00FF4F61" w:rsidP="00C412B2">
            <w:pPr>
              <w:jc w:val="center"/>
            </w:pPr>
            <w:r>
              <w:rPr>
                <w:b/>
                <w:bCs/>
                <w:sz w:val="20"/>
                <w:szCs w:val="20"/>
              </w:rPr>
              <w:t>0.893</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6C336E03" w14:textId="77777777" w:rsidR="00FF4F61" w:rsidRDefault="00FF4F61" w:rsidP="00C412B2">
            <w:pPr>
              <w:jc w:val="center"/>
            </w:pPr>
            <w:r>
              <w:rPr>
                <w:b/>
                <w:bCs/>
                <w:sz w:val="20"/>
                <w:szCs w:val="20"/>
              </w:rPr>
              <w:t>0.885</w:t>
            </w:r>
          </w:p>
        </w:tc>
        <w:tc>
          <w:tcPr>
            <w:tcW w:w="3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vAlign w:val="center"/>
          </w:tcPr>
          <w:p w14:paraId="0C106579" w14:textId="77777777" w:rsidR="00FF4F61" w:rsidRDefault="00FF4F61" w:rsidP="00C412B2">
            <w:r>
              <w:rPr>
                <w:sz w:val="20"/>
                <w:szCs w:val="20"/>
              </w:rPr>
              <w:t>Best class balance; best overall</w:t>
            </w:r>
          </w:p>
        </w:tc>
      </w:tr>
      <w:tr w:rsidR="00FF4F61" w14:paraId="16AE02FE" w14:textId="77777777" w:rsidTr="00C412B2">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7A617F55" w14:textId="77777777" w:rsidR="00FF4F61" w:rsidRDefault="00FF4F61" w:rsidP="00C412B2">
            <w:r>
              <w:rPr>
                <w:sz w:val="20"/>
                <w:szCs w:val="20"/>
              </w:rPr>
              <w:t>GPT-OSS (best prompt)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095EE7E1" w14:textId="77777777" w:rsidR="00FF4F61" w:rsidRDefault="00FF4F61" w:rsidP="00C412B2">
            <w:pPr>
              <w:jc w:val="center"/>
            </w:pPr>
            <w:r>
              <w:rPr>
                <w:sz w:val="20"/>
                <w:szCs w:val="20"/>
              </w:rPr>
              <w:t>0.838</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18F249EE" w14:textId="77777777" w:rsidR="00FF4F61" w:rsidRDefault="00FF4F61" w:rsidP="00C412B2">
            <w:pPr>
              <w:jc w:val="center"/>
            </w:pPr>
            <w:r>
              <w:rPr>
                <w:sz w:val="20"/>
                <w:szCs w:val="20"/>
              </w:rPr>
              <w:t>0.821</w:t>
            </w:r>
          </w:p>
        </w:tc>
        <w:tc>
          <w:tcPr>
            <w:tcW w:w="3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vAlign w:val="center"/>
          </w:tcPr>
          <w:p w14:paraId="220AE2DD" w14:textId="77777777" w:rsidR="00FF4F61" w:rsidRDefault="00FF4F61" w:rsidP="00C412B2">
            <w:r>
              <w:rPr>
                <w:sz w:val="20"/>
                <w:szCs w:val="20"/>
              </w:rPr>
              <w:t>Zero training; perfect negative recall</w:t>
            </w:r>
          </w:p>
        </w:tc>
      </w:tr>
    </w:tbl>
    <w:p w14:paraId="2CB5816C" w14:textId="77777777" w:rsidR="00FF4F61" w:rsidRDefault="00FF4F61" w:rsidP="00FF4F61">
      <w:pPr>
        <w:spacing w:before="60" w:after="220"/>
        <w:jc w:val="center"/>
      </w:pPr>
      <w:r>
        <w:rPr>
          <w:i/>
          <w:iCs/>
          <w:color w:val="555555"/>
          <w:sz w:val="20"/>
          <w:szCs w:val="20"/>
        </w:rPr>
        <w:t>Table 9: Quick-reference summary of all model results discussed in this section.</w:t>
      </w:r>
    </w:p>
    <w:p w14:paraId="4A32DA16" w14:textId="77777777" w:rsidR="00FF4F61" w:rsidRDefault="00FF4F61" w:rsidP="00FF4F61">
      <w:pPr>
        <w:pStyle w:val="Heading1"/>
      </w:pPr>
      <w:r>
        <w:rPr>
          <w:rFonts w:ascii="Arial" w:eastAsia="Arial" w:hAnsi="Arial" w:cs="Arial"/>
          <w:b/>
          <w:bCs/>
          <w:color w:val="1F4E79"/>
          <w:sz w:val="32"/>
          <w:szCs w:val="32"/>
        </w:rPr>
        <w:t xml:space="preserve">5.1  </w:t>
      </w:r>
      <w:r>
        <w:t>BERT, FinBERT</w:t>
      </w:r>
    </w:p>
    <w:p w14:paraId="1BE54D45" w14:textId="77777777" w:rsidR="00FF4F61" w:rsidRDefault="00FF4F61" w:rsidP="00FF4F61">
      <w:pPr>
        <w:spacing w:after="180"/>
      </w:pPr>
      <w:r>
        <w:t xml:space="preserve">The most striking finding from this project is the performance gap between BERT-base-uncased and FinBERT </w:t>
      </w:r>
      <w:r>
        <w:rPr>
          <w:b/>
          <w:bCs/>
        </w:rPr>
        <w:t>before any fine-tuning</w:t>
      </w:r>
      <w:r>
        <w:t>. BERT, a model trained on general English text, achieved only 59.3% accuracy and a macro-F1 of 0.248 — effectively predicting 'neutral' for every headline. FinBERT, which was pre-trained on financial reports, news, and earnings calls, scored 89.3% accuracy and a macro-F1 of 0.882 without any task-specific training at all.</w:t>
      </w:r>
    </w:p>
    <w:p w14:paraId="46D20A49" w14:textId="77777777" w:rsidR="00FF4F61" w:rsidRDefault="00FF4F61" w:rsidP="00FF4F61">
      <w:pPr>
        <w:spacing w:after="180"/>
      </w:pPr>
      <w:r>
        <w:t xml:space="preserve">This difference is not a coincidence. Financial language has unique characteristics that general models struggle with. Terms like </w:t>
      </w:r>
      <w:r>
        <w:rPr>
          <w:i/>
          <w:iCs/>
        </w:rPr>
        <w:t>"operating loss"</w:t>
      </w:r>
      <w:r>
        <w:t xml:space="preserve">, </w:t>
      </w:r>
      <w:r>
        <w:rPr>
          <w:i/>
          <w:iCs/>
        </w:rPr>
        <w:t>"EBIT"</w:t>
      </w:r>
      <w:r>
        <w:t xml:space="preserve">, </w:t>
      </w:r>
      <w:r>
        <w:rPr>
          <w:i/>
          <w:iCs/>
        </w:rPr>
        <w:t>"dividend yield"</w:t>
      </w:r>
      <w:r>
        <w:t xml:space="preserve">, and </w:t>
      </w:r>
      <w:r>
        <w:rPr>
          <w:i/>
          <w:iCs/>
        </w:rPr>
        <w:t>"write-down"</w:t>
      </w:r>
      <w:r>
        <w:t xml:space="preserve"> carry very specific emotional weight in financial contexts, but a general language model like BERT has no </w:t>
      </w:r>
      <w:proofErr w:type="gramStart"/>
      <w:r>
        <w:t xml:space="preserve">particular </w:t>
      </w:r>
      <w:r>
        <w:lastRenderedPageBreak/>
        <w:t>knowledge</w:t>
      </w:r>
      <w:proofErr w:type="gramEnd"/>
      <w:r>
        <w:t xml:space="preserve"> of what these terms signal in practice. FinBERT, trained specifically on these types of documents, has already built internal representations that associate these terms with negative or positive market outlooks before we even show it a single training example.</w:t>
      </w:r>
    </w:p>
    <w:p w14:paraId="02E17188" w14:textId="77777777" w:rsidR="00FF4F61" w:rsidRDefault="00FF4F61" w:rsidP="00FF4F61">
      <w:pPr>
        <w:spacing w:after="180"/>
      </w:pPr>
      <w:r>
        <w:t xml:space="preserve">This confirms the core expected insight from the assignment brief: </w:t>
      </w:r>
      <w:r>
        <w:rPr>
          <w:b/>
          <w:bCs/>
        </w:rPr>
        <w:t>domain-specific pre-training is more important than fine-tuning when the task language is highly specialised.</w:t>
      </w:r>
      <w:r>
        <w:t xml:space="preserve"> For teams working on financial NLP in a real setting, this finding has a very practical implication — choosing the right base model from the start saves significant time and computational </w:t>
      </w:r>
      <w:proofErr w:type="gramStart"/>
      <w:r>
        <w:t>cost, and</w:t>
      </w:r>
      <w:proofErr w:type="gramEnd"/>
      <w:r>
        <w:t xml:space="preserve"> produces better results.</w:t>
      </w:r>
    </w:p>
    <w:p w14:paraId="1DCD2E2C" w14:textId="77777777" w:rsidR="00FF4F61" w:rsidRPr="008C5EDC" w:rsidRDefault="00FF4F61" w:rsidP="00FF4F61">
      <w:pPr>
        <w:spacing w:after="180"/>
      </w:pPr>
      <w:r w:rsidRPr="008C5EDC">
        <w:t>FinBERT before fine-tuning (Macro-F1 = 0.882) outperforms BERT after 3 full epochs of fine-tuning (Macro-F1 = 0.840). Domain knowledge cannot be replaced by more training on the wrong foundation.</w:t>
      </w:r>
    </w:p>
    <w:p w14:paraId="63711791" w14:textId="77777777" w:rsidR="00FF4F61" w:rsidRDefault="00FF4F61" w:rsidP="00FF4F61">
      <w:pPr>
        <w:spacing w:after="100"/>
      </w:pPr>
    </w:p>
    <w:p w14:paraId="04A1EE65" w14:textId="77777777" w:rsidR="00FF4F61" w:rsidRDefault="00FF4F61" w:rsidP="00FF4F61">
      <w:pPr>
        <w:pStyle w:val="Heading1"/>
      </w:pPr>
      <w:r>
        <w:rPr>
          <w:rFonts w:ascii="Arial" w:eastAsia="Arial" w:hAnsi="Arial" w:cs="Arial"/>
          <w:b/>
          <w:bCs/>
          <w:color w:val="1F4E79"/>
          <w:sz w:val="32"/>
          <w:szCs w:val="32"/>
        </w:rPr>
        <w:t xml:space="preserve">5.2  </w:t>
      </w:r>
      <w:r>
        <w:t>After Fine-Tuning</w:t>
      </w:r>
    </w:p>
    <w:p w14:paraId="53434E90" w14:textId="77777777" w:rsidR="00FF4F61" w:rsidRDefault="00FF4F61" w:rsidP="00FF4F61">
      <w:pPr>
        <w:pStyle w:val="Heading2"/>
      </w:pPr>
      <w:r>
        <w:rPr>
          <w:rFonts w:ascii="Arial" w:eastAsia="Arial" w:hAnsi="Arial" w:cs="Arial"/>
          <w:b/>
          <w:bCs/>
          <w:color w:val="2E75B6"/>
          <w:sz w:val="26"/>
          <w:szCs w:val="26"/>
        </w:rPr>
        <w:t>5.2.1  BERT Fine-Tuning</w:t>
      </w:r>
    </w:p>
    <w:p w14:paraId="5829DB27" w14:textId="77777777" w:rsidR="00FF4F61" w:rsidRDefault="00FF4F61" w:rsidP="00FF4F61">
      <w:pPr>
        <w:spacing w:after="180"/>
      </w:pPr>
      <w:r>
        <w:t>For BERT, fine-tuning was the difference between a useless model and a good one. Before training, BERT predicted every sample as neutral. After 3 epochs, it correctly classified negative headlines 84% of the time and neutral headlines 90% of the time. The training loss dropped from 0.5755 in epoch 1 to 0.1514 by epoch 3, which shows active and consistent learning.</w:t>
      </w:r>
    </w:p>
    <w:p w14:paraId="58C95623" w14:textId="77777777" w:rsidR="00FF4F61" w:rsidRDefault="00FF4F61" w:rsidP="00FF4F61">
      <w:pPr>
        <w:spacing w:after="180"/>
      </w:pPr>
      <w:r>
        <w:t>F</w:t>
      </w:r>
      <w:r w:rsidRPr="00DF7FC0">
        <w:t>ine-tuning gave</w:t>
      </w:r>
      <w:r>
        <w:t xml:space="preserve"> the model the concept of financial sentiment itself. BERT originally had no classification head and no notion of positive/negative/neutral financial meaning. Fine-tuning attached a classification layer and adjusted the model's weights so that its internal representations of financial sentences became clustered by sentiment. </w:t>
      </w:r>
    </w:p>
    <w:p w14:paraId="3EFA56EE" w14:textId="77777777" w:rsidR="00FF4F61" w:rsidRDefault="00FF4F61" w:rsidP="00FF4F61">
      <w:pPr>
        <w:pStyle w:val="Heading2"/>
      </w:pPr>
      <w:r>
        <w:rPr>
          <w:rFonts w:ascii="Arial" w:eastAsia="Arial" w:hAnsi="Arial" w:cs="Arial"/>
          <w:b/>
          <w:bCs/>
          <w:color w:val="2E75B6"/>
          <w:sz w:val="26"/>
          <w:szCs w:val="26"/>
        </w:rPr>
        <w:t>5.2.2  FinBERT: Fine-Tuning Refined Precision</w:t>
      </w:r>
    </w:p>
    <w:p w14:paraId="24E5B69D" w14:textId="77777777" w:rsidR="00FF4F61" w:rsidRDefault="00FF4F61" w:rsidP="00FF4F61">
      <w:pPr>
        <w:spacing w:after="180"/>
      </w:pPr>
      <w:r>
        <w:t xml:space="preserve">For FinBERT, the effect of fine-tuning was more subtle. The overall accuracy stayed at 89.3%, but the </w:t>
      </w:r>
      <w:r>
        <w:rPr>
          <w:b/>
          <w:bCs/>
        </w:rPr>
        <w:t>precision of the negative class jumped from 0.83 to 0.93</w:t>
      </w:r>
      <w:r>
        <w:t xml:space="preserve">. Before fine-tuning, FinBERT was somewhat trigger-happy with the negative label — it was catching most negative headlines (recall = 0.93) but also incorrectly labelling some neutral and positive headlines as negative. Fine-tuning made the model more precise: it became more confident in </w:t>
      </w:r>
      <w:r>
        <w:rPr>
          <w:i/>
          <w:iCs/>
        </w:rPr>
        <w:t>when to commit</w:t>
      </w:r>
      <w:r>
        <w:t xml:space="preserve"> to the negative label, rather than applying it loosely.</w:t>
      </w:r>
    </w:p>
    <w:p w14:paraId="1B9B69D2" w14:textId="77777777" w:rsidR="00FF4F61" w:rsidRDefault="00FF4F61" w:rsidP="00FF4F61">
      <w:pPr>
        <w:spacing w:after="180"/>
      </w:pPr>
      <w:r>
        <w:t xml:space="preserve">This is an important distinction. Fine-tuning on a domain model is not about teaching it financial language — it already knows that. It is about teaching it the specific label boundaries of </w:t>
      </w:r>
      <w:r>
        <w:rPr>
          <w:i/>
          <w:iCs/>
        </w:rPr>
        <w:t>this</w:t>
      </w:r>
      <w:r>
        <w:t xml:space="preserve"> dataset, with its specific annotation style, class definitions, and edge cases. For a real financial NLP product, this means fine-tuning on your own company's labelled data will always be worth doing, even if you start from a strong domain model.</w:t>
      </w:r>
    </w:p>
    <w:p w14:paraId="34376D63" w14:textId="77777777" w:rsidR="00FF4F61" w:rsidRPr="008C5EDC" w:rsidRDefault="00FF4F61" w:rsidP="00FF4F61">
      <w:pPr>
        <w:spacing w:after="180"/>
      </w:pPr>
      <w:r w:rsidRPr="008C5EDC">
        <w:t xml:space="preserve">Fine-tuning FinBERT did not improve its overall accuracy, but it made the model significantly more precise on the negative class (precision: 0.83 → 0.93). This matters in finance, where a </w:t>
      </w:r>
      <w:r w:rsidRPr="008C5EDC">
        <w:rPr>
          <w:b/>
          <w:bCs/>
        </w:rPr>
        <w:t>false negative</w:t>
      </w:r>
      <w:r w:rsidRPr="008C5EDC">
        <w:t xml:space="preserve"> prediction can mislead investment decisions.</w:t>
      </w:r>
    </w:p>
    <w:p w14:paraId="4D6C4F79" w14:textId="77777777" w:rsidR="00FF4F61" w:rsidRDefault="00FF4F61" w:rsidP="00FF4F61">
      <w:pPr>
        <w:spacing w:after="100"/>
      </w:pPr>
    </w:p>
    <w:p w14:paraId="4F31ACFF" w14:textId="77777777" w:rsidR="00FF4F61" w:rsidRDefault="00FF4F61" w:rsidP="00FF4F61">
      <w:pPr>
        <w:pStyle w:val="Heading1"/>
      </w:pPr>
      <w:r>
        <w:rPr>
          <w:rFonts w:ascii="Arial" w:eastAsia="Arial" w:hAnsi="Arial" w:cs="Arial"/>
          <w:b/>
          <w:bCs/>
          <w:color w:val="1F4E79"/>
          <w:sz w:val="32"/>
          <w:szCs w:val="32"/>
        </w:rPr>
        <w:t>5.3  The Persistent Challenge of the Positive Class</w:t>
      </w:r>
    </w:p>
    <w:p w14:paraId="3FC69CE3" w14:textId="77777777" w:rsidR="00FF4F61" w:rsidRDefault="00FF4F61" w:rsidP="00FF4F61">
      <w:pPr>
        <w:spacing w:after="180"/>
      </w:pPr>
      <w:r>
        <w:t>Across all three models, the positive class consistently produced the lowest F1 score. Fine-tuned BERT scored 0.78, fine-tuned FinBERT scored 0.84, and GPT-OSS scored only 0.67 for positive headlines. This pattern is not random — it tells us something meaningful about the nature of positive financial language.</w:t>
      </w:r>
    </w:p>
    <w:p w14:paraId="417D79AC" w14:textId="77777777" w:rsidR="00FF4F61" w:rsidRDefault="00FF4F61" w:rsidP="00FF4F61">
      <w:pPr>
        <w:spacing w:after="180"/>
      </w:pPr>
      <w:r>
        <w:t>Negative financial sentiment tends to be expressed with concrete and unambiguous language: 'loss', 'fell', 'decline', 'cuts', 'write-off'. These are clear negative signals that all three models handle well. Positive sentiment, on the other hand, is often expressed in more indirect and forward-looking ways:</w:t>
      </w:r>
    </w:p>
    <w:p w14:paraId="05B180B9" w14:textId="77777777" w:rsidR="00FF4F61" w:rsidRDefault="00FF4F61" w:rsidP="00FF4F61">
      <w:pPr>
        <w:spacing w:after="180"/>
        <w:ind w:left="360"/>
      </w:pPr>
      <w:r>
        <w:rPr>
          <w:i/>
          <w:iCs/>
        </w:rPr>
        <w:t>"</w:t>
      </w:r>
      <w:proofErr w:type="spellStart"/>
      <w:r>
        <w:rPr>
          <w:i/>
          <w:iCs/>
        </w:rPr>
        <w:t>Etteplan</w:t>
      </w:r>
      <w:proofErr w:type="spellEnd"/>
      <w:r>
        <w:rPr>
          <w:i/>
          <w:iCs/>
        </w:rPr>
        <w:t xml:space="preserve"> targets to employ at least 20 people in Hungary."</w:t>
      </w:r>
    </w:p>
    <w:p w14:paraId="05A3E665" w14:textId="77777777" w:rsidR="00FF4F61" w:rsidRDefault="00FF4F61" w:rsidP="00FF4F61">
      <w:pPr>
        <w:spacing w:after="180"/>
        <w:ind w:left="360"/>
      </w:pPr>
      <w:r>
        <w:rPr>
          <w:i/>
          <w:iCs/>
        </w:rPr>
        <w:t>"The company plans to expand operations in the Nordic region."</w:t>
      </w:r>
    </w:p>
    <w:p w14:paraId="7BCA521B" w14:textId="77777777" w:rsidR="00FF4F61" w:rsidRDefault="00FF4F61" w:rsidP="00FF4F61">
      <w:pPr>
        <w:spacing w:after="180"/>
        <w:ind w:left="360"/>
      </w:pPr>
      <w:r>
        <w:rPr>
          <w:i/>
          <w:iCs/>
        </w:rPr>
        <w:t>"</w:t>
      </w:r>
      <w:proofErr w:type="spellStart"/>
      <w:r>
        <w:rPr>
          <w:i/>
          <w:iCs/>
        </w:rPr>
        <w:t>Sponda</w:t>
      </w:r>
      <w:proofErr w:type="spellEnd"/>
      <w:r>
        <w:rPr>
          <w:i/>
          <w:iCs/>
        </w:rPr>
        <w:t xml:space="preserve"> secured a EUR 100 million credit facility."</w:t>
      </w:r>
    </w:p>
    <w:p w14:paraId="1BBCD677" w14:textId="77777777" w:rsidR="00FF4F61" w:rsidRDefault="00FF4F61" w:rsidP="00FF4F61">
      <w:pPr>
        <w:spacing w:after="180"/>
      </w:pPr>
      <w:r>
        <w:lastRenderedPageBreak/>
        <w:t>Headlines like these discuss plans, targets, and business activities that are arguably positive signals for an investor, but the language itself is factual and descriptive rather than overtly emotional. The boundary between a 'positive' and a 'neutral' headline in this dataset often comes down to the annotator's interpretation of whether an action implies good news — and that interpretation is difficult for any model to learn reliably.</w:t>
      </w:r>
    </w:p>
    <w:p w14:paraId="367C4210" w14:textId="77777777" w:rsidR="00FF4F61" w:rsidRDefault="00FF4F61" w:rsidP="00FF4F61">
      <w:pPr>
        <w:spacing w:after="180"/>
      </w:pPr>
      <w:r>
        <w:t xml:space="preserve">This also explains one of GPT-OSS's characteristic errors. When the model classified a neutral headline as positive, </w:t>
      </w:r>
      <w:proofErr w:type="gramStart"/>
      <w:r>
        <w:t>its</w:t>
      </w:r>
      <w:proofErr w:type="gramEnd"/>
      <w:r>
        <w:t xml:space="preserve"> reasoning often pointed to action-oriented language: it interpreted 'secured a loan' or 'signed a contract' as positive indicators. While this reasoning is financially plausible, the ground-truth label was neutral — reflecting the dataset's convention that factual business announcements without explicit financial benefit language are neutral, not positive.</w:t>
      </w:r>
    </w:p>
    <w:p w14:paraId="57FF2771" w14:textId="77777777" w:rsidR="00FF4F61" w:rsidRDefault="00FF4F61" w:rsidP="00FF4F61">
      <w:pPr>
        <w:spacing w:after="100"/>
      </w:pPr>
    </w:p>
    <w:p w14:paraId="72990CC3" w14:textId="77777777" w:rsidR="00FF4F61" w:rsidRDefault="00FF4F61" w:rsidP="00FF4F61">
      <w:pPr>
        <w:pStyle w:val="Heading1"/>
      </w:pPr>
      <w:r>
        <w:rPr>
          <w:rFonts w:ascii="Arial" w:eastAsia="Arial" w:hAnsi="Arial" w:cs="Arial"/>
          <w:b/>
          <w:bCs/>
          <w:color w:val="1F4E79"/>
          <w:sz w:val="32"/>
          <w:szCs w:val="32"/>
        </w:rPr>
        <w:t>5.4  GPT-OSS</w:t>
      </w:r>
    </w:p>
    <w:p w14:paraId="748B9890" w14:textId="77777777" w:rsidR="00FF4F61" w:rsidRDefault="00FF4F61" w:rsidP="00FF4F61">
      <w:pPr>
        <w:pStyle w:val="Heading2"/>
      </w:pPr>
      <w:r>
        <w:rPr>
          <w:rFonts w:ascii="Arial" w:eastAsia="Arial" w:hAnsi="Arial" w:cs="Arial"/>
          <w:b/>
          <w:bCs/>
          <w:color w:val="2E75B6"/>
          <w:sz w:val="26"/>
          <w:szCs w:val="26"/>
        </w:rPr>
        <w:t>5.4.1  What the Ablation Study Taught Us About Prompt Design</w:t>
      </w:r>
    </w:p>
    <w:p w14:paraId="2A68B2BE" w14:textId="77777777" w:rsidR="00FF4F61" w:rsidRDefault="00FF4F61" w:rsidP="00FF4F61">
      <w:pPr>
        <w:spacing w:after="180"/>
      </w:pPr>
      <w:r>
        <w:t>One of the most interesting outcomes of this project was the ablation study across 15 prompt strategies. The best-performing prompt type was the simplest: P2_Constrained (accuracy = 0.812), which told the model to 'classify strictly as positive, negative, or neutral'. This outperformed chain-of-thought reasoning (P6_CoT = 0.738), few-shot examples (P5_FewShot = 0.713), and even the complex multi-step expert prompt (P15_Ultimate = 0.775).</w:t>
      </w:r>
    </w:p>
    <w:p w14:paraId="0D9DE231" w14:textId="77777777" w:rsidR="00FF4F61" w:rsidRDefault="00FF4F61" w:rsidP="00FF4F61">
      <w:pPr>
        <w:spacing w:after="180"/>
        <w:ind w:left="142"/>
      </w:pPr>
      <w:r>
        <w:rPr>
          <w:noProof/>
        </w:rPr>
        <w:drawing>
          <wp:inline distT="0" distB="0" distL="0" distR="0" wp14:anchorId="609A5173" wp14:editId="1B339247">
            <wp:extent cx="6267157" cy="4967787"/>
            <wp:effectExtent l="0" t="0" r="0" b="0"/>
            <wp:docPr id="16921416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41608" name="Picture 1" descr="A screenshot of a graph&#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273285" cy="4972645"/>
                    </a:xfrm>
                    <a:prstGeom prst="rect">
                      <a:avLst/>
                    </a:prstGeom>
                  </pic:spPr>
                </pic:pic>
              </a:graphicData>
            </a:graphic>
          </wp:inline>
        </w:drawing>
      </w:r>
    </w:p>
    <w:p w14:paraId="7CFB29FE" w14:textId="77777777" w:rsidR="00FF4F61" w:rsidRDefault="00FF4F61" w:rsidP="00FF4F61">
      <w:pPr>
        <w:spacing w:after="180"/>
      </w:pPr>
      <w:r>
        <w:t>This result challenges a common assumption in prompt engineering — that giving the model more context, examples, and reasoning steps always improves performance. In this case, the opposite was true. There are a few likely explanations:</w:t>
      </w:r>
    </w:p>
    <w:p w14:paraId="4A86FE51" w14:textId="77777777" w:rsidR="00FF4F61" w:rsidRDefault="00FF4F61" w:rsidP="00FF4F61">
      <w:pPr>
        <w:spacing w:after="180"/>
      </w:pPr>
      <w:r>
        <w:rPr>
          <w:b/>
          <w:bCs/>
        </w:rPr>
        <w:lastRenderedPageBreak/>
        <w:t>Constrained output reduces ambiguity.</w:t>
      </w:r>
      <w:r>
        <w:t xml:space="preserve"> When the model is told explicitly that only three labels are valid and must choose strictly, it is less likely to produce novel outputs or get confused by intermediate reasoning steps that drift away from the label.</w:t>
      </w:r>
    </w:p>
    <w:p w14:paraId="37D74BCF" w14:textId="77777777" w:rsidR="00FF4F61" w:rsidRDefault="00FF4F61" w:rsidP="00FF4F61">
      <w:pPr>
        <w:spacing w:after="180"/>
      </w:pPr>
      <w:r>
        <w:rPr>
          <w:b/>
          <w:bCs/>
        </w:rPr>
        <w:t>Few-shot examples can introduce bias.</w:t>
      </w:r>
      <w:r>
        <w:t xml:space="preserve"> The P4_OneShot prompt (0.637) showed a single negative example ('Profits fell 20%'). This may have biased the model toward predicting negative more often, hurting performance across the other two classes.</w:t>
      </w:r>
    </w:p>
    <w:p w14:paraId="59840AA1" w14:textId="77777777" w:rsidR="00FF4F61" w:rsidRDefault="00FF4F61" w:rsidP="00FF4F61">
      <w:pPr>
        <w:spacing w:after="180"/>
      </w:pPr>
      <w:r>
        <w:rPr>
          <w:b/>
          <w:bCs/>
        </w:rPr>
        <w:t>Open-ended reasoning introduces errors.</w:t>
      </w:r>
      <w:r>
        <w:t xml:space="preserve"> Prompts like P11_Contrastive (0.625) and P12_Nuance (0.525) asked the model to argue both sides or look for subtle meaning. This produced long, uncertain reasoning chains where the model sometimes talked itself into the wrong answer. For classification tasks, less deliberation can mean more accurate final labels.</w:t>
      </w:r>
    </w:p>
    <w:p w14:paraId="3998B8CD" w14:textId="77777777" w:rsidR="00FF4F61" w:rsidRDefault="00FF4F61" w:rsidP="00FF4F61">
      <w:pPr>
        <w:pStyle w:val="Heading2"/>
      </w:pPr>
      <w:r>
        <w:rPr>
          <w:rFonts w:ascii="Arial" w:eastAsia="Arial" w:hAnsi="Arial" w:cs="Arial"/>
          <w:b/>
          <w:bCs/>
          <w:color w:val="2E75B6"/>
          <w:sz w:val="26"/>
          <w:szCs w:val="26"/>
        </w:rPr>
        <w:t xml:space="preserve">5.4.2  GPT-OSS </w:t>
      </w:r>
      <w:r>
        <w:t xml:space="preserve">: </w:t>
      </w:r>
      <w:r>
        <w:rPr>
          <w:rFonts w:ascii="Arial" w:eastAsia="Arial" w:hAnsi="Arial" w:cs="Arial"/>
          <w:b/>
          <w:bCs/>
          <w:color w:val="2E75B6"/>
          <w:sz w:val="26"/>
          <w:szCs w:val="26"/>
        </w:rPr>
        <w:t>Strengths and Weaknesses</w:t>
      </w:r>
    </w:p>
    <w:p w14:paraId="32F6630B" w14:textId="77777777" w:rsidR="00FF4F61" w:rsidRDefault="00FF4F61" w:rsidP="00FF4F61">
      <w:pPr>
        <w:spacing w:after="180"/>
      </w:pPr>
      <w:r>
        <w:t>The best GPT-OSS configuration achieved 81.2% accuracy and a macro-F1 of 0.816 — without any training data, fine-tuning, or labelled examples. This places it between fine-tuned BERT (86.0%) and the FinBERT models (89.3%). For a completely zero-shot approach, this is a strong result.</w:t>
      </w:r>
    </w:p>
    <w:p w14:paraId="31427D48" w14:textId="77777777" w:rsidR="00FF4F61" w:rsidRPr="00E90A93" w:rsidRDefault="00FF4F61" w:rsidP="00FF4F61">
      <w:pPr>
        <w:spacing w:after="180"/>
        <w:rPr>
          <w:color w:val="EE0000"/>
        </w:rPr>
      </w:pPr>
      <w:r w:rsidRPr="00E90A93">
        <w:rPr>
          <w:color w:val="EE0000"/>
        </w:rPr>
        <w:t xml:space="preserve">GPT-OSS had one outstanding strength: </w:t>
      </w:r>
      <w:r w:rsidRPr="00E90A93">
        <w:rPr>
          <w:b/>
          <w:bCs/>
          <w:color w:val="EE0000"/>
        </w:rPr>
        <w:t>perfect recall (1.00) for the negative class.</w:t>
      </w:r>
      <w:r w:rsidRPr="00E90A93">
        <w:rPr>
          <w:color w:val="EE0000"/>
        </w:rPr>
        <w:t xml:space="preserve"> It never missed a negative headline. In a real financial application, missing negative signals (false negatives for negative sentiment) is arguably the costliest error — it could lead an investor to hold a position in a company that is </w:t>
      </w:r>
      <w:proofErr w:type="gramStart"/>
      <w:r w:rsidRPr="00E90A93">
        <w:rPr>
          <w:color w:val="EE0000"/>
        </w:rPr>
        <w:t>actually suffering</w:t>
      </w:r>
      <w:proofErr w:type="gramEnd"/>
      <w:r w:rsidRPr="00E90A93">
        <w:rPr>
          <w:color w:val="EE0000"/>
        </w:rPr>
        <w:t>. From this perspective, GPT-OSS is the safest model for flagging potential bad news.</w:t>
      </w:r>
    </w:p>
    <w:p w14:paraId="5ECCF64A" w14:textId="77777777" w:rsidR="00FF4F61" w:rsidRDefault="00FF4F61" w:rsidP="00FF4F61">
      <w:pPr>
        <w:spacing w:after="180"/>
      </w:pPr>
      <w:r>
        <w:t>However, this strength came at a cost. A recall of 1.00 for negative means the model was quite aggressive in labelling headlines as negative, which likely reduced precision for the other classes. The weakest area was positive recall (0.61), where GPT-OSS missed 39% of positive headlines, classifying them as neutral instead. For a financial application that needs balanced detection across all three classes, the fine-tuned FinBERT is a more reliable choice.</w:t>
      </w:r>
    </w:p>
    <w:p w14:paraId="78116B7E" w14:textId="77777777" w:rsidR="00FF4F61" w:rsidRDefault="00FF4F61" w:rsidP="00FF4F61">
      <w:pPr>
        <w:spacing w:after="180"/>
      </w:pPr>
      <w:r>
        <w:t xml:space="preserve">The transparency of GPT-OSS is also a significant practical advantage. Every prediction came with a written explanation, for example: </w:t>
      </w:r>
      <w:r>
        <w:rPr>
          <w:i/>
          <w:iCs/>
        </w:rPr>
        <w:t>"The report states the company incurred an operating loss of EUR 0.1m, indicating a negative financial outcome."</w:t>
      </w:r>
      <w:r>
        <w:t xml:space="preserve"> Fine-tuned BERT and FinBERT produce a label and a confidence score, but they offer no explanation. In regulated financial environments, where decisions must be auditable and explainable, this difference is not trivial — it is often a legal or compliance requirement.</w:t>
      </w:r>
    </w:p>
    <w:p w14:paraId="4F55AF38" w14:textId="77777777" w:rsidR="00FF4F61" w:rsidRDefault="00FF4F61" w:rsidP="00FF4F61">
      <w:pPr>
        <w:pStyle w:val="Heading1"/>
      </w:pPr>
      <w:r>
        <w:rPr>
          <w:rFonts w:ascii="Arial" w:eastAsia="Arial" w:hAnsi="Arial" w:cs="Arial"/>
          <w:b/>
          <w:bCs/>
          <w:color w:val="1F4E79"/>
          <w:sz w:val="32"/>
          <w:szCs w:val="32"/>
        </w:rPr>
        <w:t>5.5  Overfitting and the Risk of Over-Training</w:t>
      </w:r>
    </w:p>
    <w:p w14:paraId="252FC74B" w14:textId="77777777" w:rsidR="00FF4F61" w:rsidRDefault="00FF4F61" w:rsidP="00FF4F61">
      <w:pPr>
        <w:spacing w:after="180"/>
      </w:pPr>
      <w:r>
        <w:t>Both BERT and FinBERT showed signs of mild overfitting during training. In both models, the training loss continued to decrease through all 3 epochs, but the validation loss stopped improving and started to rise at epoch 3. For BERT, validation loss went from 0.3840 (epoch 1) to 0.3789 (epoch 2) to 0.4425 (epoch 3). For FinBERT, it went from 0.3659 to 0.3550 to 0.3919.</w:t>
      </w:r>
    </w:p>
    <w:p w14:paraId="34FD5AD1" w14:textId="77777777" w:rsidR="00FF4F61" w:rsidRDefault="00FF4F61" w:rsidP="00FF4F61">
      <w:pPr>
        <w:spacing w:after="180"/>
      </w:pPr>
      <w:r>
        <w:t>This is a common and expected pattern in transformer fine-tuning. The model gradually memorises the specific wording and patterns of the training set, which helps on the training data but hurts on unseen examples. In practice, the test set performance was still strong for both models, which suggests the overfitting was mild rather than severe. However, this points to a real risk if we had trained for more epochs — performance would likely degrade on new data.</w:t>
      </w:r>
    </w:p>
    <w:p w14:paraId="7691E435" w14:textId="77777777" w:rsidR="00FF4F61" w:rsidRDefault="00FF4F61" w:rsidP="00FF4F61">
      <w:pPr>
        <w:spacing w:after="180"/>
      </w:pPr>
      <w:r>
        <w:t xml:space="preserve">A practical solution would be to use </w:t>
      </w:r>
      <w:r>
        <w:rPr>
          <w:b/>
          <w:bCs/>
        </w:rPr>
        <w:t>early stopping</w:t>
      </w:r>
      <w:r>
        <w:t xml:space="preserve"> — automatically stopping training when the validation loss stops improving. This would have stopped BERT and FinBERT training at the end of epoch 2, potentially giving slightly cleaner generalisation. Additionally, using a larger dataset or applying data augmentation techniques would reduce the risk of overfitting by making the model see more diverse examples during training.</w:t>
      </w:r>
    </w:p>
    <w:p w14:paraId="55ECAEC0" w14:textId="77777777" w:rsidR="00FF4F61" w:rsidRDefault="00FF4F61" w:rsidP="00FF4F61">
      <w:pPr>
        <w:pStyle w:val="Heading1"/>
      </w:pPr>
      <w:r>
        <w:rPr>
          <w:rFonts w:ascii="Arial" w:eastAsia="Arial" w:hAnsi="Arial" w:cs="Arial"/>
          <w:b/>
          <w:bCs/>
          <w:color w:val="1F4E79"/>
          <w:sz w:val="32"/>
          <w:szCs w:val="32"/>
        </w:rPr>
        <w:t>5.6  Class Imbalance and Its Impact</w:t>
      </w:r>
    </w:p>
    <w:p w14:paraId="73F8F25C" w14:textId="77777777" w:rsidR="00FF4F61" w:rsidRDefault="00FF4F61" w:rsidP="00FF4F61">
      <w:pPr>
        <w:spacing w:after="180"/>
      </w:pPr>
      <w:r>
        <w:t>The dataset is heavily imbalanced: neutral (59.5%), positive (28.2%), negative (12.5%). This imbalance had real effects on model behaviour throughout the project.</w:t>
      </w:r>
    </w:p>
    <w:p w14:paraId="3076A1DE" w14:textId="77777777" w:rsidR="00FF4F61" w:rsidRDefault="00FF4F61" w:rsidP="00FF4F61">
      <w:pPr>
        <w:spacing w:after="180"/>
      </w:pPr>
      <w:r>
        <w:t xml:space="preserve">The most obvious effect was BERT's pre-fine-tuning behaviour. By predicting 'neutral' for every sample, it accidentally achieved 59.3% accuracy — a misleading number that the macro-F1 of 0.248 correctly </w:t>
      </w:r>
      <w:r>
        <w:lastRenderedPageBreak/>
        <w:t xml:space="preserve">exposed as useless performance. This is a key lesson: </w:t>
      </w:r>
      <w:r>
        <w:rPr>
          <w:b/>
          <w:bCs/>
        </w:rPr>
        <w:t>accuracy alone is not a reliable metric when class distributions are unequal.</w:t>
      </w:r>
      <w:r>
        <w:t xml:space="preserve"> </w:t>
      </w:r>
      <w:r w:rsidRPr="00742336">
        <w:rPr>
          <w:b/>
          <w:bCs/>
        </w:rPr>
        <w:t>Macro-F1 treats each class equally regardless of size, making it the better metric for this task.</w:t>
      </w:r>
    </w:p>
    <w:p w14:paraId="522C9199" w14:textId="77777777" w:rsidR="00FF4F61" w:rsidRDefault="00FF4F61" w:rsidP="00FF4F61">
      <w:pPr>
        <w:spacing w:after="180"/>
      </w:pPr>
      <w:r>
        <w:t>Even after fine-tuning, class imbalance shaped results. Neutral had by far the most training examples (approximately 2,303), so all models performed best on it (neutral F1 ranged from 0.90 to 0.92). Negative had the fewest examples (approximately 484 in training), yet all models still handled it reasonably well — this may be because negative language tends to be more lexically distinct and explicit, making it easier to learn even from fewer examples.</w:t>
      </w:r>
    </w:p>
    <w:p w14:paraId="12DA6D28" w14:textId="77777777" w:rsidR="00FF4F61" w:rsidRDefault="00FF4F61" w:rsidP="00FF4F61">
      <w:pPr>
        <w:spacing w:after="180"/>
      </w:pPr>
      <w:r>
        <w:t xml:space="preserve">To address imbalance more thoroughly in future work, techniques like </w:t>
      </w:r>
      <w:r>
        <w:rPr>
          <w:b/>
          <w:bCs/>
        </w:rPr>
        <w:t>class-weighted loss functions</w:t>
      </w:r>
      <w:r>
        <w:t xml:space="preserve"> (which penalise misclassification of minority classes more heavily) or </w:t>
      </w:r>
      <w:r>
        <w:rPr>
          <w:b/>
          <w:bCs/>
        </w:rPr>
        <w:t>oversampling the negative class</w:t>
      </w:r>
      <w:r>
        <w:t xml:space="preserve"> during training could produce more balanced performance across all three classes.</w:t>
      </w:r>
    </w:p>
    <w:p w14:paraId="60C930D0" w14:textId="30D26EFF" w:rsidR="00FF4F61" w:rsidRDefault="00FF4F61" w:rsidP="00FF4F61">
      <w:pPr>
        <w:pStyle w:val="Heading1"/>
      </w:pPr>
      <w:r>
        <w:rPr>
          <w:rFonts w:ascii="Arial" w:eastAsia="Arial" w:hAnsi="Arial" w:cs="Arial"/>
          <w:b/>
          <w:bCs/>
          <w:color w:val="1F4E79"/>
          <w:sz w:val="32"/>
          <w:szCs w:val="32"/>
        </w:rPr>
        <w:t>5.</w:t>
      </w:r>
      <w:r>
        <w:rPr>
          <w:rFonts w:ascii="Arial" w:eastAsia="Arial" w:hAnsi="Arial" w:cs="Arial"/>
          <w:b/>
          <w:bCs/>
          <w:color w:val="1F4E79"/>
          <w:sz w:val="32"/>
          <w:szCs w:val="32"/>
        </w:rPr>
        <w:t>7</w:t>
      </w:r>
      <w:r>
        <w:rPr>
          <w:rFonts w:ascii="Arial" w:eastAsia="Arial" w:hAnsi="Arial" w:cs="Arial"/>
          <w:b/>
          <w:bCs/>
          <w:color w:val="1F4E79"/>
          <w:sz w:val="32"/>
          <w:szCs w:val="32"/>
        </w:rPr>
        <w:t xml:space="preserve">  Limitations of This Study</w:t>
      </w:r>
    </w:p>
    <w:p w14:paraId="21629147" w14:textId="77777777" w:rsidR="00FF4F61" w:rsidRDefault="00FF4F61" w:rsidP="00FF4F61">
      <w:pPr>
        <w:spacing w:after="180"/>
      </w:pPr>
      <w:r>
        <w:t>Several limitations should be acknowledged when interpreting these results.</w:t>
      </w:r>
    </w:p>
    <w:p w14:paraId="5D6C11FB" w14:textId="77777777" w:rsidR="00FF4F61" w:rsidRDefault="00FF4F61" w:rsidP="00FF4F61">
      <w:pPr>
        <w:spacing w:after="180"/>
      </w:pPr>
      <w:r>
        <w:rPr>
          <w:b/>
          <w:bCs/>
        </w:rPr>
        <w:t>Small test subset for GPT-OSS.</w:t>
      </w:r>
      <w:r>
        <w:t xml:space="preserve"> GPT-OSS was evaluated on only 80 samples, while BERT and FinBERT were tested on 484. This makes direct accuracy comparisons somewhat unfair. The 80-sample subset may not fully represent the distribution of difficult vs. easy examples, and the results might shift with a larger test set.</w:t>
      </w:r>
    </w:p>
    <w:p w14:paraId="15FAA513" w14:textId="77777777" w:rsidR="00FF4F61" w:rsidRDefault="00FF4F61" w:rsidP="00FF4F61">
      <w:pPr>
        <w:spacing w:after="180"/>
      </w:pPr>
      <w:r>
        <w:rPr>
          <w:b/>
          <w:bCs/>
        </w:rPr>
        <w:t>Single dataset.</w:t>
      </w:r>
      <w:r>
        <w:t xml:space="preserve"> All models were trained and tested on the same dataset of primarily Finnish financial news. It is unknown whether these models would generalise well to news from other markets, time periods, or languages. Evaluating on an external financial news dataset would give a stronger picture of real-world performance.</w:t>
      </w:r>
    </w:p>
    <w:p w14:paraId="4B9B8A0A" w14:textId="77777777" w:rsidR="00FF4F61" w:rsidRDefault="00FF4F61" w:rsidP="00FF4F61">
      <w:pPr>
        <w:spacing w:after="180"/>
      </w:pPr>
      <w:r>
        <w:rPr>
          <w:b/>
          <w:bCs/>
        </w:rPr>
        <w:t>No hyperparameter optimisation.</w:t>
      </w:r>
      <w:r>
        <w:t xml:space="preserve"> Both BERT and FinBERT were trained with default hyperparameters (</w:t>
      </w:r>
      <w:proofErr w:type="spellStart"/>
      <w:r>
        <w:t>lr</w:t>
      </w:r>
      <w:proofErr w:type="spellEnd"/>
      <w:r>
        <w:t xml:space="preserve"> = 2e-5, 3 epochs, batch size 16). A proper hyperparameter search could improve results — for example, a lower learning rate or additional regularisation might reduce the overfitting observed at epoch 3.</w:t>
      </w:r>
    </w:p>
    <w:p w14:paraId="290B8E0E" w14:textId="77777777" w:rsidR="00FF4F61" w:rsidRDefault="00FF4F61" w:rsidP="00FF4F61">
      <w:pPr>
        <w:spacing w:after="180"/>
      </w:pPr>
      <w:r>
        <w:rPr>
          <w:b/>
          <w:bCs/>
        </w:rPr>
        <w:t>GPT-OSS prompt sensitivity.</w:t>
      </w:r>
      <w:r>
        <w:t xml:space="preserve"> The ablation study showed a 27-percentage-point spread in accuracy across 15 prompts (0.513 to 0.788). This extreme sensitivity to exact prompt wording is a practical concern for deployment — small changes in how a question is asked can produce very different results, making the system harder to maintain and trust reliably.</w:t>
      </w:r>
    </w:p>
    <w:p w14:paraId="4311343B" w14:textId="77777777" w:rsidR="00B032AD" w:rsidRDefault="00B032AD"/>
    <w:sectPr w:rsidR="00B032AD" w:rsidSect="000C0356">
      <w:pgSz w:w="11906" w:h="16838"/>
      <w:pgMar w:top="567" w:right="737" w:bottom="816"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F61"/>
    <w:rsid w:val="000C0356"/>
    <w:rsid w:val="00221B2B"/>
    <w:rsid w:val="008A60FE"/>
    <w:rsid w:val="00B032AD"/>
    <w:rsid w:val="00CE0317"/>
    <w:rsid w:val="00FA22F0"/>
    <w:rsid w:val="00FF4F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021CC017"/>
  <w15:chartTrackingRefBased/>
  <w15:docId w15:val="{38C23828-3505-B24F-AC60-00B3C37EB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F61"/>
    <w:pPr>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FF4F6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FF4F6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FF4F6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FF4F6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FF4F6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FF4F61"/>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FF4F61"/>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FF4F61"/>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FF4F61"/>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F61"/>
    <w:rPr>
      <w:rFonts w:eastAsiaTheme="majorEastAsia" w:cstheme="majorBidi"/>
      <w:color w:val="272727" w:themeColor="text1" w:themeTint="D8"/>
    </w:rPr>
  </w:style>
  <w:style w:type="paragraph" w:styleId="Title">
    <w:name w:val="Title"/>
    <w:basedOn w:val="Normal"/>
    <w:next w:val="Normal"/>
    <w:link w:val="TitleChar"/>
    <w:uiPriority w:val="10"/>
    <w:qFormat/>
    <w:rsid w:val="00FF4F6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F4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F6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F4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F61"/>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FF4F61"/>
    <w:rPr>
      <w:i/>
      <w:iCs/>
      <w:color w:val="404040" w:themeColor="text1" w:themeTint="BF"/>
    </w:rPr>
  </w:style>
  <w:style w:type="paragraph" w:styleId="ListParagraph">
    <w:name w:val="List Paragraph"/>
    <w:basedOn w:val="Normal"/>
    <w:uiPriority w:val="34"/>
    <w:qFormat/>
    <w:rsid w:val="00FF4F61"/>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FF4F61"/>
    <w:rPr>
      <w:i/>
      <w:iCs/>
      <w:color w:val="0F4761" w:themeColor="accent1" w:themeShade="BF"/>
    </w:rPr>
  </w:style>
  <w:style w:type="paragraph" w:styleId="IntenseQuote">
    <w:name w:val="Intense Quote"/>
    <w:basedOn w:val="Normal"/>
    <w:next w:val="Normal"/>
    <w:link w:val="IntenseQuoteChar"/>
    <w:uiPriority w:val="30"/>
    <w:qFormat/>
    <w:rsid w:val="00FF4F6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FF4F61"/>
    <w:rPr>
      <w:i/>
      <w:iCs/>
      <w:color w:val="0F4761" w:themeColor="accent1" w:themeShade="BF"/>
    </w:rPr>
  </w:style>
  <w:style w:type="character" w:styleId="IntenseReference">
    <w:name w:val="Intense Reference"/>
    <w:basedOn w:val="DefaultParagraphFont"/>
    <w:uiPriority w:val="32"/>
    <w:qFormat/>
    <w:rsid w:val="00FF4F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3834</Words>
  <Characters>21859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Mehrdad LASHGARI</dc:creator>
  <cp:keywords/>
  <dc:description/>
  <cp:lastModifiedBy>Mehrdad LASHGARI</cp:lastModifiedBy>
  <cp:revision>1</cp:revision>
  <dcterms:created xsi:type="dcterms:W3CDTF">2026-03-26T10:11:00Z</dcterms:created>
  <dcterms:modified xsi:type="dcterms:W3CDTF">2026-03-26T18:30:00Z</dcterms:modified>
</cp:coreProperties>
</file>