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7264597" wp14:paraId="21EA8D29" wp14:textId="64D3BB9D">
      <w:pPr>
        <w:pStyle w:val="Heading2"/>
        <w:spacing w:before="480" w:beforeAutospacing="off" w:after="240" w:afterAutospacing="off"/>
        <w:jc w:val="both"/>
      </w:pPr>
      <w:r w:rsidRPr="07264597" w:rsidR="35E25D91">
        <w:rPr>
          <w:rFonts w:ascii="system-ui" w:hAnsi="system-ui" w:eastAsia="system-ui" w:cs="system-ui"/>
          <w:b w:val="1"/>
          <w:bCs w:val="1"/>
          <w:noProof w:val="0"/>
          <w:color w:val="0F1115"/>
          <w:sz w:val="36"/>
          <w:szCs w:val="36"/>
          <w:lang w:val="en-US"/>
        </w:rPr>
        <w:t>Project 1: Comparing Centrality Measures Across Developer Types in the GitHub Social Network</w:t>
      </w:r>
    </w:p>
    <w:p xmlns:wp14="http://schemas.microsoft.com/office/word/2010/wordml" w:rsidP="07264597" wp14:paraId="77FD8C3E" wp14:textId="40B6700F">
      <w:pPr>
        <w:rPr>
          <w:rFonts w:ascii="system-ui" w:hAnsi="system-ui" w:eastAsia="system-ui" w:cs="system-ui"/>
          <w:noProof w:val="0"/>
          <w:color w:val="000000" w:themeColor="text1" w:themeTint="FF" w:themeShade="FF"/>
          <w:sz w:val="24"/>
          <w:szCs w:val="24"/>
          <w:lang w:val="en-US"/>
        </w:rPr>
      </w:pPr>
      <w:r w:rsidRPr="07264597" w:rsidR="52E90FFF">
        <w:rPr>
          <w:rFonts w:ascii="system-ui" w:hAnsi="system-ui" w:eastAsia="system-ui" w:cs="system-ui"/>
          <w:noProof w:val="0"/>
          <w:color w:val="000000" w:themeColor="text1" w:themeTint="FF" w:themeShade="FF"/>
          <w:sz w:val="24"/>
          <w:szCs w:val="24"/>
          <w:lang w:val="en-US"/>
        </w:rPr>
        <w:t>DATA-620, Web Analytics, Fall 2026</w:t>
      </w:r>
    </w:p>
    <w:p xmlns:wp14="http://schemas.microsoft.com/office/word/2010/wordml" w:rsidP="07264597" wp14:paraId="0E8A5867" wp14:textId="66BC420E">
      <w:pPr>
        <w:rPr>
          <w:rFonts w:ascii="system-ui" w:hAnsi="system-ui" w:eastAsia="system-ui" w:cs="system-ui"/>
          <w:b w:val="1"/>
          <w:bCs w:val="1"/>
          <w:noProof w:val="0"/>
          <w:sz w:val="24"/>
          <w:szCs w:val="24"/>
          <w:lang w:val="en-US"/>
        </w:rPr>
      </w:pPr>
      <w:r w:rsidRPr="07264597" w:rsidR="52E90FFF">
        <w:rPr>
          <w:rFonts w:ascii="system-ui" w:hAnsi="system-ui" w:eastAsia="system-ui" w:cs="system-ui"/>
          <w:noProof w:val="0"/>
          <w:color w:val="000000" w:themeColor="text1" w:themeTint="FF" w:themeShade="FF"/>
          <w:sz w:val="24"/>
          <w:szCs w:val="24"/>
          <w:lang w:val="en-US"/>
        </w:rPr>
        <w:t xml:space="preserve">Supervised by: </w:t>
      </w:r>
      <w:r w:rsidRPr="07264597" w:rsidR="52E90FFF">
        <w:rPr>
          <w:rFonts w:ascii="system-ui" w:hAnsi="system-ui" w:eastAsia="system-ui" w:cs="system-ui"/>
          <w:b w:val="1"/>
          <w:bCs w:val="1"/>
          <w:noProof w:val="0"/>
          <w:sz w:val="24"/>
          <w:szCs w:val="24"/>
          <w:lang w:val="en-US"/>
        </w:rPr>
        <w:t>Professor Alain Ledon</w:t>
      </w:r>
    </w:p>
    <w:p xmlns:wp14="http://schemas.microsoft.com/office/word/2010/wordml" w:rsidP="07264597" wp14:paraId="1BB85833" wp14:textId="12A2F52A">
      <w:pPr>
        <w:rPr>
          <w:rFonts w:ascii="system-ui" w:hAnsi="system-ui" w:eastAsia="system-ui" w:cs="system-ui"/>
          <w:b w:val="1"/>
          <w:bCs w:val="1"/>
          <w:noProof w:val="0"/>
          <w:sz w:val="24"/>
          <w:szCs w:val="24"/>
          <w:lang w:val="en-US"/>
        </w:rPr>
      </w:pPr>
      <w:r w:rsidRPr="07264597" w:rsidR="52E90FFF">
        <w:rPr>
          <w:rFonts w:ascii="system-ui" w:hAnsi="system-ui" w:eastAsia="system-ui" w:cs="system-ui"/>
          <w:noProof w:val="0"/>
          <w:color w:val="000000" w:themeColor="text1" w:themeTint="FF" w:themeShade="FF"/>
          <w:sz w:val="24"/>
          <w:szCs w:val="24"/>
          <w:lang w:val="en-US"/>
        </w:rPr>
        <w:t xml:space="preserve">Submitted by: </w:t>
      </w:r>
      <w:r w:rsidRPr="07264597" w:rsidR="52E90FFF">
        <w:rPr>
          <w:rFonts w:ascii="system-ui" w:hAnsi="system-ui" w:eastAsia="system-ui" w:cs="system-ui"/>
          <w:b w:val="1"/>
          <w:bCs w:val="1"/>
          <w:noProof w:val="0"/>
          <w:sz w:val="24"/>
          <w:szCs w:val="24"/>
          <w:lang w:val="en-US"/>
        </w:rPr>
        <w:t>Mehreen Ali Gillani</w:t>
      </w:r>
    </w:p>
    <w:p xmlns:wp14="http://schemas.microsoft.com/office/word/2010/wordml" w:rsidP="07264597" wp14:paraId="3F03B706" wp14:textId="5CB55B6D">
      <w:pPr>
        <w:pStyle w:val="Heading3"/>
        <w:spacing w:before="480" w:beforeAutospacing="off" w:after="240" w:afterAutospacing="off"/>
      </w:pPr>
      <w:r w:rsidRPr="07264597" w:rsidR="35E25D91">
        <w:rPr>
          <w:rFonts w:ascii="system-ui" w:hAnsi="system-ui" w:eastAsia="system-ui" w:cs="system-ui"/>
          <w:b w:val="1"/>
          <w:bCs w:val="1"/>
          <w:noProof w:val="0"/>
          <w:color w:val="0F1115"/>
          <w:sz w:val="28"/>
          <w:szCs w:val="28"/>
          <w:lang w:val="en-US"/>
        </w:rPr>
        <w:t>1. Dataset</w:t>
      </w:r>
    </w:p>
    <w:p xmlns:wp14="http://schemas.microsoft.com/office/word/2010/wordml" w:rsidP="07264597" wp14:paraId="5B9BA69B" wp14:textId="66028A7A">
      <w:pPr>
        <w:spacing w:before="240" w:beforeAutospacing="off" w:after="240" w:afterAutospacing="off"/>
      </w:pPr>
      <w:r w:rsidRPr="07264597" w:rsidR="35E25D91">
        <w:rPr>
          <w:rFonts w:ascii="system-ui" w:hAnsi="system-ui" w:eastAsia="system-ui" w:cs="system-ui"/>
          <w:noProof w:val="0"/>
          <w:color w:val="0F1115"/>
          <w:sz w:val="24"/>
          <w:szCs w:val="24"/>
          <w:lang w:val="en-US"/>
        </w:rPr>
        <w:t xml:space="preserve">The </w:t>
      </w:r>
      <w:r w:rsidRPr="07264597" w:rsidR="35E25D91">
        <w:rPr>
          <w:rFonts w:ascii="system-ui" w:hAnsi="system-ui" w:eastAsia="system-ui" w:cs="system-ui"/>
          <w:b w:val="1"/>
          <w:bCs w:val="1"/>
          <w:noProof w:val="0"/>
          <w:color w:val="0F1115"/>
          <w:sz w:val="24"/>
          <w:szCs w:val="24"/>
          <w:lang w:val="en-US"/>
        </w:rPr>
        <w:t>SNAP/MUSAE GitHub Social Network</w:t>
      </w:r>
      <w:r w:rsidRPr="07264597" w:rsidR="35E25D91">
        <w:rPr>
          <w:rFonts w:ascii="system-ui" w:hAnsi="system-ui" w:eastAsia="system-ui" w:cs="system-ui"/>
          <w:noProof w:val="0"/>
          <w:color w:val="0F1115"/>
          <w:sz w:val="24"/>
          <w:szCs w:val="24"/>
          <w:lang w:val="en-US"/>
        </w:rPr>
        <w:t xml:space="preserve"> (Rozemberczki, Allen &amp; Sarkar, 2019) was used for this analysis. It is an undirected graph of mutual-follow relationships between GitHub developers, containing:</w:t>
      </w:r>
    </w:p>
    <w:p xmlns:wp14="http://schemas.microsoft.com/office/word/2010/wordml" w:rsidP="07264597" wp14:paraId="6C48F9F3" wp14:textId="61286CFC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system-ui" w:hAnsi="system-ui" w:eastAsia="system-ui" w:cs="system-ui"/>
          <w:noProof w:val="0"/>
          <w:color w:val="0F1115"/>
          <w:sz w:val="24"/>
          <w:szCs w:val="24"/>
          <w:lang w:val="en-US"/>
        </w:rPr>
      </w:pPr>
      <w:r w:rsidRPr="07264597" w:rsidR="35E25D91">
        <w:rPr>
          <w:rFonts w:ascii="system-ui" w:hAnsi="system-ui" w:eastAsia="system-ui" w:cs="system-ui"/>
          <w:b w:val="1"/>
          <w:bCs w:val="1"/>
          <w:noProof w:val="0"/>
          <w:color w:val="0F1115"/>
          <w:sz w:val="24"/>
          <w:szCs w:val="24"/>
          <w:lang w:val="en-US"/>
        </w:rPr>
        <w:t>37,700 nodes</w:t>
      </w:r>
      <w:r w:rsidRPr="07264597" w:rsidR="35E25D91">
        <w:rPr>
          <w:rFonts w:ascii="system-ui" w:hAnsi="system-ui" w:eastAsia="system-ui" w:cs="system-ui"/>
          <w:noProof w:val="0"/>
          <w:color w:val="0F1115"/>
          <w:sz w:val="24"/>
          <w:szCs w:val="24"/>
          <w:lang w:val="en-US"/>
        </w:rPr>
        <w:t xml:space="preserve"> (developers)</w:t>
      </w:r>
    </w:p>
    <w:p xmlns:wp14="http://schemas.microsoft.com/office/word/2010/wordml" w:rsidP="07264597" wp14:paraId="7413E78F" wp14:textId="50A8A857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system-ui" w:hAnsi="system-ui" w:eastAsia="system-ui" w:cs="system-ui"/>
          <w:noProof w:val="0"/>
          <w:color w:val="0F1115"/>
          <w:sz w:val="24"/>
          <w:szCs w:val="24"/>
          <w:lang w:val="en-US"/>
        </w:rPr>
      </w:pPr>
      <w:r w:rsidRPr="07264597" w:rsidR="35E25D91">
        <w:rPr>
          <w:rFonts w:ascii="system-ui" w:hAnsi="system-ui" w:eastAsia="system-ui" w:cs="system-ui"/>
          <w:b w:val="1"/>
          <w:bCs w:val="1"/>
          <w:noProof w:val="0"/>
          <w:color w:val="0F1115"/>
          <w:sz w:val="24"/>
          <w:szCs w:val="24"/>
          <w:lang w:val="en-US"/>
        </w:rPr>
        <w:t>289,003 edges</w:t>
      </w:r>
      <w:r w:rsidRPr="07264597" w:rsidR="35E25D91">
        <w:rPr>
          <w:rFonts w:ascii="system-ui" w:hAnsi="system-ui" w:eastAsia="system-ui" w:cs="system-ui"/>
          <w:noProof w:val="0"/>
          <w:color w:val="0F1115"/>
          <w:sz w:val="24"/>
          <w:szCs w:val="24"/>
          <w:lang w:val="en-US"/>
        </w:rPr>
        <w:t xml:space="preserve"> (mutual-follow relationships)</w:t>
      </w:r>
    </w:p>
    <w:p xmlns:wp14="http://schemas.microsoft.com/office/word/2010/wordml" w:rsidP="07264597" wp14:paraId="266F2660" wp14:textId="0CA573F4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system-ui" w:hAnsi="system-ui" w:eastAsia="system-ui" w:cs="system-ui"/>
          <w:b w:val="1"/>
          <w:bCs w:val="1"/>
          <w:noProof w:val="0"/>
          <w:color w:val="0F1115"/>
          <w:sz w:val="24"/>
          <w:szCs w:val="24"/>
          <w:lang w:val="en-US"/>
        </w:rPr>
      </w:pPr>
      <w:r w:rsidRPr="07264597" w:rsidR="35E25D91">
        <w:rPr>
          <w:rFonts w:ascii="system-ui" w:hAnsi="system-ui" w:eastAsia="system-ui" w:cs="system-ui"/>
          <w:b w:val="1"/>
          <w:bCs w:val="1"/>
          <w:noProof w:val="0"/>
          <w:color w:val="0F1115"/>
          <w:sz w:val="24"/>
          <w:szCs w:val="24"/>
          <w:lang w:val="en-US"/>
        </w:rPr>
        <w:t>One categorical node attribute:</w:t>
      </w:r>
      <w:r w:rsidRPr="07264597" w:rsidR="35E25D91">
        <w:rPr>
          <w:rFonts w:ascii="system-ui" w:hAnsi="system-ui" w:eastAsia="system-ui" w:cs="system-ui"/>
          <w:noProof w:val="0"/>
          <w:color w:val="0F1115"/>
          <w:sz w:val="24"/>
          <w:szCs w:val="24"/>
          <w:lang w:val="en-US"/>
        </w:rPr>
        <w:t xml:space="preserve"> ml_target, a binary label indicating whether a developer is a </w:t>
      </w:r>
      <w:r w:rsidRPr="07264597" w:rsidR="35E25D91">
        <w:rPr>
          <w:rFonts w:ascii="system-ui" w:hAnsi="system-ui" w:eastAsia="system-ui" w:cs="system-ui"/>
          <w:b w:val="1"/>
          <w:bCs w:val="1"/>
          <w:noProof w:val="0"/>
          <w:color w:val="0F1115"/>
          <w:sz w:val="24"/>
          <w:szCs w:val="24"/>
          <w:lang w:val="en-US"/>
        </w:rPr>
        <w:t>Web developer (0)</w:t>
      </w:r>
      <w:r w:rsidRPr="07264597" w:rsidR="35E25D91">
        <w:rPr>
          <w:rFonts w:ascii="system-ui" w:hAnsi="system-ui" w:eastAsia="system-ui" w:cs="system-ui"/>
          <w:noProof w:val="0"/>
          <w:color w:val="0F1115"/>
          <w:sz w:val="24"/>
          <w:szCs w:val="24"/>
          <w:lang w:val="en-US"/>
        </w:rPr>
        <w:t xml:space="preserve"> or an </w:t>
      </w:r>
      <w:r w:rsidRPr="07264597" w:rsidR="35E25D91">
        <w:rPr>
          <w:rFonts w:ascii="system-ui" w:hAnsi="system-ui" w:eastAsia="system-ui" w:cs="system-ui"/>
          <w:b w:val="1"/>
          <w:bCs w:val="1"/>
          <w:noProof w:val="0"/>
          <w:color w:val="0F1115"/>
          <w:sz w:val="24"/>
          <w:szCs w:val="24"/>
          <w:lang w:val="en-US"/>
        </w:rPr>
        <w:t>ML developer (1)</w:t>
      </w:r>
    </w:p>
    <w:p xmlns:wp14="http://schemas.microsoft.com/office/word/2010/wordml" w:rsidP="07264597" wp14:paraId="0ECCA941" wp14:textId="1280EB58">
      <w:pPr>
        <w:spacing w:before="240" w:beforeAutospacing="off" w:after="240" w:afterAutospacing="off"/>
      </w:pPr>
      <w:r w:rsidRPr="07264597" w:rsidR="35E25D91">
        <w:rPr>
          <w:rFonts w:ascii="system-ui" w:hAnsi="system-ui" w:eastAsia="system-ui" w:cs="system-ui"/>
          <w:noProof w:val="0"/>
          <w:color w:val="0F1115"/>
          <w:sz w:val="24"/>
          <w:szCs w:val="24"/>
          <w:lang w:val="en-US"/>
        </w:rPr>
        <w:t>Class distribution:</w:t>
      </w:r>
    </w:p>
    <w:p xmlns:wp14="http://schemas.microsoft.com/office/word/2010/wordml" w:rsidP="07264597" wp14:paraId="268026F6" wp14:textId="5C6C8CE9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system-ui" w:hAnsi="system-ui" w:eastAsia="system-ui" w:cs="system-ui"/>
          <w:noProof w:val="0"/>
          <w:color w:val="0F1115"/>
          <w:sz w:val="24"/>
          <w:szCs w:val="24"/>
          <w:lang w:val="en-US"/>
        </w:rPr>
      </w:pPr>
      <w:r w:rsidRPr="07264597" w:rsidR="35E25D91">
        <w:rPr>
          <w:rFonts w:ascii="system-ui" w:hAnsi="system-ui" w:eastAsia="system-ui" w:cs="system-ui"/>
          <w:noProof w:val="0"/>
          <w:color w:val="0F1115"/>
          <w:sz w:val="24"/>
          <w:szCs w:val="24"/>
          <w:lang w:val="en-US"/>
        </w:rPr>
        <w:t>Web developers: 27,961 (74.2%)</w:t>
      </w:r>
    </w:p>
    <w:p xmlns:wp14="http://schemas.microsoft.com/office/word/2010/wordml" w:rsidP="07264597" wp14:paraId="1EBC7231" wp14:textId="3217C169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system-ui" w:hAnsi="system-ui" w:eastAsia="system-ui" w:cs="system-ui"/>
          <w:noProof w:val="0"/>
          <w:color w:val="0F1115"/>
          <w:sz w:val="24"/>
          <w:szCs w:val="24"/>
          <w:lang w:val="en-US"/>
        </w:rPr>
      </w:pPr>
      <w:r w:rsidRPr="07264597" w:rsidR="35E25D91">
        <w:rPr>
          <w:rFonts w:ascii="system-ui" w:hAnsi="system-ui" w:eastAsia="system-ui" w:cs="system-ui"/>
          <w:noProof w:val="0"/>
          <w:color w:val="0F1115"/>
          <w:sz w:val="24"/>
          <w:szCs w:val="24"/>
          <w:lang w:val="en-US"/>
        </w:rPr>
        <w:t>ML developers: 9,739 (25.8%)</w:t>
      </w:r>
    </w:p>
    <w:p xmlns:wp14="http://schemas.microsoft.com/office/word/2010/wordml" w:rsidP="07264597" wp14:paraId="15FB9F23" wp14:textId="291D651C">
      <w:pPr>
        <w:pStyle w:val="Heading3"/>
        <w:spacing w:before="480" w:beforeAutospacing="off" w:after="240" w:afterAutospacing="off"/>
      </w:pPr>
      <w:r w:rsidRPr="07264597" w:rsidR="35E25D91">
        <w:rPr>
          <w:rFonts w:ascii="system-ui" w:hAnsi="system-ui" w:eastAsia="system-ui" w:cs="system-ui"/>
          <w:b w:val="1"/>
          <w:bCs w:val="1"/>
          <w:noProof w:val="0"/>
          <w:color w:val="0F1115"/>
          <w:sz w:val="28"/>
          <w:szCs w:val="28"/>
          <w:lang w:val="en-US"/>
        </w:rPr>
        <w:t>2. Methodology</w:t>
      </w:r>
    </w:p>
    <w:p xmlns:wp14="http://schemas.microsoft.com/office/word/2010/wordml" w:rsidP="07264597" wp14:paraId="5AEB5EE1" wp14:textId="22BEDB75">
      <w:pPr>
        <w:spacing w:before="240" w:beforeAutospacing="off" w:after="240" w:afterAutospacing="off"/>
      </w:pPr>
      <w:r w:rsidRPr="07264597" w:rsidR="35E25D91">
        <w:rPr>
          <w:rFonts w:ascii="system-ui" w:hAnsi="system-ui" w:eastAsia="system-ui" w:cs="system-ui"/>
          <w:noProof w:val="0"/>
          <w:color w:val="0F1115"/>
          <w:sz w:val="24"/>
          <w:szCs w:val="24"/>
          <w:lang w:val="en-US"/>
        </w:rPr>
        <w:t>For each node in the graph, two centrality measures were computed:</w:t>
      </w:r>
    </w:p>
    <w:p xmlns:wp14="http://schemas.microsoft.com/office/word/2010/wordml" w:rsidP="07264597" wp14:paraId="527FE4A4" wp14:textId="71737B1C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system-ui" w:hAnsi="system-ui" w:eastAsia="system-ui" w:cs="system-ui"/>
          <w:noProof w:val="0"/>
          <w:color w:val="0F1115"/>
          <w:sz w:val="24"/>
          <w:szCs w:val="24"/>
          <w:lang w:val="en-US"/>
        </w:rPr>
      </w:pPr>
      <w:r w:rsidRPr="07264597" w:rsidR="35E25D91">
        <w:rPr>
          <w:rFonts w:ascii="system-ui" w:hAnsi="system-ui" w:eastAsia="system-ui" w:cs="system-ui"/>
          <w:b w:val="1"/>
          <w:bCs w:val="1"/>
          <w:noProof w:val="0"/>
          <w:color w:val="0F1115"/>
          <w:sz w:val="24"/>
          <w:szCs w:val="24"/>
          <w:lang w:val="en-US"/>
        </w:rPr>
        <w:t>Degree centrality</w:t>
      </w:r>
      <w:r w:rsidRPr="07264597" w:rsidR="35E25D91">
        <w:rPr>
          <w:rFonts w:ascii="system-ui" w:hAnsi="system-ui" w:eastAsia="system-ui" w:cs="system-ui"/>
          <w:noProof w:val="0"/>
          <w:color w:val="0F1115"/>
          <w:sz w:val="24"/>
          <w:szCs w:val="24"/>
          <w:lang w:val="en-US"/>
        </w:rPr>
        <w:t xml:space="preserve"> — the node's degree normalized by (n - 1). Measures how well-connected a developer is.</w:t>
      </w:r>
    </w:p>
    <w:p xmlns:wp14="http://schemas.microsoft.com/office/word/2010/wordml" w:rsidP="07264597" wp14:paraId="79398CEE" wp14:textId="7C737222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system-ui" w:hAnsi="system-ui" w:eastAsia="system-ui" w:cs="system-ui"/>
          <w:noProof w:val="0"/>
          <w:color w:val="0F1115"/>
          <w:sz w:val="24"/>
          <w:szCs w:val="24"/>
          <w:lang w:val="en-US"/>
        </w:rPr>
      </w:pPr>
      <w:r w:rsidRPr="07264597" w:rsidR="35E25D91">
        <w:rPr>
          <w:rFonts w:ascii="system-ui" w:hAnsi="system-ui" w:eastAsia="system-ui" w:cs="system-ui"/>
          <w:b w:val="1"/>
          <w:bCs w:val="1"/>
          <w:noProof w:val="0"/>
          <w:color w:val="0F1115"/>
          <w:sz w:val="24"/>
          <w:szCs w:val="24"/>
          <w:lang w:val="en-US"/>
        </w:rPr>
        <w:t>Eigenvector centrality</w:t>
      </w:r>
      <w:r w:rsidRPr="07264597" w:rsidR="35E25D91">
        <w:rPr>
          <w:rFonts w:ascii="system-ui" w:hAnsi="system-ui" w:eastAsia="system-ui" w:cs="system-ui"/>
          <w:noProof w:val="0"/>
          <w:color w:val="0F1115"/>
          <w:sz w:val="24"/>
          <w:szCs w:val="24"/>
          <w:lang w:val="en-US"/>
        </w:rPr>
        <w:t xml:space="preserve"> — measures how connected a developer is to </w:t>
      </w:r>
      <w:r w:rsidRPr="07264597" w:rsidR="35E25D91">
        <w:rPr>
          <w:rFonts w:ascii="system-ui" w:hAnsi="system-ui" w:eastAsia="system-ui" w:cs="system-ui"/>
          <w:i w:val="1"/>
          <w:iCs w:val="1"/>
          <w:noProof w:val="0"/>
          <w:color w:val="0F1115"/>
          <w:sz w:val="24"/>
          <w:szCs w:val="24"/>
          <w:lang w:val="en-US"/>
        </w:rPr>
        <w:t>other well-connected</w:t>
      </w:r>
      <w:r w:rsidRPr="07264597" w:rsidR="35E25D91">
        <w:rPr>
          <w:rFonts w:ascii="system-ui" w:hAnsi="system-ui" w:eastAsia="system-ui" w:cs="system-ui"/>
          <w:noProof w:val="0"/>
          <w:color w:val="0F1115"/>
          <w:sz w:val="24"/>
          <w:szCs w:val="24"/>
          <w:lang w:val="en-US"/>
        </w:rPr>
        <w:t>developers. Captures influence rather than raw popularity.</w:t>
      </w:r>
    </w:p>
    <w:p xmlns:wp14="http://schemas.microsoft.com/office/word/2010/wordml" w:rsidP="07264597" wp14:paraId="02551676" wp14:textId="4DE8F9F3">
      <w:pPr>
        <w:spacing w:before="240" w:beforeAutospacing="off" w:after="240" w:afterAutospacing="off"/>
      </w:pPr>
      <w:r w:rsidRPr="07264597" w:rsidR="35E25D91">
        <w:rPr>
          <w:rFonts w:ascii="system-ui" w:hAnsi="system-ui" w:eastAsia="system-ui" w:cs="system-ui"/>
          <w:noProof w:val="0"/>
          <w:color w:val="0F1115"/>
          <w:sz w:val="24"/>
          <w:szCs w:val="24"/>
          <w:lang w:val="en-US"/>
        </w:rPr>
        <w:t>Scores were then grouped by developer type and compared using:</w:t>
      </w:r>
    </w:p>
    <w:p xmlns:wp14="http://schemas.microsoft.com/office/word/2010/wordml" w:rsidP="07264597" wp14:paraId="201B50C4" wp14:textId="132BF734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system-ui" w:hAnsi="system-ui" w:eastAsia="system-ui" w:cs="system-ui"/>
          <w:noProof w:val="0"/>
          <w:color w:val="0F1115"/>
          <w:sz w:val="24"/>
          <w:szCs w:val="24"/>
          <w:lang w:val="en-US"/>
        </w:rPr>
      </w:pPr>
      <w:r w:rsidRPr="07264597" w:rsidR="35E25D91">
        <w:rPr>
          <w:rFonts w:ascii="system-ui" w:hAnsi="system-ui" w:eastAsia="system-ui" w:cs="system-ui"/>
          <w:b w:val="1"/>
          <w:bCs w:val="1"/>
          <w:noProof w:val="0"/>
          <w:color w:val="0F1115"/>
          <w:sz w:val="24"/>
          <w:szCs w:val="24"/>
          <w:lang w:val="en-US"/>
        </w:rPr>
        <w:t>Group-level summary statistics</w:t>
      </w:r>
      <w:r w:rsidRPr="07264597" w:rsidR="35E25D91">
        <w:rPr>
          <w:rFonts w:ascii="system-ui" w:hAnsi="system-ui" w:eastAsia="system-ui" w:cs="system-ui"/>
          <w:noProof w:val="0"/>
          <w:color w:val="0F1115"/>
          <w:sz w:val="24"/>
          <w:szCs w:val="24"/>
          <w:lang w:val="en-US"/>
        </w:rPr>
        <w:t xml:space="preserve"> (mean, median, std, min, max)</w:t>
      </w:r>
    </w:p>
    <w:p xmlns:wp14="http://schemas.microsoft.com/office/word/2010/wordml" w:rsidP="07264597" wp14:paraId="3351BA5C" wp14:textId="7A80EFB4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system-ui" w:hAnsi="system-ui" w:eastAsia="system-ui" w:cs="system-ui"/>
          <w:noProof w:val="0"/>
          <w:color w:val="0F1115"/>
          <w:sz w:val="24"/>
          <w:szCs w:val="24"/>
          <w:lang w:val="en-US"/>
        </w:rPr>
      </w:pPr>
      <w:r w:rsidRPr="07264597" w:rsidR="35E25D91">
        <w:rPr>
          <w:rFonts w:ascii="system-ui" w:hAnsi="system-ui" w:eastAsia="system-ui" w:cs="system-ui"/>
          <w:b w:val="1"/>
          <w:bCs w:val="1"/>
          <w:noProof w:val="0"/>
          <w:color w:val="0F1115"/>
          <w:sz w:val="24"/>
          <w:szCs w:val="24"/>
          <w:lang w:val="en-US"/>
        </w:rPr>
        <w:t>Visual comparison</w:t>
      </w:r>
      <w:r w:rsidRPr="07264597" w:rsidR="35E25D91">
        <w:rPr>
          <w:rFonts w:ascii="system-ui" w:hAnsi="system-ui" w:eastAsia="system-ui" w:cs="system-ui"/>
          <w:noProof w:val="0"/>
          <w:color w:val="0F1115"/>
          <w:sz w:val="24"/>
          <w:szCs w:val="24"/>
          <w:lang w:val="en-US"/>
        </w:rPr>
        <w:t xml:space="preserve"> — box plots and log-scale histograms</w:t>
      </w:r>
    </w:p>
    <w:p xmlns:wp14="http://schemas.microsoft.com/office/word/2010/wordml" w:rsidP="07264597" wp14:paraId="204A5721" wp14:textId="39AEBA27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system-ui" w:hAnsi="system-ui" w:eastAsia="system-ui" w:cs="system-ui"/>
          <w:noProof w:val="0"/>
          <w:color w:val="0F1115"/>
          <w:sz w:val="24"/>
          <w:szCs w:val="24"/>
          <w:lang w:val="en-US"/>
        </w:rPr>
      </w:pPr>
      <w:r w:rsidRPr="07264597" w:rsidR="35E25D91">
        <w:rPr>
          <w:rFonts w:ascii="system-ui" w:hAnsi="system-ui" w:eastAsia="system-ui" w:cs="system-ui"/>
          <w:b w:val="1"/>
          <w:bCs w:val="1"/>
          <w:noProof w:val="0"/>
          <w:color w:val="0F1115"/>
          <w:sz w:val="24"/>
          <w:szCs w:val="24"/>
          <w:lang w:val="en-US"/>
        </w:rPr>
        <w:t>Welch's t-test</w:t>
      </w:r>
      <w:r w:rsidRPr="07264597" w:rsidR="35E25D91">
        <w:rPr>
          <w:rFonts w:ascii="system-ui" w:hAnsi="system-ui" w:eastAsia="system-ui" w:cs="system-ui"/>
          <w:noProof w:val="0"/>
          <w:color w:val="0F1115"/>
          <w:sz w:val="24"/>
          <w:szCs w:val="24"/>
          <w:lang w:val="en-US"/>
        </w:rPr>
        <w:t xml:space="preserve"> — a parametric test comparing group means without assuming equal variances</w:t>
      </w:r>
    </w:p>
    <w:p xmlns:wp14="http://schemas.microsoft.com/office/word/2010/wordml" w:rsidP="07264597" wp14:paraId="02AD6011" wp14:textId="3B75B2B6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system-ui" w:hAnsi="system-ui" w:eastAsia="system-ui" w:cs="system-ui"/>
          <w:noProof w:val="0"/>
          <w:color w:val="0F1115"/>
          <w:sz w:val="24"/>
          <w:szCs w:val="24"/>
          <w:lang w:val="en-US"/>
        </w:rPr>
      </w:pPr>
      <w:r w:rsidRPr="07264597" w:rsidR="35E25D91">
        <w:rPr>
          <w:rFonts w:ascii="system-ui" w:hAnsi="system-ui" w:eastAsia="system-ui" w:cs="system-ui"/>
          <w:b w:val="1"/>
          <w:bCs w:val="1"/>
          <w:noProof w:val="0"/>
          <w:color w:val="0F1115"/>
          <w:sz w:val="24"/>
          <w:szCs w:val="24"/>
          <w:lang w:val="en-US"/>
        </w:rPr>
        <w:t>Mann-Whitney U test</w:t>
      </w:r>
      <w:r w:rsidRPr="07264597" w:rsidR="35E25D91">
        <w:rPr>
          <w:rFonts w:ascii="system-ui" w:hAnsi="system-ui" w:eastAsia="system-ui" w:cs="system-ui"/>
          <w:noProof w:val="0"/>
          <w:color w:val="0F1115"/>
          <w:sz w:val="24"/>
          <w:szCs w:val="24"/>
          <w:lang w:val="en-US"/>
        </w:rPr>
        <w:t xml:space="preserve"> — a non-parametric alternative that does not assume normality (important because both measures are heavily skewed)</w:t>
      </w:r>
    </w:p>
    <w:p xmlns:wp14="http://schemas.microsoft.com/office/word/2010/wordml" w:rsidP="07264597" wp14:paraId="31EB3258" wp14:textId="683BEA7C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system-ui" w:hAnsi="system-ui" w:eastAsia="system-ui" w:cs="system-ui"/>
          <w:noProof w:val="0"/>
          <w:color w:val="0F1115"/>
          <w:sz w:val="24"/>
          <w:szCs w:val="24"/>
          <w:lang w:val="en-US"/>
        </w:rPr>
      </w:pPr>
      <w:r w:rsidRPr="07264597" w:rsidR="35E25D91">
        <w:rPr>
          <w:rFonts w:ascii="system-ui" w:hAnsi="system-ui" w:eastAsia="system-ui" w:cs="system-ui"/>
          <w:b w:val="1"/>
          <w:bCs w:val="1"/>
          <w:noProof w:val="0"/>
          <w:color w:val="0F1115"/>
          <w:sz w:val="24"/>
          <w:szCs w:val="24"/>
          <w:lang w:val="en-US"/>
        </w:rPr>
        <w:t>Cohen's d</w:t>
      </w:r>
      <w:r w:rsidRPr="07264597" w:rsidR="35E25D91">
        <w:rPr>
          <w:rFonts w:ascii="system-ui" w:hAnsi="system-ui" w:eastAsia="system-ui" w:cs="system-ui"/>
          <w:noProof w:val="0"/>
          <w:color w:val="0F1115"/>
          <w:sz w:val="24"/>
          <w:szCs w:val="24"/>
          <w:lang w:val="en-US"/>
        </w:rPr>
        <w:t xml:space="preserve"> — a standardized effect size to judge practical significance</w:t>
      </w:r>
    </w:p>
    <w:p xmlns:wp14="http://schemas.microsoft.com/office/word/2010/wordml" w:rsidP="07264597" wp14:paraId="07A3D553" wp14:textId="16CE661F">
      <w:pPr>
        <w:pStyle w:val="Heading3"/>
        <w:spacing w:before="480" w:beforeAutospacing="off" w:after="240" w:afterAutospacing="off"/>
      </w:pPr>
      <w:r w:rsidRPr="07264597" w:rsidR="35E25D91">
        <w:rPr>
          <w:rFonts w:ascii="system-ui" w:hAnsi="system-ui" w:eastAsia="system-ui" w:cs="system-ui"/>
          <w:b w:val="1"/>
          <w:bCs w:val="1"/>
          <w:noProof w:val="0"/>
          <w:color w:val="0F1115"/>
          <w:sz w:val="28"/>
          <w:szCs w:val="28"/>
          <w:lang w:val="en-US"/>
        </w:rPr>
        <w:t>3. Results</w:t>
      </w:r>
    </w:p>
    <w:p xmlns:wp14="http://schemas.microsoft.com/office/word/2010/wordml" w:rsidP="07264597" wp14:paraId="1E174E99" wp14:textId="468BD658">
      <w:pPr>
        <w:pStyle w:val="Heading4"/>
        <w:spacing w:before="240" w:beforeAutospacing="off" w:after="240" w:afterAutospacing="off"/>
      </w:pPr>
      <w:r w:rsidRPr="07264597" w:rsidR="35E25D91">
        <w:rPr>
          <w:rFonts w:ascii="system-ui" w:hAnsi="system-ui" w:eastAsia="system-ui" w:cs="system-ui"/>
          <w:b w:val="1"/>
          <w:bCs w:val="1"/>
          <w:noProof w:val="0"/>
          <w:color w:val="0F1115"/>
          <w:sz w:val="24"/>
          <w:szCs w:val="24"/>
          <w:lang w:val="en-US"/>
        </w:rPr>
        <w:t>3.1 Degree Centrality</w:t>
      </w:r>
    </w:p>
    <w:tbl>
      <w:tblPr>
        <w:tblStyle w:val="GridTable5Dark-Accent1"/>
        <w:bidiVisual w:val="0"/>
        <w:tblW w:w="0" w:type="auto"/>
        <w:tblLook w:val="06A0" w:firstRow="1" w:lastRow="0" w:firstColumn="1" w:lastColumn="0" w:noHBand="1" w:noVBand="1"/>
      </w:tblPr>
      <w:tblGrid>
        <w:gridCol w:w="1934"/>
        <w:gridCol w:w="1800"/>
        <w:gridCol w:w="1800"/>
        <w:gridCol w:w="1800"/>
        <w:gridCol w:w="2025"/>
      </w:tblGrid>
      <w:tr w:rsidR="07264597" w:rsidTr="07264597" w14:paraId="2774B21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4" w:type="dxa"/>
            <w:tcMar/>
          </w:tcPr>
          <w:p w:rsidR="07264597" w:rsidP="07264597" w:rsidRDefault="07264597" w14:paraId="10AD76A0" w14:textId="44679440">
            <w:pPr>
              <w:spacing w:before="0" w:beforeAutospacing="off" w:after="0" w:afterAutospacing="off"/>
              <w:jc w:val="left"/>
            </w:pPr>
            <w:r w:rsidRPr="07264597" w:rsidR="07264597">
              <w:rPr>
                <w:b w:val="1"/>
                <w:bCs w:val="1"/>
              </w:rPr>
              <w:t>Group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00" w:type="dxa"/>
            <w:tcMar/>
          </w:tcPr>
          <w:p w:rsidR="07264597" w:rsidP="07264597" w:rsidRDefault="07264597" w14:paraId="588008D8" w14:textId="59BD7D25">
            <w:pPr>
              <w:spacing w:before="0" w:beforeAutospacing="off" w:after="0" w:afterAutospacing="off"/>
              <w:jc w:val="left"/>
            </w:pPr>
            <w:r w:rsidRPr="07264597" w:rsidR="07264597">
              <w:rPr>
                <w:b w:val="1"/>
                <w:bCs w:val="1"/>
              </w:rPr>
              <w:t>Mean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00" w:type="dxa"/>
            <w:tcMar/>
          </w:tcPr>
          <w:p w:rsidR="07264597" w:rsidP="07264597" w:rsidRDefault="07264597" w14:paraId="2FDA2899" w14:textId="3205DDC2">
            <w:pPr>
              <w:spacing w:before="0" w:beforeAutospacing="off" w:after="0" w:afterAutospacing="off"/>
              <w:jc w:val="left"/>
            </w:pPr>
            <w:r w:rsidRPr="07264597" w:rsidR="07264597">
              <w:rPr>
                <w:b w:val="1"/>
                <w:bCs w:val="1"/>
              </w:rPr>
              <w:t>Median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00" w:type="dxa"/>
            <w:tcMar/>
          </w:tcPr>
          <w:p w:rsidR="07264597" w:rsidP="07264597" w:rsidRDefault="07264597" w14:paraId="662B42ED" w14:textId="7CDD7B1E">
            <w:pPr>
              <w:spacing w:before="0" w:beforeAutospacing="off" w:after="0" w:afterAutospacing="off"/>
              <w:jc w:val="left"/>
            </w:pPr>
            <w:r w:rsidRPr="07264597" w:rsidR="07264597">
              <w:rPr>
                <w:b w:val="1"/>
                <w:bCs w:val="1"/>
              </w:rPr>
              <w:t>Std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25" w:type="dxa"/>
            <w:tcMar/>
          </w:tcPr>
          <w:p w:rsidR="07264597" w:rsidP="07264597" w:rsidRDefault="07264597" w14:paraId="51B988A1" w14:textId="2848A925">
            <w:pPr>
              <w:spacing w:before="0" w:beforeAutospacing="off" w:after="0" w:afterAutospacing="off"/>
              <w:jc w:val="left"/>
            </w:pPr>
            <w:r w:rsidRPr="07264597" w:rsidR="07264597">
              <w:rPr>
                <w:b w:val="1"/>
                <w:bCs w:val="1"/>
              </w:rPr>
              <w:t>Max</w:t>
            </w:r>
          </w:p>
        </w:tc>
      </w:tr>
      <w:tr w:rsidR="07264597" w:rsidTr="07264597" w14:paraId="7D23505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4" w:type="dxa"/>
            <w:tcMar/>
          </w:tcPr>
          <w:p w:rsidR="07264597" w:rsidP="07264597" w:rsidRDefault="07264597" w14:paraId="1E31FCE1" w14:textId="4F3B720E">
            <w:pPr>
              <w:spacing w:before="0" w:beforeAutospacing="off" w:after="0" w:afterAutospacing="off"/>
            </w:pPr>
            <w:r w:rsidR="07264597">
              <w:rPr/>
              <w:t>Web developer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00" w:type="dxa"/>
            <w:tcMar/>
          </w:tcPr>
          <w:p w:rsidR="07264597" w:rsidP="07264597" w:rsidRDefault="07264597" w14:paraId="756E18DB" w14:textId="2FAFB768">
            <w:pPr>
              <w:spacing w:before="0" w:beforeAutospacing="off" w:after="0" w:afterAutospacing="off"/>
            </w:pPr>
            <w:r w:rsidR="07264597">
              <w:rPr/>
              <w:t>0.000469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00" w:type="dxa"/>
            <w:tcMar/>
          </w:tcPr>
          <w:p w:rsidR="07264597" w:rsidP="07264597" w:rsidRDefault="07264597" w14:paraId="6D70D872" w14:textId="21DC6C03">
            <w:pPr>
              <w:spacing w:before="0" w:beforeAutospacing="off" w:after="0" w:afterAutospacing="off"/>
            </w:pPr>
            <w:r w:rsidR="07264597">
              <w:rPr/>
              <w:t>0.000159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00" w:type="dxa"/>
            <w:tcMar/>
          </w:tcPr>
          <w:p w:rsidR="07264597" w:rsidP="07264597" w:rsidRDefault="07264597" w14:paraId="74416918" w14:textId="45E8AC34">
            <w:pPr>
              <w:spacing w:before="0" w:beforeAutospacing="off" w:after="0" w:afterAutospacing="off"/>
            </w:pPr>
            <w:r w:rsidR="07264597">
              <w:rPr/>
              <w:t>0.00246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25" w:type="dxa"/>
            <w:tcMar/>
          </w:tcPr>
          <w:p w:rsidR="07264597" w:rsidP="07264597" w:rsidRDefault="07264597" w14:paraId="2B05E400" w14:textId="1CFD08F1">
            <w:pPr>
              <w:spacing w:before="0" w:beforeAutospacing="off" w:after="0" w:afterAutospacing="off"/>
            </w:pPr>
            <w:r w:rsidR="07264597">
              <w:rPr/>
              <w:t>0.2509</w:t>
            </w:r>
          </w:p>
        </w:tc>
      </w:tr>
      <w:tr w:rsidR="07264597" w:rsidTr="07264597" w14:paraId="649650B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4" w:type="dxa"/>
            <w:tcMar/>
          </w:tcPr>
          <w:p w:rsidR="07264597" w:rsidP="07264597" w:rsidRDefault="07264597" w14:paraId="3F711EEA" w14:textId="074F390C">
            <w:pPr>
              <w:spacing w:before="0" w:beforeAutospacing="off" w:after="0" w:afterAutospacing="off"/>
            </w:pPr>
            <w:r w:rsidR="07264597">
              <w:rPr/>
              <w:t>ML developer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00" w:type="dxa"/>
            <w:tcMar/>
          </w:tcPr>
          <w:p w:rsidR="07264597" w:rsidP="07264597" w:rsidRDefault="07264597" w14:paraId="7DCB1D3F" w14:textId="18611F49">
            <w:pPr>
              <w:spacing w:before="0" w:beforeAutospacing="off" w:after="0" w:afterAutospacing="off"/>
            </w:pPr>
            <w:r w:rsidR="07264597">
              <w:rPr/>
              <w:t>0.000229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00" w:type="dxa"/>
            <w:tcMar/>
          </w:tcPr>
          <w:p w:rsidR="07264597" w:rsidP="07264597" w:rsidRDefault="07264597" w14:paraId="44953134" w14:textId="149D5338">
            <w:pPr>
              <w:spacing w:before="0" w:beforeAutospacing="off" w:after="0" w:afterAutospacing="off"/>
            </w:pPr>
            <w:r w:rsidR="07264597">
              <w:rPr/>
              <w:t>0.000106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00" w:type="dxa"/>
            <w:tcMar/>
          </w:tcPr>
          <w:p w:rsidR="07264597" w:rsidP="07264597" w:rsidRDefault="07264597" w14:paraId="465A30BE" w14:textId="08F3F695">
            <w:pPr>
              <w:spacing w:before="0" w:beforeAutospacing="off" w:after="0" w:afterAutospacing="off"/>
            </w:pPr>
            <w:r w:rsidR="07264597">
              <w:rPr/>
              <w:t>0.00059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25" w:type="dxa"/>
            <w:tcMar/>
          </w:tcPr>
          <w:p w:rsidR="07264597" w:rsidP="07264597" w:rsidRDefault="07264597" w14:paraId="0D1DBDC3" w14:textId="0F3C4E7A">
            <w:pPr>
              <w:spacing w:before="0" w:beforeAutospacing="off" w:after="0" w:afterAutospacing="off"/>
            </w:pPr>
            <w:r w:rsidR="07264597">
              <w:rPr/>
              <w:t>0.0257</w:t>
            </w:r>
          </w:p>
        </w:tc>
      </w:tr>
    </w:tbl>
    <w:p xmlns:wp14="http://schemas.microsoft.com/office/word/2010/wordml" w:rsidP="07264597" wp14:paraId="7FB8EE63" wp14:textId="34DE9F80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noProof w:val="0"/>
          <w:color w:val="0F1115"/>
          <w:sz w:val="24"/>
          <w:szCs w:val="24"/>
          <w:lang w:val="en-US"/>
        </w:rPr>
      </w:pPr>
      <w:r w:rsidRPr="07264597" w:rsidR="35E25D91">
        <w:rPr>
          <w:rFonts w:ascii="system-ui" w:hAnsi="system-ui" w:eastAsia="system-ui" w:cs="system-ui"/>
          <w:noProof w:val="0"/>
          <w:color w:val="0F1115"/>
          <w:sz w:val="24"/>
          <w:szCs w:val="24"/>
          <w:lang w:val="en-US"/>
        </w:rPr>
        <w:t xml:space="preserve">Web developers have roughly </w:t>
      </w:r>
      <w:r w:rsidRPr="07264597" w:rsidR="35E25D91">
        <w:rPr>
          <w:rFonts w:ascii="system-ui" w:hAnsi="system-ui" w:eastAsia="system-ui" w:cs="system-ui"/>
          <w:b w:val="1"/>
          <w:bCs w:val="1"/>
          <w:noProof w:val="0"/>
          <w:color w:val="0F1115"/>
          <w:sz w:val="24"/>
          <w:szCs w:val="24"/>
          <w:lang w:val="en-US"/>
        </w:rPr>
        <w:t>2× the mean</w:t>
      </w:r>
      <w:r w:rsidRPr="07264597" w:rsidR="35E25D91">
        <w:rPr>
          <w:rFonts w:ascii="system-ui" w:hAnsi="system-ui" w:eastAsia="system-ui" w:cs="system-ui"/>
          <w:noProof w:val="0"/>
          <w:color w:val="0F1115"/>
          <w:sz w:val="24"/>
          <w:szCs w:val="24"/>
          <w:lang w:val="en-US"/>
        </w:rPr>
        <w:t xml:space="preserve"> and </w:t>
      </w:r>
      <w:r w:rsidRPr="07264597" w:rsidR="35E25D91">
        <w:rPr>
          <w:rFonts w:ascii="system-ui" w:hAnsi="system-ui" w:eastAsia="system-ui" w:cs="system-ui"/>
          <w:b w:val="1"/>
          <w:bCs w:val="1"/>
          <w:noProof w:val="0"/>
          <w:color w:val="0F1115"/>
          <w:sz w:val="24"/>
          <w:szCs w:val="24"/>
          <w:lang w:val="en-US"/>
        </w:rPr>
        <w:t>1.5× the median</w:t>
      </w:r>
      <w:r w:rsidRPr="07264597" w:rsidR="35E25D91">
        <w:rPr>
          <w:rFonts w:ascii="system-ui" w:hAnsi="system-ui" w:eastAsia="system-ui" w:cs="system-ui"/>
          <w:noProof w:val="0"/>
          <w:color w:val="0F1115"/>
          <w:sz w:val="24"/>
          <w:szCs w:val="24"/>
          <w:lang w:val="en-US"/>
        </w:rPr>
        <w:t xml:space="preserve"> degree centrality.</w:t>
      </w:r>
    </w:p>
    <w:p xmlns:wp14="http://schemas.microsoft.com/office/word/2010/wordml" w:rsidP="07264597" wp14:paraId="72A30534" wp14:textId="16E79196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noProof w:val="0"/>
          <w:color w:val="0F1115"/>
          <w:sz w:val="24"/>
          <w:szCs w:val="24"/>
          <w:lang w:val="en-US"/>
        </w:rPr>
      </w:pPr>
      <w:r w:rsidRPr="07264597" w:rsidR="35E25D91">
        <w:rPr>
          <w:rFonts w:ascii="system-ui" w:hAnsi="system-ui" w:eastAsia="system-ui" w:cs="system-ui"/>
          <w:noProof w:val="0"/>
          <w:color w:val="0F1115"/>
          <w:sz w:val="24"/>
          <w:szCs w:val="24"/>
          <w:lang w:val="en-US"/>
        </w:rPr>
        <w:t xml:space="preserve">The </w:t>
      </w:r>
      <w:r w:rsidRPr="07264597" w:rsidR="35E25D91">
        <w:rPr>
          <w:rFonts w:ascii="system-ui" w:hAnsi="system-ui" w:eastAsia="system-ui" w:cs="system-ui"/>
          <w:b w:val="1"/>
          <w:bCs w:val="1"/>
          <w:noProof w:val="0"/>
          <w:color w:val="0F1115"/>
          <w:sz w:val="24"/>
          <w:szCs w:val="24"/>
          <w:lang w:val="en-US"/>
        </w:rPr>
        <w:t>maximum degree centrality</w:t>
      </w:r>
      <w:r w:rsidRPr="07264597" w:rsidR="35E25D91">
        <w:rPr>
          <w:rFonts w:ascii="system-ui" w:hAnsi="system-ui" w:eastAsia="system-ui" w:cs="system-ui"/>
          <w:noProof w:val="0"/>
          <w:color w:val="0F1115"/>
          <w:sz w:val="24"/>
          <w:szCs w:val="24"/>
          <w:lang w:val="en-US"/>
        </w:rPr>
        <w:t xml:space="preserve"> for Web developers is nearly </w:t>
      </w:r>
      <w:r w:rsidRPr="07264597" w:rsidR="35E25D91">
        <w:rPr>
          <w:rFonts w:ascii="system-ui" w:hAnsi="system-ui" w:eastAsia="system-ui" w:cs="system-ui"/>
          <w:b w:val="1"/>
          <w:bCs w:val="1"/>
          <w:noProof w:val="0"/>
          <w:color w:val="0F1115"/>
          <w:sz w:val="24"/>
          <w:szCs w:val="24"/>
          <w:lang w:val="en-US"/>
        </w:rPr>
        <w:t>10× larger</w:t>
      </w:r>
      <w:r w:rsidRPr="07264597" w:rsidR="35E25D91">
        <w:rPr>
          <w:rFonts w:ascii="system-ui" w:hAnsi="system-ui" w:eastAsia="system-ui" w:cs="system-ui"/>
          <w:noProof w:val="0"/>
          <w:color w:val="0F1115"/>
          <w:sz w:val="24"/>
          <w:szCs w:val="24"/>
          <w:lang w:val="en-US"/>
        </w:rPr>
        <w:t xml:space="preserve"> than for ML developers, meaning the biggest hubs in the network are Web developers.</w:t>
      </w:r>
    </w:p>
    <w:p xmlns:wp14="http://schemas.microsoft.com/office/word/2010/wordml" w:rsidP="07264597" wp14:paraId="1E7B1B3A" wp14:textId="34D4A99A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noProof w:val="0"/>
          <w:color w:val="0F1115"/>
          <w:sz w:val="24"/>
          <w:szCs w:val="24"/>
          <w:lang w:val="en-US"/>
        </w:rPr>
      </w:pPr>
      <w:r w:rsidRPr="07264597" w:rsidR="35E25D91">
        <w:rPr>
          <w:rFonts w:ascii="system-ui" w:hAnsi="system-ui" w:eastAsia="system-ui" w:cs="system-ui"/>
          <w:b w:val="1"/>
          <w:bCs w:val="1"/>
          <w:noProof w:val="0"/>
          <w:color w:val="0F1115"/>
          <w:sz w:val="24"/>
          <w:szCs w:val="24"/>
          <w:lang w:val="en-US"/>
        </w:rPr>
        <w:t>Welch's t-test:</w:t>
      </w:r>
      <w:r w:rsidRPr="07264597" w:rsidR="35E25D91">
        <w:rPr>
          <w:rFonts w:ascii="system-ui" w:hAnsi="system-ui" w:eastAsia="system-ui" w:cs="system-ui"/>
          <w:noProof w:val="0"/>
          <w:color w:val="0F1115"/>
          <w:sz w:val="24"/>
          <w:szCs w:val="24"/>
          <w:lang w:val="en-US"/>
        </w:rPr>
        <w:t xml:space="preserve"> t = 15.08, p ≈ 3 × 10⁻⁵¹</w:t>
      </w:r>
    </w:p>
    <w:p xmlns:wp14="http://schemas.microsoft.com/office/word/2010/wordml" w:rsidP="07264597" wp14:paraId="34DCE5C4" wp14:textId="4878278E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noProof w:val="0"/>
          <w:color w:val="0F1115"/>
          <w:sz w:val="24"/>
          <w:szCs w:val="24"/>
          <w:lang w:val="en-US"/>
        </w:rPr>
      </w:pPr>
      <w:r w:rsidRPr="07264597" w:rsidR="35E25D91">
        <w:rPr>
          <w:rFonts w:ascii="system-ui" w:hAnsi="system-ui" w:eastAsia="system-ui" w:cs="system-ui"/>
          <w:b w:val="1"/>
          <w:bCs w:val="1"/>
          <w:noProof w:val="0"/>
          <w:color w:val="0F1115"/>
          <w:sz w:val="24"/>
          <w:szCs w:val="24"/>
          <w:lang w:val="en-US"/>
        </w:rPr>
        <w:t>Mann-Whitney U:</w:t>
      </w:r>
      <w:r w:rsidRPr="07264597" w:rsidR="35E25D91">
        <w:rPr>
          <w:rFonts w:ascii="system-ui" w:hAnsi="system-ui" w:eastAsia="system-ui" w:cs="system-ui"/>
          <w:noProof w:val="0"/>
          <w:color w:val="0F1115"/>
          <w:sz w:val="24"/>
          <w:szCs w:val="24"/>
          <w:lang w:val="en-US"/>
        </w:rPr>
        <w:t xml:space="preserve"> p ≈ 2 × 10⁻²⁴³</w:t>
      </w:r>
    </w:p>
    <w:p xmlns:wp14="http://schemas.microsoft.com/office/word/2010/wordml" w:rsidP="07264597" wp14:paraId="34E6BA75" wp14:textId="4EC5B517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noProof w:val="0"/>
          <w:color w:val="0F1115"/>
          <w:sz w:val="24"/>
          <w:szCs w:val="24"/>
          <w:lang w:val="en-US"/>
        </w:rPr>
      </w:pPr>
      <w:r w:rsidRPr="07264597" w:rsidR="35E25D91">
        <w:rPr>
          <w:rFonts w:ascii="system-ui" w:hAnsi="system-ui" w:eastAsia="system-ui" w:cs="system-ui"/>
          <w:b w:val="1"/>
          <w:bCs w:val="1"/>
          <w:noProof w:val="0"/>
          <w:color w:val="0F1115"/>
          <w:sz w:val="24"/>
          <w:szCs w:val="24"/>
          <w:lang w:val="en-US"/>
        </w:rPr>
        <w:t>Cohen's d = 0.112</w:t>
      </w:r>
      <w:r w:rsidRPr="07264597" w:rsidR="35E25D91">
        <w:rPr>
          <w:rFonts w:ascii="system-ui" w:hAnsi="system-ui" w:eastAsia="system-ui" w:cs="system-ui"/>
          <w:noProof w:val="0"/>
          <w:color w:val="0F1115"/>
          <w:sz w:val="24"/>
          <w:szCs w:val="24"/>
          <w:lang w:val="en-US"/>
        </w:rPr>
        <w:t xml:space="preserve"> (small effect)</w:t>
      </w:r>
    </w:p>
    <w:p xmlns:wp14="http://schemas.microsoft.com/office/word/2010/wordml" w:rsidP="07264597" wp14:paraId="050515D3" wp14:textId="1A06BD8A">
      <w:pPr>
        <w:pStyle w:val="Heading4"/>
        <w:bidi w:val="0"/>
        <w:spacing w:before="240" w:beforeAutospacing="off" w:after="240" w:afterAutospacing="off"/>
      </w:pPr>
      <w:r w:rsidRPr="07264597" w:rsidR="35E25D91">
        <w:rPr>
          <w:rFonts w:ascii="system-ui" w:hAnsi="system-ui" w:eastAsia="system-ui" w:cs="system-ui"/>
          <w:b w:val="1"/>
          <w:bCs w:val="1"/>
          <w:noProof w:val="0"/>
          <w:color w:val="0F1115"/>
          <w:sz w:val="24"/>
          <w:szCs w:val="24"/>
          <w:lang w:val="en-US"/>
        </w:rPr>
        <w:t>3.2 Eigenvector Centrality</w:t>
      </w:r>
    </w:p>
    <w:tbl>
      <w:tblPr>
        <w:tblStyle w:val="GridTable5Dark-Accent1"/>
        <w:bidiVisual w:val="0"/>
        <w:tblW w:w="0" w:type="auto"/>
        <w:tblLook w:val="06A0" w:firstRow="1" w:lastRow="0" w:firstColumn="1" w:lastColumn="0" w:noHBand="1" w:noVBand="1"/>
      </w:tblPr>
      <w:tblGrid>
        <w:gridCol w:w="1934"/>
        <w:gridCol w:w="1800"/>
        <w:gridCol w:w="1800"/>
        <w:gridCol w:w="1800"/>
        <w:gridCol w:w="2025"/>
      </w:tblGrid>
      <w:tr w:rsidR="07264597" w:rsidTr="07264597" w14:paraId="2A78AF3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4" w:type="dxa"/>
            <w:tcMar/>
          </w:tcPr>
          <w:p w:rsidR="07264597" w:rsidP="07264597" w:rsidRDefault="07264597" w14:paraId="2758959B" w14:textId="1C2CD867">
            <w:pPr>
              <w:bidi w:val="0"/>
              <w:spacing w:before="0" w:beforeAutospacing="off" w:after="0" w:afterAutospacing="off"/>
              <w:jc w:val="left"/>
            </w:pPr>
            <w:r w:rsidRPr="07264597" w:rsidR="07264597">
              <w:rPr>
                <w:b w:val="1"/>
                <w:bCs w:val="1"/>
              </w:rPr>
              <w:t>Group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00" w:type="dxa"/>
            <w:tcMar/>
          </w:tcPr>
          <w:p w:rsidR="07264597" w:rsidP="07264597" w:rsidRDefault="07264597" w14:paraId="70EF96AA" w14:textId="5D1F5799">
            <w:pPr>
              <w:bidi w:val="0"/>
              <w:spacing w:before="0" w:beforeAutospacing="off" w:after="0" w:afterAutospacing="off"/>
              <w:jc w:val="left"/>
            </w:pPr>
            <w:r w:rsidRPr="07264597" w:rsidR="07264597">
              <w:rPr>
                <w:b w:val="1"/>
                <w:bCs w:val="1"/>
              </w:rPr>
              <w:t>Mean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00" w:type="dxa"/>
            <w:tcMar/>
          </w:tcPr>
          <w:p w:rsidR="07264597" w:rsidP="07264597" w:rsidRDefault="07264597" w14:paraId="1CB15696" w14:textId="5501C003">
            <w:pPr>
              <w:bidi w:val="0"/>
              <w:spacing w:before="0" w:beforeAutospacing="off" w:after="0" w:afterAutospacing="off"/>
              <w:jc w:val="left"/>
            </w:pPr>
            <w:r w:rsidRPr="07264597" w:rsidR="07264597">
              <w:rPr>
                <w:b w:val="1"/>
                <w:bCs w:val="1"/>
              </w:rPr>
              <w:t>Median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00" w:type="dxa"/>
            <w:tcMar/>
          </w:tcPr>
          <w:p w:rsidR="07264597" w:rsidP="07264597" w:rsidRDefault="07264597" w14:paraId="50218C8A" w14:textId="2996E87A">
            <w:pPr>
              <w:bidi w:val="0"/>
              <w:spacing w:before="0" w:beforeAutospacing="off" w:after="0" w:afterAutospacing="off"/>
              <w:jc w:val="left"/>
            </w:pPr>
            <w:r w:rsidRPr="07264597" w:rsidR="07264597">
              <w:rPr>
                <w:b w:val="1"/>
                <w:bCs w:val="1"/>
              </w:rPr>
              <w:t>Std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25" w:type="dxa"/>
            <w:tcMar/>
          </w:tcPr>
          <w:p w:rsidR="07264597" w:rsidP="07264597" w:rsidRDefault="07264597" w14:paraId="7B11A614" w14:textId="1E904C86">
            <w:pPr>
              <w:bidi w:val="0"/>
              <w:spacing w:before="0" w:beforeAutospacing="off" w:after="0" w:afterAutospacing="off"/>
              <w:jc w:val="left"/>
            </w:pPr>
            <w:r w:rsidRPr="07264597" w:rsidR="07264597">
              <w:rPr>
                <w:b w:val="1"/>
                <w:bCs w:val="1"/>
              </w:rPr>
              <w:t>Max</w:t>
            </w:r>
          </w:p>
        </w:tc>
      </w:tr>
      <w:tr w:rsidR="07264597" w:rsidTr="07264597" w14:paraId="54828C2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4" w:type="dxa"/>
            <w:tcMar/>
          </w:tcPr>
          <w:p w:rsidR="07264597" w:rsidP="07264597" w:rsidRDefault="07264597" w14:paraId="734D1756" w14:textId="084DBE21">
            <w:pPr>
              <w:bidi w:val="0"/>
              <w:spacing w:before="0" w:beforeAutospacing="off" w:after="0" w:afterAutospacing="off"/>
            </w:pPr>
            <w:r w:rsidR="07264597">
              <w:rPr/>
              <w:t>Web developer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00" w:type="dxa"/>
            <w:tcMar/>
          </w:tcPr>
          <w:p w:rsidR="07264597" w:rsidP="07264597" w:rsidRDefault="07264597" w14:paraId="2F62858B" w14:textId="1A6703C8">
            <w:pPr>
              <w:bidi w:val="0"/>
              <w:spacing w:before="0" w:beforeAutospacing="off" w:after="0" w:afterAutospacing="off"/>
            </w:pPr>
            <w:r w:rsidR="07264597">
              <w:rPr/>
              <w:t>0.002799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00" w:type="dxa"/>
            <w:tcMar/>
          </w:tcPr>
          <w:p w:rsidR="07264597" w:rsidP="07264597" w:rsidRDefault="07264597" w14:paraId="2DA87691" w14:textId="283ED403">
            <w:pPr>
              <w:bidi w:val="0"/>
              <w:spacing w:before="0" w:beforeAutospacing="off" w:after="0" w:afterAutospacing="off"/>
            </w:pPr>
            <w:r w:rsidR="07264597">
              <w:rPr/>
              <w:t>0.001647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00" w:type="dxa"/>
            <w:tcMar/>
          </w:tcPr>
          <w:p w:rsidR="07264597" w:rsidP="07264597" w:rsidRDefault="07264597" w14:paraId="46042CB1" w14:textId="5E62F3F8">
            <w:pPr>
              <w:bidi w:val="0"/>
              <w:spacing w:before="0" w:beforeAutospacing="off" w:after="0" w:afterAutospacing="off"/>
            </w:pPr>
            <w:r w:rsidR="07264597">
              <w:rPr/>
              <w:t>0.00513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25" w:type="dxa"/>
            <w:tcMar/>
          </w:tcPr>
          <w:p w:rsidR="07264597" w:rsidP="07264597" w:rsidRDefault="07264597" w14:paraId="3A24F5D8" w14:textId="44220869">
            <w:pPr>
              <w:bidi w:val="0"/>
              <w:spacing w:before="0" w:beforeAutospacing="off" w:after="0" w:afterAutospacing="off"/>
            </w:pPr>
            <w:r w:rsidR="07264597">
              <w:rPr/>
              <w:t>0.3559</w:t>
            </w:r>
          </w:p>
        </w:tc>
      </w:tr>
      <w:tr w:rsidR="07264597" w:rsidTr="07264597" w14:paraId="333A9A5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4" w:type="dxa"/>
            <w:tcMar/>
          </w:tcPr>
          <w:p w:rsidR="07264597" w:rsidP="07264597" w:rsidRDefault="07264597" w14:paraId="2E61CDC4" w14:textId="293C3073">
            <w:pPr>
              <w:bidi w:val="0"/>
              <w:spacing w:before="0" w:beforeAutospacing="off" w:after="0" w:afterAutospacing="off"/>
            </w:pPr>
            <w:r w:rsidR="07264597">
              <w:rPr/>
              <w:t>ML developer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00" w:type="dxa"/>
            <w:tcMar/>
          </w:tcPr>
          <w:p w:rsidR="07264597" w:rsidP="07264597" w:rsidRDefault="07264597" w14:paraId="21276F1B" w14:textId="4CD622CA">
            <w:pPr>
              <w:bidi w:val="0"/>
              <w:spacing w:before="0" w:beforeAutospacing="off" w:after="0" w:afterAutospacing="off"/>
            </w:pPr>
            <w:r w:rsidR="07264597">
              <w:rPr/>
              <w:t>0.001148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00" w:type="dxa"/>
            <w:tcMar/>
          </w:tcPr>
          <w:p w:rsidR="07264597" w:rsidP="07264597" w:rsidRDefault="07264597" w14:paraId="5938B1F5" w14:textId="0D475671">
            <w:pPr>
              <w:bidi w:val="0"/>
              <w:spacing w:before="0" w:beforeAutospacing="off" w:after="0" w:afterAutospacing="off"/>
            </w:pPr>
            <w:r w:rsidR="07264597">
              <w:rPr/>
              <w:t>0.000286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00" w:type="dxa"/>
            <w:tcMar/>
          </w:tcPr>
          <w:p w:rsidR="07264597" w:rsidP="07264597" w:rsidRDefault="07264597" w14:paraId="38C0EC9F" w14:textId="71910530">
            <w:pPr>
              <w:bidi w:val="0"/>
              <w:spacing w:before="0" w:beforeAutospacing="off" w:after="0" w:afterAutospacing="off"/>
            </w:pPr>
            <w:r w:rsidR="07264597">
              <w:rPr/>
              <w:t>0.00182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25" w:type="dxa"/>
            <w:tcMar/>
          </w:tcPr>
          <w:p w:rsidR="07264597" w:rsidP="07264597" w:rsidRDefault="07264597" w14:paraId="0A895CC1" w14:textId="5F6B5AE3">
            <w:pPr>
              <w:bidi w:val="0"/>
              <w:spacing w:before="0" w:beforeAutospacing="off" w:after="0" w:afterAutospacing="off"/>
            </w:pPr>
            <w:r w:rsidR="07264597">
              <w:rPr/>
              <w:t>0.0532</w:t>
            </w:r>
          </w:p>
        </w:tc>
      </w:tr>
    </w:tbl>
    <w:p xmlns:wp14="http://schemas.microsoft.com/office/word/2010/wordml" w:rsidP="07264597" wp14:paraId="26A0CC82" wp14:textId="1CEC5111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noProof w:val="0"/>
          <w:color w:val="0F1115"/>
          <w:sz w:val="24"/>
          <w:szCs w:val="24"/>
          <w:lang w:val="en-US"/>
        </w:rPr>
      </w:pPr>
      <w:r w:rsidRPr="07264597" w:rsidR="35E25D91">
        <w:rPr>
          <w:rFonts w:ascii="system-ui" w:hAnsi="system-ui" w:eastAsia="system-ui" w:cs="system-ui"/>
          <w:noProof w:val="0"/>
          <w:color w:val="0F1115"/>
          <w:sz w:val="24"/>
          <w:szCs w:val="24"/>
          <w:lang w:val="en-US"/>
        </w:rPr>
        <w:t xml:space="preserve">Web developers have roughly </w:t>
      </w:r>
      <w:r w:rsidRPr="07264597" w:rsidR="35E25D91">
        <w:rPr>
          <w:rFonts w:ascii="system-ui" w:hAnsi="system-ui" w:eastAsia="system-ui" w:cs="system-ui"/>
          <w:b w:val="1"/>
          <w:bCs w:val="1"/>
          <w:noProof w:val="0"/>
          <w:color w:val="0F1115"/>
          <w:sz w:val="24"/>
          <w:szCs w:val="24"/>
          <w:lang w:val="en-US"/>
        </w:rPr>
        <w:t>2.4× the mean</w:t>
      </w:r>
      <w:r w:rsidRPr="07264597" w:rsidR="35E25D91">
        <w:rPr>
          <w:rFonts w:ascii="system-ui" w:hAnsi="system-ui" w:eastAsia="system-ui" w:cs="system-ui"/>
          <w:noProof w:val="0"/>
          <w:color w:val="0F1115"/>
          <w:sz w:val="24"/>
          <w:szCs w:val="24"/>
          <w:lang w:val="en-US"/>
        </w:rPr>
        <w:t xml:space="preserve"> and </w:t>
      </w:r>
      <w:r w:rsidRPr="07264597" w:rsidR="35E25D91">
        <w:rPr>
          <w:rFonts w:ascii="system-ui" w:hAnsi="system-ui" w:eastAsia="system-ui" w:cs="system-ui"/>
          <w:b w:val="1"/>
          <w:bCs w:val="1"/>
          <w:noProof w:val="0"/>
          <w:color w:val="0F1115"/>
          <w:sz w:val="24"/>
          <w:szCs w:val="24"/>
          <w:lang w:val="en-US"/>
        </w:rPr>
        <w:t>5.8× the median</w:t>
      </w:r>
      <w:r w:rsidRPr="07264597" w:rsidR="35E25D91">
        <w:rPr>
          <w:rFonts w:ascii="system-ui" w:hAnsi="system-ui" w:eastAsia="system-ui" w:cs="system-ui"/>
          <w:noProof w:val="0"/>
          <w:color w:val="0F1115"/>
          <w:sz w:val="24"/>
          <w:szCs w:val="24"/>
          <w:lang w:val="en-US"/>
        </w:rPr>
        <w:t xml:space="preserve"> eigenvector centrality.</w:t>
      </w:r>
    </w:p>
    <w:p xmlns:wp14="http://schemas.microsoft.com/office/word/2010/wordml" w:rsidP="07264597" wp14:paraId="73772C3C" wp14:textId="032E9C4C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noProof w:val="0"/>
          <w:color w:val="0F1115"/>
          <w:sz w:val="24"/>
          <w:szCs w:val="24"/>
          <w:lang w:val="en-US"/>
        </w:rPr>
      </w:pPr>
      <w:r w:rsidRPr="07264597" w:rsidR="35E25D91">
        <w:rPr>
          <w:rFonts w:ascii="system-ui" w:hAnsi="system-ui" w:eastAsia="system-ui" w:cs="system-ui"/>
          <w:noProof w:val="0"/>
          <w:color w:val="0F1115"/>
          <w:sz w:val="24"/>
          <w:szCs w:val="24"/>
          <w:lang w:val="en-US"/>
        </w:rPr>
        <w:t xml:space="preserve">The </w:t>
      </w:r>
      <w:r w:rsidRPr="07264597" w:rsidR="35E25D91">
        <w:rPr>
          <w:rFonts w:ascii="system-ui" w:hAnsi="system-ui" w:eastAsia="system-ui" w:cs="system-ui"/>
          <w:b w:val="1"/>
          <w:bCs w:val="1"/>
          <w:noProof w:val="0"/>
          <w:color w:val="0F1115"/>
          <w:sz w:val="24"/>
          <w:szCs w:val="24"/>
          <w:lang w:val="en-US"/>
        </w:rPr>
        <w:t>maximum</w:t>
      </w:r>
      <w:r w:rsidRPr="07264597" w:rsidR="35E25D91">
        <w:rPr>
          <w:rFonts w:ascii="system-ui" w:hAnsi="system-ui" w:eastAsia="system-ui" w:cs="system-ui"/>
          <w:noProof w:val="0"/>
          <w:color w:val="0F1115"/>
          <w:sz w:val="24"/>
          <w:szCs w:val="24"/>
          <w:lang w:val="en-US"/>
        </w:rPr>
        <w:t xml:space="preserve"> is almost </w:t>
      </w:r>
      <w:r w:rsidRPr="07264597" w:rsidR="35E25D91">
        <w:rPr>
          <w:rFonts w:ascii="system-ui" w:hAnsi="system-ui" w:eastAsia="system-ui" w:cs="system-ui"/>
          <w:b w:val="1"/>
          <w:bCs w:val="1"/>
          <w:noProof w:val="0"/>
          <w:color w:val="0F1115"/>
          <w:sz w:val="24"/>
          <w:szCs w:val="24"/>
          <w:lang w:val="en-US"/>
        </w:rPr>
        <w:t>7× larger</w:t>
      </w:r>
      <w:r w:rsidRPr="07264597" w:rsidR="35E25D91">
        <w:rPr>
          <w:rFonts w:ascii="system-ui" w:hAnsi="system-ui" w:eastAsia="system-ui" w:cs="system-ui"/>
          <w:noProof w:val="0"/>
          <w:color w:val="0F1115"/>
          <w:sz w:val="24"/>
          <w:szCs w:val="24"/>
          <w:lang w:val="en-US"/>
        </w:rPr>
        <w:t xml:space="preserve"> for Web developers.</w:t>
      </w:r>
    </w:p>
    <w:p xmlns:wp14="http://schemas.microsoft.com/office/word/2010/wordml" w:rsidP="07264597" wp14:paraId="441B04D1" wp14:textId="033557A7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noProof w:val="0"/>
          <w:color w:val="0F1115"/>
          <w:sz w:val="24"/>
          <w:szCs w:val="24"/>
          <w:lang w:val="en-US"/>
        </w:rPr>
      </w:pPr>
      <w:r w:rsidRPr="07264597" w:rsidR="35E25D91">
        <w:rPr>
          <w:rFonts w:ascii="system-ui" w:hAnsi="system-ui" w:eastAsia="system-ui" w:cs="system-ui"/>
          <w:b w:val="1"/>
          <w:bCs w:val="1"/>
          <w:noProof w:val="0"/>
          <w:color w:val="0F1115"/>
          <w:sz w:val="24"/>
          <w:szCs w:val="24"/>
          <w:lang w:val="en-US"/>
        </w:rPr>
        <w:t>Welch's t-test:</w:t>
      </w:r>
      <w:r w:rsidRPr="07264597" w:rsidR="35E25D91">
        <w:rPr>
          <w:rFonts w:ascii="system-ui" w:hAnsi="system-ui" w:eastAsia="system-ui" w:cs="system-ui"/>
          <w:noProof w:val="0"/>
          <w:color w:val="0F1115"/>
          <w:sz w:val="24"/>
          <w:szCs w:val="24"/>
          <w:lang w:val="en-US"/>
        </w:rPr>
        <w:t xml:space="preserve"> t = 46.15, p ≈ 0</w:t>
      </w:r>
    </w:p>
    <w:p xmlns:wp14="http://schemas.microsoft.com/office/word/2010/wordml" w:rsidP="07264597" wp14:paraId="29F56491" wp14:textId="1F870D28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noProof w:val="0"/>
          <w:color w:val="0F1115"/>
          <w:sz w:val="24"/>
          <w:szCs w:val="24"/>
          <w:lang w:val="en-US"/>
        </w:rPr>
      </w:pPr>
      <w:r w:rsidRPr="07264597" w:rsidR="35E25D91">
        <w:rPr>
          <w:rFonts w:ascii="system-ui" w:hAnsi="system-ui" w:eastAsia="system-ui" w:cs="system-ui"/>
          <w:b w:val="1"/>
          <w:bCs w:val="1"/>
          <w:noProof w:val="0"/>
          <w:color w:val="0F1115"/>
          <w:sz w:val="24"/>
          <w:szCs w:val="24"/>
          <w:lang w:val="en-US"/>
        </w:rPr>
        <w:t>Mann-Whitney U:</w:t>
      </w:r>
      <w:r w:rsidRPr="07264597" w:rsidR="35E25D91">
        <w:rPr>
          <w:rFonts w:ascii="system-ui" w:hAnsi="system-ui" w:eastAsia="system-ui" w:cs="system-ui"/>
          <w:noProof w:val="0"/>
          <w:color w:val="0F1115"/>
          <w:sz w:val="24"/>
          <w:szCs w:val="24"/>
          <w:lang w:val="en-US"/>
        </w:rPr>
        <w:t xml:space="preserve"> p ≈ 0</w:t>
      </w:r>
    </w:p>
    <w:p xmlns:wp14="http://schemas.microsoft.com/office/word/2010/wordml" w:rsidP="07264597" wp14:paraId="30EBA1B6" wp14:textId="261ABB86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noProof w:val="0"/>
          <w:color w:val="0F1115"/>
          <w:sz w:val="24"/>
          <w:szCs w:val="24"/>
          <w:lang w:val="en-US"/>
        </w:rPr>
      </w:pPr>
      <w:r w:rsidRPr="07264597" w:rsidR="35E25D91">
        <w:rPr>
          <w:rFonts w:ascii="system-ui" w:hAnsi="system-ui" w:eastAsia="system-ui" w:cs="system-ui"/>
          <w:b w:val="1"/>
          <w:bCs w:val="1"/>
          <w:noProof w:val="0"/>
          <w:color w:val="0F1115"/>
          <w:sz w:val="24"/>
          <w:szCs w:val="24"/>
          <w:lang w:val="en-US"/>
        </w:rPr>
        <w:t>Cohen's d = 0.366</w:t>
      </w:r>
      <w:r w:rsidRPr="07264597" w:rsidR="35E25D91">
        <w:rPr>
          <w:rFonts w:ascii="system-ui" w:hAnsi="system-ui" w:eastAsia="system-ui" w:cs="system-ui"/>
          <w:noProof w:val="0"/>
          <w:color w:val="0F1115"/>
          <w:sz w:val="24"/>
          <w:szCs w:val="24"/>
          <w:lang w:val="en-US"/>
        </w:rPr>
        <w:t xml:space="preserve"> (small-to-medium effect)</w:t>
      </w:r>
    </w:p>
    <w:p xmlns:wp14="http://schemas.microsoft.com/office/word/2010/wordml" w:rsidP="07264597" wp14:paraId="6287C238" wp14:textId="2C143106">
      <w:pPr>
        <w:pStyle w:val="Heading3"/>
        <w:bidi w:val="0"/>
        <w:spacing w:before="480" w:beforeAutospacing="off" w:after="240" w:afterAutospacing="off"/>
      </w:pPr>
      <w:r w:rsidRPr="07264597" w:rsidR="35E25D91">
        <w:rPr>
          <w:rFonts w:ascii="system-ui" w:hAnsi="system-ui" w:eastAsia="system-ui" w:cs="system-ui"/>
          <w:b w:val="1"/>
          <w:bCs w:val="1"/>
          <w:noProof w:val="0"/>
          <w:color w:val="0F1115"/>
          <w:sz w:val="28"/>
          <w:szCs w:val="28"/>
          <w:lang w:val="en-US"/>
        </w:rPr>
        <w:t>4. Interpretation</w:t>
      </w:r>
    </w:p>
    <w:p xmlns:wp14="http://schemas.microsoft.com/office/word/2010/wordml" w:rsidP="07264597" wp14:paraId="0D9FFC79" wp14:textId="4193F0B5">
      <w:pPr>
        <w:bidi w:val="0"/>
        <w:spacing w:before="240" w:beforeAutospacing="off" w:after="240" w:afterAutospacing="off"/>
      </w:pPr>
      <w:r w:rsidRPr="07264597" w:rsidR="35E25D91">
        <w:rPr>
          <w:rFonts w:ascii="system-ui" w:hAnsi="system-ui" w:eastAsia="system-ui" w:cs="system-ui"/>
          <w:noProof w:val="0"/>
          <w:color w:val="0F1115"/>
          <w:sz w:val="24"/>
          <w:szCs w:val="24"/>
          <w:lang w:val="en-US"/>
        </w:rPr>
        <w:t xml:space="preserve">Both centrality measures differ significantly between Web and ML developers, but the </w:t>
      </w:r>
      <w:r w:rsidRPr="07264597" w:rsidR="35E25D91">
        <w:rPr>
          <w:rFonts w:ascii="system-ui" w:hAnsi="system-ui" w:eastAsia="system-ui" w:cs="system-ui"/>
          <w:b w:val="1"/>
          <w:bCs w:val="1"/>
          <w:noProof w:val="0"/>
          <w:color w:val="0F1115"/>
          <w:sz w:val="24"/>
          <w:szCs w:val="24"/>
          <w:lang w:val="en-US"/>
        </w:rPr>
        <w:t>nature and magnitude of the difference vary</w:t>
      </w:r>
      <w:r w:rsidRPr="07264597" w:rsidR="35E25D91">
        <w:rPr>
          <w:rFonts w:ascii="system-ui" w:hAnsi="system-ui" w:eastAsia="system-ui" w:cs="system-ui"/>
          <w:noProof w:val="0"/>
          <w:color w:val="0F1115"/>
          <w:sz w:val="24"/>
          <w:szCs w:val="24"/>
          <w:lang w:val="en-US"/>
        </w:rPr>
        <w:t>:</w:t>
      </w:r>
    </w:p>
    <w:p xmlns:wp14="http://schemas.microsoft.com/office/word/2010/wordml" w:rsidP="07264597" wp14:paraId="5A17171C" wp14:textId="03464372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noProof w:val="0"/>
          <w:color w:val="0F1115"/>
          <w:sz w:val="24"/>
          <w:szCs w:val="24"/>
          <w:lang w:val="en-US"/>
        </w:rPr>
      </w:pPr>
      <w:r w:rsidRPr="07264597" w:rsidR="35E25D91">
        <w:rPr>
          <w:rFonts w:ascii="system-ui" w:hAnsi="system-ui" w:eastAsia="system-ui" w:cs="system-ui"/>
          <w:b w:val="1"/>
          <w:bCs w:val="1"/>
          <w:noProof w:val="0"/>
          <w:color w:val="0F1115"/>
          <w:sz w:val="24"/>
          <w:szCs w:val="24"/>
          <w:lang w:val="en-US"/>
        </w:rPr>
        <w:t>Web developers are significantly more central</w:t>
      </w:r>
      <w:r w:rsidRPr="07264597" w:rsidR="35E25D91">
        <w:rPr>
          <w:rFonts w:ascii="system-ui" w:hAnsi="system-ui" w:eastAsia="system-ui" w:cs="system-ui"/>
          <w:noProof w:val="0"/>
          <w:color w:val="0F1115"/>
          <w:sz w:val="24"/>
          <w:szCs w:val="24"/>
          <w:lang w:val="en-US"/>
        </w:rPr>
        <w:t xml:space="preserve"> on both measures — the null hypothesis of no group difference is rejected with astronomically small p-values.</w:t>
      </w:r>
    </w:p>
    <w:p xmlns:wp14="http://schemas.microsoft.com/office/word/2010/wordml" w:rsidP="07264597" wp14:paraId="7E57FA3A" wp14:textId="0AADF723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noProof w:val="0"/>
          <w:color w:val="0F1115"/>
          <w:sz w:val="24"/>
          <w:szCs w:val="24"/>
          <w:lang w:val="en-US"/>
        </w:rPr>
      </w:pPr>
      <w:r w:rsidRPr="07264597" w:rsidR="35E25D91">
        <w:rPr>
          <w:rFonts w:ascii="system-ui" w:hAnsi="system-ui" w:eastAsia="system-ui" w:cs="system-ui"/>
          <w:noProof w:val="0"/>
          <w:color w:val="0F1115"/>
          <w:sz w:val="24"/>
          <w:szCs w:val="24"/>
          <w:lang w:val="en-US"/>
        </w:rPr>
        <w:t xml:space="preserve">However, </w:t>
      </w:r>
      <w:r w:rsidRPr="07264597" w:rsidR="35E25D91">
        <w:rPr>
          <w:rFonts w:ascii="system-ui" w:hAnsi="system-ui" w:eastAsia="system-ui" w:cs="system-ui"/>
          <w:b w:val="1"/>
          <w:bCs w:val="1"/>
          <w:noProof w:val="0"/>
          <w:color w:val="0F1115"/>
          <w:sz w:val="24"/>
          <w:szCs w:val="24"/>
          <w:lang w:val="en-US"/>
        </w:rPr>
        <w:t>effect sizes are modest</w:t>
      </w:r>
      <w:r w:rsidRPr="07264597" w:rsidR="35E25D91">
        <w:rPr>
          <w:rFonts w:ascii="system-ui" w:hAnsi="system-ui" w:eastAsia="system-ui" w:cs="system-ui"/>
          <w:noProof w:val="0"/>
          <w:color w:val="0F1115"/>
          <w:sz w:val="24"/>
          <w:szCs w:val="24"/>
          <w:lang w:val="en-US"/>
        </w:rPr>
        <w:t xml:space="preserve"> (0.11 and 0.37). With 37,700 nodes, tiny differences become statistically significant, so p-values alone overstate practical importance. The modest Cohen's d values indicate that </w:t>
      </w:r>
      <w:r w:rsidRPr="07264597" w:rsidR="35E25D91">
        <w:rPr>
          <w:rFonts w:ascii="system-ui" w:hAnsi="system-ui" w:eastAsia="system-ui" w:cs="system-ui"/>
          <w:b w:val="1"/>
          <w:bCs w:val="1"/>
          <w:noProof w:val="0"/>
          <w:color w:val="0F1115"/>
          <w:sz w:val="24"/>
          <w:szCs w:val="24"/>
          <w:lang w:val="en-US"/>
        </w:rPr>
        <w:t>the majority of nodes in both groups sit near zero</w:t>
      </w:r>
      <w:r w:rsidRPr="07264597" w:rsidR="35E25D91">
        <w:rPr>
          <w:rFonts w:ascii="system-ui" w:hAnsi="system-ui" w:eastAsia="system-ui" w:cs="system-ui"/>
          <w:noProof w:val="0"/>
          <w:color w:val="0F1115"/>
          <w:sz w:val="24"/>
          <w:szCs w:val="24"/>
          <w:lang w:val="en-US"/>
        </w:rPr>
        <w:t xml:space="preserve"> — the difference is driven by the tails, not by a broad shift in the entire group.</w:t>
      </w:r>
    </w:p>
    <w:p xmlns:wp14="http://schemas.microsoft.com/office/word/2010/wordml" w:rsidP="07264597" wp14:paraId="60F32019" wp14:textId="61821850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noProof w:val="0"/>
          <w:color w:val="0F1115"/>
          <w:sz w:val="24"/>
          <w:szCs w:val="24"/>
          <w:lang w:val="en-US"/>
        </w:rPr>
      </w:pPr>
      <w:r w:rsidRPr="07264597" w:rsidR="35E25D91">
        <w:rPr>
          <w:rFonts w:ascii="system-ui" w:hAnsi="system-ui" w:eastAsia="system-ui" w:cs="system-ui"/>
          <w:b w:val="1"/>
          <w:bCs w:val="1"/>
          <w:noProof w:val="0"/>
          <w:color w:val="0F1115"/>
          <w:sz w:val="24"/>
          <w:szCs w:val="24"/>
          <w:lang w:val="en-US"/>
        </w:rPr>
        <w:t>The eigenvector centrality gap (d = 0.37) is ~3× larger than the degree centrality gap (d = 0.11).</w:t>
      </w:r>
      <w:r w:rsidRPr="07264597" w:rsidR="35E25D91">
        <w:rPr>
          <w:rFonts w:ascii="system-ui" w:hAnsi="system-ui" w:eastAsia="system-ui" w:cs="system-ui"/>
          <w:noProof w:val="0"/>
          <w:color w:val="0F1115"/>
          <w:sz w:val="24"/>
          <w:szCs w:val="24"/>
          <w:lang w:val="en-US"/>
        </w:rPr>
        <w:t xml:space="preserve">This is the most interesting finding: Web developers are not merely more </w:t>
      </w:r>
      <w:r w:rsidRPr="07264597" w:rsidR="35E25D91">
        <w:rPr>
          <w:rFonts w:ascii="system-ui" w:hAnsi="system-ui" w:eastAsia="system-ui" w:cs="system-ui"/>
          <w:i w:val="1"/>
          <w:iCs w:val="1"/>
          <w:noProof w:val="0"/>
          <w:color w:val="0F1115"/>
          <w:sz w:val="24"/>
          <w:szCs w:val="24"/>
          <w:lang w:val="en-US"/>
        </w:rPr>
        <w:t>popular</w:t>
      </w:r>
      <w:r w:rsidRPr="07264597" w:rsidR="35E25D91">
        <w:rPr>
          <w:rFonts w:ascii="system-ui" w:hAnsi="system-ui" w:eastAsia="system-ui" w:cs="system-ui"/>
          <w:noProof w:val="0"/>
          <w:color w:val="0F1115"/>
          <w:sz w:val="24"/>
          <w:szCs w:val="24"/>
          <w:lang w:val="en-US"/>
        </w:rPr>
        <w:t xml:space="preserve"> (connected to many nodes), they are notably more </w:t>
      </w:r>
      <w:r w:rsidRPr="07264597" w:rsidR="35E25D91">
        <w:rPr>
          <w:rFonts w:ascii="system-ui" w:hAnsi="system-ui" w:eastAsia="system-ui" w:cs="system-ui"/>
          <w:i w:val="1"/>
          <w:iCs w:val="1"/>
          <w:noProof w:val="0"/>
          <w:color w:val="0F1115"/>
          <w:sz w:val="24"/>
          <w:szCs w:val="24"/>
          <w:lang w:val="en-US"/>
        </w:rPr>
        <w:t>influential</w:t>
      </w:r>
      <w:r w:rsidRPr="07264597" w:rsidR="35E25D91">
        <w:rPr>
          <w:rFonts w:ascii="system-ui" w:hAnsi="system-ui" w:eastAsia="system-ui" w:cs="system-ui"/>
          <w:noProof w:val="0"/>
          <w:color w:val="0F1115"/>
          <w:sz w:val="24"/>
          <w:szCs w:val="24"/>
          <w:lang w:val="en-US"/>
        </w:rPr>
        <w:t xml:space="preserve"> (connected to other well-connected nodes).</w:t>
      </w:r>
    </w:p>
    <w:p xmlns:wp14="http://schemas.microsoft.com/office/word/2010/wordml" w:rsidP="07264597" wp14:paraId="70BB8650" wp14:textId="18CCB54A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noProof w:val="0"/>
          <w:color w:val="0F1115"/>
          <w:sz w:val="24"/>
          <w:szCs w:val="24"/>
          <w:lang w:val="en-US"/>
        </w:rPr>
      </w:pPr>
      <w:r w:rsidRPr="07264597" w:rsidR="35E25D91">
        <w:rPr>
          <w:rFonts w:ascii="system-ui" w:hAnsi="system-ui" w:eastAsia="system-ui" w:cs="system-ui"/>
          <w:noProof w:val="0"/>
          <w:color w:val="0F1115"/>
          <w:sz w:val="24"/>
          <w:szCs w:val="24"/>
          <w:lang w:val="en-US"/>
        </w:rPr>
        <w:t xml:space="preserve">The </w:t>
      </w:r>
      <w:r w:rsidRPr="07264597" w:rsidR="35E25D91">
        <w:rPr>
          <w:rFonts w:ascii="system-ui" w:hAnsi="system-ui" w:eastAsia="system-ui" w:cs="system-ui"/>
          <w:b w:val="1"/>
          <w:bCs w:val="1"/>
          <w:noProof w:val="0"/>
          <w:color w:val="0F1115"/>
          <w:sz w:val="24"/>
          <w:szCs w:val="24"/>
          <w:lang w:val="en-US"/>
        </w:rPr>
        <w:t>top 5 nodes by both centrality measures are identical and all Web developers</w:t>
      </w:r>
      <w:r w:rsidRPr="07264597" w:rsidR="35E25D91">
        <w:rPr>
          <w:rFonts w:ascii="system-ui" w:hAnsi="system-ui" w:eastAsia="system-ui" w:cs="system-ui"/>
          <w:noProof w:val="0"/>
          <w:color w:val="0F1115"/>
          <w:sz w:val="24"/>
          <w:szCs w:val="24"/>
          <w:lang w:val="en-US"/>
        </w:rPr>
        <w:t xml:space="preserve"> (e.g., dalinhuang99, nfultz, addyosmani), reinforcing that the network's central hubs are concentrated in the web development community.</w:t>
      </w:r>
    </w:p>
    <w:p xmlns:wp14="http://schemas.microsoft.com/office/word/2010/wordml" w:rsidP="07264597" wp14:paraId="14AEA643" wp14:textId="12AFF203">
      <w:pPr>
        <w:pStyle w:val="Heading3"/>
        <w:bidi w:val="0"/>
        <w:spacing w:before="480" w:beforeAutospacing="off" w:after="240" w:afterAutospacing="off"/>
      </w:pPr>
      <w:r w:rsidRPr="07264597" w:rsidR="35E25D91">
        <w:rPr>
          <w:rFonts w:ascii="system-ui" w:hAnsi="system-ui" w:eastAsia="system-ui" w:cs="system-ui"/>
          <w:b w:val="1"/>
          <w:bCs w:val="1"/>
          <w:noProof w:val="0"/>
          <w:color w:val="0F1115"/>
          <w:sz w:val="28"/>
          <w:szCs w:val="28"/>
          <w:lang w:val="en-US"/>
        </w:rPr>
        <w:t>5. Prediction / Conclusion</w:t>
      </w:r>
    </w:p>
    <w:p xmlns:wp14="http://schemas.microsoft.com/office/word/2010/wordml" w:rsidP="07264597" wp14:paraId="7B8C568C" wp14:textId="594D75F7">
      <w:pPr>
        <w:bidi w:val="0"/>
        <w:spacing w:before="240" w:beforeAutospacing="off" w:after="240" w:afterAutospacing="off"/>
      </w:pPr>
      <w:r w:rsidRPr="07264597" w:rsidR="35E25D91">
        <w:rPr>
          <w:rFonts w:ascii="system-ui" w:hAnsi="system-ui" w:eastAsia="system-ui" w:cs="system-ui"/>
          <w:b w:val="1"/>
          <w:bCs w:val="1"/>
          <w:noProof w:val="0"/>
          <w:color w:val="0F1115"/>
          <w:sz w:val="24"/>
          <w:szCs w:val="24"/>
          <w:lang w:val="en-US"/>
        </w:rPr>
        <w:t>Hypothesis (from proposal):</w:t>
      </w:r>
      <w:r w:rsidRPr="07264597" w:rsidR="35E25D91">
        <w:rPr>
          <w:rFonts w:ascii="system-ui" w:hAnsi="system-ui" w:eastAsia="system-ui" w:cs="system-ui"/>
          <w:noProof w:val="0"/>
          <w:color w:val="0F1115"/>
          <w:sz w:val="24"/>
          <w:szCs w:val="24"/>
          <w:lang w:val="en-US"/>
        </w:rPr>
        <w:t xml:space="preserve"> Web developers would have higher degree centrality; ML developers might show comparable or higher eigenvector centrality if clustered around influential hubs.</w:t>
      </w:r>
    </w:p>
    <w:p xmlns:wp14="http://schemas.microsoft.com/office/word/2010/wordml" w:rsidP="07264597" wp14:paraId="56DD12C6" wp14:textId="7F24BCC7">
      <w:pPr>
        <w:bidi w:val="0"/>
        <w:spacing w:before="240" w:beforeAutospacing="off" w:after="240" w:afterAutospacing="off"/>
      </w:pPr>
      <w:r w:rsidRPr="07264597" w:rsidR="35E25D91">
        <w:rPr>
          <w:rFonts w:ascii="system-ui" w:hAnsi="system-ui" w:eastAsia="system-ui" w:cs="system-ui"/>
          <w:b w:val="1"/>
          <w:bCs w:val="1"/>
          <w:noProof w:val="0"/>
          <w:color w:val="0F1115"/>
          <w:sz w:val="24"/>
          <w:szCs w:val="24"/>
          <w:lang w:val="en-US"/>
        </w:rPr>
        <w:t>Result:</w:t>
      </w:r>
      <w:r w:rsidRPr="07264597" w:rsidR="35E25D91">
        <w:rPr>
          <w:rFonts w:ascii="system-ui" w:hAnsi="system-ui" w:eastAsia="system-ui" w:cs="system-ui"/>
          <w:noProof w:val="0"/>
          <w:color w:val="0F1115"/>
          <w:sz w:val="24"/>
          <w:szCs w:val="24"/>
          <w:lang w:val="en-US"/>
        </w:rPr>
        <w:t xml:space="preserve"> The first part of the hypothesis was </w:t>
      </w:r>
      <w:r w:rsidRPr="07264597" w:rsidR="35E25D91">
        <w:rPr>
          <w:rFonts w:ascii="system-ui" w:hAnsi="system-ui" w:eastAsia="system-ui" w:cs="system-ui"/>
          <w:b w:val="1"/>
          <w:bCs w:val="1"/>
          <w:noProof w:val="0"/>
          <w:color w:val="0F1115"/>
          <w:sz w:val="24"/>
          <w:szCs w:val="24"/>
          <w:lang w:val="en-US"/>
        </w:rPr>
        <w:t>supported</w:t>
      </w:r>
      <w:r w:rsidRPr="07264597" w:rsidR="35E25D91">
        <w:rPr>
          <w:rFonts w:ascii="system-ui" w:hAnsi="system-ui" w:eastAsia="system-ui" w:cs="system-ui"/>
          <w:noProof w:val="0"/>
          <w:color w:val="0F1115"/>
          <w:sz w:val="24"/>
          <w:szCs w:val="24"/>
          <w:lang w:val="en-US"/>
        </w:rPr>
        <w:t xml:space="preserve"> — Web developers have significantly higher degree centrality. The second part was </w:t>
      </w:r>
      <w:r w:rsidRPr="07264597" w:rsidR="35E25D91">
        <w:rPr>
          <w:rFonts w:ascii="system-ui" w:hAnsi="system-ui" w:eastAsia="system-ui" w:cs="system-ui"/>
          <w:b w:val="1"/>
          <w:bCs w:val="1"/>
          <w:noProof w:val="0"/>
          <w:color w:val="0F1115"/>
          <w:sz w:val="24"/>
          <w:szCs w:val="24"/>
          <w:lang w:val="en-US"/>
        </w:rPr>
        <w:t>not supported</w:t>
      </w:r>
      <w:r w:rsidRPr="07264597" w:rsidR="35E25D91">
        <w:rPr>
          <w:rFonts w:ascii="system-ui" w:hAnsi="system-ui" w:eastAsia="system-ui" w:cs="system-ui"/>
          <w:noProof w:val="0"/>
          <w:color w:val="0F1115"/>
          <w:sz w:val="24"/>
          <w:szCs w:val="24"/>
          <w:lang w:val="en-US"/>
        </w:rPr>
        <w:t xml:space="preserve"> — ML developers do not exhibit higher eigenvector centrality; instead, Web developers dominate on </w:t>
      </w:r>
      <w:r w:rsidRPr="07264597" w:rsidR="35E25D91">
        <w:rPr>
          <w:rFonts w:ascii="system-ui" w:hAnsi="system-ui" w:eastAsia="system-ui" w:cs="system-ui"/>
          <w:i w:val="1"/>
          <w:iCs w:val="1"/>
          <w:noProof w:val="0"/>
          <w:color w:val="0F1115"/>
          <w:sz w:val="24"/>
          <w:szCs w:val="24"/>
          <w:lang w:val="en-US"/>
        </w:rPr>
        <w:t>both</w:t>
      </w:r>
      <w:r w:rsidRPr="07264597" w:rsidR="35E25D91">
        <w:rPr>
          <w:rFonts w:ascii="system-ui" w:hAnsi="system-ui" w:eastAsia="system-ui" w:cs="system-ui"/>
          <w:noProof w:val="0"/>
          <w:color w:val="0F1115"/>
          <w:sz w:val="24"/>
          <w:szCs w:val="24"/>
          <w:lang w:val="en-US"/>
        </w:rPr>
        <w:t xml:space="preserve"> measures.</w:t>
      </w:r>
    </w:p>
    <w:p xmlns:wp14="http://schemas.microsoft.com/office/word/2010/wordml" w:rsidP="07264597" wp14:paraId="697263FE" wp14:textId="40B58941">
      <w:pPr>
        <w:bidi w:val="0"/>
        <w:spacing w:before="240" w:beforeAutospacing="off" w:after="240" w:afterAutospacing="off"/>
      </w:pPr>
      <w:r w:rsidRPr="07264597" w:rsidR="35E25D91">
        <w:rPr>
          <w:rFonts w:ascii="system-ui" w:hAnsi="system-ui" w:eastAsia="system-ui" w:cs="system-ui"/>
          <w:b w:val="1"/>
          <w:bCs w:val="1"/>
          <w:noProof w:val="0"/>
          <w:color w:val="0F1115"/>
          <w:sz w:val="24"/>
          <w:szCs w:val="24"/>
          <w:lang w:val="en-US"/>
        </w:rPr>
        <w:t>Predictive implication:</w:t>
      </w:r>
      <w:r w:rsidRPr="07264597" w:rsidR="35E25D91">
        <w:rPr>
          <w:rFonts w:ascii="system-ui" w:hAnsi="system-ui" w:eastAsia="system-ui" w:cs="system-ui"/>
          <w:noProof w:val="0"/>
          <w:color w:val="0F1115"/>
          <w:sz w:val="24"/>
          <w:szCs w:val="24"/>
          <w:lang w:val="en-US"/>
        </w:rPr>
        <w:t xml:space="preserve"> Degree centrality and eigenvector centrality can both be used as </w:t>
      </w:r>
      <w:r w:rsidRPr="07264597" w:rsidR="35E25D91">
        <w:rPr>
          <w:rFonts w:ascii="system-ui" w:hAnsi="system-ui" w:eastAsia="system-ui" w:cs="system-ui"/>
          <w:b w:val="1"/>
          <w:bCs w:val="1"/>
          <w:noProof w:val="0"/>
          <w:color w:val="0F1115"/>
          <w:sz w:val="24"/>
          <w:szCs w:val="24"/>
          <w:lang w:val="en-US"/>
        </w:rPr>
        <w:t>weak predictive signals</w:t>
      </w:r>
      <w:r w:rsidRPr="07264597" w:rsidR="35E25D91">
        <w:rPr>
          <w:rFonts w:ascii="system-ui" w:hAnsi="system-ui" w:eastAsia="system-ui" w:cs="system-ui"/>
          <w:noProof w:val="0"/>
          <w:color w:val="0F1115"/>
          <w:sz w:val="24"/>
          <w:szCs w:val="24"/>
          <w:lang w:val="en-US"/>
        </w:rPr>
        <w:t xml:space="preserve"> for a developer's domain. A node with high centrality is more likely to be a Web developer. However, because effect sizes are small, centrality alone is not a strong classifier — it should be combined with other features (e.g., the node features in musae_git_features.json) for reliable prediction.</w:t>
      </w:r>
    </w:p>
    <w:p xmlns:wp14="http://schemas.microsoft.com/office/word/2010/wordml" w:rsidP="07264597" wp14:paraId="0E43E8AF" wp14:textId="22F67705">
      <w:pPr>
        <w:bidi w:val="0"/>
        <w:spacing w:before="240" w:beforeAutospacing="off" w:after="240" w:afterAutospacing="off"/>
      </w:pPr>
      <w:r w:rsidRPr="07264597" w:rsidR="35E25D91">
        <w:rPr>
          <w:rFonts w:ascii="system-ui" w:hAnsi="system-ui" w:eastAsia="system-ui" w:cs="system-ui"/>
          <w:b w:val="1"/>
          <w:bCs w:val="1"/>
          <w:noProof w:val="0"/>
          <w:color w:val="0F1115"/>
          <w:sz w:val="24"/>
          <w:szCs w:val="24"/>
          <w:lang w:val="en-US"/>
        </w:rPr>
        <w:t>Broader insight:</w:t>
      </w:r>
      <w:r w:rsidRPr="07264597" w:rsidR="35E25D91">
        <w:rPr>
          <w:rFonts w:ascii="system-ui" w:hAnsi="system-ui" w:eastAsia="system-ui" w:cs="system-ui"/>
          <w:noProof w:val="0"/>
          <w:color w:val="0F1115"/>
          <w:sz w:val="24"/>
          <w:szCs w:val="24"/>
          <w:lang w:val="en-US"/>
        </w:rPr>
        <w:t xml:space="preserve"> The GitHub mutual-follow network is structured such that Web developers occupy both the most </w:t>
      </w:r>
      <w:r w:rsidRPr="07264597" w:rsidR="35E25D91">
        <w:rPr>
          <w:rFonts w:ascii="system-ui" w:hAnsi="system-ui" w:eastAsia="system-ui" w:cs="system-ui"/>
          <w:i w:val="1"/>
          <w:iCs w:val="1"/>
          <w:noProof w:val="0"/>
          <w:color w:val="0F1115"/>
          <w:sz w:val="24"/>
          <w:szCs w:val="24"/>
          <w:lang w:val="en-US"/>
        </w:rPr>
        <w:t>popular</w:t>
      </w:r>
      <w:r w:rsidRPr="07264597" w:rsidR="35E25D91">
        <w:rPr>
          <w:rFonts w:ascii="system-ui" w:hAnsi="system-ui" w:eastAsia="system-ui" w:cs="system-ui"/>
          <w:noProof w:val="0"/>
          <w:color w:val="0F1115"/>
          <w:sz w:val="24"/>
          <w:szCs w:val="24"/>
          <w:lang w:val="en-US"/>
        </w:rPr>
        <w:t xml:space="preserve"> and the most </w:t>
      </w:r>
      <w:r w:rsidRPr="07264597" w:rsidR="35E25D91">
        <w:rPr>
          <w:rFonts w:ascii="system-ui" w:hAnsi="system-ui" w:eastAsia="system-ui" w:cs="system-ui"/>
          <w:i w:val="1"/>
          <w:iCs w:val="1"/>
          <w:noProof w:val="0"/>
          <w:color w:val="0F1115"/>
          <w:sz w:val="24"/>
          <w:szCs w:val="24"/>
          <w:lang w:val="en-US"/>
        </w:rPr>
        <w:t>influential</w:t>
      </w:r>
      <w:r w:rsidRPr="07264597" w:rsidR="35E25D91">
        <w:rPr>
          <w:rFonts w:ascii="system-ui" w:hAnsi="system-ui" w:eastAsia="system-ui" w:cs="system-ui"/>
          <w:noProof w:val="0"/>
          <w:color w:val="0F1115"/>
          <w:sz w:val="24"/>
          <w:szCs w:val="24"/>
          <w:lang w:val="en-US"/>
        </w:rPr>
        <w:t xml:space="preserve"> positions. ML developers tend to form smaller, tighter communities that do not intersect with the network's global hubs — consistent with the idea that ML development on GitHub is more clustered and less broadly interconnected than web development.</w:t>
      </w:r>
    </w:p>
    <w:p xmlns:wp14="http://schemas.microsoft.com/office/word/2010/wordml" w:rsidP="07264597" wp14:paraId="5CD3CE8A" wp14:textId="29C5729D">
      <w:pPr>
        <w:pStyle w:val="Heading3"/>
        <w:bidi w:val="0"/>
        <w:spacing w:before="480" w:beforeAutospacing="off" w:after="240" w:afterAutospacing="off"/>
      </w:pPr>
      <w:r w:rsidRPr="07264597" w:rsidR="35E25D91">
        <w:rPr>
          <w:rFonts w:ascii="system-ui" w:hAnsi="system-ui" w:eastAsia="system-ui" w:cs="system-ui"/>
          <w:b w:val="1"/>
          <w:bCs w:val="1"/>
          <w:noProof w:val="0"/>
          <w:color w:val="0F1115"/>
          <w:sz w:val="28"/>
          <w:szCs w:val="28"/>
          <w:lang w:val="en-US"/>
        </w:rPr>
        <w:t>6. Limitations</w:t>
      </w:r>
    </w:p>
    <w:p xmlns:wp14="http://schemas.microsoft.com/office/word/2010/wordml" w:rsidP="07264597" wp14:paraId="7500E6D3" wp14:textId="63695D1E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noProof w:val="0"/>
          <w:color w:val="0F1115"/>
          <w:sz w:val="24"/>
          <w:szCs w:val="24"/>
          <w:lang w:val="en-US"/>
        </w:rPr>
      </w:pPr>
      <w:r w:rsidRPr="07264597" w:rsidR="35E25D91">
        <w:rPr>
          <w:rFonts w:ascii="system-ui" w:hAnsi="system-ui" w:eastAsia="system-ui" w:cs="system-ui"/>
          <w:noProof w:val="0"/>
          <w:color w:val="0F1115"/>
          <w:sz w:val="24"/>
          <w:szCs w:val="24"/>
          <w:lang w:val="en-US"/>
        </w:rPr>
        <w:t>Both centrality measures are extremely right-skewed; mean-based tests (Welch's t-test) are technically violated by non-normality. The Mann-Whitney U test, which does not assume normality, confirms all findings.</w:t>
      </w:r>
    </w:p>
    <w:p xmlns:wp14="http://schemas.microsoft.com/office/word/2010/wordml" w:rsidP="07264597" wp14:paraId="2C59EABF" wp14:textId="3731AA38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noProof w:val="0"/>
          <w:color w:val="0F1115"/>
          <w:sz w:val="24"/>
          <w:szCs w:val="24"/>
          <w:lang w:val="en-US"/>
        </w:rPr>
      </w:pPr>
      <w:r w:rsidRPr="07264597" w:rsidR="35E25D91">
        <w:rPr>
          <w:rFonts w:ascii="system-ui" w:hAnsi="system-ui" w:eastAsia="system-ui" w:cs="system-ui"/>
          <w:noProof w:val="0"/>
          <w:color w:val="0F1115"/>
          <w:sz w:val="24"/>
          <w:szCs w:val="24"/>
          <w:lang w:val="en-US"/>
        </w:rPr>
        <w:t>Effect sizes are small, so the practical significance of the differences is limited even though statistical significance is overwhelming.</w:t>
      </w:r>
    </w:p>
    <w:p xmlns:wp14="http://schemas.microsoft.com/office/word/2010/wordml" w:rsidP="07264597" wp14:paraId="0215E791" wp14:textId="2BAA73EB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noProof w:val="0"/>
          <w:color w:val="0F1115"/>
          <w:sz w:val="24"/>
          <w:szCs w:val="24"/>
          <w:lang w:val="en-US"/>
        </w:rPr>
      </w:pPr>
      <w:r w:rsidRPr="07264597" w:rsidR="35E25D91">
        <w:rPr>
          <w:rFonts w:ascii="system-ui" w:hAnsi="system-ui" w:eastAsia="system-ui" w:cs="system-ui"/>
          <w:noProof w:val="0"/>
          <w:color w:val="0F1115"/>
          <w:sz w:val="24"/>
          <w:szCs w:val="24"/>
          <w:lang w:val="en-US"/>
        </w:rPr>
        <w:t xml:space="preserve">Centrality measures capture network structure only; they do not account for </w:t>
      </w:r>
      <w:r w:rsidRPr="07264597" w:rsidR="35E25D91">
        <w:rPr>
          <w:rFonts w:ascii="system-ui" w:hAnsi="system-ui" w:eastAsia="system-ui" w:cs="system-ui"/>
          <w:i w:val="1"/>
          <w:iCs w:val="1"/>
          <w:noProof w:val="0"/>
          <w:color w:val="0F1115"/>
          <w:sz w:val="24"/>
          <w:szCs w:val="24"/>
          <w:lang w:val="en-US"/>
        </w:rPr>
        <w:t>why</w:t>
      </w:r>
      <w:r w:rsidRPr="07264597" w:rsidR="35E25D91">
        <w:rPr>
          <w:rFonts w:ascii="system-ui" w:hAnsi="system-ui" w:eastAsia="system-ui" w:cs="system-ui"/>
          <w:noProof w:val="0"/>
          <w:color w:val="0F1115"/>
          <w:sz w:val="24"/>
          <w:szCs w:val="24"/>
          <w:lang w:val="en-US"/>
        </w:rPr>
        <w:t xml:space="preserve"> a developer follows another (e.g., collaboration, interest, or curiosity).</w:t>
      </w:r>
    </w:p>
    <w:p xmlns:wp14="http://schemas.microsoft.com/office/word/2010/wordml" w:rsidP="07264597" wp14:paraId="6145FB01" wp14:textId="4B9E50FD">
      <w:pPr>
        <w:pStyle w:val="Heading3"/>
        <w:bidi w:val="0"/>
        <w:spacing w:before="480" w:beforeAutospacing="off" w:after="240" w:afterAutospacing="off"/>
      </w:pPr>
      <w:r w:rsidRPr="07264597" w:rsidR="35E25D91">
        <w:rPr>
          <w:rFonts w:ascii="system-ui" w:hAnsi="system-ui" w:eastAsia="system-ui" w:cs="system-ui"/>
          <w:b w:val="1"/>
          <w:bCs w:val="1"/>
          <w:noProof w:val="0"/>
          <w:color w:val="0F1115"/>
          <w:sz w:val="28"/>
          <w:szCs w:val="28"/>
          <w:lang w:val="en-US"/>
        </w:rPr>
        <w:t>7. References</w:t>
      </w:r>
    </w:p>
    <w:p xmlns:wp14="http://schemas.microsoft.com/office/word/2010/wordml" w:rsidP="07264597" wp14:paraId="4440989F" wp14:textId="5DFB6EC3">
      <w:pPr>
        <w:pStyle w:val="ListParagraph"/>
        <w:numPr>
          <w:ilvl w:val="0"/>
          <w:numId w:val="9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noProof w:val="0"/>
          <w:color w:val="0F1115"/>
          <w:sz w:val="24"/>
          <w:szCs w:val="24"/>
          <w:lang w:val="en-US"/>
        </w:rPr>
      </w:pPr>
      <w:r w:rsidRPr="07264597" w:rsidR="35E25D91">
        <w:rPr>
          <w:rFonts w:ascii="system-ui" w:hAnsi="system-ui" w:eastAsia="system-ui" w:cs="system-ui"/>
          <w:noProof w:val="0"/>
          <w:color w:val="0F1115"/>
          <w:sz w:val="24"/>
          <w:szCs w:val="24"/>
          <w:lang w:val="en-US"/>
        </w:rPr>
        <w:t xml:space="preserve">Rozemberczki, B., Allen, C., &amp; Sarkar, R. (2019). Multi-scale Attributed Node Embedding. </w:t>
      </w:r>
      <w:r w:rsidRPr="07264597" w:rsidR="35E25D91">
        <w:rPr>
          <w:rFonts w:ascii="system-ui" w:hAnsi="system-ui" w:eastAsia="system-ui" w:cs="system-ui"/>
          <w:i w:val="1"/>
          <w:iCs w:val="1"/>
          <w:noProof w:val="0"/>
          <w:color w:val="0F1115"/>
          <w:sz w:val="24"/>
          <w:szCs w:val="24"/>
          <w:lang w:val="en-US"/>
        </w:rPr>
        <w:t>arXiv:1909.13021</w:t>
      </w:r>
      <w:r w:rsidRPr="07264597" w:rsidR="35E25D91">
        <w:rPr>
          <w:rFonts w:ascii="system-ui" w:hAnsi="system-ui" w:eastAsia="system-ui" w:cs="system-ui"/>
          <w:noProof w:val="0"/>
          <w:color w:val="0F1115"/>
          <w:sz w:val="24"/>
          <w:szCs w:val="24"/>
          <w:lang w:val="en-US"/>
        </w:rPr>
        <w:t>.</w:t>
      </w:r>
    </w:p>
    <w:p xmlns:wp14="http://schemas.microsoft.com/office/word/2010/wordml" w:rsidP="07264597" wp14:paraId="47109C68" wp14:textId="7F9FEC04">
      <w:pPr>
        <w:pStyle w:val="ListParagraph"/>
        <w:numPr>
          <w:ilvl w:val="0"/>
          <w:numId w:val="9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strike w:val="0"/>
          <w:dstrike w:val="0"/>
          <w:noProof w:val="0"/>
          <w:color w:val="0F1115"/>
          <w:sz w:val="24"/>
          <w:szCs w:val="24"/>
          <w:u w:val="none"/>
          <w:lang w:val="en-US"/>
        </w:rPr>
      </w:pPr>
      <w:r w:rsidRPr="07264597" w:rsidR="35E25D91">
        <w:rPr>
          <w:rFonts w:ascii="system-ui" w:hAnsi="system-ui" w:eastAsia="system-ui" w:cs="system-ui"/>
          <w:noProof w:val="0"/>
          <w:color w:val="0F1115"/>
          <w:sz w:val="24"/>
          <w:szCs w:val="24"/>
          <w:lang w:val="en-US"/>
        </w:rPr>
        <w:t xml:space="preserve">SNAP/MUSAE GitHub Social Network: </w:t>
      </w:r>
      <w:hyperlink r:id="Re27731de335348ad">
        <w:r w:rsidRPr="07264597" w:rsidR="35E25D91">
          <w:rPr>
            <w:rStyle w:val="Hyperlink"/>
            <w:strike w:val="0"/>
            <w:dstrike w:val="0"/>
            <w:noProof w:val="0"/>
            <w:color w:val="0F1115"/>
            <w:u w:val="none"/>
            <w:lang w:val="en-US"/>
          </w:rPr>
          <w:t>https://snap.stanford.edu/data/github-social.html</w:t>
        </w:r>
      </w:hyperlink>
    </w:p>
    <w:p xmlns:wp14="http://schemas.microsoft.com/office/word/2010/wordml" wp14:paraId="090F17BB" wp14:textId="04A109AF"/>
    <w:p xmlns:wp14="http://schemas.microsoft.com/office/word/2010/wordml" wp14:paraId="00BC2472" wp14:textId="52EA47FD"/>
    <w:p xmlns:wp14="http://schemas.microsoft.com/office/word/2010/wordml" wp14:paraId="2C078E63" wp14:textId="74591356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9">
    <w:nsid w:val="4550bc0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490049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150f8b2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c2ddd7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d5a9b2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658f1e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61f7a1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f53974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4f89a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1565B9D"/>
    <w:rsid w:val="01565B9D"/>
    <w:rsid w:val="07264597"/>
    <w:rsid w:val="35E25D91"/>
    <w:rsid w:val="4CF4169D"/>
    <w:rsid w:val="52E90FFF"/>
    <w:rsid w:val="5550FA5D"/>
    <w:rsid w:val="5A8A7E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4A8FA2"/>
  <w15:chartTrackingRefBased/>
  <w15:docId w15:val="{D8DED3ED-2C06-42A4-9865-AAB6B77CC77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0726459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07264597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4">
    <w:uiPriority w:val="9"/>
    <w:name w:val="heading 4"/>
    <w:basedOn w:val="Normal"/>
    <w:next w:val="Normal"/>
    <w:unhideWhenUsed/>
    <w:qFormat/>
    <w:rsid w:val="07264597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paragraph" w:styleId="ListParagraph">
    <w:uiPriority w:val="34"/>
    <w:name w:val="List Paragraph"/>
    <w:basedOn w:val="Normal"/>
    <w:qFormat/>
    <w:rsid w:val="07264597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07264597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GridTable5Dark-Accent1" mc:Ignorable="w14">
    <w:name xmlns:w="http://schemas.openxmlformats.org/wordprocessingml/2006/main" w:val="Grid Table 5 Dark Accent 1"/>
    <w:basedOn xmlns:w="http://schemas.openxmlformats.org/wordprocessingml/2006/main" w:val="TableNormal"/>
    <w:uiPriority xmlns:w="http://schemas.openxmlformats.org/wordprocessingml/2006/main" w:val="50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 xmlns:w="http://schemas.openxmlformats.org/wordprocessingml/2006/main">
      <w:shd w:val="clear" w:color="auto" w:fill="DEEAF6" w:themeFill="accent1" w:themeFillTint="33"/>
    </w:tcPr>
    <w:tblStylePr xmlns:w="http://schemas.openxmlformats.org/wordprocessingml/2006/main"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1"/>
      </w:tcPr>
    </w:tblStylePr>
    <w:tblStylePr xmlns:w="http://schemas.openxmlformats.org/wordprocessingml/2006/main"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1"/>
      </w:tcPr>
    </w:tblStylePr>
    <w:tblStylePr xmlns:w="http://schemas.openxmlformats.org/wordprocessingml/2006/main"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5B9BD5" w:themeFill="accent1"/>
      </w:tcPr>
    </w:tblStylePr>
    <w:tblStylePr xmlns:w="http://schemas.openxmlformats.org/wordprocessingml/2006/main"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5B9BD5" w:themeFill="accent1"/>
      </w:tcPr>
    </w:tblStylePr>
    <w:tblStylePr xmlns:w="http://schemas.openxmlformats.org/wordprocessingml/2006/main" w:type="band1Vert">
      <w:tblPr/>
      <w:tcPr>
        <w:shd w:val="clear" w:color="auto" w:fill="BDD6EE" w:themeFill="accent1" w:themeFillTint="66"/>
      </w:tcPr>
    </w:tblStylePr>
    <w:tblStylePr xmlns:w="http://schemas.openxmlformats.org/wordprocessingml/2006/main" w:type="band1Horz">
      <w:tblPr/>
      <w:tcPr>
        <w:shd w:val="clear" w:color="auto" w:fill="BDD6EE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snap.stanford.edu/data/github-social.html" TargetMode="External" Id="Re27731de335348ad" /><Relationship Type="http://schemas.openxmlformats.org/officeDocument/2006/relationships/numbering" Target="numbering.xml" Id="R8b3710b0dbae4cc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2026-10-02T22:10:44.9548380Z</dcterms:created>
  <dcterms:modified xsi:type="dcterms:W3CDTF">2026-10-05T17:30:12.9664070Z</dcterms:modified>
  <dc:creator>Mehreen Gillani</dc:creator>
  <lastModifiedBy>Mehreen Gillani</lastModifiedBy>
</coreProperties>
</file>