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69F4" w14:textId="77777777" w:rsidR="00081CE6" w:rsidRPr="00F27A8F" w:rsidRDefault="005E6055" w:rsidP="005E6055">
      <w:pPr>
        <w:tabs>
          <w:tab w:val="center" w:pos="4680"/>
          <w:tab w:val="left" w:pos="6630"/>
        </w:tabs>
        <w:autoSpaceDE w:val="0"/>
        <w:autoSpaceDN w:val="0"/>
        <w:bidi/>
        <w:adjustRightInd w:val="0"/>
        <w:spacing w:after="0" w:line="240" w:lineRule="auto"/>
        <w:rPr>
          <w:rFonts w:ascii="Tahoma" w:hAnsi="Tahoma" w:cs="B Nazanin"/>
          <w:b/>
          <w:bCs/>
          <w:color w:val="000000"/>
          <w:sz w:val="34"/>
          <w:szCs w:val="34"/>
          <w:rtl/>
        </w:rPr>
      </w:pPr>
      <w:r w:rsidRPr="00F27A8F">
        <w:rPr>
          <w:rFonts w:ascii="Tahoma" w:hAnsi="Tahoma" w:cs="B Nazanin"/>
          <w:b/>
          <w:bCs/>
          <w:color w:val="000000"/>
          <w:sz w:val="34"/>
          <w:szCs w:val="34"/>
          <w:rtl/>
        </w:rPr>
        <w:tab/>
      </w:r>
      <w:r w:rsidR="00B64DB7" w:rsidRPr="00F27A8F">
        <w:rPr>
          <w:rFonts w:ascii="Tahoma" w:hAnsi="Tahoma" w:cs="B Nazanin" w:hint="cs"/>
          <w:b/>
          <w:bCs/>
          <w:color w:val="000000"/>
          <w:sz w:val="34"/>
          <w:szCs w:val="34"/>
          <w:rtl/>
        </w:rPr>
        <w:t>*</w:t>
      </w:r>
      <w:r w:rsidR="00AB488A" w:rsidRPr="00F27A8F">
        <w:rPr>
          <w:rFonts w:ascii="Tahoma" w:hAnsi="Tahoma" w:cs="B Nazanin" w:hint="cs"/>
          <w:b/>
          <w:bCs/>
          <w:color w:val="000000"/>
          <w:sz w:val="34"/>
          <w:szCs w:val="34"/>
          <w:rtl/>
        </w:rPr>
        <w:t>قوانین</w:t>
      </w:r>
      <w:r w:rsidR="00B505E1" w:rsidRPr="00F27A8F">
        <w:rPr>
          <w:rFonts w:ascii="Tahoma" w:hAnsi="Tahoma" w:cs="B Nazanin" w:hint="cs"/>
          <w:b/>
          <w:bCs/>
          <w:color w:val="000000"/>
          <w:sz w:val="34"/>
          <w:szCs w:val="34"/>
          <w:rtl/>
        </w:rPr>
        <w:t xml:space="preserve"> استفاده از</w:t>
      </w:r>
      <w:r w:rsidR="00AB488A" w:rsidRPr="00F27A8F">
        <w:rPr>
          <w:rFonts w:ascii="Tahoma" w:hAnsi="Tahoma" w:cs="B Nazanin" w:hint="cs"/>
          <w:b/>
          <w:bCs/>
          <w:color w:val="000000"/>
          <w:sz w:val="34"/>
          <w:szCs w:val="34"/>
          <w:rtl/>
        </w:rPr>
        <w:t xml:space="preserve"> </w:t>
      </w:r>
      <w:r w:rsidR="005561E3" w:rsidRPr="00F27A8F">
        <w:rPr>
          <w:rFonts w:ascii="Tahoma" w:hAnsi="Tahoma" w:cs="B Nazanin" w:hint="cs"/>
          <w:b/>
          <w:bCs/>
          <w:color w:val="000000"/>
          <w:sz w:val="34"/>
          <w:szCs w:val="34"/>
          <w:rtl/>
        </w:rPr>
        <w:t>سامانه</w:t>
      </w:r>
      <w:r w:rsidR="00B64DB7" w:rsidRPr="00F27A8F">
        <w:rPr>
          <w:rFonts w:ascii="Tahoma" w:hAnsi="Tahoma" w:cs="B Nazanin" w:hint="cs"/>
          <w:b/>
          <w:bCs/>
          <w:color w:val="000000"/>
          <w:sz w:val="34"/>
          <w:szCs w:val="34"/>
          <w:rtl/>
        </w:rPr>
        <w:t>*</w:t>
      </w:r>
      <w:r w:rsidRPr="00F27A8F">
        <w:rPr>
          <w:rFonts w:ascii="Tahoma" w:hAnsi="Tahoma" w:cs="B Nazanin"/>
          <w:b/>
          <w:bCs/>
          <w:color w:val="000000"/>
          <w:sz w:val="34"/>
          <w:szCs w:val="34"/>
          <w:rtl/>
        </w:rPr>
        <w:tab/>
      </w:r>
    </w:p>
    <w:p w14:paraId="2898A8A8" w14:textId="77777777" w:rsidR="00B505E1" w:rsidRPr="00F27A8F" w:rsidRDefault="00B505E1" w:rsidP="00B505E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ahoma" w:hAnsi="Tahoma" w:cs="B Nazanin"/>
          <w:b/>
          <w:bCs/>
          <w:color w:val="000000"/>
          <w:sz w:val="34"/>
          <w:szCs w:val="34"/>
          <w:rtl/>
        </w:rPr>
      </w:pPr>
    </w:p>
    <w:p w14:paraId="038B07E8" w14:textId="66CBBAD2" w:rsidR="00AB488A" w:rsidRPr="00F27A8F" w:rsidRDefault="005138AA" w:rsidP="003D7AA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زمان بندی جمع آوری سفارش هایی که درخواست آنها تا قبل از ساعت 1</w:t>
      </w:r>
      <w:r w:rsidR="003D7AA1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1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صبح باشد همان روز و زمان جمع آوری سفارشاتی که پس از ساعت</w:t>
      </w:r>
      <w:r w:rsidR="003D7AA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11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صبح ثبت شوند، در اولین روز کاری بعد از ثبت سفارش خواهد بود .</w:t>
      </w:r>
    </w:p>
    <w:p w14:paraId="42C8EE71" w14:textId="4B23F0FE" w:rsidR="003A094E" w:rsidRPr="00F27A8F" w:rsidRDefault="003A094E" w:rsidP="0089219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FF0000"/>
          <w:sz w:val="24"/>
          <w:szCs w:val="24"/>
        </w:rPr>
      </w:pPr>
    </w:p>
    <w:p w14:paraId="62387699" w14:textId="77777777" w:rsidR="005D3A40" w:rsidRPr="00F27A8F" w:rsidRDefault="005D3A40" w:rsidP="00051A4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noProof/>
          <w:color w:val="000000"/>
          <w:sz w:val="30"/>
          <w:szCs w:val="30"/>
          <w:rtl/>
        </w:rPr>
      </w:pPr>
    </w:p>
    <w:p w14:paraId="37CDDDA9" w14:textId="0C7871DD" w:rsidR="00AB488A" w:rsidRPr="00933E19" w:rsidRDefault="005D3A40" w:rsidP="00933E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 w:rsidRPr="00F27A8F">
        <w:rPr>
          <w:rFonts w:ascii="Tahoma" w:hAnsi="Tahoma" w:cs="B Nazanin" w:hint="cs"/>
          <w:b/>
          <w:bCs/>
          <w:noProof/>
          <w:color w:val="000000"/>
          <w:sz w:val="30"/>
          <w:szCs w:val="30"/>
          <w:rtl/>
        </w:rPr>
        <w:drawing>
          <wp:anchor distT="0" distB="0" distL="114300" distR="114300" simplePos="0" relativeHeight="251658240" behindDoc="1" locked="0" layoutInCell="1" allowOverlap="1" wp14:anchorId="1E85B26F" wp14:editId="6F3EDDFA">
            <wp:simplePos x="0" y="0"/>
            <wp:positionH relativeFrom="column">
              <wp:posOffset>6106333</wp:posOffset>
            </wp:positionH>
            <wp:positionV relativeFrom="paragraph">
              <wp:posOffset>24188</wp:posOffset>
            </wp:positionV>
            <wp:extent cx="371858" cy="482658"/>
            <wp:effectExtent l="0" t="0" r="9525" b="0"/>
            <wp:wrapTight wrapText="bothSides">
              <wp:wrapPolygon edited="0">
                <wp:start x="6646" y="0"/>
                <wp:lineTo x="0" y="3411"/>
                <wp:lineTo x="0" y="20463"/>
                <wp:lineTo x="21046" y="20463"/>
                <wp:lineTo x="21046" y="3411"/>
                <wp:lineTo x="14400" y="0"/>
                <wp:lineTo x="664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آیکون قوانین اجرای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8" cy="482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19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AB488A" w:rsidRPr="00F27A8F">
        <w:rPr>
          <w:rFonts w:ascii="Tahoma" w:hAnsi="Tahoma" w:cs="B Nazanin" w:hint="cs"/>
          <w:b/>
          <w:bCs/>
          <w:color w:val="000000"/>
          <w:sz w:val="30"/>
          <w:szCs w:val="30"/>
          <w:rtl/>
        </w:rPr>
        <w:t>قوانین اجرایی</w:t>
      </w:r>
    </w:p>
    <w:p w14:paraId="30CAF98F" w14:textId="7BD75483" w:rsidR="003D7AA1" w:rsidRDefault="000F1CC4" w:rsidP="003D7AA1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تعهد می نمایم که 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وزن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محتوای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بسته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بدرستی  به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دقت 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صداقت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اعلام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>.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اگر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چنانچه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وزن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0843FC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اعلام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شده</w:t>
      </w:r>
      <w:r w:rsidR="003D7AA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</w:p>
    <w:p w14:paraId="6FBD64D9" w14:textId="75D4B2AC" w:rsidR="000F1CC4" w:rsidRPr="00F27A8F" w:rsidRDefault="000F1CC4" w:rsidP="003D7AA1">
      <w:pPr>
        <w:pStyle w:val="ListParagraph"/>
        <w:autoSpaceDE w:val="0"/>
        <w:autoSpaceDN w:val="0"/>
        <w:bidi/>
        <w:adjustRightInd w:val="0"/>
        <w:spacing w:after="0" w:line="240" w:lineRule="auto"/>
        <w:ind w:left="644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مغایر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وزن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واقعی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باشد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(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مورد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واحد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تجزیه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مبادلات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مشخص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گردد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)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کنسل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خواهد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شد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مسئولیت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تاخیر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در ارسال،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هزینه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مجدد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یا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هرگونه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خسارت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ناشی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امر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عهده اینجانب خواهد بود.</w:t>
      </w:r>
    </w:p>
    <w:p w14:paraId="6BD3010C" w14:textId="77777777" w:rsidR="000843FC" w:rsidRPr="00F27A8F" w:rsidRDefault="0010212C" w:rsidP="000843F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آدرس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گیرنده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در سیستم به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درس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تی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اعلام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موجب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برگشتی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یا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هزینه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های</w:t>
      </w:r>
      <w:r w:rsidR="00595789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نگهداری 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باجه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معطله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نگردد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.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</w:p>
    <w:p w14:paraId="4FD2CB79" w14:textId="3082E0F8" w:rsidR="0010212C" w:rsidRPr="00F27A8F" w:rsidRDefault="000843FC" w:rsidP="000843F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تعهد می نمایم </w:t>
      </w:r>
      <w:r w:rsidR="0010212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هماهنگی لازم را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گیرنده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برای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اخذ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مرسوله</w:t>
      </w:r>
      <w:r w:rsidR="0010212C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10212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ای که در باجه معطله می باشد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10212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بنمایم.</w:t>
      </w:r>
    </w:p>
    <w:p w14:paraId="7D734ABD" w14:textId="7CFAA9B6" w:rsidR="0047531F" w:rsidRPr="00F27A8F" w:rsidRDefault="0047531F" w:rsidP="000843FC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تعهد می نمایم آدرس فرستنده اعم از استان، شهر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منطقه را صحیح انتخاب نمایم و چنانچه این امر به درستی صورت نگیرد مسئولیت ناشی از تاخیر در جمع آوری و یا کنسلی سفارش به عهده اینجانب خواهد بود.</w:t>
      </w:r>
    </w:p>
    <w:p w14:paraId="64D4B77F" w14:textId="2CB94493" w:rsidR="003568A6" w:rsidRPr="000A3305" w:rsidRDefault="003568A6" w:rsidP="000A3305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شنبه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0A3305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پنجشنبه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جهت تحویل مرسوله به جمع آور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ساعت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="00687711">
        <w:rPr>
          <w:rFonts w:ascii="Tahoma" w:hAnsi="Tahoma" w:cs="B Nazanin" w:hint="cs"/>
          <w:b/>
          <w:bCs/>
          <w:color w:val="FF6600"/>
          <w:sz w:val="24"/>
          <w:szCs w:val="24"/>
          <w:rtl/>
          <w:lang w:bidi="fa-IR"/>
        </w:rPr>
        <w:t>19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محل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اظهار شده ثبت سفارش</w:t>
      </w:r>
      <w:r w:rsidR="00595789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(آدرس فرستنده)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حضور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داشته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باشم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صورت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عدم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حضو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ر،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این امر به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منزله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لغو</w:t>
      </w:r>
      <w:r w:rsidR="000A3305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است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هیچ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مبلغی از بابت سفارش لغو شده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مسترد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نخواهد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شد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 همچنین تعهد می نمایم هیچ گونه ادعایی در این خصوص نخواهم داشت.</w:t>
      </w:r>
      <w:r w:rsidR="000A3305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همچنین در 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>شرا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ط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آب و هوا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یی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باران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ا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برف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و 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ا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مناطق گرمس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ر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(درجه حرارت بالا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  <w:lang w:bidi="fa-IR"/>
        </w:rPr>
        <w:t>۴۵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درجه) و مناطق سرد س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ر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(درجه حرارت ز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ر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صفر درجه) ا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ن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امکان وجود دارد که فرا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ند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جمع آور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با تاخ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ر</w:t>
      </w:r>
      <w:r w:rsidR="000A3305" w:rsidRPr="00687711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انجام پذ</w:t>
      </w:r>
      <w:r w:rsidR="000A3305" w:rsidRP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="000A3305" w:rsidRPr="00687711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رد</w:t>
      </w:r>
      <w:r w:rsidR="000A3305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.</w:t>
      </w:r>
    </w:p>
    <w:p w14:paraId="4F907B79" w14:textId="4CAC95B8" w:rsidR="003568A6" w:rsidRPr="00F27A8F" w:rsidRDefault="003568A6" w:rsidP="000A3305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مجددا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اعلام میدارم که 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قبول دارم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کلیه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سفارشات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ثبت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شده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روزجمعه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ایام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تعطیل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اولین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روز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کاری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بعد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از</w:t>
      </w:r>
      <w:r w:rsidR="00595789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ثبت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سفارش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جمع آوری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خواهد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شد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 در ا</w:t>
      </w:r>
      <w:r w:rsidR="00687711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ین خصوص هیچ اعتراضی نخواهم داشت، </w:t>
      </w:r>
    </w:p>
    <w:p w14:paraId="74DD9FDB" w14:textId="15A22FE9" w:rsidR="003568A6" w:rsidRPr="00F27A8F" w:rsidRDefault="003568A6" w:rsidP="00627BB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تعهد می نمایم هر گونه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شکایت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در خصوص خسارت وارده 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مرسول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ه ای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را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صرفا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ظرف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>24ساعت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پس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0843FC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از و عدم پذیرش آن مرسوله اعلام دارم و در غیر این صورت هیچ گونه اعتراضی نخواهم داشت 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627BBB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ضمنا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تعهد بیمه مرسوله تا لحظه تحویل </w:t>
      </w:r>
      <w:r w:rsidR="00627BBB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آن به گیرنده 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اعتبار خواهد داشت.</w:t>
      </w:r>
    </w:p>
    <w:p w14:paraId="4503DF02" w14:textId="016A4801" w:rsidR="0023177B" w:rsidRPr="00F27A8F" w:rsidRDefault="0023177B" w:rsidP="00600945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کالای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ED7D31" w:themeColor="accent2"/>
          <w:sz w:val="24"/>
          <w:szCs w:val="24"/>
          <w:rtl/>
        </w:rPr>
        <w:t>فا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سد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شدنی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ممنوعات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پستی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قاچ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>اق، وزن بیش از 30کیلو، مایعات و</w:t>
      </w:r>
      <w:r w:rsidR="00600945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ابعاد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="00600945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بیش 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از 1 متر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مرسوله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پستی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47531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قرار </w:t>
      </w:r>
      <w:r w:rsidR="00627BBB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ندهم و مندرجات بند ممنوعات پستی رارعایت نمایم .</w:t>
      </w:r>
    </w:p>
    <w:p w14:paraId="408F340E" w14:textId="54A7FD14" w:rsidR="0023177B" w:rsidRPr="00F27A8F" w:rsidRDefault="0023177B" w:rsidP="00051A4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کالای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شکستنی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ارسال ننمایم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آنکه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کلیه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ضوابط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بسته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بندی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رعایت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نموده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باشم،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که در صورت عدم رعایت ض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ابطه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فوق و بروز خسارت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هیچ اعتراضی نخواهم داشت و مسئولیت محتوای کلیه کالاهای مندرج </w:t>
      </w:r>
      <w:r w:rsidR="00A578BA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در بسته به عهده اینجانب می باشد، همچنین شرکت هیچ گونه مسئولیتی در قبال اطلاع رسانی بسته بندی مرسوله ندارد و در صورت ارسال مرسوله با هرنوع بسته بندی تبعات آن به عهده فرستنده می باشد.</w:t>
      </w:r>
    </w:p>
    <w:p w14:paraId="50CCDF3E" w14:textId="1D74F1EF" w:rsidR="000231FC" w:rsidRPr="00F27A8F" w:rsidRDefault="000231FC" w:rsidP="00627BB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فایل</w:t>
      </w:r>
      <w:r w:rsidRPr="00AA2910">
        <w:rPr>
          <w:rFonts w:asciiTheme="majorHAnsi" w:hAnsiTheme="majorHAnsi" w:cstheme="majorHAnsi"/>
          <w:b/>
          <w:bCs/>
          <w:color w:val="FF6600"/>
          <w:sz w:val="24"/>
          <w:szCs w:val="24"/>
        </w:rPr>
        <w:t>PDF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سفارش </w:t>
      </w:r>
      <w:r w:rsidRPr="00F27A8F">
        <w:rPr>
          <w:rFonts w:ascii="Tahoma" w:hAnsi="Tahoma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خود را که حاوی کد رهگیری </w:t>
      </w:r>
      <w:r w:rsidR="00627BBB" w:rsidRPr="00F27A8F">
        <w:rPr>
          <w:rFonts w:ascii="Tahoma" w:hAnsi="Tahoma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می باشد </w:t>
      </w:r>
      <w:r w:rsidRPr="00F27A8F">
        <w:rPr>
          <w:rFonts w:ascii="Tahoma" w:hAnsi="Tahoma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را </w:t>
      </w:r>
      <w:r w:rsidRPr="00F27A8F">
        <w:rPr>
          <w:rFonts w:ascii="Tahoma" w:hAnsi="Tahoma" w:cs="B Nazanin" w:hint="cs"/>
          <w:b/>
          <w:bCs/>
          <w:color w:val="ED7D31" w:themeColor="accent2"/>
          <w:sz w:val="24"/>
          <w:szCs w:val="24"/>
          <w:rtl/>
          <w:lang w:bidi="fa-IR"/>
        </w:rPr>
        <w:t xml:space="preserve">پرینت </w:t>
      </w:r>
      <w:r w:rsidR="00627BBB" w:rsidRPr="00F27A8F">
        <w:rPr>
          <w:rFonts w:ascii="Tahoma" w:hAnsi="Tahoma" w:cs="B Nazanin" w:hint="cs"/>
          <w:b/>
          <w:bCs/>
          <w:sz w:val="24"/>
          <w:szCs w:val="24"/>
          <w:rtl/>
          <w:lang w:bidi="fa-IR"/>
        </w:rPr>
        <w:t xml:space="preserve">و بر روی 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بسته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الصاق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وحتما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آنرا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امضا</w:t>
      </w:r>
      <w:r w:rsidR="005E4D33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کنم و سپس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نسخه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دیگر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امضای</w:t>
      </w:r>
      <w:r w:rsidR="005E4D33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جمع آور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برسانم</w:t>
      </w:r>
      <w:r w:rsidR="00832453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 به عنوان رسید نزد خود نگهدارم.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.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ضمنا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کلیه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قوانین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پست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ی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خصوص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محتوای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بسته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پستی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رعایت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خلاف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امر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انجام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دهم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کلیه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مسئولیت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های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ناشی از خسارت و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lastRenderedPageBreak/>
        <w:t>غیره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عهده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اینجانب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باشد</w:t>
      </w:r>
      <w:r w:rsidR="00A02C8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 اگر چنانچه به پرینتر دسترسی نداشته باشم، آدرس فرستنده، گیرنده و شماره سفارش را بر روی بسته بندی مرسوله با ماژیک درج بنمایم.</w:t>
      </w:r>
    </w:p>
    <w:p w14:paraId="5E9D256A" w14:textId="77777777" w:rsidR="000231FC" w:rsidRPr="00F27A8F" w:rsidRDefault="000231FC" w:rsidP="00051A4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کلمه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کاربری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رمز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="005E4D33"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عبو</w:t>
      </w:r>
      <w:r w:rsidR="005E4D33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>رم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فرد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دیگری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استفاده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نخواهد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کرد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در غیر این صورت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کلیه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مسئولیت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تعهدات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مندرج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بند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های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تعهدنامه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عهده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جانب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خواهد بود.</w:t>
      </w:r>
    </w:p>
    <w:p w14:paraId="2A7226A8" w14:textId="77777777" w:rsidR="00832453" w:rsidRDefault="000231FC" w:rsidP="00627BB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تعهد می نمایم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کلیه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موارد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لازم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مورد</w:t>
      </w:r>
      <w:r w:rsidR="00595789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بسته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بندی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صحیح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و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عدل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بندی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هزینه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خودم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انجام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دهم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بسته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زمان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حمل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پاره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5E4D33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نشو</w:t>
      </w:r>
      <w:r w:rsidR="005E4D3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د و چنانچه مرسوله ام به بسته بندی 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مجدد نیاز داشت هزینه آن را طبق نظرکارشناس بپردازم یا مبلغ </w:t>
      </w:r>
      <w:r w:rsidR="003F2B96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بسته بندی 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از </w:t>
      </w:r>
    </w:p>
    <w:p w14:paraId="4DB12FD2" w14:textId="7841C3C9" w:rsidR="000231FC" w:rsidRPr="00F27A8F" w:rsidRDefault="00C71A2D" w:rsidP="00832453">
      <w:pPr>
        <w:pStyle w:val="ListParagraph"/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حساب کیف پول اینجانب </w:t>
      </w:r>
      <w:r w:rsidR="00627BBB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اتوماتیک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کسر گردد.</w:t>
      </w:r>
    </w:p>
    <w:p w14:paraId="21845CBD" w14:textId="78ABA182" w:rsidR="00864BEB" w:rsidRPr="00F27A8F" w:rsidRDefault="00864BEB" w:rsidP="00CF3BA4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روند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کاری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سامانه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بدین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گونه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است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هایی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قبل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از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  <w:rtl/>
        </w:rPr>
        <w:t>ساعت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="00CF3BA4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>12</w:t>
      </w:r>
      <w:r w:rsidR="00595789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="00627BBB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>در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پیش کرایه و ساعت</w:t>
      </w:r>
      <w:r w:rsidR="00B505E1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7 </w:t>
      </w:r>
      <w:r w:rsidR="00627BBB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>در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پس کرایه و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>COD</w:t>
      </w:r>
      <w:r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  <w:lang w:bidi="fa-IR"/>
        </w:rPr>
        <w:t xml:space="preserve"> </w:t>
      </w:r>
      <w:r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ثبت می گردند همان روز به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فعال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پست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یا کالارسان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،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جهت جمع آوری ارجاع </w:t>
      </w:r>
      <w:r w:rsidR="00627BBB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و تا ساعت </w:t>
      </w:r>
      <w:r w:rsidR="005E5DCA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1</w:t>
      </w:r>
      <w:r w:rsidR="009F3365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8</w:t>
      </w:r>
      <w:r w:rsidR="00627BBB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جمع آوری از محل ثبت شده برای فرستنده جمع آوری گردد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که اینجانب تعهد می </w:t>
      </w:r>
      <w:r w:rsidRPr="00F27A8F">
        <w:rPr>
          <w:rFonts w:ascii="Tahoma" w:hAnsi="Tahoma" w:cs="B Nazanin" w:hint="cs"/>
          <w:b/>
          <w:bCs/>
          <w:color w:val="000000"/>
          <w:rtl/>
        </w:rPr>
        <w:t xml:space="preserve">نمایم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در صورت 24 ساعت تاخیر در جمع آوری حق هرگونه اعتراض نسبت به جمع آوری کالا را از خود سلب نموده ام.</w:t>
      </w:r>
    </w:p>
    <w:p w14:paraId="655DF80B" w14:textId="77777777" w:rsidR="009F3365" w:rsidRDefault="003F2B96" w:rsidP="00051A4F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429" w:hanging="21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متعهد و مطلع هستم که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جمع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آوری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باره</w:t>
      </w:r>
      <w:r w:rsidR="006E039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ا، از درب منزل یا محل کار</w:t>
      </w:r>
      <w:r w:rsidR="002F15BA" w:rsidRPr="00F27A8F">
        <w:rPr>
          <w:rFonts w:ascii="Tahoma" w:hAnsi="Tahoma" w:cs="B Nazanin"/>
          <w:b/>
          <w:bCs/>
          <w:color w:val="FF66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انجام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شود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روند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دریافت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آن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گونه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است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="002F15BA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بار باید  به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C71A2D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جمع آور </w:t>
      </w:r>
      <w:r w:rsidR="002F15BA" w:rsidRPr="00F27A8F">
        <w:rPr>
          <w:rFonts w:ascii="Tahoma" w:hAnsi="Tahoma" w:cs="B Nazanin" w:hint="cs"/>
          <w:b/>
          <w:bCs/>
          <w:color w:val="FF6600"/>
          <w:sz w:val="24"/>
          <w:szCs w:val="24"/>
          <w:rtl/>
        </w:rPr>
        <w:t xml:space="preserve"> </w:t>
      </w:r>
      <w:r w:rsidR="002F15BA"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محترم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،</w:t>
      </w:r>
      <w:r w:rsidR="002F15BA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در محل د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رب ورودی ساختمان تحویل داده شود و در صورت نیاز به رویت محتویات مرسوله امکان </w:t>
      </w:r>
    </w:p>
    <w:p w14:paraId="6DE68324" w14:textId="6101A313" w:rsidR="002F15BA" w:rsidRPr="00F27A8F" w:rsidRDefault="00C71A2D" w:rsidP="009F3365">
      <w:pPr>
        <w:pStyle w:val="ListParagraph"/>
        <w:autoSpaceDE w:val="0"/>
        <w:autoSpaceDN w:val="0"/>
        <w:bidi/>
        <w:adjustRightInd w:val="0"/>
        <w:spacing w:after="0" w:line="240" w:lineRule="auto"/>
        <w:ind w:left="429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بازدید آن فراهم گردد.</w:t>
      </w:r>
    </w:p>
    <w:p w14:paraId="6194E69C" w14:textId="7566EB79" w:rsidR="00AB488A" w:rsidRPr="00F92CB3" w:rsidRDefault="00EF344F" w:rsidP="00F92CB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429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مینمایم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نانچه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="002E511A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درج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امضا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در بخش امضای مشتری  در فاکتور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خودداری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(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بصورت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اتوماتیک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پس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ثبت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سفارش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دانلود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اختیارم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قرار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گرفت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)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حق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هرگونه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اعتراضی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نسبت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دریافت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غرامت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ناشی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خسارت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یا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فقدان</w:t>
      </w:r>
      <w:r w:rsidR="00C71A2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مرسوله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از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خود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سلب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می</w:t>
      </w:r>
      <w:r w:rsidR="000552E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نمایم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.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موارد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یکبار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دیگر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زمان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پرداخت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مبلغ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هزینه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ارسال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بصورت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الکترونیک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به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تایید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اینجانب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رسیده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اس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ت (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در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زمان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پرداخت</w:t>
      </w:r>
      <w:r w:rsidR="000552E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،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تایید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نمودم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که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قوانین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را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خواندم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و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قبول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</w:rPr>
        <w:t xml:space="preserve"> </w:t>
      </w:r>
      <w:r w:rsidRPr="00F27A8F">
        <w:rPr>
          <w:rFonts w:ascii="Tahoma" w:hAnsi="Tahoma" w:cs="B Nazanin"/>
          <w:b/>
          <w:bCs/>
          <w:color w:val="000000"/>
          <w:sz w:val="24"/>
          <w:szCs w:val="24"/>
          <w:rtl/>
        </w:rPr>
        <w:t>دارم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)</w:t>
      </w:r>
      <w:r w:rsidR="00B07E2D" w:rsidRPr="00F92CB3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.</w:t>
      </w:r>
    </w:p>
    <w:p w14:paraId="4E9FC76D" w14:textId="36D6DA2C" w:rsidR="00B07E2D" w:rsidRDefault="00B07E2D" w:rsidP="00B07E2D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>تعهد م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نما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م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اگر شرکت پست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به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ه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>ر علت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از حمل بسته ا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نجانب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خوددار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کرد حق هر گونه اعتراض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را از خود سلب م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نما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م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و اجازه شکا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ت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در ا</w:t>
      </w:r>
      <w:r w:rsidRPr="00B07E2D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B07E2D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ن</w:t>
      </w:r>
      <w:r w:rsidRPr="00B07E2D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خصوص را نخواهم داشت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.</w:t>
      </w:r>
    </w:p>
    <w:p w14:paraId="08647A58" w14:textId="20CCB198" w:rsidR="00F92CB3" w:rsidRPr="00F27A8F" w:rsidRDefault="00F92CB3" w:rsidP="00F92CB3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جهت اطلاع از روند پرداخت حق مقر نیز به بخش دستورالعمل مندرج در سایت مراجعه نمایید .</w:t>
      </w:r>
    </w:p>
    <w:p w14:paraId="658635AD" w14:textId="77777777" w:rsidR="00933E19" w:rsidRDefault="005D3A40" w:rsidP="00933E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 w:rsidRPr="00F27A8F">
        <w:rPr>
          <w:rFonts w:ascii="Tahoma" w:hAnsi="Tahoma" w:cs="B Nazanin" w:hint="cs"/>
          <w:b/>
          <w:bCs/>
          <w:noProof/>
          <w:color w:val="000000"/>
          <w:sz w:val="30"/>
          <w:szCs w:val="30"/>
          <w:rtl/>
        </w:rPr>
        <w:drawing>
          <wp:anchor distT="0" distB="0" distL="114300" distR="114300" simplePos="0" relativeHeight="251660288" behindDoc="1" locked="0" layoutInCell="1" allowOverlap="1" wp14:anchorId="4EC41FC1" wp14:editId="6C2D4C91">
            <wp:simplePos x="0" y="0"/>
            <wp:positionH relativeFrom="column">
              <wp:posOffset>6100445</wp:posOffset>
            </wp:positionH>
            <wp:positionV relativeFrom="paragraph">
              <wp:posOffset>150495</wp:posOffset>
            </wp:positionV>
            <wp:extent cx="397510" cy="381000"/>
            <wp:effectExtent l="0" t="0" r="2540" b="0"/>
            <wp:wrapTight wrapText="bothSides">
              <wp:wrapPolygon edited="0">
                <wp:start x="2070" y="0"/>
                <wp:lineTo x="0" y="16200"/>
                <wp:lineTo x="0" y="20520"/>
                <wp:lineTo x="18633" y="20520"/>
                <wp:lineTo x="20703" y="17280"/>
                <wp:lineTo x="20703" y="0"/>
                <wp:lineTo x="207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آیکون قوانین مال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E19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</w:t>
      </w:r>
    </w:p>
    <w:p w14:paraId="7E28F4EC" w14:textId="4ABD9191" w:rsidR="00AB488A" w:rsidRPr="00933E19" w:rsidRDefault="00AB488A" w:rsidP="00933E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 w:rsidRPr="00F27A8F">
        <w:rPr>
          <w:rFonts w:ascii="Tahoma" w:hAnsi="Tahoma" w:cs="B Nazanin" w:hint="cs"/>
          <w:b/>
          <w:bCs/>
          <w:color w:val="000000"/>
          <w:sz w:val="30"/>
          <w:szCs w:val="30"/>
          <w:rtl/>
        </w:rPr>
        <w:t xml:space="preserve">قوانین مالی </w:t>
      </w:r>
    </w:p>
    <w:p w14:paraId="412A0660" w14:textId="64102DF2" w:rsidR="00102147" w:rsidRPr="00F27A8F" w:rsidRDefault="00102147" w:rsidP="007755A9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ind w:left="571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کنسلی سفارش</w:t>
      </w:r>
    </w:p>
    <w:p w14:paraId="16D9EB05" w14:textId="77777777" w:rsidR="009F3365" w:rsidRDefault="00102147" w:rsidP="007755A9">
      <w:pPr>
        <w:pStyle w:val="ListParagraph"/>
        <w:numPr>
          <w:ilvl w:val="1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می پذیرم در صورت ثبت سفارش از طریق شرکت ملی پست، چنانچه درخواست کنسلی سفارش را داشته باشم هیچ</w:t>
      </w:r>
    </w:p>
    <w:p w14:paraId="642B6F75" w14:textId="4119CD7F" w:rsidR="00102147" w:rsidRPr="00F27A8F" w:rsidRDefault="00102147" w:rsidP="009F3365">
      <w:pPr>
        <w:pStyle w:val="ListParagraph"/>
        <w:autoSpaceDE w:val="0"/>
        <w:autoSpaceDN w:val="0"/>
        <w:bidi/>
        <w:adjustRightInd w:val="0"/>
        <w:spacing w:after="0" w:line="240" w:lineRule="auto"/>
        <w:ind w:left="1291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مبلغی عودت داده نخواهد شد </w:t>
      </w:r>
    </w:p>
    <w:p w14:paraId="0AC6842C" w14:textId="0A80D0DA" w:rsidR="00102147" w:rsidRPr="00F27A8F" w:rsidRDefault="00102147" w:rsidP="007755A9">
      <w:pPr>
        <w:pStyle w:val="ListParagraph"/>
        <w:numPr>
          <w:ilvl w:val="1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می پذیرم چنانچه در زمان تحویل مرسولات، بسته ای تحویل داده نشود، به منزله کنسل شدن مرسوله می باشد.</w:t>
      </w:r>
    </w:p>
    <w:p w14:paraId="0AD8F99D" w14:textId="4EA445F2" w:rsidR="00102147" w:rsidRPr="00F27A8F" w:rsidRDefault="00102147" w:rsidP="007755A9">
      <w:pPr>
        <w:pStyle w:val="ListParagraph"/>
        <w:numPr>
          <w:ilvl w:val="1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تعهد می نمایم و می پذیرم چنانچه مرسوله از سامانه غیرپستی باشد، تا قبل از جمع آوری قابل کنسل کردن بوده و چنانچه برای جمع آوری مراجعه شود یا اینکه جمع آوری انجام شود برای کنسلی هیچ وجهی مسترد نخواهد شد.</w:t>
      </w:r>
    </w:p>
    <w:p w14:paraId="7E46D83E" w14:textId="4289F287" w:rsidR="00AB488A" w:rsidRPr="00F27A8F" w:rsidRDefault="003568A6" w:rsidP="007755A9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ind w:left="571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مدت زمان ارسال بسته طبق </w:t>
      </w:r>
      <w:r w:rsidRPr="00AA291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SLA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="000552E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مندرج</w:t>
      </w:r>
      <w:r w:rsidR="005561E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در</w:t>
      </w:r>
      <w:r w:rsidR="006E039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توضیحات هر فعال پستی </w:t>
      </w:r>
      <w:r w:rsidR="00102147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قید گردیده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. بارهایی که</w:t>
      </w:r>
      <w:r w:rsidR="006E039F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مدت زمان ارسال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بیش از زمان مندرج در جدول </w:t>
      </w:r>
      <w:r w:rsidRPr="00AA2910">
        <w:rPr>
          <w:rFonts w:asciiTheme="majorHAnsi" w:hAnsiTheme="majorHAnsi" w:cstheme="majorHAnsi"/>
          <w:b/>
          <w:bCs/>
          <w:color w:val="000000"/>
          <w:sz w:val="24"/>
          <w:szCs w:val="24"/>
          <w:lang w:bidi="fa-IR"/>
        </w:rPr>
        <w:t>SLA</w:t>
      </w:r>
      <w:r w:rsidRPr="00AA2910">
        <w:rPr>
          <w:rFonts w:asciiTheme="majorHAnsi" w:hAnsiTheme="majorHAnsi" w:cstheme="majorHAnsi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ارسال و تحویل شوند مشمول غرامت </w:t>
      </w:r>
      <w:r w:rsidR="005561E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تاخیر در ارسال </w:t>
      </w:r>
      <w:r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خواهند شد که می بایستی از </w:t>
      </w:r>
      <w:r w:rsidR="005561E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طریق </w:t>
      </w:r>
      <w:r w:rsidR="006E039F" w:rsidRPr="00AA2910">
        <w:rPr>
          <w:rFonts w:asciiTheme="majorHAnsi" w:hAnsiTheme="majorHAnsi" w:cstheme="majorHAnsi"/>
          <w:b/>
          <w:bCs/>
          <w:sz w:val="24"/>
          <w:szCs w:val="24"/>
          <w:lang w:bidi="fa-IR"/>
        </w:rPr>
        <w:t>eop.post.ir</w:t>
      </w:r>
      <w:r w:rsidR="005561E3" w:rsidRPr="00AA2910">
        <w:rPr>
          <w:rFonts w:asciiTheme="majorHAnsi" w:hAnsiTheme="majorHAnsi" w:cstheme="majorHAnsi"/>
          <w:b/>
          <w:bCs/>
          <w:color w:val="000000"/>
          <w:sz w:val="24"/>
          <w:szCs w:val="24"/>
          <w:lang w:bidi="fa-IR"/>
        </w:rPr>
        <w:t xml:space="preserve"> </w:t>
      </w:r>
      <w:r w:rsidRPr="00AA2910">
        <w:rPr>
          <w:rFonts w:asciiTheme="majorHAnsi" w:hAnsiTheme="majorHAnsi" w:cstheme="majorHAnsi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="005561E3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ثبت گردد.</w:t>
      </w:r>
    </w:p>
    <w:p w14:paraId="248C87E5" w14:textId="19E6CE8D" w:rsidR="0055564F" w:rsidRPr="0055564F" w:rsidRDefault="005E6055" w:rsidP="0055564F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ind w:left="571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برای استفاده از سرویس پس کرایه یا </w:t>
      </w:r>
      <w:r w:rsidRPr="00F22507">
        <w:rPr>
          <w:rFonts w:asciiTheme="majorHAnsi" w:hAnsiTheme="majorHAnsi" w:cstheme="majorHAnsi"/>
          <w:b/>
          <w:bCs/>
          <w:color w:val="000000"/>
          <w:sz w:val="24"/>
          <w:szCs w:val="24"/>
          <w:lang w:bidi="fa-IR"/>
        </w:rPr>
        <w:t>COD</w:t>
      </w:r>
      <w:r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مبلغ </w:t>
      </w:r>
      <w:r w:rsidR="00645E5A"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1،500،000</w:t>
      </w:r>
      <w:r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ريال داخل کیف پول بلوکه خواهد شد.</w:t>
      </w:r>
      <w:r w:rsidR="009F3365"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درصورت</w:t>
      </w:r>
      <w:r w:rsidR="00F22507">
        <w:rPr>
          <w:rFonts w:ascii="Tahoma" w:hAnsi="Tahoma" w:cs="B Nazanin"/>
          <w:b/>
          <w:bCs/>
          <w:color w:val="000000"/>
          <w:sz w:val="24"/>
          <w:szCs w:val="24"/>
          <w:lang w:bidi="fa-IR"/>
        </w:rPr>
        <w:t xml:space="preserve"> </w:t>
      </w:r>
      <w:r w:rsid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درخواست</w:t>
      </w:r>
      <w:r w:rsidR="009F3365"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کن</w:t>
      </w:r>
      <w:r w:rsidR="008D1F20" w:rsidRP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سل کردن </w:t>
      </w:r>
      <w:r w:rsid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حساب پس کرایه، چنانچه تعداد سفارش های پس کرایه ثبت شده زیر10 سفارش باشد مبلغ عودت و در صورت ثبت سفارش بالای 10 </w:t>
      </w:r>
      <w:r w:rsidR="001B05E3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تا،</w:t>
      </w:r>
      <w:r w:rsidR="00F22507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مبلغ عودت نخواهد شد و از مبلغ بلوکه شده می توان به جای هزینه سفارش پیش کرایه استفاده کرد.</w:t>
      </w:r>
    </w:p>
    <w:p w14:paraId="5E38B3E3" w14:textId="4CA4DDEA" w:rsidR="0055564F" w:rsidRPr="00F22507" w:rsidRDefault="0055564F" w:rsidP="0055564F">
      <w:pPr>
        <w:pStyle w:val="ListParagraph"/>
        <w:numPr>
          <w:ilvl w:val="0"/>
          <w:numId w:val="9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</w:rPr>
      </w:pP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lastRenderedPageBreak/>
        <w:t>مشتر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گرام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چنانچه درخواست بازگشت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مانده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ک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ف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پول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خود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را داشته باش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د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ا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ن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امر با ارسال ت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کت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 xml:space="preserve"> در سایت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و درخواست بازگشت ک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ف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پول امکان پذ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ر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م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باشد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  <w:lang w:bidi="fa-IR"/>
        </w:rPr>
        <w:t>۷۲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ساعت پس از ارسال ت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کت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و اعلام شماره شبا مبلغ باق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مانده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ک</w:t>
      </w:r>
      <w:r w:rsidRPr="0055564F"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ی</w:t>
      </w:r>
      <w:r w:rsidRPr="0055564F">
        <w:rPr>
          <w:rFonts w:ascii="Tahoma" w:hAnsi="Tahoma" w:cs="B Nazanin" w:hint="eastAsia"/>
          <w:b/>
          <w:bCs/>
          <w:color w:val="000000"/>
          <w:sz w:val="24"/>
          <w:szCs w:val="24"/>
          <w:rtl/>
        </w:rPr>
        <w:t>ف</w:t>
      </w:r>
      <w:r w:rsidRPr="0055564F">
        <w:rPr>
          <w:rFonts w:ascii="Tahoma" w:hAnsi="Tahoma" w:cs="B Nazanin"/>
          <w:b/>
          <w:bCs/>
          <w:color w:val="000000"/>
          <w:sz w:val="24"/>
          <w:szCs w:val="24"/>
          <w:rtl/>
        </w:rPr>
        <w:t xml:space="preserve"> پول شما عودت داده خواهد شد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</w:rPr>
        <w:t>.</w:t>
      </w:r>
      <w:bookmarkStart w:id="0" w:name="_GoBack"/>
      <w:bookmarkEnd w:id="0"/>
    </w:p>
    <w:p w14:paraId="0E77CF74" w14:textId="468EAE38" w:rsidR="00F27A8F" w:rsidRDefault="00F27A8F" w:rsidP="00F27A8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30"/>
          <w:szCs w:val="30"/>
          <w:rtl/>
        </w:rPr>
      </w:pPr>
    </w:p>
    <w:p w14:paraId="73CC99FA" w14:textId="77777777" w:rsidR="00933E19" w:rsidRDefault="00933E19" w:rsidP="00F27A8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30"/>
          <w:szCs w:val="30"/>
          <w:rtl/>
        </w:rPr>
      </w:pPr>
      <w:r w:rsidRPr="00F27A8F">
        <w:rPr>
          <w:rFonts w:ascii="Tahoma" w:hAnsi="Tahoma" w:cs="B Nazanin" w:hint="cs"/>
          <w:b/>
          <w:bCs/>
          <w:noProof/>
          <w:color w:val="000000"/>
          <w:sz w:val="30"/>
          <w:szCs w:val="30"/>
          <w:rtl/>
        </w:rPr>
        <w:drawing>
          <wp:anchor distT="0" distB="0" distL="114300" distR="114300" simplePos="0" relativeHeight="251662336" behindDoc="1" locked="0" layoutInCell="1" allowOverlap="1" wp14:anchorId="53F0CBA4" wp14:editId="0C7FE980">
            <wp:simplePos x="0" y="0"/>
            <wp:positionH relativeFrom="column">
              <wp:posOffset>6194944</wp:posOffset>
            </wp:positionH>
            <wp:positionV relativeFrom="paragraph">
              <wp:posOffset>165158</wp:posOffset>
            </wp:positionV>
            <wp:extent cx="418913" cy="418913"/>
            <wp:effectExtent l="0" t="0" r="635" b="635"/>
            <wp:wrapTight wrapText="bothSides">
              <wp:wrapPolygon edited="0">
                <wp:start x="8850" y="0"/>
                <wp:lineTo x="0" y="6883"/>
                <wp:lineTo x="0" y="16716"/>
                <wp:lineTo x="3933" y="20649"/>
                <wp:lineTo x="20649" y="20649"/>
                <wp:lineTo x="20649" y="3933"/>
                <wp:lineTo x="15733" y="0"/>
                <wp:lineTo x="885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آیکون قوانین بیمه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3" cy="41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A8F">
        <w:rPr>
          <w:rFonts w:ascii="Tahoma" w:hAnsi="Tahoma" w:cs="B Nazanin" w:hint="cs"/>
          <w:b/>
          <w:bCs/>
          <w:color w:val="000000"/>
          <w:sz w:val="30"/>
          <w:szCs w:val="30"/>
          <w:rtl/>
        </w:rPr>
        <w:t xml:space="preserve">            </w:t>
      </w:r>
    </w:p>
    <w:p w14:paraId="15BE34D5" w14:textId="222D998F" w:rsidR="00AB488A" w:rsidRDefault="004228D2" w:rsidP="00933E1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30"/>
          <w:szCs w:val="30"/>
          <w:rtl/>
        </w:rPr>
      </w:pPr>
      <w:r w:rsidRPr="00F27A8F">
        <w:rPr>
          <w:rFonts w:ascii="Tahoma" w:hAnsi="Tahoma" w:cs="B Nazanin" w:hint="cs"/>
          <w:b/>
          <w:bCs/>
          <w:color w:val="000000"/>
          <w:sz w:val="30"/>
          <w:szCs w:val="30"/>
          <w:rtl/>
        </w:rPr>
        <w:t>تعهدات</w:t>
      </w:r>
      <w:r w:rsidRPr="00F27A8F">
        <w:rPr>
          <w:rFonts w:ascii="Tahoma" w:hAnsi="Tahoma" w:cs="B Nazanin"/>
          <w:b/>
          <w:bCs/>
          <w:color w:val="000000"/>
          <w:sz w:val="30"/>
          <w:szCs w:val="30"/>
        </w:rPr>
        <w:t xml:space="preserve"> </w:t>
      </w:r>
      <w:r w:rsidR="00AB488A" w:rsidRPr="00F27A8F">
        <w:rPr>
          <w:rFonts w:ascii="Tahoma" w:hAnsi="Tahoma" w:cs="B Nazanin" w:hint="cs"/>
          <w:b/>
          <w:bCs/>
          <w:color w:val="000000"/>
          <w:sz w:val="30"/>
          <w:szCs w:val="30"/>
          <w:rtl/>
        </w:rPr>
        <w:t>بیمه ای</w:t>
      </w:r>
    </w:p>
    <w:p w14:paraId="67C5DB79" w14:textId="77777777" w:rsidR="00F92CB3" w:rsidRPr="00F27A8F" w:rsidRDefault="00F92CB3" w:rsidP="00F92CB3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30"/>
          <w:szCs w:val="30"/>
          <w:rtl/>
        </w:rPr>
      </w:pPr>
    </w:p>
    <w:p w14:paraId="0DC86F1C" w14:textId="77777777" w:rsidR="00C06427" w:rsidRPr="00F6641B" w:rsidRDefault="00C06427" w:rsidP="00C06427">
      <w:pPr>
        <w:pStyle w:val="ListParagraph"/>
        <w:numPr>
          <w:ilvl w:val="0"/>
          <w:numId w:val="7"/>
        </w:numPr>
        <w:bidi/>
        <w:spacing w:line="240" w:lineRule="auto"/>
        <w:ind w:left="810" w:hanging="450"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کلیه مرسولات </w:t>
      </w:r>
      <w:r w:rsidRPr="00897043">
        <w:rPr>
          <w:rFonts w:cs="B Nazanin" w:hint="cs"/>
          <w:b/>
          <w:bCs/>
          <w:color w:val="FF0000"/>
          <w:rtl/>
          <w:lang w:bidi="fa-IR"/>
        </w:rPr>
        <w:t xml:space="preserve">تا درب محل گیرنده دارای بیمه می باشد </w:t>
      </w:r>
      <w:r>
        <w:rPr>
          <w:rFonts w:cs="B Nazanin" w:hint="cs"/>
          <w:b/>
          <w:bCs/>
          <w:rtl/>
          <w:lang w:bidi="fa-IR"/>
        </w:rPr>
        <w:t>و پس از تحویل به گیرنده و دریافت امضای گیرنده، هیچ گونه غرامتی پرداخت نخواهد شد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لذا گیرنده بایستی از دریافت مرسوله آسیب دیده خودداری نماید.</w:t>
      </w:r>
    </w:p>
    <w:p w14:paraId="73751C4B" w14:textId="764EAB8D" w:rsidR="00C06427" w:rsidRDefault="00C06427" w:rsidP="00C06427">
      <w:pPr>
        <w:pStyle w:val="ListParagraph"/>
        <w:numPr>
          <w:ilvl w:val="0"/>
          <w:numId w:val="7"/>
        </w:numPr>
        <w:bidi/>
        <w:spacing w:line="240" w:lineRule="auto"/>
        <w:ind w:left="810" w:hanging="450"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>شرکت</w:t>
      </w:r>
      <w:r w:rsidRPr="00C06427">
        <w:rPr>
          <w:rFonts w:cs="B Nazanin"/>
          <w:b/>
          <w:bCs/>
          <w:sz w:val="24"/>
          <w:szCs w:val="24"/>
          <w:rtl/>
        </w:rPr>
        <w:t xml:space="preserve"> تنها در صورت</w:t>
      </w:r>
      <w:r w:rsidRPr="00C06427">
        <w:rPr>
          <w:rFonts w:cs="B Nazanin" w:hint="cs"/>
          <w:b/>
          <w:bCs/>
          <w:sz w:val="24"/>
          <w:szCs w:val="24"/>
          <w:rtl/>
        </w:rPr>
        <w:t>ی</w:t>
      </w:r>
      <w:r w:rsidRPr="00C06427">
        <w:rPr>
          <w:rFonts w:cs="B Nazanin"/>
          <w:b/>
          <w:bCs/>
          <w:sz w:val="24"/>
          <w:szCs w:val="24"/>
          <w:rtl/>
        </w:rPr>
        <w:t xml:space="preserve"> غرامت خسارت مرسوله را پرداخت م</w:t>
      </w:r>
      <w:r w:rsidRPr="00C06427">
        <w:rPr>
          <w:rFonts w:cs="B Nazanin" w:hint="cs"/>
          <w:b/>
          <w:bCs/>
          <w:sz w:val="24"/>
          <w:szCs w:val="24"/>
          <w:rtl/>
        </w:rPr>
        <w:t>ی</w:t>
      </w:r>
      <w:r w:rsidRPr="00C06427">
        <w:rPr>
          <w:rFonts w:cs="B Nazanin"/>
          <w:b/>
          <w:bCs/>
          <w:sz w:val="24"/>
          <w:szCs w:val="24"/>
          <w:rtl/>
        </w:rPr>
        <w:t xml:space="preserve"> نما</w:t>
      </w:r>
      <w:r w:rsidRPr="00C06427">
        <w:rPr>
          <w:rFonts w:cs="B Nazanin" w:hint="cs"/>
          <w:b/>
          <w:bCs/>
          <w:sz w:val="24"/>
          <w:szCs w:val="24"/>
          <w:rtl/>
        </w:rPr>
        <w:t>ی</w:t>
      </w:r>
      <w:r w:rsidRPr="00C06427">
        <w:rPr>
          <w:rFonts w:cs="B Nazanin" w:hint="eastAsia"/>
          <w:b/>
          <w:bCs/>
          <w:sz w:val="24"/>
          <w:szCs w:val="24"/>
          <w:rtl/>
        </w:rPr>
        <w:t>د</w:t>
      </w:r>
      <w:r>
        <w:rPr>
          <w:rFonts w:cs="B Nazanin"/>
          <w:b/>
          <w:bCs/>
          <w:sz w:val="24"/>
          <w:szCs w:val="24"/>
          <w:rtl/>
        </w:rPr>
        <w:t xml:space="preserve"> که خود</w:t>
      </w:r>
      <w:r>
        <w:rPr>
          <w:rFonts w:cs="B Nazanin" w:hint="cs"/>
          <w:b/>
          <w:bCs/>
          <w:sz w:val="24"/>
          <w:szCs w:val="24"/>
          <w:rtl/>
        </w:rPr>
        <w:t xml:space="preserve">، </w:t>
      </w:r>
      <w:r w:rsidRPr="00C06427">
        <w:rPr>
          <w:rFonts w:cs="B Nazanin"/>
          <w:b/>
          <w:bCs/>
          <w:sz w:val="24"/>
          <w:szCs w:val="24"/>
          <w:rtl/>
        </w:rPr>
        <w:t>کالا را بسته بند</w:t>
      </w:r>
      <w:r w:rsidRPr="00C06427">
        <w:rPr>
          <w:rFonts w:cs="B Nazanin" w:hint="cs"/>
          <w:b/>
          <w:bCs/>
          <w:sz w:val="24"/>
          <w:szCs w:val="24"/>
          <w:rtl/>
        </w:rPr>
        <w:t>ی</w:t>
      </w:r>
      <w:r w:rsidRPr="00C06427">
        <w:rPr>
          <w:rFonts w:cs="B Nazanin"/>
          <w:b/>
          <w:bCs/>
          <w:sz w:val="24"/>
          <w:szCs w:val="24"/>
          <w:rtl/>
        </w:rPr>
        <w:t xml:space="preserve"> نموده باشد.</w:t>
      </w:r>
      <w:r>
        <w:rPr>
          <w:rFonts w:cs="B Nazanin" w:hint="cs"/>
          <w:b/>
          <w:bCs/>
          <w:sz w:val="24"/>
          <w:szCs w:val="24"/>
          <w:rtl/>
        </w:rPr>
        <w:t xml:space="preserve"> همچنین </w:t>
      </w:r>
      <w:r>
        <w:rPr>
          <w:rFonts w:cs="B Nazanin" w:hint="cs"/>
          <w:b/>
          <w:bCs/>
          <w:sz w:val="24"/>
          <w:szCs w:val="24"/>
          <w:rtl/>
          <w:lang w:bidi="fa-IR"/>
        </w:rPr>
        <w:t>بیمه انتخاب شده متضامن کالاهایی که دارای بسته بندی استاندارد نمی باشند، نخواهد بود.</w:t>
      </w:r>
    </w:p>
    <w:p w14:paraId="40703C80" w14:textId="38421ED2" w:rsidR="00C06427" w:rsidRPr="00C06427" w:rsidRDefault="00C06427" w:rsidP="00C06427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Nazanin"/>
          <w:b/>
          <w:bCs/>
          <w:sz w:val="24"/>
          <w:szCs w:val="24"/>
          <w:lang w:bidi="fa-IR"/>
        </w:rPr>
      </w:pPr>
      <w:r w:rsidRPr="00C06427">
        <w:rPr>
          <w:rFonts w:cs="B Nazanin"/>
          <w:b/>
          <w:bCs/>
          <w:sz w:val="24"/>
          <w:szCs w:val="24"/>
          <w:rtl/>
          <w:lang w:bidi="fa-IR"/>
        </w:rPr>
        <w:t>مشتر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 w:hint="eastAsia"/>
          <w:b/>
          <w:bCs/>
          <w:sz w:val="24"/>
          <w:szCs w:val="24"/>
          <w:rtl/>
          <w:lang w:bidi="fa-IR"/>
        </w:rPr>
        <w:t>ان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که ب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 w:hint="eastAsia"/>
          <w:b/>
          <w:bCs/>
          <w:sz w:val="24"/>
          <w:szCs w:val="24"/>
          <w:rtl/>
          <w:lang w:bidi="fa-IR"/>
        </w:rPr>
        <w:t>ش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از ۲ بار در ۱۰۰ مرسوله درخواست خسارت نما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 w:hint="eastAsia"/>
          <w:b/>
          <w:bCs/>
          <w:sz w:val="24"/>
          <w:szCs w:val="24"/>
          <w:rtl/>
          <w:lang w:bidi="fa-IR"/>
        </w:rPr>
        <w:t>ند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ه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 w:hint="eastAsia"/>
          <w:b/>
          <w:bCs/>
          <w:sz w:val="24"/>
          <w:szCs w:val="24"/>
          <w:rtl/>
          <w:lang w:bidi="fa-IR"/>
        </w:rPr>
        <w:t>چگونه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خسارت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حت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با رعا</w:t>
      </w:r>
      <w:r w:rsidRPr="00C06427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Pr="00C06427">
        <w:rPr>
          <w:rFonts w:cs="B Nazanin" w:hint="eastAsia"/>
          <w:b/>
          <w:bCs/>
          <w:sz w:val="24"/>
          <w:szCs w:val="24"/>
          <w:rtl/>
          <w:lang w:bidi="fa-IR"/>
        </w:rPr>
        <w:t>ت</w:t>
      </w:r>
      <w:r w:rsidRPr="00C06427">
        <w:rPr>
          <w:rFonts w:cs="B Nazanin"/>
          <w:b/>
          <w:bCs/>
          <w:sz w:val="24"/>
          <w:szCs w:val="24"/>
          <w:rtl/>
          <w:lang w:bidi="fa-IR"/>
        </w:rPr>
        <w:t xml:space="preserve"> شروط فوق پرداخت نخواهد شد</w:t>
      </w:r>
      <w:r>
        <w:rPr>
          <w:rFonts w:cs="B Nazanin" w:hint="cs"/>
          <w:b/>
          <w:bCs/>
          <w:sz w:val="24"/>
          <w:szCs w:val="24"/>
          <w:rtl/>
          <w:lang w:bidi="fa-IR"/>
        </w:rPr>
        <w:t>.</w:t>
      </w:r>
    </w:p>
    <w:p w14:paraId="6574F303" w14:textId="6ECB658D" w:rsidR="00081CE6" w:rsidRDefault="00081CE6" w:rsidP="00C06427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Nazanin"/>
          <w:b/>
          <w:bCs/>
          <w:sz w:val="24"/>
          <w:szCs w:val="24"/>
          <w:lang w:bidi="fa-IR"/>
        </w:rPr>
      </w:pP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در صورت دست دوم بودن کالا، قیمت کالای نو </w:t>
      </w:r>
      <w:r w:rsidR="005561E3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مشابه </w:t>
      </w: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پس از </w:t>
      </w:r>
      <w:r w:rsidR="005561E3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برآورد </w:t>
      </w: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معادل 50% قیمت کالا</w:t>
      </w:r>
      <w:r w:rsidR="004266F4" w:rsidRPr="00F27A8F">
        <w:rPr>
          <w:rFonts w:cs="B Nazanin" w:hint="cs"/>
          <w:b/>
          <w:bCs/>
          <w:sz w:val="24"/>
          <w:szCs w:val="24"/>
          <w:rtl/>
          <w:lang w:bidi="fa-IR"/>
        </w:rPr>
        <w:t>ی نو</w:t>
      </w: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تا</w:t>
      </w:r>
      <w:r w:rsidR="00E25AD4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>سقف بیمه درخواست شده</w:t>
      </w:r>
      <w:r w:rsidRPr="005C1ABF">
        <w:rPr>
          <w:rFonts w:cs="B Nazanin" w:hint="cs"/>
          <w:b/>
          <w:bCs/>
          <w:sz w:val="24"/>
          <w:szCs w:val="24"/>
          <w:rtl/>
          <w:lang w:bidi="fa-IR"/>
        </w:rPr>
        <w:t xml:space="preserve"> پرداخت میشود</w:t>
      </w:r>
      <w:r w:rsidR="00E25AD4" w:rsidRPr="005C1ABF">
        <w:rPr>
          <w:rFonts w:cs="B Nazanin" w:hint="cs"/>
          <w:b/>
          <w:bCs/>
          <w:sz w:val="24"/>
          <w:szCs w:val="24"/>
          <w:rtl/>
          <w:lang w:bidi="fa-IR"/>
        </w:rPr>
        <w:t xml:space="preserve">. </w:t>
      </w:r>
    </w:p>
    <w:p w14:paraId="529BA72F" w14:textId="734384E3" w:rsidR="004228D2" w:rsidRPr="00F27A8F" w:rsidRDefault="00081CE6" w:rsidP="0043008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>در زمان درخواست غرامت</w:t>
      </w:r>
      <w:r w:rsidR="00DF6E5C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برای مرس</w:t>
      </w:r>
      <w:r w:rsidR="00D40CEE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ولات ثبت شده با سرویس شرکت ملی پست </w:t>
      </w:r>
      <w:r w:rsidR="005561E3" w:rsidRPr="00F27A8F">
        <w:rPr>
          <w:rFonts w:cs="B Nazanin" w:hint="cs"/>
          <w:b/>
          <w:bCs/>
          <w:sz w:val="24"/>
          <w:szCs w:val="24"/>
          <w:rtl/>
          <w:lang w:bidi="fa-IR"/>
        </w:rPr>
        <w:t>،</w:t>
      </w: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می بایستی  مشخصات کارت ملی متقاضی غرامت (تصویر کارت ملی)، آدرس و شماره حساب در بخش مشخصات</w:t>
      </w:r>
      <w:r w:rsidR="005561E3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متقاضی</w:t>
      </w:r>
      <w:r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غرامت </w:t>
      </w:r>
      <w:r w:rsidR="00383568" w:rsidRPr="00F27A8F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383568" w:rsidRPr="00F27A8F">
        <w:rPr>
          <w:rFonts w:cs="B Nazanin" w:hint="cs"/>
          <w:b/>
          <w:bCs/>
          <w:sz w:val="24"/>
          <w:szCs w:val="24"/>
          <w:rtl/>
          <w:lang w:bidi="fa-IR"/>
        </w:rPr>
        <w:t xml:space="preserve"> در لینک </w:t>
      </w:r>
      <w:r w:rsidR="00383568" w:rsidRPr="00F27A8F">
        <w:rPr>
          <w:rFonts w:cs="B Nazanin"/>
          <w:b/>
          <w:bCs/>
          <w:sz w:val="24"/>
          <w:szCs w:val="24"/>
          <w:lang w:bidi="fa-IR"/>
        </w:rPr>
        <w:t xml:space="preserve">eop.post.ir </w:t>
      </w:r>
      <w:r w:rsidR="005561E3" w:rsidRPr="00F27A8F">
        <w:rPr>
          <w:rFonts w:cs="B Nazanin" w:hint="cs"/>
          <w:b/>
          <w:bCs/>
          <w:sz w:val="24"/>
          <w:szCs w:val="24"/>
          <w:rtl/>
          <w:lang w:bidi="fa-IR"/>
        </w:rPr>
        <w:t>درج گردد.</w:t>
      </w:r>
    </w:p>
    <w:p w14:paraId="3869A1E6" w14:textId="2FD812C9" w:rsidR="004228D2" w:rsidRPr="00F27A8F" w:rsidRDefault="007C5A32" w:rsidP="004228D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24"/>
          <w:szCs w:val="24"/>
        </w:rPr>
      </w:pPr>
      <w:r w:rsidRPr="00F27A8F">
        <w:rPr>
          <w:rFonts w:ascii="Tahoma" w:hAnsi="Tahoma" w:cs="B Nazanin" w:hint="cs"/>
          <w:b/>
          <w:bCs/>
          <w:noProof/>
          <w:color w:val="000000"/>
          <w:sz w:val="30"/>
          <w:szCs w:val="30"/>
          <w:rtl/>
        </w:rPr>
        <w:drawing>
          <wp:anchor distT="0" distB="0" distL="114300" distR="114300" simplePos="0" relativeHeight="251663360" behindDoc="1" locked="0" layoutInCell="1" allowOverlap="1" wp14:anchorId="2F674383" wp14:editId="1C6CFE97">
            <wp:simplePos x="0" y="0"/>
            <wp:positionH relativeFrom="column">
              <wp:posOffset>5948680</wp:posOffset>
            </wp:positionH>
            <wp:positionV relativeFrom="paragraph">
              <wp:posOffset>114681</wp:posOffset>
            </wp:positionV>
            <wp:extent cx="524256" cy="524256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ممنوعات پست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4B6A4" w14:textId="6ECBB06F" w:rsidR="004228D2" w:rsidRPr="00F27A8F" w:rsidRDefault="00F27A8F" w:rsidP="00F27A8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ahoma" w:hAnsi="Tahoma" w:cs="B Nazanin"/>
          <w:b/>
          <w:bCs/>
          <w:color w:val="000000"/>
          <w:sz w:val="30"/>
          <w:szCs w:val="30"/>
          <w:rtl/>
          <w:lang w:bidi="fa-IR"/>
        </w:rPr>
      </w:pPr>
      <w:r>
        <w:rPr>
          <w:rFonts w:ascii="Tahoma" w:hAnsi="Tahoma" w:cs="B Nazanin" w:hint="cs"/>
          <w:b/>
          <w:bCs/>
          <w:color w:val="000000"/>
          <w:sz w:val="30"/>
          <w:szCs w:val="30"/>
          <w:rtl/>
          <w:lang w:bidi="fa-IR"/>
        </w:rPr>
        <w:t xml:space="preserve">                     </w:t>
      </w:r>
      <w:r w:rsidR="004228D2" w:rsidRPr="00F27A8F">
        <w:rPr>
          <w:rFonts w:ascii="Tahoma" w:hAnsi="Tahoma" w:cs="B Nazanin" w:hint="cs"/>
          <w:b/>
          <w:bCs/>
          <w:color w:val="000000"/>
          <w:sz w:val="30"/>
          <w:szCs w:val="30"/>
          <w:rtl/>
          <w:lang w:bidi="fa-IR"/>
        </w:rPr>
        <w:t>ممنوعات پستی</w:t>
      </w:r>
    </w:p>
    <w:p w14:paraId="64A78F44" w14:textId="77777777" w:rsidR="00F27A8F" w:rsidRDefault="00F27A8F" w:rsidP="004228D2">
      <w:pPr>
        <w:autoSpaceDE w:val="0"/>
        <w:autoSpaceDN w:val="0"/>
        <w:bidi/>
        <w:adjustRightInd w:val="0"/>
        <w:spacing w:after="0" w:line="240" w:lineRule="auto"/>
        <w:ind w:left="180" w:hanging="180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  <w:lang w:bidi="fa-IR"/>
        </w:rPr>
      </w:pPr>
    </w:p>
    <w:p w14:paraId="2C81A732" w14:textId="77777777" w:rsidR="00F92CB3" w:rsidRDefault="00F92CB3" w:rsidP="00F92CB3">
      <w:pPr>
        <w:autoSpaceDE w:val="0"/>
        <w:autoSpaceDN w:val="0"/>
        <w:bidi/>
        <w:adjustRightInd w:val="0"/>
        <w:spacing w:after="0" w:line="240" w:lineRule="auto"/>
        <w:ind w:left="180" w:hanging="180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  <w:lang w:bidi="fa-IR"/>
        </w:rPr>
      </w:pPr>
    </w:p>
    <w:p w14:paraId="638F935C" w14:textId="21661F2E" w:rsidR="004228D2" w:rsidRPr="00F27A8F" w:rsidRDefault="007755A9" w:rsidP="000A3305">
      <w:pPr>
        <w:autoSpaceDE w:val="0"/>
        <w:autoSpaceDN w:val="0"/>
        <w:bidi/>
        <w:adjustRightInd w:val="0"/>
        <w:spacing w:after="0" w:line="240" w:lineRule="auto"/>
        <w:ind w:left="360" w:hanging="180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  <w:lang w:bidi="fa-IR"/>
        </w:rPr>
      </w:pPr>
      <w:r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   </w:t>
      </w:r>
      <w:r w:rsidR="004228D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ممنوعات پستی به شرح ذیل میباشند: </w:t>
      </w:r>
      <w:r w:rsidR="00EC01D5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مایعات ، مرسولات شکستنی، </w:t>
      </w:r>
      <w:r w:rsidR="004228D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تجهیزات ماهواره، فیلترشکن ها،</w:t>
      </w:r>
      <w:r w:rsidR="00EC01D5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="004228D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دارو ، مشروبات الکی و مواد مخدر، تجهیزات نظامی، لوازم جنسی، مواد محترقه، اسکریپت های غیرمجاز، لوازم قمار، تجهیزات مخابراتی غیرمجاز، تجهیزات جاسوسی، اقلام مستهجن ، فالگیری و رمالی، پول نقد</w:t>
      </w:r>
      <w:r w:rsidR="00EE3DFB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، چک، سفته ، اوراق بهادار </w:t>
      </w:r>
      <w:r w:rsidR="007923D6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و جواهرات، فرش، مدارک شناسایی، اسناد</w:t>
      </w:r>
    </w:p>
    <w:p w14:paraId="16150BD6" w14:textId="0945B895" w:rsidR="004228D2" w:rsidRPr="00F27A8F" w:rsidRDefault="007755A9" w:rsidP="007923D6">
      <w:pPr>
        <w:autoSpaceDE w:val="0"/>
        <w:autoSpaceDN w:val="0"/>
        <w:bidi/>
        <w:adjustRightInd w:val="0"/>
        <w:spacing w:after="0" w:line="240" w:lineRule="auto"/>
        <w:ind w:left="360" w:hanging="180"/>
        <w:jc w:val="both"/>
        <w:rPr>
          <w:rFonts w:ascii="Tahoma" w:hAnsi="Tahoma" w:cs="B Nazanin"/>
          <w:b/>
          <w:bCs/>
          <w:color w:val="000000"/>
          <w:sz w:val="24"/>
          <w:szCs w:val="24"/>
          <w:rtl/>
          <w:lang w:bidi="fa-IR"/>
        </w:rPr>
      </w:pPr>
      <w:r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   </w:t>
      </w:r>
      <w:r w:rsidR="004228D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و همچنین در ارسال به سایر کشورها هم پس از دریافت مرسوله توسط فعال پستی به شما اعلام خواهد شد که مرسوله جزء </w:t>
      </w:r>
      <w:r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</w:t>
      </w:r>
      <w:r w:rsidR="004228D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ممنوعات پستی به کشور مقصد</w:t>
      </w:r>
      <w:r w:rsidR="00CA417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مورد نظرشما</w:t>
      </w:r>
      <w:r w:rsidR="004228D2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 xml:space="preserve"> هست یا خیر</w:t>
      </w:r>
      <w:r w:rsidR="00CA417D" w:rsidRPr="00F27A8F">
        <w:rPr>
          <w:rFonts w:ascii="Tahoma" w:hAnsi="Tahoma" w:cs="B Nazanin" w:hint="cs"/>
          <w:b/>
          <w:bCs/>
          <w:color w:val="000000"/>
          <w:sz w:val="24"/>
          <w:szCs w:val="24"/>
          <w:rtl/>
          <w:lang w:bidi="fa-IR"/>
        </w:rPr>
        <w:t>.</w:t>
      </w:r>
    </w:p>
    <w:p w14:paraId="4073DB4C" w14:textId="77777777" w:rsidR="00717946" w:rsidRPr="00F27A8F" w:rsidRDefault="00717946" w:rsidP="00051A4F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b/>
          <w:bCs/>
          <w:sz w:val="24"/>
          <w:szCs w:val="24"/>
        </w:rPr>
      </w:pPr>
    </w:p>
    <w:sectPr w:rsidR="00717946" w:rsidRPr="00F27A8F" w:rsidSect="00F27A8F">
      <w:pgSz w:w="12240" w:h="15840"/>
      <w:pgMar w:top="630" w:right="720" w:bottom="1170" w:left="9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43B"/>
    <w:multiLevelType w:val="hybridMultilevel"/>
    <w:tmpl w:val="E0CA3FD6"/>
    <w:lvl w:ilvl="0" w:tplc="AF3E67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6F4E"/>
    <w:multiLevelType w:val="hybridMultilevel"/>
    <w:tmpl w:val="ADB44190"/>
    <w:lvl w:ilvl="0" w:tplc="81AE9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D54"/>
    <w:multiLevelType w:val="hybridMultilevel"/>
    <w:tmpl w:val="B3067C1C"/>
    <w:lvl w:ilvl="0" w:tplc="C73CEC94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2621427"/>
    <w:multiLevelType w:val="hybridMultilevel"/>
    <w:tmpl w:val="2C5878C8"/>
    <w:lvl w:ilvl="0" w:tplc="4BF6B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6FFA"/>
    <w:multiLevelType w:val="hybridMultilevel"/>
    <w:tmpl w:val="A544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B7AB2"/>
    <w:multiLevelType w:val="hybridMultilevel"/>
    <w:tmpl w:val="409624E0"/>
    <w:lvl w:ilvl="0" w:tplc="1A3266CE">
      <w:start w:val="1"/>
      <w:numFmt w:val="decimal"/>
      <w:lvlText w:val="%1."/>
      <w:lvlJc w:val="left"/>
      <w:pPr>
        <w:ind w:left="644" w:hanging="360"/>
      </w:pPr>
      <w:rPr>
        <w:rFonts w:ascii="Tahoma" w:eastAsiaTheme="minorHAnsi" w:hAnsi="Tahoma" w:cs="B Nazani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8302667"/>
    <w:multiLevelType w:val="multilevel"/>
    <w:tmpl w:val="C9BA9A2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291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22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793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724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655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226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157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088" w:hanging="2520"/>
      </w:pPr>
      <w:rPr>
        <w:rFonts w:hint="default"/>
      </w:rPr>
    </w:lvl>
  </w:abstractNum>
  <w:abstractNum w:abstractNumId="7" w15:restartNumberingAfterBreak="0">
    <w:nsid w:val="4ECF16F9"/>
    <w:multiLevelType w:val="hybridMultilevel"/>
    <w:tmpl w:val="64E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64DC5"/>
    <w:multiLevelType w:val="hybridMultilevel"/>
    <w:tmpl w:val="91780F82"/>
    <w:lvl w:ilvl="0" w:tplc="7E840AA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8354B"/>
    <w:multiLevelType w:val="hybridMultilevel"/>
    <w:tmpl w:val="0792EC4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8A"/>
    <w:rsid w:val="00011E22"/>
    <w:rsid w:val="000231FC"/>
    <w:rsid w:val="00051A4F"/>
    <w:rsid w:val="000552E2"/>
    <w:rsid w:val="000709C7"/>
    <w:rsid w:val="00081CE6"/>
    <w:rsid w:val="000843FC"/>
    <w:rsid w:val="000A3305"/>
    <w:rsid w:val="000F1CC4"/>
    <w:rsid w:val="0010212C"/>
    <w:rsid w:val="00102147"/>
    <w:rsid w:val="001B05E3"/>
    <w:rsid w:val="00210B4B"/>
    <w:rsid w:val="0023177B"/>
    <w:rsid w:val="002E511A"/>
    <w:rsid w:val="002F15BA"/>
    <w:rsid w:val="003568A6"/>
    <w:rsid w:val="00383568"/>
    <w:rsid w:val="003A094E"/>
    <w:rsid w:val="003D7AA1"/>
    <w:rsid w:val="003F2B96"/>
    <w:rsid w:val="004053BA"/>
    <w:rsid w:val="004228D2"/>
    <w:rsid w:val="004266F4"/>
    <w:rsid w:val="0047100C"/>
    <w:rsid w:val="0047531F"/>
    <w:rsid w:val="004B3A59"/>
    <w:rsid w:val="004C2563"/>
    <w:rsid w:val="005138AA"/>
    <w:rsid w:val="0054455F"/>
    <w:rsid w:val="00552BF4"/>
    <w:rsid w:val="0055564F"/>
    <w:rsid w:val="005561E3"/>
    <w:rsid w:val="00595344"/>
    <w:rsid w:val="00595789"/>
    <w:rsid w:val="005A6F23"/>
    <w:rsid w:val="005C1ABF"/>
    <w:rsid w:val="005D3A40"/>
    <w:rsid w:val="005E4D33"/>
    <w:rsid w:val="005E5DCA"/>
    <w:rsid w:val="005E6055"/>
    <w:rsid w:val="005F76FD"/>
    <w:rsid w:val="00600945"/>
    <w:rsid w:val="00627BBB"/>
    <w:rsid w:val="00645E5A"/>
    <w:rsid w:val="006532A6"/>
    <w:rsid w:val="00674D39"/>
    <w:rsid w:val="00687711"/>
    <w:rsid w:val="006E039F"/>
    <w:rsid w:val="00717946"/>
    <w:rsid w:val="007755A9"/>
    <w:rsid w:val="007923D6"/>
    <w:rsid w:val="007A10B2"/>
    <w:rsid w:val="007C5A32"/>
    <w:rsid w:val="007E0AE9"/>
    <w:rsid w:val="00832453"/>
    <w:rsid w:val="00864BEB"/>
    <w:rsid w:val="0089219E"/>
    <w:rsid w:val="008D1F20"/>
    <w:rsid w:val="00933E19"/>
    <w:rsid w:val="00983848"/>
    <w:rsid w:val="009E1113"/>
    <w:rsid w:val="009F3365"/>
    <w:rsid w:val="009F7AE1"/>
    <w:rsid w:val="00A02C82"/>
    <w:rsid w:val="00A16977"/>
    <w:rsid w:val="00A578BA"/>
    <w:rsid w:val="00AA2910"/>
    <w:rsid w:val="00AB488A"/>
    <w:rsid w:val="00B07E2D"/>
    <w:rsid w:val="00B302CC"/>
    <w:rsid w:val="00B505E1"/>
    <w:rsid w:val="00B517C1"/>
    <w:rsid w:val="00B60B78"/>
    <w:rsid w:val="00B64DB7"/>
    <w:rsid w:val="00C06427"/>
    <w:rsid w:val="00C71A2D"/>
    <w:rsid w:val="00CA417D"/>
    <w:rsid w:val="00CA559F"/>
    <w:rsid w:val="00CC25D7"/>
    <w:rsid w:val="00CF3BA4"/>
    <w:rsid w:val="00D40CEE"/>
    <w:rsid w:val="00D92039"/>
    <w:rsid w:val="00D92E0F"/>
    <w:rsid w:val="00DE4B9D"/>
    <w:rsid w:val="00DF6E5C"/>
    <w:rsid w:val="00E25AD4"/>
    <w:rsid w:val="00EC01D5"/>
    <w:rsid w:val="00EE3DFB"/>
    <w:rsid w:val="00EF344F"/>
    <w:rsid w:val="00F22507"/>
    <w:rsid w:val="00F27A8F"/>
    <w:rsid w:val="00F6655A"/>
    <w:rsid w:val="00F92CB3"/>
    <w:rsid w:val="00FA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5B2B"/>
  <w15:docId w15:val="{2B4318B2-3D43-4FF5-A6CF-F8B1BE5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postbar</dc:creator>
  <cp:lastModifiedBy>Ehsan Karimy</cp:lastModifiedBy>
  <cp:revision>12</cp:revision>
  <cp:lastPrinted>2020-07-01T10:07:00Z</cp:lastPrinted>
  <dcterms:created xsi:type="dcterms:W3CDTF">2020-07-08T08:04:00Z</dcterms:created>
  <dcterms:modified xsi:type="dcterms:W3CDTF">2020-12-23T16:38:00Z</dcterms:modified>
</cp:coreProperties>
</file>