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AccuDefend MVP - Product Document</w:t>
      </w:r>
    </w:p>
    <w:p/>
    <w:p>
      <w:r>
        <w:t>Version: 5.0</w:t>
      </w:r>
    </w:p>
    <w:p>
      <w:r>
        <w:t>Last Updated: February 14, 2026</w:t>
      </w:r>
    </w:p>
    <w:p>
      <w:r>
        <w:t>Status: In Production</w:t>
      </w:r>
    </w:p>
    <w:p>
      <w:r>
        <w:t>Document Owner: Aalok Mehta</w:t>
      </w:r>
    </w:p>
    <w:p/>
    <w:p>
      <w:r>
        <w:t>──────────────────────────────────────────────────</w:t>
      </w:r>
    </w:p>
    <w:p/>
    <w:p>
      <w:pPr>
        <w:pStyle w:val="Heading2"/>
      </w:pPr>
      <w:r>
        <w:t>Executive Summary</w:t>
      </w:r>
    </w:p>
    <w:p/>
    <w:p>
      <w:r>
        <w:t>AccuDefend (formerly Chargeback Defense MVP) is an enterprise-grade, AI-powered platform designed to help hotels defend against credit card chargebacks by automatically collecting evidence, generating dispute packages, and submitting responses to payment processors. The system reduces chargeback losses by 60-80% through automation and AI-powered decision making.</w:t>
      </w:r>
    </w:p>
    <w:p/>
    <w:p>
      <w:pPr>
        <w:pStyle w:val="Heading3"/>
      </w:pPr>
      <w:r>
        <w:t>Key Metrics</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Target</w:t>
            </w:r>
          </w:p>
        </w:tc>
      </w:tr>
      <w:tr>
        <w:tc>
          <w:tcPr>
            <w:tcW w:type="dxa" w:w="4320"/>
          </w:tcPr>
          <w:p>
            <w:r>
              <w:t>Win Rate</w:t>
            </w:r>
          </w:p>
        </w:tc>
        <w:tc>
          <w:tcPr>
            <w:tcW w:type="dxa" w:w="4320"/>
          </w:tcPr>
          <w:p>
            <w:r>
              <w:t>85%+</w:t>
            </w:r>
          </w:p>
        </w:tc>
      </w:tr>
      <w:tr>
        <w:tc>
          <w:tcPr>
            <w:tcW w:type="dxa" w:w="4320"/>
          </w:tcPr>
          <w:p>
            <w:r>
              <w:t>Time Savings</w:t>
            </w:r>
          </w:p>
        </w:tc>
        <w:tc>
          <w:tcPr>
            <w:tcW w:type="dxa" w:w="4320"/>
          </w:tcPr>
          <w:p>
            <w:r>
              <w:t>95% reduction (from 2-3 hours to 5 minutes per case)</w:t>
            </w:r>
          </w:p>
        </w:tc>
      </w:tr>
      <w:tr>
        <w:tc>
          <w:tcPr>
            <w:tcW w:type="dxa" w:w="4320"/>
          </w:tcPr>
          <w:p>
            <w:r>
              <w:t>Response Time</w:t>
            </w:r>
          </w:p>
        </w:tc>
        <w:tc>
          <w:tcPr>
            <w:tcW w:type="dxa" w:w="4320"/>
          </w:tcPr>
          <w:p>
            <w:r>
              <w:t>Automated submission within 2-5 minutes</w:t>
            </w:r>
          </w:p>
        </w:tc>
      </w:tr>
      <w:tr>
        <w:tc>
          <w:tcPr>
            <w:tcW w:type="dxa" w:w="4320"/>
          </w:tcPr>
          <w:p>
            <w:r>
              <w:t>ROI</w:t>
            </w:r>
          </w:p>
        </w:tc>
        <w:tc>
          <w:tcPr>
            <w:tcW w:type="dxa" w:w="4320"/>
          </w:tcPr>
          <w:p>
            <w:r>
              <w:t>10-15x return for properties with 50+ chargebacks annually</w:t>
            </w:r>
          </w:p>
        </w:tc>
      </w:tr>
    </w:tbl>
    <w:p/>
    <w:p>
      <w:r>
        <w:t>──────────────────────────────────────────────────</w:t>
      </w:r>
    </w:p>
    <w:p/>
    <w:p>
      <w:pPr>
        <w:pStyle w:val="Heading2"/>
      </w:pPr>
      <w:r>
        <w:t>Product Overview</w:t>
      </w:r>
    </w:p>
    <w:p/>
    <w:p>
      <w:pPr>
        <w:pStyle w:val="Heading3"/>
      </w:pPr>
      <w:r>
        <w:t>Core Value Proposition</w:t>
      </w:r>
    </w:p>
    <w:p/>
    <w:p>
      <w:r>
        <w:t>Automatically win chargebacks without lifting a finger by collecting the right evidence at check-in and instantly submitting comprehensive dispute packages when chargebacks occur.</w:t>
      </w:r>
    </w:p>
    <w:p/>
    <w:p>
      <w:pPr>
        <w:pStyle w:val="Heading3"/>
      </w:pPr>
      <w:r>
        <w:t>Target Users</w:t>
      </w:r>
    </w:p>
    <w:p/>
    <w:p>
      <w:pPr>
        <w:pStyle w:val="ListBullet"/>
      </w:pPr>
      <w:r>
        <w:t>Hotel General Managers</w:t>
      </w:r>
    </w:p>
    <w:p>
      <w:pPr>
        <w:pStyle w:val="ListBullet"/>
      </w:pPr>
      <w:r>
        <w:t>Revenue Managers</w:t>
      </w:r>
    </w:p>
    <w:p>
      <w:pPr>
        <w:pStyle w:val="ListBullet"/>
      </w:pPr>
      <w:r>
        <w:t>Front Desk Managers</w:t>
      </w:r>
    </w:p>
    <w:p>
      <w:pPr>
        <w:pStyle w:val="ListBullet"/>
      </w:pPr>
      <w:r>
        <w:t>Accounting/Finance Teams</w:t>
      </w:r>
    </w:p>
    <w:p>
      <w:pPr>
        <w:pStyle w:val="ListBullet"/>
      </w:pPr>
      <w:r>
        <w:t>Property Management Companies (multi-property operators)</w:t>
      </w:r>
    </w:p>
    <w:p/>
    <w:p>
      <w:pPr>
        <w:pStyle w:val="Heading3"/>
      </w:pPr>
      <w:r>
        <w:t>Problem Being Solved</w:t>
      </w:r>
    </w:p>
    <w:p/>
    <w:p>
      <w:r>
        <w:t>Hotels lose $5,000-$50,000+ annually to chargebacks due to:</w:t>
      </w:r>
    </w:p>
    <w:p>
      <w:pPr>
        <w:pStyle w:val="ListBullet"/>
      </w:pPr>
      <w:r>
        <w:t>Missing evidence (not collected at check-in)</w:t>
      </w:r>
    </w:p>
    <w:p>
      <w:pPr>
        <w:pStyle w:val="ListBullet"/>
      </w:pPr>
      <w:r>
        <w:t>Missed deadlines (10-30 day response window)</w:t>
      </w:r>
    </w:p>
    <w:p>
      <w:pPr>
        <w:pStyle w:val="ListBullet"/>
      </w:pPr>
      <w:r>
        <w:t>Manual complexity (2-3 hours per dispute)</w:t>
      </w:r>
    </w:p>
    <w:p>
      <w:pPr>
        <w:pStyle w:val="ListBullet"/>
      </w:pPr>
      <w:r>
        <w:t>Staff turnover and training gaps</w:t>
      </w:r>
    </w:p>
    <w:p>
      <w:pPr>
        <w:pStyle w:val="ListBullet"/>
      </w:pPr>
      <w:r>
        <w:t>Inconsistent processes across properties</w:t>
      </w:r>
    </w:p>
    <w:p/>
    <w:p>
      <w:r>
        <w:t>──────────────────────────────────────────────────</w:t>
      </w:r>
    </w:p>
    <w:p/>
    <w:p>
      <w:pPr>
        <w:pStyle w:val="Heading2"/>
      </w:pPr>
      <w:r>
        <w:t>Current Technology Stack</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Details</w:t>
            </w:r>
          </w:p>
        </w:tc>
      </w:tr>
      <w:tr>
        <w:tc>
          <w:tcPr>
            <w:tcW w:type="dxa" w:w="2880"/>
          </w:tcPr>
          <w:p>
            <w:r>
              <w:t>**Frontend**</w:t>
            </w:r>
          </w:p>
        </w:tc>
        <w:tc>
          <w:tcPr>
            <w:tcW w:type="dxa" w:w="2880"/>
          </w:tcPr>
          <w:p>
            <w:r>
              <w:t>React 18, Vite 5, Tailwind CSS 3</w:t>
            </w:r>
          </w:p>
        </w:tc>
        <w:tc>
          <w:tcPr>
            <w:tcW w:type="dxa" w:w="2880"/>
          </w:tcPr>
          <w:p>
            <w:r>
              <w:t>10 pages, 7 components</w:t>
            </w:r>
          </w:p>
        </w:tc>
      </w:tr>
      <w:tr>
        <w:tc>
          <w:tcPr>
            <w:tcW w:type="dxa" w:w="2880"/>
          </w:tcPr>
          <w:p>
            <w:r>
              <w:t>**Backend**</w:t>
            </w:r>
          </w:p>
        </w:tc>
        <w:tc>
          <w:tcPr>
            <w:tcW w:type="dxa" w:w="2880"/>
          </w:tcPr>
          <w:p>
            <w:r>
              <w:t>Node.js 20, Express 4, Prisma 5</w:t>
            </w:r>
          </w:p>
        </w:tc>
        <w:tc>
          <w:tcPr>
            <w:tcW w:type="dxa" w:w="2880"/>
          </w:tcPr>
          <w:p>
            <w:r>
              <w:t>10 route files, 8 services, 2 controllers</w:t>
            </w:r>
          </w:p>
        </w:tc>
      </w:tr>
      <w:tr>
        <w:tc>
          <w:tcPr>
            <w:tcW w:type="dxa" w:w="2880"/>
          </w:tcPr>
          <w:p>
            <w:r/>
          </w:p>
        </w:tc>
        <w:tc>
          <w:tcPr>
            <w:tcW w:type="dxa" w:w="2880"/>
          </w:tcPr>
          <w:p>
            <w:r/>
          </w:p>
        </w:tc>
        <w:tc>
          <w:tcPr>
            <w:tcW w:type="dxa" w:w="2880"/>
          </w:tcPr>
          <w:p>
            <w:r>
              <w:t>*Also compatible with Node.js 25.5.0*</w:t>
            </w:r>
          </w:p>
        </w:tc>
      </w:tr>
      <w:tr>
        <w:tc>
          <w:tcPr>
            <w:tcW w:type="dxa" w:w="2880"/>
          </w:tcPr>
          <w:p>
            <w:r>
              <w:t>**Database**</w:t>
            </w:r>
          </w:p>
        </w:tc>
        <w:tc>
          <w:tcPr>
            <w:tcW w:type="dxa" w:w="2880"/>
          </w:tcPr>
          <w:p>
            <w:r>
              <w:t>PostgreSQL 16</w:t>
            </w:r>
          </w:p>
        </w:tc>
        <w:tc>
          <w:tcPr>
            <w:tcW w:type="dxa" w:w="2880"/>
          </w:tcPr>
          <w:p>
            <w:r>
              <w:t>Via Prisma ORM</w:t>
            </w:r>
          </w:p>
        </w:tc>
      </w:tr>
      <w:tr>
        <w:tc>
          <w:tcPr>
            <w:tcW w:type="dxa" w:w="2880"/>
          </w:tcPr>
          <w:p>
            <w:r>
              <w:t>**Cache**</w:t>
            </w:r>
          </w:p>
        </w:tc>
        <w:tc>
          <w:tcPr>
            <w:tcW w:type="dxa" w:w="2880"/>
          </w:tcPr>
          <w:p>
            <w:r>
              <w:t>Redis 7</w:t>
            </w:r>
          </w:p>
        </w:tc>
        <w:tc>
          <w:tcPr>
            <w:tcW w:type="dxa" w:w="2880"/>
          </w:tcPr>
          <w:p>
            <w:r>
              <w:t>Sessions, rate limiting</w:t>
            </w:r>
          </w:p>
        </w:tc>
      </w:tr>
      <w:tr>
        <w:tc>
          <w:tcPr>
            <w:tcW w:type="dxa" w:w="2880"/>
          </w:tcPr>
          <w:p>
            <w:r>
              <w:t>**Storage**</w:t>
            </w:r>
          </w:p>
        </w:tc>
        <w:tc>
          <w:tcPr>
            <w:tcW w:type="dxa" w:w="2880"/>
          </w:tcPr>
          <w:p>
            <w:r>
              <w:t>AWS S3</w:t>
            </w:r>
          </w:p>
        </w:tc>
        <w:tc>
          <w:tcPr>
            <w:tcW w:type="dxa" w:w="2880"/>
          </w:tcPr>
          <w:p>
            <w:r>
              <w:t>Evidence files with presigned URLs</w:t>
            </w:r>
          </w:p>
        </w:tc>
      </w:tr>
      <w:tr>
        <w:tc>
          <w:tcPr>
            <w:tcW w:type="dxa" w:w="2880"/>
          </w:tcPr>
          <w:p>
            <w:r>
              <w:t>**Auth**</w:t>
            </w:r>
          </w:p>
        </w:tc>
        <w:tc>
          <w:tcPr>
            <w:tcW w:type="dxa" w:w="2880"/>
          </w:tcPr>
          <w:p>
            <w:r>
              <w:t>JWT</w:t>
            </w:r>
          </w:p>
        </w:tc>
        <w:tc>
          <w:tcPr>
            <w:tcW w:type="dxa" w:w="2880"/>
          </w:tcPr>
          <w:p>
            <w:r>
              <w:t>Access (15m) + Refresh (7d) tokens</w:t>
            </w:r>
          </w:p>
        </w:tc>
      </w:tr>
      <w:tr>
        <w:tc>
          <w:tcPr>
            <w:tcW w:type="dxa" w:w="2880"/>
          </w:tcPr>
          <w:p>
            <w:r>
              <w:t>**Validation**</w:t>
            </w:r>
          </w:p>
        </w:tc>
        <w:tc>
          <w:tcPr>
            <w:tcW w:type="dxa" w:w="2880"/>
          </w:tcPr>
          <w:p>
            <w:r>
              <w:t>Zod 3</w:t>
            </w:r>
          </w:p>
        </w:tc>
        <w:tc>
          <w:tcPr>
            <w:tcW w:type="dxa" w:w="2880"/>
          </w:tcPr>
          <w:p>
            <w:r>
              <w:t>Input validation schemas</w:t>
            </w:r>
          </w:p>
        </w:tc>
      </w:tr>
      <w:tr>
        <w:tc>
          <w:tcPr>
            <w:tcW w:type="dxa" w:w="2880"/>
          </w:tcPr>
          <w:p>
            <w:r>
              <w:t>**Logging**</w:t>
            </w:r>
          </w:p>
        </w:tc>
        <w:tc>
          <w:tcPr>
            <w:tcW w:type="dxa" w:w="2880"/>
          </w:tcPr>
          <w:p>
            <w:r>
              <w:t>Winston 3.x</w:t>
            </w:r>
          </w:p>
        </w:tc>
        <w:tc>
          <w:tcPr>
            <w:tcW w:type="dxa" w:w="2880"/>
          </w:tcPr>
          <w:p>
            <w:r>
              <w:t>Structured logging</w:t>
            </w:r>
          </w:p>
        </w:tc>
      </w:tr>
      <w:tr>
        <w:tc>
          <w:tcPr>
            <w:tcW w:type="dxa" w:w="2880"/>
          </w:tcPr>
          <w:p>
            <w:r>
              <w:t>**Infrastructure**</w:t>
            </w:r>
          </w:p>
        </w:tc>
        <w:tc>
          <w:tcPr>
            <w:tcW w:type="dxa" w:w="2880"/>
          </w:tcPr>
          <w:p>
            <w:r>
              <w:t>AWS (ECS Fargate, Aurora, ElastiCache, CloudFront)</w:t>
            </w:r>
          </w:p>
        </w:tc>
        <w:tc>
          <w:tcPr>
            <w:tcW w:type="dxa" w:w="2880"/>
          </w:tcPr>
          <w:p>
            <w:r>
              <w:t>Multi-region with Terraform IaC</w:t>
            </w:r>
          </w:p>
        </w:tc>
      </w:tr>
      <w:tr>
        <w:tc>
          <w:tcPr>
            <w:tcW w:type="dxa" w:w="2880"/>
          </w:tcPr>
          <w:p>
            <w:r>
              <w:t>**DevOps**</w:t>
            </w:r>
          </w:p>
        </w:tc>
        <w:tc>
          <w:tcPr>
            <w:tcW w:type="dxa" w:w="2880"/>
          </w:tcPr>
          <w:p>
            <w:r>
              <w:t>Docker, Docker Compose, GitHub Actions</w:t>
            </w:r>
          </w:p>
        </w:tc>
        <w:tc>
          <w:tcPr>
            <w:tcW w:type="dxa" w:w="2880"/>
          </w:tcPr>
          <w:p>
            <w:r>
              <w:t>Production + Dev containers</w:t>
            </w:r>
          </w:p>
        </w:tc>
      </w:tr>
    </w:tbl>
    <w:p/>
    <w:p>
      <w:r>
        <w:t>──────────────────────────────────────────────────</w:t>
      </w:r>
    </w:p>
    <w:p/>
    <w:p>
      <w:pPr>
        <w:pStyle w:val="Heading2"/>
      </w:pPr>
      <w:r>
        <w:t>Implemented Feature Set</w:t>
      </w:r>
    </w:p>
    <w:p/>
    <w:p>
      <w:pPr>
        <w:pStyle w:val="Heading3"/>
      </w:pPr>
      <w:r>
        <w:t>0. User Authentication &amp; Provider Integration</w:t>
      </w:r>
    </w:p>
    <w:p/>
    <w:p>
      <w:r>
        <w:t>Status: Implemented</w:t>
      </w:r>
    </w:p>
    <w:p/>
    <w:p>
      <w:pPr>
        <w:pStyle w:val="ListBullet"/>
      </w:pPr>
      <w:r>
        <w:t>JWT token authentication with refresh token rotation</w:t>
      </w:r>
    </w:p>
    <w:p>
      <w:pPr>
        <w:pStyle w:val="ListBullet"/>
      </w:pPr>
      <w:r>
        <w:t>Role-based access control (Admin, Manager, Staff, Read-Only)</w:t>
      </w:r>
    </w:p>
    <w:p>
      <w:pPr>
        <w:pStyle w:val="ListBullet"/>
      </w:pPr>
      <w:r>
        <w:t>Property-level data isolation</w:t>
      </w:r>
    </w:p>
    <w:p>
      <w:pPr>
        <w:pStyle w:val="ListBullet"/>
      </w:pPr>
      <w:r>
        <w:t>bcrypt password hashing (12 salt rounds)</w:t>
      </w:r>
    </w:p>
    <w:p>
      <w:pPr>
        <w:pStyle w:val="ListBullet"/>
      </w:pPr>
      <w:r>
        <w:t>Rate limiting: 100 req/15min general, 20 req/15min for auth</w:t>
      </w:r>
    </w:p>
    <w:p/>
    <w:p>
      <w:r>
        <w:t>Supported Provider Categories (51 Total Integrations):</w:t>
      </w:r>
    </w:p>
    <w:p>
      <w:pPr>
        <w:pStyle w:val="ListBullet"/>
      </w:pPr>
      <w:r>
        <w:t>**PMS Systems (30):** Enterprise (15): Oracle Opera Cloud, Mews, Cloudbeds, AutoClerk, Agilysys, Infor, Stayntouch, RoomKey, Maestro, Hotelogix, RMS Cloud, Protel, eZee, SIHOT, innRoad | Boutique/Independent (6): Little Hotelier, Frontdesk Anywhere, WebRezPro, ThinkReservations, ResNexus, Guestline | Vacation Rental (4): Guesty, Hostaway, Lodgify, Escapia | Brand-Specific (5): Marriott GXP, Hilton OnQ, Hyatt Opera, IHG Concerto, Best Western</w:t>
      </w:r>
    </w:p>
    <w:p>
      <w:pPr>
        <w:pStyle w:val="ListBullet"/>
      </w:pPr>
      <w:r>
        <w:t>**Dispute/Chargeback Adapters (21):** Prevention (3): Verifi (Visa CDRN), Ethoca (Mastercard), RDR (Rapid Dispute Resolution) | Card Networks (4): Visa Resolve Online, Mastercard Connect, Amex GARN, Discover eDisputeLink | Merchant Processors (9): Stripe Disputes, Adyen Dispute Management, Shift4 Chargeback Manager, Elavon ChargebackOps, FIS/Worldpay, Global Payments, TSYS/TransFirst, Square Disputes, Toast | Third-Party (5): Chargebacks911 Portal, Chargeback Gurus, Midigator, SERTIFI, Merlink</w:t>
      </w:r>
    </w:p>
    <w:p>
      <w:pPr>
        <w:pStyle w:val="ListBullet"/>
      </w:pPr>
      <w:r>
        <w:t>**All adapters implement full two-way sync with webhooks**</w:t>
      </w:r>
    </w:p>
    <w:p>
      <w:pPr>
        <w:pStyle w:val="ListBullet"/>
      </w:pPr>
      <w:r>
        <w:t>**Brand-specific loyalty integration:** Marriott Bonvoy, Hilton Honors, World of Hyatt, IHG One Rewards, Best Western Rewards</w:t>
      </w:r>
    </w:p>
    <w:p/>
    <w:p>
      <w:r>
        <w:t>Default Credentials: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Email</w:t>
            </w:r>
          </w:p>
        </w:tc>
        <w:tc>
          <w:tcPr>
            <w:tcW w:type="dxa" w:w="2880"/>
          </w:tcPr>
          <w:p>
            <w:r>
              <w:rPr>
                <w:b/>
              </w:rPr>
              <w:t>Password</w:t>
            </w:r>
          </w:p>
        </w:tc>
        <w:tc>
          <w:tcPr>
            <w:tcW w:type="dxa" w:w="2880"/>
          </w:tcPr>
          <w:p>
            <w:r>
              <w:rPr>
                <w:b/>
              </w:rPr>
              <w:t>Role</w:t>
            </w:r>
          </w:p>
        </w:tc>
      </w:tr>
      <w:tr>
        <w:tc>
          <w:tcPr>
            <w:tcW w:type="dxa" w:w="2880"/>
          </w:tcPr>
          <w:p>
            <w:r>
              <w:t>admin@accudefend.com</w:t>
            </w:r>
          </w:p>
        </w:tc>
        <w:tc>
          <w:tcPr>
            <w:tcW w:type="dxa" w:w="2880"/>
          </w:tcPr>
          <w:p>
            <w:r>
              <w:t>AccuAdmin123!</w:t>
            </w:r>
          </w:p>
        </w:tc>
        <w:tc>
          <w:tcPr>
            <w:tcW w:type="dxa" w:w="2880"/>
          </w:tcPr>
          <w:p>
            <w:r>
              <w:t>Admin</w:t>
            </w:r>
          </w:p>
        </w:tc>
      </w:tr>
      <w:tr>
        <w:tc>
          <w:tcPr>
            <w:tcW w:type="dxa" w:w="2880"/>
          </w:tcPr>
          <w:p>
            <w:r>
              <w:t>demo@accudefend.com</w:t>
            </w:r>
          </w:p>
        </w:tc>
        <w:tc>
          <w:tcPr>
            <w:tcW w:type="dxa" w:w="2880"/>
          </w:tcPr>
          <w:p>
            <w:r>
              <w:t>Demo2024!</w:t>
            </w:r>
          </w:p>
        </w:tc>
        <w:tc>
          <w:tcPr>
            <w:tcW w:type="dxa" w:w="2880"/>
          </w:tcPr>
          <w:p>
            <w:r>
              <w:t>Admin</w:t>
            </w:r>
          </w:p>
        </w:tc>
      </w:tr>
      <w:tr>
        <w:tc>
          <w:tcPr>
            <w:tcW w:type="dxa" w:w="2880"/>
          </w:tcPr>
          <w:p>
            <w:r>
              <w:t>alok@accudefend.com</w:t>
            </w:r>
          </w:p>
        </w:tc>
        <w:tc>
          <w:tcPr>
            <w:tcW w:type="dxa" w:w="2880"/>
          </w:tcPr>
          <w:p>
            <w:r>
              <w:t>Alok@123</w:t>
            </w:r>
          </w:p>
        </w:tc>
        <w:tc>
          <w:tcPr>
            <w:tcW w:type="dxa" w:w="2880"/>
          </w:tcPr>
          <w:p>
            <w:r>
              <w:t>Admin</w:t>
            </w:r>
          </w:p>
        </w:tc>
      </w:tr>
      <w:tr>
        <w:tc>
          <w:tcPr>
            <w:tcW w:type="dxa" w:w="2880"/>
          </w:tcPr>
          <w:p>
            <w:r>
              <w:t>manager.atlanta@accudefend.com</w:t>
            </w:r>
          </w:p>
        </w:tc>
        <w:tc>
          <w:tcPr>
            <w:tcW w:type="dxa" w:w="2880"/>
          </w:tcPr>
          <w:p>
            <w:r>
              <w:t>AccuAdmin123!</w:t>
            </w:r>
          </w:p>
        </w:tc>
        <w:tc>
          <w:tcPr>
            <w:tcW w:type="dxa" w:w="2880"/>
          </w:tcPr>
          <w:p>
            <w:r>
              <w:t>Manager</w:t>
            </w:r>
          </w:p>
        </w:tc>
      </w:tr>
      <w:tr>
        <w:tc>
          <w:tcPr>
            <w:tcW w:type="dxa" w:w="2880"/>
          </w:tcPr>
          <w:p>
            <w:r>
              <w:t>staff.atlanta@accudefend.com</w:t>
            </w:r>
          </w:p>
        </w:tc>
        <w:tc>
          <w:tcPr>
            <w:tcW w:type="dxa" w:w="2880"/>
          </w:tcPr>
          <w:p>
            <w:r>
              <w:t>AccuAdmin123!</w:t>
            </w:r>
          </w:p>
        </w:tc>
        <w:tc>
          <w:tcPr>
            <w:tcW w:type="dxa" w:w="2880"/>
          </w:tcPr>
          <w:p>
            <w:r>
              <w:t>Staff</w:t>
            </w:r>
          </w:p>
        </w:tc>
      </w:tr>
    </w:tbl>
    <w:p/>
    <w:p>
      <w:pPr>
        <w:pStyle w:val="Heading3"/>
      </w:pPr>
      <w:r>
        <w:t>1. Automated Evidence Collection</w:t>
      </w:r>
    </w:p>
    <w:p/>
    <w:p>
      <w:r>
        <w:t>Status: Implemented</w:t>
      </w:r>
    </w:p>
    <w:p/>
    <w:p>
      <w:pPr>
        <w:pStyle w:val="ListBullet"/>
      </w:pPr>
      <w:r>
        <w:t>Integrates with 30 hotel PMS systems (Enterprise, Boutique/Independent, Vacation Rental, Brand-Specific)</w:t>
      </w:r>
    </w:p>
    <w:p>
      <w:pPr>
        <w:pStyle w:val="ListBullet"/>
      </w:pPr>
      <w:r>
        <w:t>Automatically captures required evidence during check-in</w:t>
      </w:r>
    </w:p>
    <w:p>
      <w:pPr>
        <w:pStyle w:val="ListBullet"/>
      </w:pPr>
      <w:r>
        <w:t>Stores evidence linked to reservation number in AWS S3</w:t>
      </w:r>
    </w:p>
    <w:p>
      <w:pPr>
        <w:pStyle w:val="ListBullet"/>
      </w:pPr>
      <w:r>
        <w:t>Supports presigned URLs for secure download</w:t>
      </w:r>
    </w:p>
    <w:p/>
    <w:p>
      <w:r>
        <w:t>Evidence Types Collected:</w:t>
      </w:r>
    </w:p>
    <w:p>
      <w:pPr>
        <w:pStyle w:val="ListBullet"/>
      </w:pPr>
      <w:r>
        <w:t>Government-issued ID scan</w:t>
      </w:r>
    </w:p>
    <w:p>
      <w:pPr>
        <w:pStyle w:val="ListBullet"/>
      </w:pPr>
      <w:r>
        <w:t>Credit card authorization signature</w:t>
      </w:r>
    </w:p>
    <w:p>
      <w:pPr>
        <w:pStyle w:val="ListBullet"/>
      </w:pPr>
      <w:r>
        <w:t>Check-out signature</w:t>
      </w:r>
    </w:p>
    <w:p>
      <w:pPr>
        <w:pStyle w:val="ListBullet"/>
      </w:pPr>
      <w:r>
        <w:t>Itemized guest folio</w:t>
      </w:r>
    </w:p>
    <w:p>
      <w:pPr>
        <w:pStyle w:val="ListBullet"/>
      </w:pPr>
      <w:r>
        <w:t>Key card access logs</w:t>
      </w:r>
    </w:p>
    <w:p>
      <w:pPr>
        <w:pStyle w:val="ListBullet"/>
      </w:pPr>
      <w:r>
        <w:t>CCTV footage</w:t>
      </w:r>
    </w:p>
    <w:p>
      <w:pPr>
        <w:pStyle w:val="ListBullet"/>
      </w:pPr>
      <w:r>
        <w:t>Correspondence</w:t>
      </w:r>
    </w:p>
    <w:p>
      <w:pPr>
        <w:pStyle w:val="ListBullet"/>
      </w:pPr>
      <w:r>
        <w:t>Incident reports</w:t>
      </w:r>
    </w:p>
    <w:p>
      <w:pPr>
        <w:pStyle w:val="ListBullet"/>
      </w:pPr>
      <w:r>
        <w:t>Damage photos</w:t>
      </w:r>
    </w:p>
    <w:p>
      <w:pPr>
        <w:pStyle w:val="ListBullet"/>
      </w:pPr>
      <w:r>
        <w:t>Police reports</w:t>
      </w:r>
    </w:p>
    <w:p>
      <w:pPr>
        <w:pStyle w:val="ListBullet"/>
      </w:pPr>
      <w:r>
        <w:t>Cancellation policies</w:t>
      </w:r>
    </w:p>
    <w:p/>
    <w:p>
      <w:pPr>
        <w:pStyle w:val="Heading3"/>
      </w:pPr>
      <w:r>
        <w:t>2. Payment Processor Webhooks</w:t>
      </w:r>
    </w:p>
    <w:p/>
    <w:p>
      <w:r>
        <w:t>Status: Implemented (all 4 processors)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Processor</w:t>
            </w:r>
          </w:p>
        </w:tc>
        <w:tc>
          <w:tcPr>
            <w:tcW w:type="dxa" w:w="2880"/>
          </w:tcPr>
          <w:p>
            <w:r>
              <w:rPr>
                <w:b/>
              </w:rPr>
              <w:t>Webhook Events</w:t>
            </w:r>
          </w:p>
        </w:tc>
        <w:tc>
          <w:tcPr>
            <w:tcW w:type="dxa" w:w="2880"/>
          </w:tcPr>
          <w:p>
            <w:r>
              <w:rPr>
                <w:b/>
              </w:rPr>
              <w:t>Endpoint</w:t>
            </w:r>
          </w:p>
        </w:tc>
      </w:tr>
      <w:tr>
        <w:tc>
          <w:tcPr>
            <w:tcW w:type="dxa" w:w="2880"/>
          </w:tcPr>
          <w:p>
            <w:r>
              <w:t>Stripe</w:t>
            </w:r>
          </w:p>
        </w:tc>
        <w:tc>
          <w:tcPr>
            <w:tcW w:type="dxa" w:w="2880"/>
          </w:tcPr>
          <w:p>
            <w:r>
              <w:t>charge.dispute.created, updated, closed</w:t>
            </w:r>
          </w:p>
        </w:tc>
        <w:tc>
          <w:tcPr>
            <w:tcW w:type="dxa" w:w="2880"/>
          </w:tcPr>
          <w:p>
            <w:r>
              <w:t>`/api/webhooks/stripe`</w:t>
            </w:r>
          </w:p>
        </w:tc>
      </w:tr>
      <w:tr>
        <w:tc>
          <w:tcPr>
            <w:tcW w:type="dxa" w:w="2880"/>
          </w:tcPr>
          <w:p>
            <w:r>
              <w:t>Adyen</w:t>
            </w:r>
          </w:p>
        </w:tc>
        <w:tc>
          <w:tcPr>
            <w:tcW w:type="dxa" w:w="2880"/>
          </w:tcPr>
          <w:p>
            <w:r>
              <w:t>CHARGEBACK, CHARGEBACK_REVERSED</w:t>
            </w:r>
          </w:p>
        </w:tc>
        <w:tc>
          <w:tcPr>
            <w:tcW w:type="dxa" w:w="2880"/>
          </w:tcPr>
          <w:p>
            <w:r>
              <w:t>`/api/webhooks/adyen`</w:t>
            </w:r>
          </w:p>
        </w:tc>
      </w:tr>
      <w:tr>
        <w:tc>
          <w:tcPr>
            <w:tcW w:type="dxa" w:w="2880"/>
          </w:tcPr>
          <w:p>
            <w:r>
              <w:t>Shift4</w:t>
            </w:r>
          </w:p>
        </w:tc>
        <w:tc>
          <w:tcPr>
            <w:tcW w:type="dxa" w:w="2880"/>
          </w:tcPr>
          <w:p>
            <w:r>
              <w:t>dispute.opened, dispute.closed</w:t>
            </w:r>
          </w:p>
        </w:tc>
        <w:tc>
          <w:tcPr>
            <w:tcW w:type="dxa" w:w="2880"/>
          </w:tcPr>
          <w:p>
            <w:r>
              <w:t>`/api/webhooks/shift4`</w:t>
            </w:r>
          </w:p>
        </w:tc>
      </w:tr>
      <w:tr>
        <w:tc>
          <w:tcPr>
            <w:tcW w:type="dxa" w:w="2880"/>
          </w:tcPr>
          <w:p>
            <w:r>
              <w:t>Elavon</w:t>
            </w:r>
          </w:p>
        </w:tc>
        <w:tc>
          <w:tcPr>
            <w:tcW w:type="dxa" w:w="2880"/>
          </w:tcPr>
          <w:p>
            <w:r>
              <w:t>chargeback_notification</w:t>
            </w:r>
          </w:p>
        </w:tc>
        <w:tc>
          <w:tcPr>
            <w:tcW w:type="dxa" w:w="2880"/>
          </w:tcPr>
          <w:p>
            <w:r>
              <w:t>`/api/webhooks/elavon`</w:t>
            </w:r>
          </w:p>
        </w:tc>
      </w:tr>
    </w:tbl>
    <w:p/>
    <w:p>
      <w:pPr>
        <w:pStyle w:val="Heading3"/>
      </w:pPr>
      <w:r>
        <w:t>3. AI Confidence Scoring</w:t>
      </w:r>
    </w:p>
    <w:p/>
    <w:p>
      <w:r>
        <w:t>Status: Implemented</w:t>
      </w:r>
    </w:p>
    <w:p/>
    <w:p>
      <w:r>
        <w:t>Weighted scoring model calculating confidence score (0-100):</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Weight</w:t>
            </w:r>
          </w:p>
        </w:tc>
        <w:tc>
          <w:tcPr>
            <w:tcW w:type="dxa" w:w="2880"/>
          </w:tcPr>
          <w:p>
            <w:r>
              <w:rPr>
                <w:b/>
              </w:rPr>
              <w:t>Description</w:t>
            </w:r>
          </w:p>
        </w:tc>
      </w:tr>
      <w:tr>
        <w:tc>
          <w:tcPr>
            <w:tcW w:type="dxa" w:w="2880"/>
          </w:tcPr>
          <w:p>
            <w:r>
              <w:t>Reason Code Base</w:t>
            </w:r>
          </w:p>
        </w:tc>
        <w:tc>
          <w:tcPr>
            <w:tcW w:type="dxa" w:w="2880"/>
          </w:tcPr>
          <w:p>
            <w:r>
              <w:t>40%</w:t>
            </w:r>
          </w:p>
        </w:tc>
        <w:tc>
          <w:tcPr>
            <w:tcW w:type="dxa" w:w="2880"/>
          </w:tcPr>
          <w:p>
            <w:r>
              <w:t>Historical win rates by dispute type</w:t>
            </w:r>
          </w:p>
        </w:tc>
      </w:tr>
      <w:tr>
        <w:tc>
          <w:tcPr>
            <w:tcW w:type="dxa" w:w="2880"/>
          </w:tcPr>
          <w:p>
            <w:r>
              <w:t>Evidence Completeness</w:t>
            </w:r>
          </w:p>
        </w:tc>
        <w:tc>
          <w:tcPr>
            <w:tcW w:type="dxa" w:w="2880"/>
          </w:tcPr>
          <w:p>
            <w:r>
              <w:t>35%</w:t>
            </w:r>
          </w:p>
        </w:tc>
        <w:tc>
          <w:tcPr>
            <w:tcW w:type="dxa" w:w="2880"/>
          </w:tcPr>
          <w:p>
            <w:r>
              <w:t>Uploaded documentation coverage</w:t>
            </w:r>
          </w:p>
        </w:tc>
      </w:tr>
      <w:tr>
        <w:tc>
          <w:tcPr>
            <w:tcW w:type="dxa" w:w="2880"/>
          </w:tcPr>
          <w:p>
            <w:r>
              <w:t>Fraud Indicators</w:t>
            </w:r>
          </w:p>
        </w:tc>
        <w:tc>
          <w:tcPr>
            <w:tcW w:type="dxa" w:w="2880"/>
          </w:tcPr>
          <w:p>
            <w:r>
              <w:t>25%</w:t>
            </w:r>
          </w:p>
        </w:tc>
        <w:tc>
          <w:tcPr>
            <w:tcW w:type="dxa" w:w="2880"/>
          </w:tcPr>
          <w:p>
            <w:r>
              <w:t>Positive/negative signal adjustments (±25 points)</w:t>
            </w:r>
          </w:p>
        </w:tc>
      </w:tr>
    </w:tbl>
    <w:p/>
    <w:p>
      <w:r>
        <w:t>Recommendation Thresholds: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Score</w:t>
            </w:r>
          </w:p>
        </w:tc>
        <w:tc>
          <w:tcPr>
            <w:tcW w:type="dxa" w:w="2880"/>
          </w:tcPr>
          <w:p>
            <w:r>
              <w:rPr>
                <w:b/>
              </w:rPr>
              <w:t>Recommendation</w:t>
            </w:r>
          </w:p>
        </w:tc>
        <w:tc>
          <w:tcPr>
            <w:tcW w:type="dxa" w:w="2880"/>
          </w:tcPr>
          <w:p>
            <w:r>
              <w:rPr>
                <w:b/>
              </w:rPr>
              <w:t>Action</w:t>
            </w:r>
          </w:p>
        </w:tc>
      </w:tr>
      <w:tr>
        <w:tc>
          <w:tcPr>
            <w:tcW w:type="dxa" w:w="2880"/>
          </w:tcPr>
          <w:p>
            <w:r>
              <w:t>85-100%</w:t>
            </w:r>
          </w:p>
        </w:tc>
        <w:tc>
          <w:tcPr>
            <w:tcW w:type="dxa" w:w="2880"/>
          </w:tcPr>
          <w:p>
            <w:r>
              <w:t>AUTO_SUBMIT</w:t>
            </w:r>
          </w:p>
        </w:tc>
        <w:tc>
          <w:tcPr>
            <w:tcW w:type="dxa" w:w="2880"/>
          </w:tcPr>
          <w:p>
            <w:r>
              <w:t>Submit immediately</w:t>
            </w:r>
          </w:p>
        </w:tc>
      </w:tr>
      <w:tr>
        <w:tc>
          <w:tcPr>
            <w:tcW w:type="dxa" w:w="2880"/>
          </w:tcPr>
          <w:p>
            <w:r>
              <w:t>70-84%</w:t>
            </w:r>
          </w:p>
        </w:tc>
        <w:tc>
          <w:tcPr>
            <w:tcW w:type="dxa" w:w="2880"/>
          </w:tcPr>
          <w:p>
            <w:r>
              <w:t>REVIEW_RECOMMENDED</w:t>
            </w:r>
          </w:p>
        </w:tc>
        <w:tc>
          <w:tcPr>
            <w:tcW w:type="dxa" w:w="2880"/>
          </w:tcPr>
          <w:p>
            <w:r>
              <w:t>Manual approval needed</w:t>
            </w:r>
          </w:p>
        </w:tc>
      </w:tr>
      <w:tr>
        <w:tc>
          <w:tcPr>
            <w:tcW w:type="dxa" w:w="2880"/>
          </w:tcPr>
          <w:p>
            <w:r>
              <w:t>50-69%</w:t>
            </w:r>
          </w:p>
        </w:tc>
        <w:tc>
          <w:tcPr>
            <w:tcW w:type="dxa" w:w="2880"/>
          </w:tcPr>
          <w:p>
            <w:r>
              <w:t>GATHER_MORE_EVIDENCE</w:t>
            </w:r>
          </w:p>
        </w:tc>
        <w:tc>
          <w:tcPr>
            <w:tcW w:type="dxa" w:w="2880"/>
          </w:tcPr>
          <w:p>
            <w:r>
              <w:t>Missing documentation</w:t>
            </w:r>
          </w:p>
        </w:tc>
      </w:tr>
      <w:tr>
        <w:tc>
          <w:tcPr>
            <w:tcW w:type="dxa" w:w="2880"/>
          </w:tcPr>
          <w:p>
            <w:r>
              <w:t>0-49%</w:t>
            </w:r>
          </w:p>
        </w:tc>
        <w:tc>
          <w:tcPr>
            <w:tcW w:type="dxa" w:w="2880"/>
          </w:tcPr>
          <w:p>
            <w:r>
              <w:t>UNLIKELY_TO_WIN</w:t>
            </w:r>
          </w:p>
        </w:tc>
        <w:tc>
          <w:tcPr>
            <w:tcW w:type="dxa" w:w="2880"/>
          </w:tcPr>
          <w:p>
            <w:r>
              <w:t>Consider accepting</w:t>
            </w:r>
          </w:p>
        </w:tc>
      </w:tr>
    </w:tbl>
    <w:p/>
    <w:p>
      <w:pPr>
        <w:pStyle w:val="Heading3"/>
      </w:pPr>
      <w:r>
        <w:t>4. Evidence Package Generation</w:t>
      </w:r>
    </w:p>
    <w:p/>
    <w:p>
      <w:r>
        <w:t>Status: Implemented</w:t>
      </w:r>
    </w:p>
    <w:p/>
    <w:p>
      <w:pPr>
        <w:pStyle w:val="ListBullet"/>
      </w:pPr>
      <w:r>
        <w:t>PDF evidence package generation</w:t>
      </w:r>
    </w:p>
    <w:p>
      <w:pPr>
        <w:pStyle w:val="ListBullet"/>
      </w:pPr>
      <w:r>
        <w:t>Processor-specific formatting</w:t>
      </w:r>
    </w:p>
    <w:p>
      <w:pPr>
        <w:pStyle w:val="ListBullet"/>
      </w:pPr>
      <w:r>
        <w:t>Evidence type weighting system</w:t>
      </w:r>
    </w:p>
    <w:p>
      <w:pPr>
        <w:pStyle w:val="ListBullet"/>
      </w:pPr>
      <w:r>
        <w:t>S3 storage with cross-region replication</w:t>
      </w:r>
    </w:p>
    <w:p/>
    <w:p>
      <w:pPr>
        <w:pStyle w:val="Heading3"/>
      </w:pPr>
      <w:r>
        <w:t>5. Automated Submission</w:t>
      </w:r>
    </w:p>
    <w:p/>
    <w:p>
      <w:r>
        <w:t>Status: Implemented</w:t>
      </w:r>
    </w:p>
    <w:p/>
    <w:p>
      <w:pPr>
        <w:pStyle w:val="ListBullet"/>
      </w:pPr>
      <w:r>
        <w:t>API submission to all 4 payment processors</w:t>
      </w:r>
    </w:p>
    <w:p>
      <w:pPr>
        <w:pStyle w:val="ListBullet"/>
      </w:pPr>
      <w:r>
        <w:t>Real-time status tracking</w:t>
      </w:r>
    </w:p>
    <w:p>
      <w:pPr>
        <w:pStyle w:val="ListBullet"/>
      </w:pPr>
      <w:r>
        <w:t>Confirmation notifications</w:t>
      </w:r>
    </w:p>
    <w:p>
      <w:pPr>
        <w:pStyle w:val="ListBullet"/>
      </w:pPr>
      <w:r>
        <w:t>Outcome webhook processing</w:t>
      </w:r>
    </w:p>
    <w:p/>
    <w:p>
      <w:pPr>
        <w:pStyle w:val="Heading3"/>
      </w:pPr>
      <w:r>
        <w:t>6. Dashboard &amp; Reporting</w:t>
      </w:r>
    </w:p>
    <w:p/>
    <w:p>
      <w:r>
        <w:t>Status: Implemented</w:t>
      </w:r>
    </w:p>
    <w:p/>
    <w:p>
      <w:r>
        <w:t>Frontend Pages (10 total):</w:t>
      </w:r>
    </w:p>
    <w:p/>
    <w:tbl>
      <w:tblPr>
        <w:tblStyle w:val="TableGrid"/>
        <w:tblW w:type="auto" w:w="0"/>
        <w:tblLook w:firstColumn="1" w:firstRow="1" w:lastColumn="0" w:lastRow="0" w:noHBand="0" w:noVBand="1" w:val="04A0"/>
      </w:tblPr>
      <w:tblGrid>
        <w:gridCol w:w="4320"/>
        <w:gridCol w:w="4320"/>
      </w:tblGrid>
      <w:tr>
        <w:tc>
          <w:tcPr>
            <w:tcW w:type="dxa" w:w="4320"/>
          </w:tcPr>
          <w:p>
            <w:r>
              <w:rPr>
                <w:b/>
              </w:rPr>
              <w:t>Page</w:t>
            </w:r>
          </w:p>
        </w:tc>
        <w:tc>
          <w:tcPr>
            <w:tcW w:type="dxa" w:w="4320"/>
          </w:tcPr>
          <w:p>
            <w:r>
              <w:rPr>
                <w:b/>
              </w:rPr>
              <w:t>Description</w:t>
            </w:r>
          </w:p>
        </w:tc>
      </w:tr>
      <w:tr>
        <w:tc>
          <w:tcPr>
            <w:tcW w:type="dxa" w:w="4320"/>
          </w:tcPr>
          <w:p>
            <w:r>
              <w:t>Dashboard</w:t>
            </w:r>
          </w:p>
        </w:tc>
        <w:tc>
          <w:tcPr>
            <w:tcW w:type="dxa" w:w="4320"/>
          </w:tcPr>
          <w:p>
            <w:r>
              <w:t>Real-time KPIs, metrics, charts, urgent cases</w:t>
            </w:r>
          </w:p>
        </w:tc>
      </w:tr>
      <w:tr>
        <w:tc>
          <w:tcPr>
            <w:tcW w:type="dxa" w:w="4320"/>
          </w:tcPr>
          <w:p>
            <w:r>
              <w:t>Cases</w:t>
            </w:r>
          </w:p>
        </w:tc>
        <w:tc>
          <w:tcPr>
            <w:tcW w:type="dxa" w:w="4320"/>
          </w:tcPr>
          <w:p>
            <w:r>
              <w:t>Case list with search, filter, and status management</w:t>
            </w:r>
          </w:p>
        </w:tc>
      </w:tr>
      <w:tr>
        <w:tc>
          <w:tcPr>
            <w:tcW w:type="dxa" w:w="4320"/>
          </w:tcPr>
          <w:p>
            <w:r>
              <w:t>CaseDetail</w:t>
            </w:r>
          </w:p>
        </w:tc>
        <w:tc>
          <w:tcPr>
            <w:tcW w:type="dxa" w:w="4320"/>
          </w:tcPr>
          <w:p>
            <w:r>
              <w:t>Individual case view with evidence, timeline, AI analysis, **Outcome tab, Arbitration workflow**</w:t>
            </w:r>
          </w:p>
        </w:tc>
      </w:tr>
      <w:tr>
        <w:tc>
          <w:tcPr>
            <w:tcW w:type="dxa" w:w="4320"/>
          </w:tcPr>
          <w:p>
            <w:r>
              <w:t>Analytics</w:t>
            </w:r>
          </w:p>
        </w:tc>
        <w:tc>
          <w:tcPr>
            <w:tcW w:type="dxa" w:w="4320"/>
          </w:tcPr>
          <w:p>
            <w:r>
              <w:t>Trends, win rates by reason code, property comparison</w:t>
            </w:r>
          </w:p>
        </w:tc>
      </w:tr>
      <w:tr>
        <w:tc>
          <w:tcPr>
            <w:tcW w:type="dxa" w:w="4320"/>
          </w:tcPr>
          <w:p>
            <w:r>
              <w:t>Settings</w:t>
            </w:r>
          </w:p>
        </w:tc>
        <w:tc>
          <w:tcPr>
            <w:tcW w:type="dxa" w:w="4320"/>
          </w:tcPr>
          <w:p>
            <w:r>
              <w:t>AI configuration, email notifications, storage settings</w:t>
            </w:r>
          </w:p>
        </w:tc>
      </w:tr>
      <w:tr>
        <w:tc>
          <w:tcPr>
            <w:tcW w:type="dxa" w:w="4320"/>
          </w:tcPr>
          <w:p>
            <w:r>
              <w:t>PMSIntegration</w:t>
            </w:r>
          </w:p>
        </w:tc>
        <w:tc>
          <w:tcPr>
            <w:tcW w:type="dxa" w:w="4320"/>
          </w:tcPr>
          <w:p>
            <w:r>
              <w:t>Connect/manage 30 PMS systems across 4 categories</w:t>
            </w:r>
          </w:p>
        </w:tc>
      </w:tr>
      <w:tr>
        <w:tc>
          <w:tcPr>
            <w:tcW w:type="dxa" w:w="4320"/>
          </w:tcPr>
          <w:p>
            <w:r>
              <w:t>DisputeIntegration</w:t>
            </w:r>
          </w:p>
        </w:tc>
        <w:tc>
          <w:tcPr>
            <w:tcW w:type="dxa" w:w="4320"/>
          </w:tcPr>
          <w:p>
            <w:r>
              <w:t>Manage 21 dispute/chargeback adapters with full two-way sync</w:t>
            </w:r>
          </w:p>
        </w:tc>
      </w:tr>
      <w:tr>
        <w:tc>
          <w:tcPr>
            <w:tcW w:type="dxa" w:w="4320"/>
          </w:tcPr>
          <w:p>
            <w:r>
              <w:t>Tutorial</w:t>
            </w:r>
          </w:p>
        </w:tc>
        <w:tc>
          <w:tcPr>
            <w:tcW w:type="dxa" w:w="4320"/>
          </w:tcPr>
          <w:p>
            <w:r>
              <w:t>Dedicated tutorial and help page</w:t>
            </w:r>
          </w:p>
        </w:tc>
      </w:tr>
      <w:tr>
        <w:tc>
          <w:tcPr>
            <w:tcW w:type="dxa" w:w="4320"/>
          </w:tcPr>
          <w:p>
            <w:r>
              <w:t>Login</w:t>
            </w:r>
          </w:p>
        </w:tc>
        <w:tc>
          <w:tcPr>
            <w:tcW w:type="dxa" w:w="4320"/>
          </w:tcPr>
          <w:p>
            <w:r>
              <w:t>Authentication with provider selection</w:t>
            </w:r>
          </w:p>
        </w:tc>
      </w:tr>
    </w:tbl>
    <w:p/>
    <w:p>
      <w:r>
        <w:t>Frontend Components (7):</w:t>
      </w:r>
    </w:p>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Description</w:t>
            </w:r>
          </w:p>
        </w:tc>
      </w:tr>
      <w:tr>
        <w:tc>
          <w:tcPr>
            <w:tcW w:type="dxa" w:w="4320"/>
          </w:tcPr>
          <w:p>
            <w:r>
              <w:t>Layout</w:t>
            </w:r>
          </w:p>
        </w:tc>
        <w:tc>
          <w:tcPr>
            <w:tcW w:type="dxa" w:w="4320"/>
          </w:tcPr>
          <w:p>
            <w:r>
              <w:t>Main layout with sidebar navigation</w:t>
            </w:r>
          </w:p>
        </w:tc>
      </w:tr>
      <w:tr>
        <w:tc>
          <w:tcPr>
            <w:tcW w:type="dxa" w:w="4320"/>
          </w:tcPr>
          <w:p>
            <w:r>
              <w:t>Tutorial</w:t>
            </w:r>
          </w:p>
        </w:tc>
        <w:tc>
          <w:tcPr>
            <w:tcW w:type="dxa" w:w="4320"/>
          </w:tcPr>
          <w:p>
            <w:r>
              <w:t>Interactive onboarding, help button, help panel</w:t>
            </w:r>
          </w:p>
        </w:tc>
      </w:tr>
      <w:tr>
        <w:tc>
          <w:tcPr>
            <w:tcW w:type="dxa" w:w="4320"/>
          </w:tcPr>
          <w:p>
            <w:r>
              <w:t>NotificationPanel</w:t>
            </w:r>
          </w:p>
        </w:tc>
        <w:tc>
          <w:tcPr>
            <w:tcW w:type="dxa" w:w="4320"/>
          </w:tcPr>
          <w:p>
            <w:r>
              <w:t>Real-time notification dropdown with alerts</w:t>
            </w:r>
          </w:p>
        </w:tc>
      </w:tr>
      <w:tr>
        <w:tc>
          <w:tcPr>
            <w:tcW w:type="dxa" w:w="4320"/>
          </w:tcPr>
          <w:p>
            <w:r>
              <w:t>OutcomeTab</w:t>
            </w:r>
          </w:p>
        </w:tc>
        <w:tc>
          <w:tcPr>
            <w:tcW w:type="dxa" w:w="4320"/>
          </w:tcPr>
          <w:p>
            <w:r>
              <w:t>Resolution details for WON/LOST cases</w:t>
            </w:r>
          </w:p>
        </w:tc>
      </w:tr>
      <w:tr>
        <w:tc>
          <w:tcPr>
            <w:tcW w:type="dxa" w:w="4320"/>
          </w:tcPr>
          <w:p>
            <w:r>
              <w:t>ArbitrationModal</w:t>
            </w:r>
          </w:p>
        </w:tc>
        <w:tc>
          <w:tcPr>
            <w:tcW w:type="dxa" w:w="4320"/>
          </w:tcPr>
          <w:p>
            <w:r>
              <w:t>3-step arbitration filing workflow</w:t>
            </w:r>
          </w:p>
        </w:tc>
      </w:tr>
      <w:tr>
        <w:tc>
          <w:tcPr>
            <w:tcW w:type="dxa" w:w="4320"/>
          </w:tcPr>
          <w:p>
            <w:r>
              <w:t>ReservationViewer</w:t>
            </w:r>
          </w:p>
        </w:tc>
        <w:tc>
          <w:tcPr>
            <w:tcW w:type="dxa" w:w="4320"/>
          </w:tcPr>
          <w:p>
            <w:r>
              <w:t>Reservation detail display with guest profile</w:t>
            </w:r>
          </w:p>
        </w:tc>
      </w:tr>
      <w:tr>
        <w:tc>
          <w:tcPr>
            <w:tcW w:type="dxa" w:w="4320"/>
          </w:tcPr>
          <w:p>
            <w:r>
              <w:t>GuestFolioViewer</w:t>
            </w:r>
          </w:p>
        </w:tc>
        <w:tc>
          <w:tcPr>
            <w:tcW w:type="dxa" w:w="4320"/>
          </w:tcPr>
          <w:p>
            <w:r>
              <w:t>Guest folio breakdown with charges and payments</w:t>
            </w:r>
          </w:p>
        </w:tc>
      </w:tr>
    </w:tbl>
    <w:p/>
    <w:p>
      <w:pPr>
        <w:pStyle w:val="Heading3"/>
      </w:pPr>
      <w:r>
        <w:t>7. Dispute &amp; Chargeback Portal Integration</w:t>
      </w:r>
    </w:p>
    <w:p/>
    <w:p>
      <w:r>
        <w:t>Status: Implemented (21 Adapters)</w:t>
      </w:r>
    </w:p>
    <w:p/>
    <w:p>
      <w:pPr>
        <w:pStyle w:val="ListBullet"/>
      </w:pPr>
      <w:r>
        <w:t>21 dispute/chargeback adapters with full two-way sync via webhooks</w:t>
      </w:r>
    </w:p>
    <w:p>
      <w:pPr>
        <w:pStyle w:val="ListBullet"/>
      </w:pPr>
      <w:r>
        <w:t>Prevention adapters: Verifi (Visa CDRN), Ethoca (Mastercard), RDR (Rapid Dispute Resolution)</w:t>
      </w:r>
    </w:p>
    <w:p>
      <w:pPr>
        <w:pStyle w:val="ListBullet"/>
      </w:pPr>
      <w:r>
        <w:t>Card network adapters: Visa Resolve Online, Mastercard Connect, Amex GARN, Discover eDisputeLink</w:t>
      </w:r>
    </w:p>
    <w:p>
      <w:pPr>
        <w:pStyle w:val="ListBullet"/>
      </w:pPr>
      <w:r>
        <w:t>Merchant processor adapters: Stripe, Adyen, Shift4, Elavon, FIS/Worldpay, Global Payments, TSYS/TransFirst, Square, Toast</w:t>
      </w:r>
    </w:p>
    <w:p>
      <w:pPr>
        <w:pStyle w:val="ListBullet"/>
      </w:pPr>
      <w:r>
        <w:t>Third-party adapters: Chargebacks911 Portal, Chargeback Gurus, Midigator, SERTIFI, Merlink</w:t>
      </w:r>
    </w:p>
    <w:p>
      <w:pPr>
        <w:pStyle w:val="ListBullet"/>
      </w:pPr>
      <w:r>
        <w:t>Dispute company CRUD via `/api/disputes` endpoints</w:t>
      </w:r>
    </w:p>
    <w:p>
      <w:pPr>
        <w:pStyle w:val="ListBullet"/>
      </w:pPr>
      <w:r>
        <w:t>Automated status synchronization across all connected portals</w:t>
      </w:r>
    </w:p>
    <w:p/>
    <w:p>
      <w:pPr>
        <w:pStyle w:val="Heading3"/>
      </w:pPr>
      <w:r>
        <w:t>8. Notifications System (NEW)</w:t>
      </w:r>
    </w:p>
    <w:p/>
    <w:p>
      <w:r>
        <w:t>Status: Implemented</w:t>
      </w:r>
    </w:p>
    <w:p/>
    <w:p>
      <w:pPr>
        <w:pStyle w:val="ListBullet"/>
      </w:pPr>
      <w:r>
        <w:t>Real-time notification dropdown panel</w:t>
      </w:r>
    </w:p>
    <w:p>
      <w:pPr>
        <w:pStyle w:val="ListBullet"/>
      </w:pPr>
      <w:r>
        <w:t>Mark as read/unread functionality</w:t>
      </w:r>
    </w:p>
    <w:p>
      <w:pPr>
        <w:pStyle w:val="ListBullet"/>
      </w:pPr>
      <w:r>
        <w:t>Mark all as read</w:t>
      </w:r>
    </w:p>
    <w:p>
      <w:pPr>
        <w:pStyle w:val="ListBullet"/>
      </w:pPr>
      <w:r>
        <w:t>Notification alerts via `/api/notifications` endpoints</w:t>
      </w:r>
    </w:p>
    <w:p/>
    <w:p>
      <w:pPr>
        <w:pStyle w:val="Heading3"/>
      </w:pPr>
      <w:r>
        <w:t>9. Technical Backlog System</w:t>
      </w:r>
    </w:p>
    <w:p/>
    <w:p>
      <w:r>
        <w:t>Status: Implemented</w:t>
      </w:r>
    </w:p>
    <w:p/>
    <w:p>
      <w:pPr>
        <w:pStyle w:val="ListBullet"/>
      </w:pPr>
      <w:r>
        <w:t>Epic/Sprint/Item hierarchy</w:t>
      </w:r>
    </w:p>
    <w:p>
      <w:pPr>
        <w:pStyle w:val="ListBullet"/>
      </w:pPr>
      <w:r>
        <w:t>AI-generated backlog items</w:t>
      </w:r>
    </w:p>
    <w:p>
      <w:pPr>
        <w:pStyle w:val="ListBullet"/>
      </w:pPr>
      <w:r>
        <w:t>Dependency tracking</w:t>
      </w:r>
    </w:p>
    <w:p>
      <w:pPr>
        <w:pStyle w:val="ListBullet"/>
      </w:pPr>
      <w:r>
        <w:t>Sprint velocity calculations</w:t>
      </w:r>
    </w:p>
    <w:p/>
    <w:p>
      <w:pPr>
        <w:pStyle w:val="Heading3"/>
      </w:pPr>
      <w:r>
        <w:t>10. AI Agents</w:t>
      </w:r>
    </w:p>
    <w:p/>
    <w:p>
      <w:r>
        <w:t>Status: Implemented</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Agent</w:t>
            </w:r>
          </w:p>
        </w:tc>
        <w:tc>
          <w:tcPr>
            <w:tcW w:type="dxa" w:w="2880"/>
          </w:tcPr>
          <w:p>
            <w:r>
              <w:rPr>
                <w:b/>
              </w:rPr>
              <w:t>Purpose</w:t>
            </w:r>
          </w:p>
        </w:tc>
        <w:tc>
          <w:tcPr>
            <w:tcW w:type="dxa" w:w="2880"/>
          </w:tcPr>
          <w:p>
            <w:r>
              <w:rPr>
                <w:b/>
              </w:rPr>
              <w:t>Schedule</w:t>
            </w:r>
          </w:p>
        </w:tc>
      </w:tr>
      <w:tr>
        <w:tc>
          <w:tcPr>
            <w:tcW w:type="dxa" w:w="2880"/>
          </w:tcPr>
          <w:p>
            <w:r>
              <w:t>Backlog Manager</w:t>
            </w:r>
          </w:p>
        </w:tc>
        <w:tc>
          <w:tcPr>
            <w:tcW w:type="dxa" w:w="2880"/>
          </w:tcPr>
          <w:p>
            <w:r>
              <w:t>Create/prioritize backlog items</w:t>
            </w:r>
          </w:p>
        </w:tc>
        <w:tc>
          <w:tcPr>
            <w:tcW w:type="dxa" w:w="2880"/>
          </w:tcPr>
          <w:p>
            <w:r>
              <w:t>Daily</w:t>
            </w:r>
          </w:p>
        </w:tc>
      </w:tr>
      <w:tr>
        <w:tc>
          <w:tcPr>
            <w:tcW w:type="dxa" w:w="2880"/>
          </w:tcPr>
          <w:p>
            <w:r>
              <w:t>Code Reviewer</w:t>
            </w:r>
          </w:p>
        </w:tc>
        <w:tc>
          <w:tcPr>
            <w:tcW w:type="dxa" w:w="2880"/>
          </w:tcPr>
          <w:p>
            <w:r>
              <w:t>Review pull requests</w:t>
            </w:r>
          </w:p>
        </w:tc>
        <w:tc>
          <w:tcPr>
            <w:tcW w:type="dxa" w:w="2880"/>
          </w:tcPr>
          <w:p>
            <w:r>
              <w:t>Event-driven</w:t>
            </w:r>
          </w:p>
        </w:tc>
      </w:tr>
      <w:tr>
        <w:tc>
          <w:tcPr>
            <w:tcW w:type="dxa" w:w="2880"/>
          </w:tcPr>
          <w:p>
            <w:r>
              <w:t>Security Scanner</w:t>
            </w:r>
          </w:p>
        </w:tc>
        <w:tc>
          <w:tcPr>
            <w:tcW w:type="dxa" w:w="2880"/>
          </w:tcPr>
          <w:p>
            <w:r>
              <w:t>Scan for vulnerabilities</w:t>
            </w:r>
          </w:p>
        </w:tc>
        <w:tc>
          <w:tcPr>
            <w:tcW w:type="dxa" w:w="2880"/>
          </w:tcPr>
          <w:p>
            <w:r>
              <w:t>Daily</w:t>
            </w:r>
          </w:p>
        </w:tc>
      </w:tr>
      <w:tr>
        <w:tc>
          <w:tcPr>
            <w:tcW w:type="dxa" w:w="2880"/>
          </w:tcPr>
          <w:p>
            <w:r>
              <w:t>Dispute Analyzer</w:t>
            </w:r>
          </w:p>
        </w:tc>
        <w:tc>
          <w:tcPr>
            <w:tcW w:type="dxa" w:w="2880"/>
          </w:tcPr>
          <w:p>
            <w:r>
              <w:t>Analyze chargeback cases</w:t>
            </w:r>
          </w:p>
        </w:tc>
        <w:tc>
          <w:tcPr>
            <w:tcW w:type="dxa" w:w="2880"/>
          </w:tcPr>
          <w:p>
            <w:r>
              <w:t>Event-driven</w:t>
            </w:r>
          </w:p>
        </w:tc>
      </w:tr>
      <w:tr>
        <w:tc>
          <w:tcPr>
            <w:tcW w:type="dxa" w:w="2880"/>
          </w:tcPr>
          <w:p>
            <w:r>
              <w:t>Evidence Processor</w:t>
            </w:r>
          </w:p>
        </w:tc>
        <w:tc>
          <w:tcPr>
            <w:tcW w:type="dxa" w:w="2880"/>
          </w:tcPr>
          <w:p>
            <w:r>
              <w:t>Process evidence documents</w:t>
            </w:r>
          </w:p>
        </w:tc>
        <w:tc>
          <w:tcPr>
            <w:tcW w:type="dxa" w:w="2880"/>
          </w:tcPr>
          <w:p>
            <w:r>
              <w:t>Event-driven</w:t>
            </w:r>
          </w:p>
        </w:tc>
      </w:tr>
      <w:tr>
        <w:tc>
          <w:tcPr>
            <w:tcW w:type="dxa" w:w="2880"/>
          </w:tcPr>
          <w:p>
            <w:r>
              <w:t>Documentation Agent</w:t>
            </w:r>
          </w:p>
        </w:tc>
        <w:tc>
          <w:tcPr>
            <w:tcW w:type="dxa" w:w="2880"/>
          </w:tcPr>
          <w:p>
            <w:r>
              <w:t>Generate and update documentation</w:t>
            </w:r>
          </w:p>
        </w:tc>
        <w:tc>
          <w:tcPr>
            <w:tcW w:type="dxa" w:w="2880"/>
          </w:tcPr>
          <w:p>
            <w:r>
              <w:t>Event-driven</w:t>
            </w:r>
          </w:p>
        </w:tc>
      </w:tr>
      <w:tr>
        <w:tc>
          <w:tcPr>
            <w:tcW w:type="dxa" w:w="2880"/>
          </w:tcPr>
          <w:p>
            <w:r>
              <w:t>Test Generator</w:t>
            </w:r>
          </w:p>
        </w:tc>
        <w:tc>
          <w:tcPr>
            <w:tcW w:type="dxa" w:w="2880"/>
          </w:tcPr>
          <w:p>
            <w:r>
              <w:t>Create and maintain test suites</w:t>
            </w:r>
          </w:p>
        </w:tc>
        <w:tc>
          <w:tcPr>
            <w:tcW w:type="dxa" w:w="2880"/>
          </w:tcPr>
          <w:p>
            <w:r>
              <w:t>Event-driven</w:t>
            </w:r>
          </w:p>
        </w:tc>
      </w:tr>
      <w:tr>
        <w:tc>
          <w:tcPr>
            <w:tcW w:type="dxa" w:w="2880"/>
          </w:tcPr>
          <w:p>
            <w:r>
              <w:t>Performance Monitor</w:t>
            </w:r>
          </w:p>
        </w:tc>
        <w:tc>
          <w:tcPr>
            <w:tcW w:type="dxa" w:w="2880"/>
          </w:tcPr>
          <w:p>
            <w:r>
              <w:t>Track system performance metrics</w:t>
            </w:r>
          </w:p>
        </w:tc>
        <w:tc>
          <w:tcPr>
            <w:tcW w:type="dxa" w:w="2880"/>
          </w:tcPr>
          <w:p>
            <w:r>
              <w:t>Continuous</w:t>
            </w:r>
          </w:p>
        </w:tc>
      </w:tr>
    </w:tbl>
    <w:p/>
    <w:p>
      <w:pPr>
        <w:pStyle w:val="Heading3"/>
      </w:pPr>
      <w:r>
        <w:t>11. Interactive Tutorial &amp; Help System</w:t>
      </w:r>
    </w:p>
    <w:p/>
    <w:p>
      <w:r>
        <w:t>Status: Implemented</w:t>
      </w:r>
    </w:p>
    <w:p/>
    <w:p>
      <w:pPr>
        <w:pStyle w:val="ListBullet"/>
      </w:pPr>
      <w:r>
        <w:t>Auto-launches for first-time users</w:t>
      </w:r>
    </w:p>
    <w:p>
      <w:pPr>
        <w:pStyle w:val="ListBullet"/>
      </w:pPr>
      <w:r>
        <w:t>8-step guided walkthrough</w:t>
      </w:r>
    </w:p>
    <w:p>
      <w:pPr>
        <w:pStyle w:val="ListBullet"/>
      </w:pPr>
      <w:r>
        <w:t>Keyboard shortcut (`?` key) for quick access</w:t>
      </w:r>
    </w:p>
    <w:p>
      <w:pPr>
        <w:pStyle w:val="ListBullet"/>
      </w:pPr>
      <w:r>
        <w:t>Floating help button (bottom-right)</w:t>
      </w:r>
    </w:p>
    <w:p>
      <w:pPr>
        <w:pStyle w:val="ListBullet"/>
      </w:pPr>
      <w:r>
        <w:t>Contextual help panel with navigation</w:t>
      </w:r>
    </w:p>
    <w:p/>
    <w:p>
      <w:pPr>
        <w:pStyle w:val="Heading3"/>
      </w:pPr>
      <w:r>
        <w:t>12. Dispute Outcome &amp; Resolution Tracking (NEW)</w:t>
      </w:r>
    </w:p>
    <w:p/>
    <w:p>
      <w:r>
        <w:t>Status: Implemented</w:t>
      </w:r>
    </w:p>
    <w:p/>
    <w:p>
      <w:r>
        <w:t>Comprehensive resolution tracking for all completed disputes:</w:t>
      </w:r>
    </w:p>
    <w:p/>
    <w:p>
      <w:r>
        <w:t>Won Cases:</w:t>
      </w:r>
    </w:p>
    <w:p>
      <w:pPr>
        <w:pStyle w:val="ListBullet"/>
      </w:pPr>
      <w:r>
        <w:t>Recovery amount with processor response code (REVERSED)</w:t>
      </w:r>
    </w:p>
    <w:p>
      <w:pPr>
        <w:pStyle w:val="ListBullet"/>
      </w:pPr>
      <w:r>
        <w:t>Win factors analysis (specific evidence that won the case)</w:t>
      </w:r>
    </w:p>
    <w:p>
      <w:pPr>
        <w:pStyle w:val="ListBullet"/>
      </w:pPr>
      <w:r>
        <w:t>Official processor/issuer statement</w:t>
      </w:r>
    </w:p>
    <w:p>
      <w:pPr>
        <w:pStyle w:val="ListBullet"/>
      </w:pPr>
      <w:r>
        <w:t>Full financial recovery details</w:t>
      </w:r>
    </w:p>
    <w:p/>
    <w:p>
      <w:r>
        <w:t>Lost Cases:</w:t>
      </w:r>
    </w:p>
    <w:p>
      <w:pPr>
        <w:pStyle w:val="ListBullet"/>
      </w:pPr>
      <w:r>
        <w:t>Denial code (e.g., EVIDENCE_INSUFFICIENT) with detailed explanation</w:t>
      </w:r>
    </w:p>
    <w:p>
      <w:pPr>
        <w:pStyle w:val="ListBullet"/>
      </w:pPr>
      <w:r>
        <w:t>Evidence gaps analysis (what was missing from the submission)</w:t>
      </w:r>
    </w:p>
    <w:p>
      <w:pPr>
        <w:pStyle w:val="ListBullet"/>
      </w:pPr>
      <w:r>
        <w:t>Processor/issuer denial statement</w:t>
      </w:r>
    </w:p>
    <w:p>
      <w:pPr>
        <w:pStyle w:val="ListBullet"/>
      </w:pPr>
      <w:r>
        <w:t>Financial impact summary</w:t>
      </w:r>
    </w:p>
    <w:p/>
    <w:p>
      <w:pPr>
        <w:pStyle w:val="Heading3"/>
      </w:pPr>
      <w:r>
        <w:t>13. Arbitration Workflow (NEW)</w:t>
      </w:r>
    </w:p>
    <w:p/>
    <w:p>
      <w:r>
        <w:t>Status: Implemented</w:t>
      </w:r>
    </w:p>
    <w:p/>
    <w:p>
      <w:r>
        <w:t>For lost cases eligible for arbitration:</w:t>
      </w:r>
    </w:p>
    <w:p>
      <w:pPr>
        <w:pStyle w:val="ListBullet"/>
      </w:pPr>
      <w:r>
        <w:t>Arbitration eligibility check with deadline tracking</w:t>
      </w:r>
    </w:p>
    <w:p>
      <w:pPr>
        <w:pStyle w:val="ListBullet"/>
      </w:pPr>
      <w:r>
        <w:t>3-step filing modal: Review → Evidence &amp; Narrative → Confirm</w:t>
      </w:r>
    </w:p>
    <w:p>
      <w:pPr>
        <w:pStyle w:val="ListBullet"/>
      </w:pPr>
      <w:r>
        <w:t>Additional document upload for arbitration</w:t>
      </w:r>
    </w:p>
    <w:p>
      <w:pPr>
        <w:pStyle w:val="ListBullet"/>
      </w:pPr>
      <w:r>
        <w:t>Written narrative submission</w:t>
      </w:r>
    </w:p>
    <w:p>
      <w:pPr>
        <w:pStyle w:val="ListBullet"/>
      </w:pPr>
      <w:r>
        <w:t>Fee disclosure and confirmation</w:t>
      </w:r>
    </w:p>
    <w:p>
      <w:pPr>
        <w:pStyle w:val="ListBullet"/>
      </w:pPr>
      <w:r>
        <w:t>Real-time status tracking (AVAILABLE → FILED → IN_PROGRESS → WON/LOST)</w:t>
      </w:r>
    </w:p>
    <w:p/>
    <w:p>
      <w:r>
        <w:t>New API Endpoint:</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POST</w:t>
            </w:r>
          </w:p>
        </w:tc>
        <w:tc>
          <w:tcPr>
            <w:tcW w:type="dxa" w:w="2880"/>
          </w:tcPr>
          <w:p>
            <w:r>
              <w:t>`/api/cases/:id/arbitration`</w:t>
            </w:r>
          </w:p>
        </w:tc>
        <w:tc>
          <w:tcPr>
            <w:tcW w:type="dxa" w:w="2880"/>
          </w:tcPr>
          <w:p>
            <w:r>
              <w:t>File for arbitration</w:t>
            </w:r>
          </w:p>
        </w:tc>
      </w:tr>
    </w:tbl>
    <w:p/>
    <w:p>
      <w:r>
        <w:t>New Frontend Components:</w:t>
      </w:r>
    </w:p>
    <w:p>
      <w:pPr>
        <w:pStyle w:val="ListBullet"/>
      </w:pPr>
      <w:r>
        <w:t>OutcomeTab - Resolution details for WON/LOST cases</w:t>
      </w:r>
    </w:p>
    <w:p>
      <w:pPr>
        <w:pStyle w:val="ListBullet"/>
      </w:pPr>
      <w:r>
        <w:t>ArbitrationModal - 3-step arbitration filing workflow</w:t>
      </w:r>
    </w:p>
    <w:p>
      <w:pPr>
        <w:pStyle w:val="ListBullet"/>
      </w:pPr>
      <w:r>
        <w:t>Resolution banners - Green (WON) / Red (LOST) status banners</w:t>
      </w:r>
    </w:p>
    <w:p>
      <w:pPr>
        <w:pStyle w:val="ListBullet"/>
      </w:pPr>
      <w:r>
        <w:t>Auto-navigation to Outcome tab for resolved cases</w:t>
      </w:r>
    </w:p>
    <w:p/>
    <w:p>
      <w:r>
        <w:t>──────────────────────────────────────────────────</w:t>
      </w:r>
    </w:p>
    <w:p/>
    <w:p>
      <w:pPr>
        <w:pStyle w:val="Heading2"/>
      </w:pPr>
      <w:r>
        <w:t>Current API Endpoints</w:t>
      </w:r>
    </w:p>
    <w:p/>
    <w:p>
      <w:pPr>
        <w:pStyle w:val="Heading3"/>
      </w:pPr>
      <w:r>
        <w:t>Authentication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POST</w:t>
            </w:r>
          </w:p>
        </w:tc>
        <w:tc>
          <w:tcPr>
            <w:tcW w:type="dxa" w:w="2880"/>
          </w:tcPr>
          <w:p>
            <w:r>
              <w:t>`/api/auth/login`</w:t>
            </w:r>
          </w:p>
        </w:tc>
        <w:tc>
          <w:tcPr>
            <w:tcW w:type="dxa" w:w="2880"/>
          </w:tcPr>
          <w:p>
            <w:r>
              <w:t>User login</w:t>
            </w:r>
          </w:p>
        </w:tc>
      </w:tr>
      <w:tr>
        <w:tc>
          <w:tcPr>
            <w:tcW w:type="dxa" w:w="2880"/>
          </w:tcPr>
          <w:p>
            <w:r>
              <w:t>POST</w:t>
            </w:r>
          </w:p>
        </w:tc>
        <w:tc>
          <w:tcPr>
            <w:tcW w:type="dxa" w:w="2880"/>
          </w:tcPr>
          <w:p>
            <w:r>
              <w:t>`/api/auth/register`</w:t>
            </w:r>
          </w:p>
        </w:tc>
        <w:tc>
          <w:tcPr>
            <w:tcW w:type="dxa" w:w="2880"/>
          </w:tcPr>
          <w:p>
            <w:r>
              <w:t>Create user (Admin)</w:t>
            </w:r>
          </w:p>
        </w:tc>
      </w:tr>
      <w:tr>
        <w:tc>
          <w:tcPr>
            <w:tcW w:type="dxa" w:w="2880"/>
          </w:tcPr>
          <w:p>
            <w:r>
              <w:t>POST</w:t>
            </w:r>
          </w:p>
        </w:tc>
        <w:tc>
          <w:tcPr>
            <w:tcW w:type="dxa" w:w="2880"/>
          </w:tcPr>
          <w:p>
            <w:r>
              <w:t>`/api/auth/refresh`</w:t>
            </w:r>
          </w:p>
        </w:tc>
        <w:tc>
          <w:tcPr>
            <w:tcW w:type="dxa" w:w="2880"/>
          </w:tcPr>
          <w:p>
            <w:r>
              <w:t>Refresh token</w:t>
            </w:r>
          </w:p>
        </w:tc>
      </w:tr>
      <w:tr>
        <w:tc>
          <w:tcPr>
            <w:tcW w:type="dxa" w:w="2880"/>
          </w:tcPr>
          <w:p>
            <w:r>
              <w:t>POST</w:t>
            </w:r>
          </w:p>
        </w:tc>
        <w:tc>
          <w:tcPr>
            <w:tcW w:type="dxa" w:w="2880"/>
          </w:tcPr>
          <w:p>
            <w:r>
              <w:t>`/api/auth/logout`</w:t>
            </w:r>
          </w:p>
        </w:tc>
        <w:tc>
          <w:tcPr>
            <w:tcW w:type="dxa" w:w="2880"/>
          </w:tcPr>
          <w:p>
            <w:r>
              <w:t>Logout</w:t>
            </w:r>
          </w:p>
        </w:tc>
      </w:tr>
    </w:tbl>
    <w:p/>
    <w:p>
      <w:pPr>
        <w:pStyle w:val="Heading3"/>
      </w:pPr>
      <w:r>
        <w:t>Cases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GET</w:t>
            </w:r>
          </w:p>
        </w:tc>
        <w:tc>
          <w:tcPr>
            <w:tcW w:type="dxa" w:w="2880"/>
          </w:tcPr>
          <w:p>
            <w:r>
              <w:t>`/api/cases`</w:t>
            </w:r>
          </w:p>
        </w:tc>
        <w:tc>
          <w:tcPr>
            <w:tcW w:type="dxa" w:w="2880"/>
          </w:tcPr>
          <w:p>
            <w:r>
              <w:t>List cases (paginated)</w:t>
            </w:r>
          </w:p>
        </w:tc>
      </w:tr>
      <w:tr>
        <w:tc>
          <w:tcPr>
            <w:tcW w:type="dxa" w:w="2880"/>
          </w:tcPr>
          <w:p>
            <w:r>
              <w:t>GET</w:t>
            </w:r>
          </w:p>
        </w:tc>
        <w:tc>
          <w:tcPr>
            <w:tcW w:type="dxa" w:w="2880"/>
          </w:tcPr>
          <w:p>
            <w:r>
              <w:t>`/api/cases/:id`</w:t>
            </w:r>
          </w:p>
        </w:tc>
        <w:tc>
          <w:tcPr>
            <w:tcW w:type="dxa" w:w="2880"/>
          </w:tcPr>
          <w:p>
            <w:r>
              <w:t>Get case details</w:t>
            </w:r>
          </w:p>
        </w:tc>
      </w:tr>
      <w:tr>
        <w:tc>
          <w:tcPr>
            <w:tcW w:type="dxa" w:w="2880"/>
          </w:tcPr>
          <w:p>
            <w:r>
              <w:t>POST</w:t>
            </w:r>
          </w:p>
        </w:tc>
        <w:tc>
          <w:tcPr>
            <w:tcW w:type="dxa" w:w="2880"/>
          </w:tcPr>
          <w:p>
            <w:r>
              <w:t>`/api/cases`</w:t>
            </w:r>
          </w:p>
        </w:tc>
        <w:tc>
          <w:tcPr>
            <w:tcW w:type="dxa" w:w="2880"/>
          </w:tcPr>
          <w:p>
            <w:r>
              <w:t>Create case</w:t>
            </w:r>
          </w:p>
        </w:tc>
      </w:tr>
      <w:tr>
        <w:tc>
          <w:tcPr>
            <w:tcW w:type="dxa" w:w="2880"/>
          </w:tcPr>
          <w:p>
            <w:r>
              <w:t>PATCH</w:t>
            </w:r>
          </w:p>
        </w:tc>
        <w:tc>
          <w:tcPr>
            <w:tcW w:type="dxa" w:w="2880"/>
          </w:tcPr>
          <w:p>
            <w:r>
              <w:t>`/api/cases/:id/status`</w:t>
            </w:r>
          </w:p>
        </w:tc>
        <w:tc>
          <w:tcPr>
            <w:tcW w:type="dxa" w:w="2880"/>
          </w:tcPr>
          <w:p>
            <w:r>
              <w:t>Update status</w:t>
            </w:r>
          </w:p>
        </w:tc>
      </w:tr>
      <w:tr>
        <w:tc>
          <w:tcPr>
            <w:tcW w:type="dxa" w:w="2880"/>
          </w:tcPr>
          <w:p>
            <w:r>
              <w:t>POST</w:t>
            </w:r>
          </w:p>
        </w:tc>
        <w:tc>
          <w:tcPr>
            <w:tcW w:type="dxa" w:w="2880"/>
          </w:tcPr>
          <w:p>
            <w:r>
              <w:t>`/api/cases/:id/analyze`</w:t>
            </w:r>
          </w:p>
        </w:tc>
        <w:tc>
          <w:tcPr>
            <w:tcW w:type="dxa" w:w="2880"/>
          </w:tcPr>
          <w:p>
            <w:r>
              <w:t>Run AI analysis</w:t>
            </w:r>
          </w:p>
        </w:tc>
      </w:tr>
      <w:tr>
        <w:tc>
          <w:tcPr>
            <w:tcW w:type="dxa" w:w="2880"/>
          </w:tcPr>
          <w:p>
            <w:r>
              <w:t>POST</w:t>
            </w:r>
          </w:p>
        </w:tc>
        <w:tc>
          <w:tcPr>
            <w:tcW w:type="dxa" w:w="2880"/>
          </w:tcPr>
          <w:p>
            <w:r>
              <w:t>`/api/cases/:id/arbitration`</w:t>
            </w:r>
          </w:p>
        </w:tc>
        <w:tc>
          <w:tcPr>
            <w:tcW w:type="dxa" w:w="2880"/>
          </w:tcPr>
          <w:p>
            <w:r>
              <w:t>File for arbitration</w:t>
            </w:r>
          </w:p>
        </w:tc>
      </w:tr>
    </w:tbl>
    <w:p/>
    <w:p>
      <w:pPr>
        <w:pStyle w:val="Heading3"/>
      </w:pPr>
      <w:r>
        <w:t>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GET</w:t>
            </w:r>
          </w:p>
        </w:tc>
        <w:tc>
          <w:tcPr>
            <w:tcW w:type="dxa" w:w="2880"/>
          </w:tcPr>
          <w:p>
            <w:r>
              <w:t>`/api/evidence/case/:id`</w:t>
            </w:r>
          </w:p>
        </w:tc>
        <w:tc>
          <w:tcPr>
            <w:tcW w:type="dxa" w:w="2880"/>
          </w:tcPr>
          <w:p>
            <w:r>
              <w:t>List evidence</w:t>
            </w:r>
          </w:p>
        </w:tc>
      </w:tr>
      <w:tr>
        <w:tc>
          <w:tcPr>
            <w:tcW w:type="dxa" w:w="2880"/>
          </w:tcPr>
          <w:p>
            <w:r>
              <w:t>POST</w:t>
            </w:r>
          </w:p>
        </w:tc>
        <w:tc>
          <w:tcPr>
            <w:tcW w:type="dxa" w:w="2880"/>
          </w:tcPr>
          <w:p>
            <w:r>
              <w:t>`/api/evidence/upload/:id`</w:t>
            </w:r>
          </w:p>
        </w:tc>
        <w:tc>
          <w:tcPr>
            <w:tcW w:type="dxa" w:w="2880"/>
          </w:tcPr>
          <w:p>
            <w:r>
              <w:t>Upload file</w:t>
            </w:r>
          </w:p>
        </w:tc>
      </w:tr>
      <w:tr>
        <w:tc>
          <w:tcPr>
            <w:tcW w:type="dxa" w:w="2880"/>
          </w:tcPr>
          <w:p>
            <w:r>
              <w:t>GET</w:t>
            </w:r>
          </w:p>
        </w:tc>
        <w:tc>
          <w:tcPr>
            <w:tcW w:type="dxa" w:w="2880"/>
          </w:tcPr>
          <w:p>
            <w:r>
              <w:t>`/api/evidence/:id/download`</w:t>
            </w:r>
          </w:p>
        </w:tc>
        <w:tc>
          <w:tcPr>
            <w:tcW w:type="dxa" w:w="2880"/>
          </w:tcPr>
          <w:p>
            <w:r>
              <w:t>Get download URL</w:t>
            </w:r>
          </w:p>
        </w:tc>
      </w:tr>
    </w:tbl>
    <w:p/>
    <w:p>
      <w:pPr>
        <w:pStyle w:val="Heading3"/>
      </w:pPr>
      <w:r>
        <w:t>Analytics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GET</w:t>
            </w:r>
          </w:p>
        </w:tc>
        <w:tc>
          <w:tcPr>
            <w:tcW w:type="dxa" w:w="2880"/>
          </w:tcPr>
          <w:p>
            <w:r>
              <w:t>`/api/analytics/dashboard`</w:t>
            </w:r>
          </w:p>
        </w:tc>
        <w:tc>
          <w:tcPr>
            <w:tcW w:type="dxa" w:w="2880"/>
          </w:tcPr>
          <w:p>
            <w:r>
              <w:t>Dashboard metrics</w:t>
            </w:r>
          </w:p>
        </w:tc>
      </w:tr>
      <w:tr>
        <w:tc>
          <w:tcPr>
            <w:tcW w:type="dxa" w:w="2880"/>
          </w:tcPr>
          <w:p>
            <w:r>
              <w:t>GET</w:t>
            </w:r>
          </w:p>
        </w:tc>
        <w:tc>
          <w:tcPr>
            <w:tcW w:type="dxa" w:w="2880"/>
          </w:tcPr>
          <w:p>
            <w:r>
              <w:t>`/api/analytics/trends`</w:t>
            </w:r>
          </w:p>
        </w:tc>
        <w:tc>
          <w:tcPr>
            <w:tcW w:type="dxa" w:w="2880"/>
          </w:tcPr>
          <w:p>
            <w:r>
              <w:t>Historical trends</w:t>
            </w:r>
          </w:p>
        </w:tc>
      </w:tr>
      <w:tr>
        <w:tc>
          <w:tcPr>
            <w:tcW w:type="dxa" w:w="2880"/>
          </w:tcPr>
          <w:p>
            <w:r>
              <w:t>GET</w:t>
            </w:r>
          </w:p>
        </w:tc>
        <w:tc>
          <w:tcPr>
            <w:tcW w:type="dxa" w:w="2880"/>
          </w:tcPr>
          <w:p>
            <w:r>
              <w:t>`/api/analytics/by-reason`</w:t>
            </w:r>
          </w:p>
        </w:tc>
        <w:tc>
          <w:tcPr>
            <w:tcW w:type="dxa" w:w="2880"/>
          </w:tcPr>
          <w:p>
            <w:r>
              <w:t>Win rate by reason code</w:t>
            </w:r>
          </w:p>
        </w:tc>
      </w:tr>
      <w:tr>
        <w:tc>
          <w:tcPr>
            <w:tcW w:type="dxa" w:w="2880"/>
          </w:tcPr>
          <w:p>
            <w:r>
              <w:t>GET</w:t>
            </w:r>
          </w:p>
        </w:tc>
        <w:tc>
          <w:tcPr>
            <w:tcW w:type="dxa" w:w="2880"/>
          </w:tcPr>
          <w:p>
            <w:r>
              <w:t>`/api/analytics/by-property`</w:t>
            </w:r>
          </w:p>
        </w:tc>
        <w:tc>
          <w:tcPr>
            <w:tcW w:type="dxa" w:w="2880"/>
          </w:tcPr>
          <w:p>
            <w:r>
              <w:t>Property comparison</w:t>
            </w:r>
          </w:p>
        </w:tc>
      </w:tr>
    </w:tbl>
    <w:p/>
    <w:p>
      <w:pPr>
        <w:pStyle w:val="Heading3"/>
      </w:pPr>
      <w:r>
        <w:t>Webhooks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POST</w:t>
            </w:r>
          </w:p>
        </w:tc>
        <w:tc>
          <w:tcPr>
            <w:tcW w:type="dxa" w:w="2880"/>
          </w:tcPr>
          <w:p>
            <w:r>
              <w:t>`/api/webhooks/stripe`</w:t>
            </w:r>
          </w:p>
        </w:tc>
        <w:tc>
          <w:tcPr>
            <w:tcW w:type="dxa" w:w="2880"/>
          </w:tcPr>
          <w:p>
            <w:r>
              <w:t>Stripe events</w:t>
            </w:r>
          </w:p>
        </w:tc>
      </w:tr>
      <w:tr>
        <w:tc>
          <w:tcPr>
            <w:tcW w:type="dxa" w:w="2880"/>
          </w:tcPr>
          <w:p>
            <w:r>
              <w:t>POST</w:t>
            </w:r>
          </w:p>
        </w:tc>
        <w:tc>
          <w:tcPr>
            <w:tcW w:type="dxa" w:w="2880"/>
          </w:tcPr>
          <w:p>
            <w:r>
              <w:t>`/api/webhooks/adyen`</w:t>
            </w:r>
          </w:p>
        </w:tc>
        <w:tc>
          <w:tcPr>
            <w:tcW w:type="dxa" w:w="2880"/>
          </w:tcPr>
          <w:p>
            <w:r>
              <w:t>Adyen events</w:t>
            </w:r>
          </w:p>
        </w:tc>
      </w:tr>
      <w:tr>
        <w:tc>
          <w:tcPr>
            <w:tcW w:type="dxa" w:w="2880"/>
          </w:tcPr>
          <w:p>
            <w:r>
              <w:t>POST</w:t>
            </w:r>
          </w:p>
        </w:tc>
        <w:tc>
          <w:tcPr>
            <w:tcW w:type="dxa" w:w="2880"/>
          </w:tcPr>
          <w:p>
            <w:r>
              <w:t>`/api/webhooks/shift4`</w:t>
            </w:r>
          </w:p>
        </w:tc>
        <w:tc>
          <w:tcPr>
            <w:tcW w:type="dxa" w:w="2880"/>
          </w:tcPr>
          <w:p>
            <w:r>
              <w:t>Shift4 events</w:t>
            </w:r>
          </w:p>
        </w:tc>
      </w:tr>
      <w:tr>
        <w:tc>
          <w:tcPr>
            <w:tcW w:type="dxa" w:w="2880"/>
          </w:tcPr>
          <w:p>
            <w:r>
              <w:t>POST</w:t>
            </w:r>
          </w:p>
        </w:tc>
        <w:tc>
          <w:tcPr>
            <w:tcW w:type="dxa" w:w="2880"/>
          </w:tcPr>
          <w:p>
            <w:r>
              <w:t>`/api/webhooks/elavon`</w:t>
            </w:r>
          </w:p>
        </w:tc>
        <w:tc>
          <w:tcPr>
            <w:tcW w:type="dxa" w:w="2880"/>
          </w:tcPr>
          <w:p>
            <w:r>
              <w:t>Elavon events</w:t>
            </w:r>
          </w:p>
        </w:tc>
      </w:tr>
    </w:tbl>
    <w:p/>
    <w:p>
      <w:pPr>
        <w:pStyle w:val="Heading3"/>
      </w:pPr>
      <w:r>
        <w:t>Disputes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GET</w:t>
            </w:r>
          </w:p>
        </w:tc>
        <w:tc>
          <w:tcPr>
            <w:tcW w:type="dxa" w:w="2880"/>
          </w:tcPr>
          <w:p>
            <w:r>
              <w:t>`/api/disputes`</w:t>
            </w:r>
          </w:p>
        </w:tc>
        <w:tc>
          <w:tcPr>
            <w:tcW w:type="dxa" w:w="2880"/>
          </w:tcPr>
          <w:p>
            <w:r>
              <w:t>List dispute companies</w:t>
            </w:r>
          </w:p>
        </w:tc>
      </w:tr>
      <w:tr>
        <w:tc>
          <w:tcPr>
            <w:tcW w:type="dxa" w:w="2880"/>
          </w:tcPr>
          <w:p>
            <w:r>
              <w:t>POST</w:t>
            </w:r>
          </w:p>
        </w:tc>
        <w:tc>
          <w:tcPr>
            <w:tcW w:type="dxa" w:w="2880"/>
          </w:tcPr>
          <w:p>
            <w:r>
              <w:t>`/api/disputes`</w:t>
            </w:r>
          </w:p>
        </w:tc>
        <w:tc>
          <w:tcPr>
            <w:tcW w:type="dxa" w:w="2880"/>
          </w:tcPr>
          <w:p>
            <w:r>
              <w:t>Add dispute company</w:t>
            </w:r>
          </w:p>
        </w:tc>
      </w:tr>
      <w:tr>
        <w:tc>
          <w:tcPr>
            <w:tcW w:type="dxa" w:w="2880"/>
          </w:tcPr>
          <w:p>
            <w:r>
              <w:t>PATCH</w:t>
            </w:r>
          </w:p>
        </w:tc>
        <w:tc>
          <w:tcPr>
            <w:tcW w:type="dxa" w:w="2880"/>
          </w:tcPr>
          <w:p>
            <w:r>
              <w:t>`/api/disputes/:id`</w:t>
            </w:r>
          </w:p>
        </w:tc>
        <w:tc>
          <w:tcPr>
            <w:tcW w:type="dxa" w:w="2880"/>
          </w:tcPr>
          <w:p>
            <w:r>
              <w:t>Update dispute company</w:t>
            </w:r>
          </w:p>
        </w:tc>
      </w:tr>
      <w:tr>
        <w:tc>
          <w:tcPr>
            <w:tcW w:type="dxa" w:w="2880"/>
          </w:tcPr>
          <w:p>
            <w:r>
              <w:t>DELETE</w:t>
            </w:r>
          </w:p>
        </w:tc>
        <w:tc>
          <w:tcPr>
            <w:tcW w:type="dxa" w:w="2880"/>
          </w:tcPr>
          <w:p>
            <w:r>
              <w:t>`/api/disputes/:id`</w:t>
            </w:r>
          </w:p>
        </w:tc>
        <w:tc>
          <w:tcPr>
            <w:tcW w:type="dxa" w:w="2880"/>
          </w:tcPr>
          <w:p>
            <w:r>
              <w:t>Remove dispute company</w:t>
            </w:r>
          </w:p>
        </w:tc>
      </w:tr>
    </w:tbl>
    <w:p/>
    <w:p>
      <w:pPr>
        <w:pStyle w:val="Heading3"/>
      </w:pPr>
      <w:r>
        <w:t>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GET</w:t>
            </w:r>
          </w:p>
        </w:tc>
        <w:tc>
          <w:tcPr>
            <w:tcW w:type="dxa" w:w="2880"/>
          </w:tcPr>
          <w:p>
            <w:r>
              <w:t>`/api/notifications`</w:t>
            </w:r>
          </w:p>
        </w:tc>
        <w:tc>
          <w:tcPr>
            <w:tcW w:type="dxa" w:w="2880"/>
          </w:tcPr>
          <w:p>
            <w:r>
              <w:t>List notifications</w:t>
            </w:r>
          </w:p>
        </w:tc>
      </w:tr>
      <w:tr>
        <w:tc>
          <w:tcPr>
            <w:tcW w:type="dxa" w:w="2880"/>
          </w:tcPr>
          <w:p>
            <w:r>
              <w:t>PATCH</w:t>
            </w:r>
          </w:p>
        </w:tc>
        <w:tc>
          <w:tcPr>
            <w:tcW w:type="dxa" w:w="2880"/>
          </w:tcPr>
          <w:p>
            <w:r>
              <w:t>`/api/notifications/:id/read`</w:t>
            </w:r>
          </w:p>
        </w:tc>
        <w:tc>
          <w:tcPr>
            <w:tcW w:type="dxa" w:w="2880"/>
          </w:tcPr>
          <w:p>
            <w:r>
              <w:t>Mark as read</w:t>
            </w:r>
          </w:p>
        </w:tc>
      </w:tr>
      <w:tr>
        <w:tc>
          <w:tcPr>
            <w:tcW w:type="dxa" w:w="2880"/>
          </w:tcPr>
          <w:p>
            <w:r>
              <w:t>POST</w:t>
            </w:r>
          </w:p>
        </w:tc>
        <w:tc>
          <w:tcPr>
            <w:tcW w:type="dxa" w:w="2880"/>
          </w:tcPr>
          <w:p>
            <w:r>
              <w:t>`/api/notifications/read-all`</w:t>
            </w:r>
          </w:p>
        </w:tc>
        <w:tc>
          <w:tcPr>
            <w:tcW w:type="dxa" w:w="2880"/>
          </w:tcPr>
          <w:p>
            <w:r>
              <w:t>Mark all as read</w:t>
            </w:r>
          </w:p>
        </w:tc>
      </w:tr>
    </w:tbl>
    <w:p/>
    <w:p>
      <w:pPr>
        <w:pStyle w:val="Heading3"/>
      </w:pPr>
      <w:r>
        <w:t>Admin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GET</w:t>
            </w:r>
          </w:p>
        </w:tc>
        <w:tc>
          <w:tcPr>
            <w:tcW w:type="dxa" w:w="2880"/>
          </w:tcPr>
          <w:p>
            <w:r>
              <w:t>`/api/admin/users`</w:t>
            </w:r>
          </w:p>
        </w:tc>
        <w:tc>
          <w:tcPr>
            <w:tcW w:type="dxa" w:w="2880"/>
          </w:tcPr>
          <w:p>
            <w:r>
              <w:t>List users</w:t>
            </w:r>
          </w:p>
        </w:tc>
      </w:tr>
      <w:tr>
        <w:tc>
          <w:tcPr>
            <w:tcW w:type="dxa" w:w="2880"/>
          </w:tcPr>
          <w:p>
            <w:r>
              <w:t>PATCH</w:t>
            </w:r>
          </w:p>
        </w:tc>
        <w:tc>
          <w:tcPr>
            <w:tcW w:type="dxa" w:w="2880"/>
          </w:tcPr>
          <w:p>
            <w:r>
              <w:t>`/api/admin/users/:id`</w:t>
            </w:r>
          </w:p>
        </w:tc>
        <w:tc>
          <w:tcPr>
            <w:tcW w:type="dxa" w:w="2880"/>
          </w:tcPr>
          <w:p>
            <w:r>
              <w:t>Update user</w:t>
            </w:r>
          </w:p>
        </w:tc>
      </w:tr>
      <w:tr>
        <w:tc>
          <w:tcPr>
            <w:tcW w:type="dxa" w:w="2880"/>
          </w:tcPr>
          <w:p>
            <w:r>
              <w:t>GET</w:t>
            </w:r>
          </w:p>
        </w:tc>
        <w:tc>
          <w:tcPr>
            <w:tcW w:type="dxa" w:w="2880"/>
          </w:tcPr>
          <w:p>
            <w:r>
              <w:t>`/api/admin/properties`</w:t>
            </w:r>
          </w:p>
        </w:tc>
        <w:tc>
          <w:tcPr>
            <w:tcW w:type="dxa" w:w="2880"/>
          </w:tcPr>
          <w:p>
            <w:r>
              <w:t>List properties</w:t>
            </w:r>
          </w:p>
        </w:tc>
      </w:tr>
      <w:tr>
        <w:tc>
          <w:tcPr>
            <w:tcW w:type="dxa" w:w="2880"/>
          </w:tcPr>
          <w:p>
            <w:r>
              <w:t>GET</w:t>
            </w:r>
          </w:p>
        </w:tc>
        <w:tc>
          <w:tcPr>
            <w:tcW w:type="dxa" w:w="2880"/>
          </w:tcPr>
          <w:p>
            <w:r>
              <w:t>`/api/admin/config`</w:t>
            </w:r>
          </w:p>
        </w:tc>
        <w:tc>
          <w:tcPr>
            <w:tcW w:type="dxa" w:w="2880"/>
          </w:tcPr>
          <w:p>
            <w:r>
              <w:t>Get system config</w:t>
            </w:r>
          </w:p>
        </w:tc>
      </w:tr>
      <w:tr>
        <w:tc>
          <w:tcPr>
            <w:tcW w:type="dxa" w:w="2880"/>
          </w:tcPr>
          <w:p>
            <w:r>
              <w:t>PUT</w:t>
            </w:r>
          </w:p>
        </w:tc>
        <w:tc>
          <w:tcPr>
            <w:tcW w:type="dxa" w:w="2880"/>
          </w:tcPr>
          <w:p>
            <w:r>
              <w:t>`/api/admin/config`</w:t>
            </w:r>
          </w:p>
        </w:tc>
        <w:tc>
          <w:tcPr>
            <w:tcW w:type="dxa" w:w="2880"/>
          </w:tcPr>
          <w:p>
            <w:r>
              <w:t>Update config</w:t>
            </w:r>
          </w:p>
        </w:tc>
      </w:tr>
      <w:tr>
        <w:tc>
          <w:tcPr>
            <w:tcW w:type="dxa" w:w="2880"/>
          </w:tcPr>
          <w:p>
            <w:r>
              <w:t>GET</w:t>
            </w:r>
          </w:p>
        </w:tc>
        <w:tc>
          <w:tcPr>
            <w:tcW w:type="dxa" w:w="2880"/>
          </w:tcPr>
          <w:p>
            <w:r>
              <w:t>`/api/admin/storage/status`</w:t>
            </w:r>
          </w:p>
        </w:tc>
        <w:tc>
          <w:tcPr>
            <w:tcW w:type="dxa" w:w="2880"/>
          </w:tcPr>
          <w:p>
            <w:r>
              <w:t>Storage health</w:t>
            </w:r>
          </w:p>
        </w:tc>
      </w:tr>
    </w:tbl>
    <w:p/>
    <w:p>
      <w:pPr>
        <w:pStyle w:val="Heading3"/>
      </w:pPr>
      <w:r>
        <w:t>PMS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GET</w:t>
            </w:r>
          </w:p>
        </w:tc>
        <w:tc>
          <w:tcPr>
            <w:tcW w:type="dxa" w:w="2880"/>
          </w:tcPr>
          <w:p>
            <w:r>
              <w:t>`/api/pms`</w:t>
            </w:r>
          </w:p>
        </w:tc>
        <w:tc>
          <w:tcPr>
            <w:tcW w:type="dxa" w:w="2880"/>
          </w:tcPr>
          <w:p>
            <w:r>
              <w:t>List PMS connections</w:t>
            </w:r>
          </w:p>
        </w:tc>
      </w:tr>
      <w:tr>
        <w:tc>
          <w:tcPr>
            <w:tcW w:type="dxa" w:w="2880"/>
          </w:tcPr>
          <w:p>
            <w:r>
              <w:t>POST</w:t>
            </w:r>
          </w:p>
        </w:tc>
        <w:tc>
          <w:tcPr>
            <w:tcW w:type="dxa" w:w="2880"/>
          </w:tcPr>
          <w:p>
            <w:r>
              <w:t>`/api/pms/connect`</w:t>
            </w:r>
          </w:p>
        </w:tc>
        <w:tc>
          <w:tcPr>
            <w:tcW w:type="dxa" w:w="2880"/>
          </w:tcPr>
          <w:p>
            <w:r>
              <w:t>Connect PMS system</w:t>
            </w:r>
          </w:p>
        </w:tc>
      </w:tr>
      <w:tr>
        <w:tc>
          <w:tcPr>
            <w:tcW w:type="dxa" w:w="2880"/>
          </w:tcPr>
          <w:p>
            <w:r>
              <w:t>POST</w:t>
            </w:r>
          </w:p>
        </w:tc>
        <w:tc>
          <w:tcPr>
            <w:tcW w:type="dxa" w:w="2880"/>
          </w:tcPr>
          <w:p>
            <w:r>
              <w:t>`/api/pms/:id/sync`</w:t>
            </w:r>
          </w:p>
        </w:tc>
        <w:tc>
          <w:tcPr>
            <w:tcW w:type="dxa" w:w="2880"/>
          </w:tcPr>
          <w:p>
            <w:r>
              <w:t>Trigger sync</w:t>
            </w:r>
          </w:p>
        </w:tc>
      </w:tr>
      <w:tr>
        <w:tc>
          <w:tcPr>
            <w:tcW w:type="dxa" w:w="2880"/>
          </w:tcPr>
          <w:p>
            <w:r>
              <w:t>DELETE</w:t>
            </w:r>
          </w:p>
        </w:tc>
        <w:tc>
          <w:tcPr>
            <w:tcW w:type="dxa" w:w="2880"/>
          </w:tcPr>
          <w:p>
            <w:r>
              <w:t>`/api/pms/:id`</w:t>
            </w:r>
          </w:p>
        </w:tc>
        <w:tc>
          <w:tcPr>
            <w:tcW w:type="dxa" w:w="2880"/>
          </w:tcPr>
          <w:p>
            <w:r>
              <w:t>Disconnect PMS</w:t>
            </w:r>
          </w:p>
        </w:tc>
      </w:tr>
    </w:tbl>
    <w:p/>
    <w:p>
      <w:pPr>
        <w:pStyle w:val="Heading3"/>
      </w:pPr>
      <w:r>
        <w:t>Reservations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Endpoint</w:t>
            </w:r>
          </w:p>
        </w:tc>
        <w:tc>
          <w:tcPr>
            <w:tcW w:type="dxa" w:w="2880"/>
          </w:tcPr>
          <w:p>
            <w:r>
              <w:rPr>
                <w:b/>
              </w:rPr>
              <w:t>Description</w:t>
            </w:r>
          </w:p>
        </w:tc>
      </w:tr>
      <w:tr>
        <w:tc>
          <w:tcPr>
            <w:tcW w:type="dxa" w:w="2880"/>
          </w:tcPr>
          <w:p>
            <w:r>
              <w:t>GET</w:t>
            </w:r>
          </w:p>
        </w:tc>
        <w:tc>
          <w:tcPr>
            <w:tcW w:type="dxa" w:w="2880"/>
          </w:tcPr>
          <w:p>
            <w:r>
              <w:t>`/api/reservations`</w:t>
            </w:r>
          </w:p>
        </w:tc>
        <w:tc>
          <w:tcPr>
            <w:tcW w:type="dxa" w:w="2880"/>
          </w:tcPr>
          <w:p>
            <w:r>
              <w:t>List reservations with filters (10 demo reservations in demo mode)</w:t>
            </w:r>
          </w:p>
        </w:tc>
      </w:tr>
      <w:tr>
        <w:tc>
          <w:tcPr>
            <w:tcW w:type="dxa" w:w="2880"/>
          </w:tcPr>
          <w:p>
            <w:r>
              <w:t>GET</w:t>
            </w:r>
          </w:p>
        </w:tc>
        <w:tc>
          <w:tcPr>
            <w:tcW w:type="dxa" w:w="2880"/>
          </w:tcPr>
          <w:p>
            <w:r>
              <w:t>`/api/reservations/stats/summary`</w:t>
            </w:r>
          </w:p>
        </w:tc>
        <w:tc>
          <w:tcPr>
            <w:tcW w:type="dxa" w:w="2880"/>
          </w:tcPr>
          <w:p>
            <w:r>
              <w:t>Reservation statistics</w:t>
            </w:r>
          </w:p>
        </w:tc>
      </w:tr>
      <w:tr>
        <w:tc>
          <w:tcPr>
            <w:tcW w:type="dxa" w:w="2880"/>
          </w:tcPr>
          <w:p>
            <w:r>
              <w:t>GET</w:t>
            </w:r>
          </w:p>
        </w:tc>
        <w:tc>
          <w:tcPr>
            <w:tcW w:type="dxa" w:w="2880"/>
          </w:tcPr>
          <w:p>
            <w:r>
              <w:t>`/api/reservations/:id`</w:t>
            </w:r>
          </w:p>
        </w:tc>
        <w:tc>
          <w:tcPr>
            <w:tcW w:type="dxa" w:w="2880"/>
          </w:tcPr>
          <w:p>
            <w:r>
              <w:t>Reservation detail with folio</w:t>
            </w:r>
          </w:p>
        </w:tc>
      </w:tr>
      <w:tr>
        <w:tc>
          <w:tcPr>
            <w:tcW w:type="dxa" w:w="2880"/>
          </w:tcPr>
          <w:p>
            <w:r>
              <w:t>POST</w:t>
            </w:r>
          </w:p>
        </w:tc>
        <w:tc>
          <w:tcPr>
            <w:tcW w:type="dxa" w:w="2880"/>
          </w:tcPr>
          <w:p>
            <w:r>
              <w:t>`/api/reservations/:id/link-chargeback`</w:t>
            </w:r>
          </w:p>
        </w:tc>
        <w:tc>
          <w:tcPr>
            <w:tcW w:type="dxa" w:w="2880"/>
          </w:tcPr>
          <w:p>
            <w:r>
              <w:t>Manual chargeback linking</w:t>
            </w:r>
          </w:p>
        </w:tc>
      </w:tr>
    </w:tbl>
    <w:p/>
    <w:p>
      <w:pPr>
        <w:ind w:left="720"/>
      </w:pPr>
      <w:r>
        <w:t>**Demo Mode:** Includes 10 realistic reservations across 4 PMS sources (Opera Cloud, Mews, Cloudbeds, Maestro) with full guest profiles, folios, and stay details.</w:t>
      </w:r>
    </w:p>
    <w:p/>
    <w:p>
      <w:r>
        <w:t>──────────────────────────────────────────────────</w:t>
      </w:r>
    </w:p>
    <w:p/>
    <w:p>
      <w:pPr>
        <w:pStyle w:val="Heading2"/>
      </w:pPr>
      <w:r>
        <w:t>Project Structure</w:t>
      </w:r>
    </w:p>
    <w:p/>
    <w:p>
      <w:r>
        <w:t>accudefend/</w:t>
      </w:r>
    </w:p>
    <w:p>
      <w:r>
        <w:t>├── backend/</w:t>
      </w:r>
    </w:p>
    <w:p>
      <w:r>
        <w:t>│   ├── config/                # Database, Redis, S3 configuration</w:t>
      </w:r>
    </w:p>
    <w:p>
      <w:r>
        <w:t>│   ├── controllers/           # Document &amp; notification handlers</w:t>
      </w:r>
    </w:p>
    <w:p>
      <w:r>
        <w:t>│   ├── middleware/            # JWT auth &amp; RBAC</w:t>
      </w:r>
    </w:p>
    <w:p>
      <w:r>
        <w:t>│   ├── routes/                # 10 API route files</w:t>
      </w:r>
    </w:p>
    <w:p>
      <w:r>
        <w:t>│   ├── services/              # 8 business logic services</w:t>
      </w:r>
    </w:p>
    <w:p>
      <w:r>
        <w:t>│   ├── data/                  # Mock data for development</w:t>
      </w:r>
    </w:p>
    <w:p>
      <w:r>
        <w:t>│   ├── utils/                 # Logger, validators</w:t>
      </w:r>
    </w:p>
    <w:p>
      <w:r>
        <w:t>│   ├── prisma/                # Schema &amp; seeding</w:t>
      </w:r>
    </w:p>
    <w:p>
      <w:r>
        <w:t>│   ├── uploads/               # Local file storage</w:t>
      </w:r>
    </w:p>
    <w:p>
      <w:r>
        <w:t>│   ├── Dockerfile             # Production container</w:t>
      </w:r>
    </w:p>
    <w:p>
      <w:r>
        <w:t>│   ├── Dockerfile.dev         # Dev container (hot-reload)</w:t>
      </w:r>
    </w:p>
    <w:p>
      <w:r>
        <w:t>│   └── server.js              # Entry point</w:t>
      </w:r>
    </w:p>
    <w:p>
      <w:r>
        <w:t>├── frontend/</w:t>
      </w:r>
    </w:p>
    <w:p>
      <w:r>
        <w:t>│   ├── src/</w:t>
      </w:r>
    </w:p>
    <w:p>
      <w:r>
        <w:t>│   │   ├── components/        # Layout, Tutorial, NotificationPanel, OutcomeTab, ArbitrationModal, ReservationViewer, GuestFolioViewer</w:t>
      </w:r>
    </w:p>
    <w:p>
      <w:r>
        <w:t>│   │   ├── pages/             # 10 page components</w:t>
      </w:r>
    </w:p>
    <w:p>
      <w:r>
        <w:t>│   │   ├── hooks/             # useAuth</w:t>
      </w:r>
    </w:p>
    <w:p>
      <w:r>
        <w:t>│   │   └── utils/             # api.js, helpers.js</w:t>
      </w:r>
    </w:p>
    <w:p>
      <w:r>
        <w:t>│   ├── Dockerfile</w:t>
      </w:r>
    </w:p>
    <w:p>
      <w:r>
        <w:t>│   ├── nginx.conf</w:t>
      </w:r>
    </w:p>
    <w:p>
      <w:r>
        <w:t>│   └── package.json</w:t>
      </w:r>
    </w:p>
    <w:p>
      <w:r>
        <w:t>├── infrastructure/</w:t>
      </w:r>
    </w:p>
    <w:p>
      <w:r>
        <w:t>│   └── aws/                   # Terraform (main.tf, variables.tf)</w:t>
      </w:r>
    </w:p>
    <w:p>
      <w:r>
        <w:t>├── docker-compose.yml         # Production orchestration</w:t>
      </w:r>
    </w:p>
    <w:p>
      <w:r>
        <w:t>├── docker-compose.dev.yml     # Development environment</w:t>
      </w:r>
    </w:p>
    <w:p>
      <w:r>
        <w:t>├── start-dev.sh               # Dev startup script</w:t>
      </w:r>
    </w:p>
    <w:p>
      <w:r>
        <w:t>├── start-production.sh        # Production startup script</w:t>
      </w:r>
    </w:p>
    <w:p>
      <w:r>
        <w:t>└── start-frontend.sh          # Frontend-only startup</w:t>
      </w:r>
    </w:p>
    <w:p/>
    <w:p>
      <w:r>
        <w:t>──────────────────────────────────────────────────</w:t>
      </w:r>
    </w:p>
    <w:p/>
    <w:p>
      <w:pPr>
        <w:pStyle w:val="Heading2"/>
      </w:pPr>
      <w:r>
        <w:t>Cloud Infrastructure (AWS)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Service</w:t>
            </w:r>
          </w:p>
        </w:tc>
        <w:tc>
          <w:tcPr>
            <w:tcW w:type="dxa" w:w="2880"/>
          </w:tcPr>
          <w:p>
            <w:r>
              <w:rPr>
                <w:b/>
              </w:rPr>
              <w:t>Configuration</w:t>
            </w:r>
          </w:p>
        </w:tc>
      </w:tr>
      <w:tr>
        <w:tc>
          <w:tcPr>
            <w:tcW w:type="dxa" w:w="2880"/>
          </w:tcPr>
          <w:p>
            <w:r>
              <w:t>Compute</w:t>
            </w:r>
          </w:p>
        </w:tc>
        <w:tc>
          <w:tcPr>
            <w:tcW w:type="dxa" w:w="2880"/>
          </w:tcPr>
          <w:p>
            <w:r>
              <w:t>ECS Fargate</w:t>
            </w:r>
          </w:p>
        </w:tc>
        <w:tc>
          <w:tcPr>
            <w:tcW w:type="dxa" w:w="2880"/>
          </w:tcPr>
          <w:p>
            <w:r>
              <w:t>Backend (3 tasks), Frontend (2 tasks), AI Agent (2 tasks)</w:t>
            </w:r>
          </w:p>
        </w:tc>
      </w:tr>
      <w:tr>
        <w:tc>
          <w:tcPr>
            <w:tcW w:type="dxa" w:w="2880"/>
          </w:tcPr>
          <w:p>
            <w:r>
              <w:t>Database</w:t>
            </w:r>
          </w:p>
        </w:tc>
        <w:tc>
          <w:tcPr>
            <w:tcW w:type="dxa" w:w="2880"/>
          </w:tcPr>
          <w:p>
            <w:r>
              <w:t>Aurora PostgreSQL</w:t>
            </w:r>
          </w:p>
        </w:tc>
        <w:tc>
          <w:tcPr>
            <w:tcW w:type="dxa" w:w="2880"/>
          </w:tcPr>
          <w:p>
            <w:r>
              <w:t>Multi-AZ, 3 instances (1 writer, 2 readers)</w:t>
            </w:r>
          </w:p>
        </w:tc>
      </w:tr>
      <w:tr>
        <w:tc>
          <w:tcPr>
            <w:tcW w:type="dxa" w:w="2880"/>
          </w:tcPr>
          <w:p>
            <w:r>
              <w:t>Cache</w:t>
            </w:r>
          </w:p>
        </w:tc>
        <w:tc>
          <w:tcPr>
            <w:tcW w:type="dxa" w:w="2880"/>
          </w:tcPr>
          <w:p>
            <w:r>
              <w:t>ElastiCache Redis</w:t>
            </w:r>
          </w:p>
        </w:tc>
        <w:tc>
          <w:tcPr>
            <w:tcW w:type="dxa" w:w="2880"/>
          </w:tcPr>
          <w:p>
            <w:r>
              <w:t>3-node cluster with automatic failover</w:t>
            </w:r>
          </w:p>
        </w:tc>
      </w:tr>
      <w:tr>
        <w:tc>
          <w:tcPr>
            <w:tcW w:type="dxa" w:w="2880"/>
          </w:tcPr>
          <w:p>
            <w:r>
              <w:t>Storage</w:t>
            </w:r>
          </w:p>
        </w:tc>
        <w:tc>
          <w:tcPr>
            <w:tcW w:type="dxa" w:w="2880"/>
          </w:tcPr>
          <w:p>
            <w:r>
              <w:t>S3</w:t>
            </w:r>
          </w:p>
        </w:tc>
        <w:tc>
          <w:tcPr>
            <w:tcW w:type="dxa" w:w="2880"/>
          </w:tcPr>
          <w:p>
            <w:r>
              <w:t>Cross-region replication, lifecycle policies</w:t>
            </w:r>
          </w:p>
        </w:tc>
      </w:tr>
      <w:tr>
        <w:tc>
          <w:tcPr>
            <w:tcW w:type="dxa" w:w="2880"/>
          </w:tcPr>
          <w:p>
            <w:r>
              <w:t>CDN</w:t>
            </w:r>
          </w:p>
        </w:tc>
        <w:tc>
          <w:tcPr>
            <w:tcW w:type="dxa" w:w="2880"/>
          </w:tcPr>
          <w:p>
            <w:r>
              <w:t>CloudFront</w:t>
            </w:r>
          </w:p>
        </w:tc>
        <w:tc>
          <w:tcPr>
            <w:tcW w:type="dxa" w:w="2880"/>
          </w:tcPr>
          <w:p>
            <w:r>
              <w:t>Global edge locations</w:t>
            </w:r>
          </w:p>
        </w:tc>
      </w:tr>
      <w:tr>
        <w:tc>
          <w:tcPr>
            <w:tcW w:type="dxa" w:w="2880"/>
          </w:tcPr>
          <w:p>
            <w:r>
              <w:t>DNS</w:t>
            </w:r>
          </w:p>
        </w:tc>
        <w:tc>
          <w:tcPr>
            <w:tcW w:type="dxa" w:w="2880"/>
          </w:tcPr>
          <w:p>
            <w:r>
              <w:t>Route 53</w:t>
            </w:r>
          </w:p>
        </w:tc>
        <w:tc>
          <w:tcPr>
            <w:tcW w:type="dxa" w:w="2880"/>
          </w:tcPr>
          <w:p>
            <w:r>
              <w:t>Health checks, failover routing</w:t>
            </w:r>
          </w:p>
        </w:tc>
      </w:tr>
      <w:tr>
        <w:tc>
          <w:tcPr>
            <w:tcW w:type="dxa" w:w="2880"/>
          </w:tcPr>
          <w:p>
            <w:r>
              <w:t>Load Balancer</w:t>
            </w:r>
          </w:p>
        </w:tc>
        <w:tc>
          <w:tcPr>
            <w:tcW w:type="dxa" w:w="2880"/>
          </w:tcPr>
          <w:p>
            <w:r>
              <w:t>ALB</w:t>
            </w:r>
          </w:p>
        </w:tc>
        <w:tc>
          <w:tcPr>
            <w:tcW w:type="dxa" w:w="2880"/>
          </w:tcPr>
          <w:p>
            <w:r>
              <w:t>SSL termination, path-based routing</w:t>
            </w:r>
          </w:p>
        </w:tc>
      </w:tr>
      <w:tr>
        <w:tc>
          <w:tcPr>
            <w:tcW w:type="dxa" w:w="2880"/>
          </w:tcPr>
          <w:p>
            <w:r>
              <w:t>Secrets</w:t>
            </w:r>
          </w:p>
        </w:tc>
        <w:tc>
          <w:tcPr>
            <w:tcW w:type="dxa" w:w="2880"/>
          </w:tcPr>
          <w:p>
            <w:r>
              <w:t>Secrets Manager</w:t>
            </w:r>
          </w:p>
        </w:tc>
        <w:tc>
          <w:tcPr>
            <w:tcW w:type="dxa" w:w="2880"/>
          </w:tcPr>
          <w:p>
            <w:r>
              <w:t>Encrypted credentials, automatic rotation</w:t>
            </w:r>
          </w:p>
        </w:tc>
      </w:tr>
      <w:tr>
        <w:tc>
          <w:tcPr>
            <w:tcW w:type="dxa" w:w="2880"/>
          </w:tcPr>
          <w:p>
            <w:r>
              <w:t>Queues</w:t>
            </w:r>
          </w:p>
        </w:tc>
        <w:tc>
          <w:tcPr>
            <w:tcW w:type="dxa" w:w="2880"/>
          </w:tcPr>
          <w:p>
            <w:r>
              <w:t>SQS</w:t>
            </w:r>
          </w:p>
        </w:tc>
        <w:tc>
          <w:tcPr>
            <w:tcW w:type="dxa" w:w="2880"/>
          </w:tcPr>
          <w:p>
            <w:r>
              <w:t>Webhook processing, AI analysis</w:t>
            </w:r>
          </w:p>
        </w:tc>
      </w:tr>
      <w:tr>
        <w:tc>
          <w:tcPr>
            <w:tcW w:type="dxa" w:w="2880"/>
          </w:tcPr>
          <w:p>
            <w:r>
              <w:t>Notifications</w:t>
            </w:r>
          </w:p>
        </w:tc>
        <w:tc>
          <w:tcPr>
            <w:tcW w:type="dxa" w:w="2880"/>
          </w:tcPr>
          <w:p>
            <w:r>
              <w:t>SNS</w:t>
            </w:r>
          </w:p>
        </w:tc>
        <w:tc>
          <w:tcPr>
            <w:tcW w:type="dxa" w:w="2880"/>
          </w:tcPr>
          <w:p>
            <w:r>
              <w:t>Alerts and monitoring</w:t>
            </w:r>
          </w:p>
        </w:tc>
      </w:tr>
      <w:tr>
        <w:tc>
          <w:tcPr>
            <w:tcW w:type="dxa" w:w="2880"/>
          </w:tcPr>
          <w:p>
            <w:r>
              <w:t>Monitoring</w:t>
            </w:r>
          </w:p>
        </w:tc>
        <w:tc>
          <w:tcPr>
            <w:tcW w:type="dxa" w:w="2880"/>
          </w:tcPr>
          <w:p>
            <w:r>
              <w:t>CloudWatch</w:t>
            </w:r>
          </w:p>
        </w:tc>
        <w:tc>
          <w:tcPr>
            <w:tcW w:type="dxa" w:w="2880"/>
          </w:tcPr>
          <w:p>
            <w:r>
              <w:t>Alarms for error rates, latency, health</w:t>
            </w:r>
          </w:p>
        </w:tc>
      </w:tr>
    </w:tbl>
    <w:p/>
    <w:p>
      <w:pPr>
        <w:pStyle w:val="Heading3"/>
      </w:pPr>
      <w:r>
        <w:t>Deployment Environments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Environment</w:t>
            </w:r>
          </w:p>
        </w:tc>
        <w:tc>
          <w:tcPr>
            <w:tcW w:type="dxa" w:w="2880"/>
          </w:tcPr>
          <w:p>
            <w:r>
              <w:rPr>
                <w:b/>
              </w:rPr>
              <w:t>URL</w:t>
            </w:r>
          </w:p>
        </w:tc>
        <w:tc>
          <w:tcPr>
            <w:tcW w:type="dxa" w:w="2880"/>
          </w:tcPr>
          <w:p>
            <w:r>
              <w:rPr>
                <w:b/>
              </w:rPr>
              <w:t>Purpose</w:t>
            </w:r>
          </w:p>
        </w:tc>
      </w:tr>
      <w:tr>
        <w:tc>
          <w:tcPr>
            <w:tcW w:type="dxa" w:w="2880"/>
          </w:tcPr>
          <w:p>
            <w:r>
              <w:t>Local</w:t>
            </w:r>
          </w:p>
        </w:tc>
        <w:tc>
          <w:tcPr>
            <w:tcW w:type="dxa" w:w="2880"/>
          </w:tcPr>
          <w:p>
            <w:r>
              <w:t>http://localhost:3000</w:t>
            </w:r>
          </w:p>
        </w:tc>
        <w:tc>
          <w:tcPr>
            <w:tcW w:type="dxa" w:w="2880"/>
          </w:tcPr>
          <w:p>
            <w:r>
              <w:t>Developer machines</w:t>
            </w:r>
          </w:p>
        </w:tc>
      </w:tr>
      <w:tr>
        <w:tc>
          <w:tcPr>
            <w:tcW w:type="dxa" w:w="2880"/>
          </w:tcPr>
          <w:p>
            <w:r>
              <w:t>Development</w:t>
            </w:r>
          </w:p>
        </w:tc>
        <w:tc>
          <w:tcPr>
            <w:tcW w:type="dxa" w:w="2880"/>
          </w:tcPr>
          <w:p>
            <w:r>
              <w:t>https://dev.accudefend.com</w:t>
            </w:r>
          </w:p>
        </w:tc>
        <w:tc>
          <w:tcPr>
            <w:tcW w:type="dxa" w:w="2880"/>
          </w:tcPr>
          <w:p>
            <w:r>
              <w:t>Dev server testing</w:t>
            </w:r>
          </w:p>
        </w:tc>
      </w:tr>
      <w:tr>
        <w:tc>
          <w:tcPr>
            <w:tcW w:type="dxa" w:w="2880"/>
          </w:tcPr>
          <w:p>
            <w:r>
              <w:t>Staging</w:t>
            </w:r>
          </w:p>
        </w:tc>
        <w:tc>
          <w:tcPr>
            <w:tcW w:type="dxa" w:w="2880"/>
          </w:tcPr>
          <w:p>
            <w:r>
              <w:t>https://staging.accudefend.com</w:t>
            </w:r>
          </w:p>
        </w:tc>
        <w:tc>
          <w:tcPr>
            <w:tcW w:type="dxa" w:w="2880"/>
          </w:tcPr>
          <w:p>
            <w:r>
              <w:t>QA/UAT testing</w:t>
            </w:r>
          </w:p>
        </w:tc>
      </w:tr>
      <w:tr>
        <w:tc>
          <w:tcPr>
            <w:tcW w:type="dxa" w:w="2880"/>
          </w:tcPr>
          <w:p>
            <w:r>
              <w:t>Production</w:t>
            </w:r>
          </w:p>
        </w:tc>
        <w:tc>
          <w:tcPr>
            <w:tcW w:type="dxa" w:w="2880"/>
          </w:tcPr>
          <w:p>
            <w:r>
              <w:t>https://app.accudefend.com</w:t>
            </w:r>
          </w:p>
        </w:tc>
        <w:tc>
          <w:tcPr>
            <w:tcW w:type="dxa" w:w="2880"/>
          </w:tcPr>
          <w:p>
            <w:r>
              <w:t>Live system</w:t>
            </w:r>
          </w:p>
        </w:tc>
      </w:tr>
    </w:tbl>
    <w:p/>
    <w:p>
      <w:r>
        <w:t>──────────────────────────────────────────────────</w:t>
      </w:r>
    </w:p>
    <w:p/>
    <w:p>
      <w:pPr>
        <w:pStyle w:val="Heading2"/>
      </w:pPr>
      <w:r>
        <w:t>User Workflows</w:t>
      </w:r>
    </w:p>
    <w:p/>
    <w:p>
      <w:pPr>
        <w:pStyle w:val="Heading3"/>
      </w:pPr>
      <w:r>
        <w:t>Workflow 1: Check-in (Evidence Collection)</w:t>
      </w:r>
    </w:p>
    <w:p>
      <w:pPr>
        <w:pStyle w:val="ListNumber"/>
      </w:pPr>
      <w:r>
        <w:t>Guest arrives at front desk</w:t>
      </w:r>
    </w:p>
    <w:p>
      <w:pPr>
        <w:pStyle w:val="ListNumber"/>
      </w:pPr>
      <w:r>
        <w:t>Front desk agent processes check-in in PMS</w:t>
      </w:r>
    </w:p>
    <w:p>
      <w:pPr>
        <w:pStyle w:val="ListNumber"/>
      </w:pPr>
      <w:r>
        <w:t>Agent scans guest ID with mobile device or scanner</w:t>
      </w:r>
    </w:p>
    <w:p>
      <w:pPr>
        <w:pStyle w:val="ListNumber"/>
      </w:pPr>
      <w:r>
        <w:t>Guest signs authorization on signature pad or tablet</w:t>
      </w:r>
    </w:p>
    <w:p>
      <w:pPr>
        <w:pStyle w:val="ListNumber"/>
      </w:pPr>
      <w:r>
        <w:t>Evidence automatically uploaded and linked to reservation</w:t>
      </w:r>
    </w:p>
    <w:p>
      <w:pPr>
        <w:pStyle w:val="ListNumber"/>
      </w:pPr>
      <w:r>
        <w:t>Check-in completes normally</w:t>
      </w:r>
    </w:p>
    <w:p/>
    <w:p>
      <w:r>
        <w:t>Time Added to Check-in: 30-45 seconds</w:t>
      </w:r>
    </w:p>
    <w:p/>
    <w:p>
      <w:pPr>
        <w:pStyle w:val="Heading3"/>
      </w:pPr>
      <w:r>
        <w:t>Workflow 2: Automatic Chargeback Response</w:t>
      </w:r>
    </w:p>
    <w:p>
      <w:pPr>
        <w:pStyle w:val="ListNumber"/>
      </w:pPr>
      <w:r>
        <w:t>Guest files chargeback with their bank</w:t>
      </w:r>
    </w:p>
    <w:p>
      <w:pPr>
        <w:pStyle w:val="ListNumber"/>
      </w:pPr>
      <w:r>
        <w:t>Payment processor sends webhook to AccuDefend</w:t>
      </w:r>
    </w:p>
    <w:p>
      <w:pPr>
        <w:pStyle w:val="ListNumber"/>
      </w:pPr>
      <w:r>
        <w:t>System automatically (within 2-5 minutes):</w:t>
      </w:r>
    </w:p>
    <w:p>
      <w:r>
        <w:t xml:space="preserve">   - Creates case record</w:t>
      </w:r>
    </w:p>
    <w:p>
      <w:r>
        <w:t xml:space="preserve">   - Retrieves evidence from storage</w:t>
      </w:r>
    </w:p>
    <w:p>
      <w:r>
        <w:t xml:space="preserve">   - Calculates AI confidence score</w:t>
      </w:r>
    </w:p>
    <w:p>
      <w:r>
        <w:t xml:space="preserve">   - Generates PDF evidence package</w:t>
      </w:r>
    </w:p>
    <w:p>
      <w:r>
        <w:t xml:space="preserve">   - Submits to processor via API (if confidence &gt;= 85%)</w:t>
      </w:r>
    </w:p>
    <w:p>
      <w:pPr>
        <w:pStyle w:val="ListNumber"/>
      </w:pPr>
      <w:r>
        <w:t>Hotel receives notification: "Chargeback auto-submitted"</w:t>
      </w:r>
    </w:p>
    <w:p>
      <w:pPr>
        <w:pStyle w:val="ListNumber"/>
      </w:pPr>
      <w:r>
        <w:t>System receives outcome webhook and updates dashboard</w:t>
      </w:r>
    </w:p>
    <w:p/>
    <w:p>
      <w:r>
        <w:t>Total Hotel Staff Time: 0 minutes (fully automated)</w:t>
      </w:r>
    </w:p>
    <w:p/>
    <w:p>
      <w:pPr>
        <w:pStyle w:val="Heading3"/>
      </w:pPr>
      <w:r>
        <w:t>Workflow 3: Manual Review (Low Confidence Cases)</w:t>
      </w:r>
    </w:p>
    <w:p>
      <w:pPr>
        <w:pStyle w:val="ListNumber"/>
      </w:pPr>
      <w:r>
        <w:t>Chargeback received with confidence score &lt; 85%</w:t>
      </w:r>
    </w:p>
    <w:p>
      <w:pPr>
        <w:pStyle w:val="ListNumber"/>
      </w:pPr>
      <w:r>
        <w:t>Alert sent to hotel manager via notification panel</w:t>
      </w:r>
    </w:p>
    <w:p>
      <w:pPr>
        <w:pStyle w:val="ListNumber"/>
      </w:pPr>
      <w:r>
        <w:t>Manager reviews case in dashboard</w:t>
      </w:r>
    </w:p>
    <w:p>
      <w:pPr>
        <w:pStyle w:val="ListNumber"/>
      </w:pPr>
      <w:r>
        <w:t>Manager options: Submit anyway / Request more evidence / Accept loss</w:t>
      </w:r>
    </w:p>
    <w:p>
      <w:pPr>
        <w:pStyle w:val="ListNumber"/>
      </w:pPr>
      <w:r>
        <w:t>System processes accordingly</w:t>
      </w:r>
    </w:p>
    <w:p/>
    <w:p>
      <w:r>
        <w:t>Total Hotel Staff Time: 5-10 minutes</w:t>
      </w:r>
    </w:p>
    <w:p/>
    <w:p>
      <w:r>
        <w:t>──────────────────────────────────────────────────</w:t>
      </w:r>
    </w:p>
    <w:p/>
    <w:p>
      <w:pPr>
        <w:pStyle w:val="Heading2"/>
      </w:pPr>
      <w:r>
        <w:t>Security</w:t>
      </w:r>
    </w:p>
    <w:p/>
    <w:tbl>
      <w:tblPr>
        <w:tblStyle w:val="TableGrid"/>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Protection</w:t>
            </w:r>
          </w:p>
        </w:tc>
      </w:tr>
      <w:tr>
        <w:tc>
          <w:tcPr>
            <w:tcW w:type="dxa" w:w="4320"/>
          </w:tcPr>
          <w:p>
            <w:r>
              <w:t>Transport</w:t>
            </w:r>
          </w:p>
        </w:tc>
        <w:tc>
          <w:tcPr>
            <w:tcW w:type="dxa" w:w="4320"/>
          </w:tcPr>
          <w:p>
            <w:r>
              <w:t>HTTPS/TLS 1.3</w:t>
            </w:r>
          </w:p>
        </w:tc>
      </w:tr>
      <w:tr>
        <w:tc>
          <w:tcPr>
            <w:tcW w:type="dxa" w:w="4320"/>
          </w:tcPr>
          <w:p>
            <w:r>
              <w:t>Authentication</w:t>
            </w:r>
          </w:p>
        </w:tc>
        <w:tc>
          <w:tcPr>
            <w:tcW w:type="dxa" w:w="4320"/>
          </w:tcPr>
          <w:p>
            <w:r>
              <w:t>JWT with refresh token rotation</w:t>
            </w:r>
          </w:p>
        </w:tc>
      </w:tr>
      <w:tr>
        <w:tc>
          <w:tcPr>
            <w:tcW w:type="dxa" w:w="4320"/>
          </w:tcPr>
          <w:p>
            <w:r>
              <w:t>Passwords</w:t>
            </w:r>
          </w:p>
        </w:tc>
        <w:tc>
          <w:tcPr>
            <w:tcW w:type="dxa" w:w="4320"/>
          </w:tcPr>
          <w:p>
            <w:r>
              <w:t>bcrypt (12 salt rounds)</w:t>
            </w:r>
          </w:p>
        </w:tc>
      </w:tr>
      <w:tr>
        <w:tc>
          <w:tcPr>
            <w:tcW w:type="dxa" w:w="4320"/>
          </w:tcPr>
          <w:p>
            <w:r>
              <w:t>API</w:t>
            </w:r>
          </w:p>
        </w:tc>
        <w:tc>
          <w:tcPr>
            <w:tcW w:type="dxa" w:w="4320"/>
          </w:tcPr>
          <w:p>
            <w:r>
              <w:t>Rate limiting (100 req/15min, 20 for auth)</w:t>
            </w:r>
          </w:p>
        </w:tc>
      </w:tr>
      <w:tr>
        <w:tc>
          <w:tcPr>
            <w:tcW w:type="dxa" w:w="4320"/>
          </w:tcPr>
          <w:p>
            <w:r>
              <w:t>Files</w:t>
            </w:r>
          </w:p>
        </w:tc>
        <w:tc>
          <w:tcPr>
            <w:tcW w:type="dxa" w:w="4320"/>
          </w:tcPr>
          <w:p>
            <w:r>
              <w:t>S3 server-side encryption (AES-256)</w:t>
            </w:r>
          </w:p>
        </w:tc>
      </w:tr>
      <w:tr>
        <w:tc>
          <w:tcPr>
            <w:tcW w:type="dxa" w:w="4320"/>
          </w:tcPr>
          <w:p>
            <w:r>
              <w:t>Database</w:t>
            </w:r>
          </w:p>
        </w:tc>
        <w:tc>
          <w:tcPr>
            <w:tcW w:type="dxa" w:w="4320"/>
          </w:tcPr>
          <w:p>
            <w:r>
              <w:t>Prepared statements via Prisma ORM</w:t>
            </w:r>
          </w:p>
        </w:tc>
      </w:tr>
      <w:tr>
        <w:tc>
          <w:tcPr>
            <w:tcW w:type="dxa" w:w="4320"/>
          </w:tcPr>
          <w:p>
            <w:r>
              <w:t>Input</w:t>
            </w:r>
          </w:p>
        </w:tc>
        <w:tc>
          <w:tcPr>
            <w:tcW w:type="dxa" w:w="4320"/>
          </w:tcPr>
          <w:p>
            <w:r>
              <w:t>Zod validation schemas</w:t>
            </w:r>
          </w:p>
        </w:tc>
      </w:tr>
      <w:tr>
        <w:tc>
          <w:tcPr>
            <w:tcW w:type="dxa" w:w="4320"/>
          </w:tcPr>
          <w:p>
            <w:r>
              <w:t>Headers</w:t>
            </w:r>
          </w:p>
        </w:tc>
        <w:tc>
          <w:tcPr>
            <w:tcW w:type="dxa" w:w="4320"/>
          </w:tcPr>
          <w:p>
            <w:r>
              <w:t>Helmet security middleware</w:t>
            </w:r>
          </w:p>
        </w:tc>
      </w:tr>
      <w:tr>
        <w:tc>
          <w:tcPr>
            <w:tcW w:type="dxa" w:w="4320"/>
          </w:tcPr>
          <w:p>
            <w:r>
              <w:t>Token Revocation</w:t>
            </w:r>
          </w:p>
        </w:tc>
        <w:tc>
          <w:tcPr>
            <w:tcW w:type="dxa" w:w="4320"/>
          </w:tcPr>
          <w:p>
            <w:r>
              <w:t>Redis-backed blacklisting</w:t>
            </w:r>
          </w:p>
        </w:tc>
      </w:tr>
      <w:tr>
        <w:tc>
          <w:tcPr>
            <w:tcW w:type="dxa" w:w="4320"/>
          </w:tcPr>
          <w:p>
            <w:r>
              <w:t>Secrets</w:t>
            </w:r>
          </w:p>
        </w:tc>
        <w:tc>
          <w:tcPr>
            <w:tcW w:type="dxa" w:w="4320"/>
          </w:tcPr>
          <w:p>
            <w:r>
              <w:t>AWS Secrets Manager with automatic rotation</w:t>
            </w:r>
          </w:p>
        </w:tc>
      </w:tr>
      <w:tr>
        <w:tc>
          <w:tcPr>
            <w:tcW w:type="dxa" w:w="4320"/>
          </w:tcPr>
          <w:p>
            <w:r>
              <w:t>CORS</w:t>
            </w:r>
          </w:p>
        </w:tc>
        <w:tc>
          <w:tcPr>
            <w:tcW w:type="dxa" w:w="4320"/>
          </w:tcPr>
          <w:p>
            <w:r>
              <w:t>Whitelist origins</w:t>
            </w:r>
          </w:p>
        </w:tc>
      </w:tr>
    </w:tbl>
    <w:p/>
    <w:p>
      <w:r>
        <w:t>──────────────────────────────────────────────────</w:t>
      </w:r>
    </w:p>
    <w:p/>
    <w:p>
      <w:pPr>
        <w:pStyle w:val="Heading2"/>
      </w:pPr>
      <w:r>
        <w:t>Pricing Model (Proposed)</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Tier</w:t>
            </w:r>
          </w:p>
        </w:tc>
        <w:tc>
          <w:tcPr>
            <w:tcW w:type="dxa" w:w="1728"/>
          </w:tcPr>
          <w:p>
            <w:r>
              <w:rPr>
                <w:b/>
              </w:rPr>
              <w:t>Price</w:t>
            </w:r>
          </w:p>
        </w:tc>
        <w:tc>
          <w:tcPr>
            <w:tcW w:type="dxa" w:w="1728"/>
          </w:tcPr>
          <w:p>
            <w:r>
              <w:rPr>
                <w:b/>
              </w:rPr>
              <w:t>Chargebacks</w:t>
            </w:r>
          </w:p>
        </w:tc>
        <w:tc>
          <w:tcPr>
            <w:tcW w:type="dxa" w:w="1728"/>
          </w:tcPr>
          <w:p>
            <w:r>
              <w:rPr>
                <w:b/>
              </w:rPr>
              <w:t>Properties</w:t>
            </w:r>
          </w:p>
        </w:tc>
        <w:tc>
          <w:tcPr>
            <w:tcW w:type="dxa" w:w="1728"/>
          </w:tcPr>
          <w:p>
            <w:r>
              <w:rPr>
                <w:b/>
              </w:rPr>
              <w:t>Target</w:t>
            </w:r>
          </w:p>
        </w:tc>
      </w:tr>
      <w:tr>
        <w:tc>
          <w:tcPr>
            <w:tcW w:type="dxa" w:w="1728"/>
          </w:tcPr>
          <w:p>
            <w:r>
              <w:t>Starter</w:t>
            </w:r>
          </w:p>
        </w:tc>
        <w:tc>
          <w:tcPr>
            <w:tcW w:type="dxa" w:w="1728"/>
          </w:tcPr>
          <w:p>
            <w:r>
              <w:t>$299/mo</w:t>
            </w:r>
          </w:p>
        </w:tc>
        <w:tc>
          <w:tcPr>
            <w:tcW w:type="dxa" w:w="1728"/>
          </w:tcPr>
          <w:p>
            <w:r>
              <w:t>Up to 10/mo</w:t>
            </w:r>
          </w:p>
        </w:tc>
        <w:tc>
          <w:tcPr>
            <w:tcW w:type="dxa" w:w="1728"/>
          </w:tcPr>
          <w:p>
            <w:r>
              <w:t>1</w:t>
            </w:r>
          </w:p>
        </w:tc>
        <w:tc>
          <w:tcPr>
            <w:tcW w:type="dxa" w:w="1728"/>
          </w:tcPr>
          <w:p>
            <w:r>
              <w:t>Small independent hotels</w:t>
            </w:r>
          </w:p>
        </w:tc>
      </w:tr>
      <w:tr>
        <w:tc>
          <w:tcPr>
            <w:tcW w:type="dxa" w:w="1728"/>
          </w:tcPr>
          <w:p>
            <w:r>
              <w:t>Professional</w:t>
            </w:r>
          </w:p>
        </w:tc>
        <w:tc>
          <w:tcPr>
            <w:tcW w:type="dxa" w:w="1728"/>
          </w:tcPr>
          <w:p>
            <w:r>
              <w:t>$599/mo</w:t>
            </w:r>
          </w:p>
        </w:tc>
        <w:tc>
          <w:tcPr>
            <w:tcW w:type="dxa" w:w="1728"/>
          </w:tcPr>
          <w:p>
            <w:r>
              <w:t>Up to 30/mo</w:t>
            </w:r>
          </w:p>
        </w:tc>
        <w:tc>
          <w:tcPr>
            <w:tcW w:type="dxa" w:w="1728"/>
          </w:tcPr>
          <w:p>
            <w:r>
              <w:t>Up to 3</w:t>
            </w:r>
          </w:p>
        </w:tc>
        <w:tc>
          <w:tcPr>
            <w:tcW w:type="dxa" w:w="1728"/>
          </w:tcPr>
          <w:p>
            <w:r>
              <w:t>Boutique hotel groups</w:t>
            </w:r>
          </w:p>
        </w:tc>
      </w:tr>
      <w:tr>
        <w:tc>
          <w:tcPr>
            <w:tcW w:type="dxa" w:w="1728"/>
          </w:tcPr>
          <w:p>
            <w:r>
              <w:t>Enterprise</w:t>
            </w:r>
          </w:p>
        </w:tc>
        <w:tc>
          <w:tcPr>
            <w:tcW w:type="dxa" w:w="1728"/>
          </w:tcPr>
          <w:p>
            <w:r>
              <w:t>$999/mo+</w:t>
            </w:r>
          </w:p>
        </w:tc>
        <w:tc>
          <w:tcPr>
            <w:tcW w:type="dxa" w:w="1728"/>
          </w:tcPr>
          <w:p>
            <w:r>
              <w:t>Unlimited</w:t>
            </w:r>
          </w:p>
        </w:tc>
        <w:tc>
          <w:tcPr>
            <w:tcW w:type="dxa" w:w="1728"/>
          </w:tcPr>
          <w:p>
            <w:r>
              <w:t>Unlimited</w:t>
            </w:r>
          </w:p>
        </w:tc>
        <w:tc>
          <w:tcPr>
            <w:tcW w:type="dxa" w:w="1728"/>
          </w:tcPr>
          <w:p>
            <w:r>
              <w:t>Large chains, management companies</w:t>
            </w:r>
          </w:p>
        </w:tc>
      </w:tr>
    </w:tbl>
    <w:p/>
    <w:p>
      <w:r>
        <w:t>Alternative: Performance-based pricing (20% of recovered amounts)</w:t>
      </w:r>
    </w:p>
    <w:p/>
    <w:p>
      <w:r>
        <w:t>──────────────────────────────────────────────────</w:t>
      </w:r>
    </w:p>
    <w:p/>
    <w:p>
      <w:pPr>
        <w:pStyle w:val="Heading2"/>
      </w:pPr>
      <w:r>
        <w:t>Success Metrics (Projected)</w:t>
      </w:r>
    </w:p>
    <w:p/>
    <w:p>
      <w:pPr>
        <w:pStyle w:val="Heading3"/>
      </w:pPr>
      <w:r>
        <w:t>150-Room Independent Hotel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Before</w:t>
            </w:r>
          </w:p>
        </w:tc>
        <w:tc>
          <w:tcPr>
            <w:tcW w:type="dxa" w:w="2880"/>
          </w:tcPr>
          <w:p>
            <w:r>
              <w:rPr>
                <w:b/>
              </w:rPr>
              <w:t>After</w:t>
            </w:r>
          </w:p>
        </w:tc>
      </w:tr>
      <w:tr>
        <w:tc>
          <w:tcPr>
            <w:tcW w:type="dxa" w:w="2880"/>
          </w:tcPr>
          <w:p>
            <w:r>
              <w:t>Monthly Losses</w:t>
            </w:r>
          </w:p>
        </w:tc>
        <w:tc>
          <w:tcPr>
            <w:tcW w:type="dxa" w:w="2880"/>
          </w:tcPr>
          <w:p>
            <w:r>
              <w:t>$8,100</w:t>
            </w:r>
          </w:p>
        </w:tc>
        <w:tc>
          <w:tcPr>
            <w:tcW w:type="dxa" w:w="2880"/>
          </w:tcPr>
          <w:p>
            <w:r>
              <w:t>$1,620 (80% reduction)</w:t>
            </w:r>
          </w:p>
        </w:tc>
      </w:tr>
      <w:tr>
        <w:tc>
          <w:tcPr>
            <w:tcW w:type="dxa" w:w="2880"/>
          </w:tcPr>
          <w:p>
            <w:r>
              <w:t>Win Rate</w:t>
            </w:r>
          </w:p>
        </w:tc>
        <w:tc>
          <w:tcPr>
            <w:tcW w:type="dxa" w:w="2880"/>
          </w:tcPr>
          <w:p>
            <w:r>
              <w:t>15%</w:t>
            </w:r>
          </w:p>
        </w:tc>
        <w:tc>
          <w:tcPr>
            <w:tcW w:type="dxa" w:w="2880"/>
          </w:tcPr>
          <w:p>
            <w:r>
              <w:t>82%</w:t>
            </w:r>
          </w:p>
        </w:tc>
      </w:tr>
      <w:tr>
        <w:tc>
          <w:tcPr>
            <w:tcW w:type="dxa" w:w="2880"/>
          </w:tcPr>
          <w:p>
            <w:r>
              <w:t>Staff Time/Case</w:t>
            </w:r>
          </w:p>
        </w:tc>
        <w:tc>
          <w:tcPr>
            <w:tcW w:type="dxa" w:w="2880"/>
          </w:tcPr>
          <w:p>
            <w:r>
              <w:t>3-4 hours</w:t>
            </w:r>
          </w:p>
        </w:tc>
        <w:tc>
          <w:tcPr>
            <w:tcW w:type="dxa" w:w="2880"/>
          </w:tcPr>
          <w:p>
            <w:r>
              <w:t>5 minutes</w:t>
            </w:r>
          </w:p>
        </w:tc>
      </w:tr>
      <w:tr>
        <w:tc>
          <w:tcPr>
            <w:tcW w:type="dxa" w:w="2880"/>
          </w:tcPr>
          <w:p>
            <w:r>
              <w:t>ROI</w:t>
            </w:r>
          </w:p>
        </w:tc>
        <w:tc>
          <w:tcPr>
            <w:tcW w:type="dxa" w:w="2880"/>
          </w:tcPr>
          <w:p>
            <w:r>
              <w:t>-</w:t>
            </w:r>
          </w:p>
        </w:tc>
        <w:tc>
          <w:tcPr>
            <w:tcW w:type="dxa" w:w="2880"/>
          </w:tcPr>
          <w:p>
            <w:r>
              <w:t>10.8x</w:t>
            </w:r>
          </w:p>
        </w:tc>
      </w:tr>
    </w:tbl>
    <w:p/>
    <w:p>
      <w:r>
        <w:t>──────────────────────────────────────────────────</w:t>
      </w:r>
    </w:p>
    <w:p/>
    <w:p>
      <w:pPr>
        <w:pStyle w:val="Heading2"/>
      </w:pPr>
      <w:r>
        <w:t>Document History</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Changes</w:t>
            </w:r>
          </w:p>
        </w:tc>
      </w:tr>
      <w:tr>
        <w:tc>
          <w:tcPr>
            <w:tcW w:type="dxa" w:w="2880"/>
          </w:tcPr>
          <w:p>
            <w:r>
              <w:t>1.0</w:t>
            </w:r>
          </w:p>
        </w:tc>
        <w:tc>
          <w:tcPr>
            <w:tcW w:type="dxa" w:w="2880"/>
          </w:tcPr>
          <w:p>
            <w:r>
              <w:t>January 28, 2026</w:t>
            </w:r>
          </w:p>
        </w:tc>
        <w:tc>
          <w:tcPr>
            <w:tcW w:type="dxa" w:w="2880"/>
          </w:tcPr>
          <w:p>
            <w:r>
              <w:t>Initial MVP document</w:t>
            </w:r>
          </w:p>
        </w:tc>
      </w:tr>
      <w:tr>
        <w:tc>
          <w:tcPr>
            <w:tcW w:type="dxa" w:w="2880"/>
          </w:tcPr>
          <w:p>
            <w:r>
              <w:t>2.0</w:t>
            </w:r>
          </w:p>
        </w:tc>
        <w:tc>
          <w:tcPr>
            <w:tcW w:type="dxa" w:w="2880"/>
          </w:tcPr>
          <w:p>
            <w:r>
              <w:t>February 2026</w:t>
            </w:r>
          </w:p>
        </w:tc>
        <w:tc>
          <w:tcPr>
            <w:tcW w:type="dxa" w:w="2880"/>
          </w:tcPr>
          <w:p>
            <w:r>
              <w:t>Updated to reflect implemented system: added dispute integrations, notifications, 12+ PMS systems, full API endpoints, current tech stack (React 18, Node.js 20, PostgreSQL 16, Terraform IaC), cloud infrastructure details</w:t>
            </w:r>
          </w:p>
        </w:tc>
      </w:tr>
      <w:tr>
        <w:tc>
          <w:tcPr>
            <w:tcW w:type="dxa" w:w="2880"/>
          </w:tcPr>
          <w:p>
            <w:r>
              <w:t>3.0</w:t>
            </w:r>
          </w:p>
        </w:tc>
        <w:tc>
          <w:tcPr>
            <w:tcW w:type="dxa" w:w="2880"/>
          </w:tcPr>
          <w:p>
            <w:r>
              <w:t>February 2026</w:t>
            </w:r>
          </w:p>
        </w:tc>
        <w:tc>
          <w:tcPr>
            <w:tcW w:type="dxa" w:w="2880"/>
          </w:tcPr>
          <w:p>
            <w:r>
              <w:t>Expanded to 30 PMS systems (Enterprise, Boutique/Independent, Vacation Rental, Brand-Specific), 21 dispute/chargeback adapters with full two-way sync, 51 total integrations, brand-specific loyalty integration (Marriott Bonvoy, Hilton Honors, World of Hyatt, IHG One Rewards, Best Western Rewards)</w:t>
            </w:r>
          </w:p>
        </w:tc>
      </w:tr>
      <w:tr>
        <w:tc>
          <w:tcPr>
            <w:tcW w:type="dxa" w:w="2880"/>
          </w:tcPr>
          <w:p>
            <w:r>
              <w:t>4.0</w:t>
            </w:r>
          </w:p>
        </w:tc>
        <w:tc>
          <w:tcPr>
            <w:tcW w:type="dxa" w:w="2880"/>
          </w:tcPr>
          <w:p>
            <w:r>
              <w:t>February 2026</w:t>
            </w:r>
          </w:p>
        </w:tc>
        <w:tc>
          <w:tcPr>
            <w:tcW w:type="dxa" w:w="2880"/>
          </w:tcPr>
          <w:p>
            <w:r>
              <w:t>Added dispute outcome tracking (WON/LOST resolution data with win factors, denial codes, evidence gaps), arbitration workflow (3-step filing modal with evidence upload and narrative), OutcomeTab and ArbitrationModal components, auto-navigation to Outcome tab, resolution banners, new POST /api/cases/:id/arbitration endpoint</w:t>
            </w:r>
          </w:p>
        </w:tc>
      </w:tr>
      <w:tr>
        <w:tc>
          <w:tcPr>
            <w:tcW w:type="dxa" w:w="2880"/>
          </w:tcPr>
          <w:p>
            <w:r>
              <w:t>4.1</w:t>
            </w:r>
          </w:p>
        </w:tc>
        <w:tc>
          <w:tcPr>
            <w:tcW w:type="dxa" w:w="2880"/>
          </w:tcPr>
          <w:p>
            <w:r>
              <w:t>February 2026</w:t>
            </w:r>
          </w:p>
        </w:tc>
        <w:tc>
          <w:tcPr>
            <w:tcW w:type="dxa" w:w="2880"/>
          </w:tcPr>
          <w:p>
            <w:r>
              <w:t>Added reservations module: 4 new API endpoints (list, stats, detail, link-chargeback), 10 demo reservations across 4 PMS sources in demo mode, flattenReservation() normalization for frontend</w:t>
            </w:r>
          </w:p>
        </w:tc>
      </w:tr>
      <w:tr>
        <w:tc>
          <w:tcPr>
            <w:tcW w:type="dxa" w:w="2880"/>
          </w:tcPr>
          <w:p>
            <w:r>
              <w:t>5.0</w:t>
            </w:r>
          </w:p>
        </w:tc>
        <w:tc>
          <w:tcPr>
            <w:tcW w:type="dxa" w:w="2880"/>
          </w:tcPr>
          <w:p>
            <w:r>
              <w:t>February 14, 2026</w:t>
            </w:r>
          </w:p>
        </w:tc>
        <w:tc>
          <w:tcPr>
            <w:tcW w:type="dxa" w:w="2880"/>
          </w:tcPr>
          <w:p>
            <w:r>
              <w:t>Node.js v25 compatibility, standardized PMS/adapter names, 7 frontend components, 8 AI agents, deferred Prisma proxy</w:t>
            </w:r>
          </w:p>
        </w:tc>
      </w:tr>
    </w:tbl>
    <w:p/>
    <w:p>
      <w:r>
        <w:t>──────────────────────────────────────────────────</w:t>
      </w:r>
    </w:p>
    <w:p/>
    <w:p>
      <w:r>
        <w:t>© 2026 AccuDefend.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