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AccuDefend - System Architecture &amp; Customer Flows</w:t>
      </w:r>
    </w:p>
    <w:p/>
    <w:p>
      <w:r>
        <w:t>Version: 4.0</w:t>
      </w:r>
    </w:p>
    <w:p>
      <w:r>
        <w:t>Last Updated: February 2026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[System Architecture](#1-system-architecture)</w:t>
      </w:r>
    </w:p>
    <w:p>
      <w:pPr>
        <w:pStyle w:val="ListNumber"/>
      </w:pPr>
      <w:r>
        <w:t>[Customer Journey](#2-customer-journey)</w:t>
      </w:r>
    </w:p>
    <w:p>
      <w:pPr>
        <w:pStyle w:val="ListNumber"/>
      </w:pPr>
      <w:r>
        <w:t>[Chargeback Dispute Flow](#3-chargeback-dispute-flow)</w:t>
      </w:r>
    </w:p>
    <w:p>
      <w:pPr>
        <w:pStyle w:val="ListNumber"/>
      </w:pPr>
      <w:r>
        <w:t>[AI Strategy](#4-ai-strategy)</w:t>
      </w:r>
    </w:p>
    <w:p>
      <w:pPr>
        <w:pStyle w:val="ListNumber"/>
      </w:pPr>
      <w:r>
        <w:t>[API Specifications](#5-api-specifications)</w:t>
      </w:r>
    </w:p>
    <w:p>
      <w:pPr>
        <w:pStyle w:val="ListNumber"/>
      </w:pPr>
      <w:r>
        <w:t>[Deployment Configuration](#6-deployment-configuration)</w:t>
      </w:r>
    </w:p>
    <w:p>
      <w:pPr>
        <w:pStyle w:val="ListNumber"/>
      </w:pPr>
      <w:r>
        <w:t>[Merlink Portal Integration](#7-merlink-portal-integration)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System Architecture</w:t>
      </w:r>
    </w:p>
    <w:p/>
    <w:p>
      <w:pPr>
        <w:pStyle w:val="Heading3"/>
      </w:pPr>
      <w:r>
        <w:t>5-Layer Architecture Overview</w:t>
      </w:r>
    </w:p>
    <w:p/>
    <w:p>
      <w:r>
        <w:t>Layer 1: Presentation Layer</w:t>
      </w:r>
    </w:p>
    <w:p>
      <w:pPr>
        <w:pStyle w:val="ListBullet"/>
      </w:pPr>
      <w:r>
        <w:t>Web Dashboard (React 18 SPA with Vite)</w:t>
      </w:r>
    </w:p>
    <w:p>
      <w:pPr>
        <w:pStyle w:val="ListBullet"/>
      </w:pPr>
      <w:r>
        <w:t>9 Pages: Dashboard, Cases, CaseDetail, Analytics, Settings, PMSIntegration, DisputeIntegration, Tutorial, Login</w:t>
      </w:r>
    </w:p>
    <w:p>
      <w:pPr>
        <w:pStyle w:val="ListBullet"/>
      </w:pPr>
      <w:r>
        <w:t>7 Components: Layout, Tutorial/Help, NotificationPanel, OutcomeTab, ArbitrationModal, ReservationViewer, GuestFolioViewer</w:t>
      </w:r>
    </w:p>
    <w:p>
      <w:pPr>
        <w:pStyle w:val="ListBullet"/>
      </w:pPr>
      <w:r>
        <w:t>OutcomeTab (~250 lines): Displays WON/LOST resolution data, win factors, denial reasons, and arbitration options</w:t>
      </w:r>
    </w:p>
    <w:p>
      <w:pPr>
        <w:pStyle w:val="ListBullet"/>
      </w:pPr>
      <w:r>
        <w:t>ArbitrationModal (~250 lines): 3-step modal wizard (Review, Evidence &amp; Narrative, Confirm) for filing arbitration on LOST cases</w:t>
      </w:r>
    </w:p>
    <w:p>
      <w:pPr>
        <w:pStyle w:val="ListBullet"/>
      </w:pPr>
      <w:r>
        <w:t>Tailwind CSS 3 for responsive design</w:t>
      </w:r>
    </w:p>
    <w:p/>
    <w:p>
      <w:r>
        <w:t>Layer 2: API Gateway</w:t>
      </w:r>
    </w:p>
    <w:p>
      <w:pPr>
        <w:pStyle w:val="ListBullet"/>
      </w:pPr>
      <w:r>
        <w:t>NGINX reverse proxy (production) or AWS ALB</w:t>
      </w:r>
    </w:p>
    <w:p>
      <w:pPr>
        <w:pStyle w:val="ListBullet"/>
      </w:pPr>
      <w:r>
        <w:t>Load balancing and rate limiting (100 req/15min)</w:t>
      </w:r>
    </w:p>
    <w:p>
      <w:pPr>
        <w:pStyle w:val="ListBullet"/>
      </w:pPr>
      <w:r>
        <w:t>JWT authentication and routing</w:t>
      </w:r>
    </w:p>
    <w:p>
      <w:pPr>
        <w:pStyle w:val="ListBullet"/>
      </w:pPr>
      <w:r>
        <w:t>Helmet security middleware</w:t>
      </w:r>
    </w:p>
    <w:p/>
    <w:p>
      <w:r>
        <w:t>Layer 3: Business Logic</w:t>
      </w:r>
    </w:p>
    <w:p>
      <w:pPr>
        <w:pStyle w:val="ListBullet"/>
      </w:pPr>
      <w:r>
        <w:t>Node.js 20 / Express 4 backend (compatible with Node.js v25.5)</w:t>
      </w:r>
    </w:p>
    <w:p>
      <w:pPr>
        <w:pStyle w:val="ListBullet"/>
      </w:pPr>
      <w:r>
        <w:t>10 route handlers (auth, cases, evidence, analytics, admin, disputes, notifications, pms, reservations, webhooks)</w:t>
      </w:r>
    </w:p>
    <w:p>
      <w:pPr>
        <w:pStyle w:val="ListBullet"/>
      </w:pPr>
      <w:r>
        <w:t>Arbitration endpoint: `POST /api/cases/:id/arbitration` for filing arbitration on lost disputes</w:t>
      </w:r>
    </w:p>
    <w:p>
      <w:pPr>
        <w:pStyle w:val="ListBullet"/>
      </w:pPr>
      <w:r>
        <w:t>8 service modules:</w:t>
      </w:r>
    </w:p>
    <w:p>
      <w:r>
        <w:t xml:space="preserve">  - fraudDetection.js - AI confidence scoring engine</w:t>
      </w:r>
    </w:p>
    <w:p>
      <w:r>
        <w:t xml:space="preserve">  - aiDefenseConfig.js - AI defense configuration</w:t>
      </w:r>
    </w:p>
    <w:p>
      <w:r>
        <w:t xml:space="preserve">  - aiAgents.js - Autonomous AI agent orchestration</w:t>
      </w:r>
    </w:p>
    <w:p>
      <w:r>
        <w:t xml:space="preserve">  - backlog.js - Technical backlog management</w:t>
      </w:r>
    </w:p>
    <w:p>
      <w:r>
        <w:t xml:space="preserve">  - integrations.js - Third-party API management</w:t>
      </w:r>
    </w:p>
    <w:p>
      <w:r>
        <w:t xml:space="preserve">  - pmsIntegration.js - PMS connection handler</w:t>
      </w:r>
    </w:p>
    <w:p>
      <w:r>
        <w:t xml:space="preserve">  - pmsSyncService.js - PMS data synchronization</w:t>
      </w:r>
    </w:p>
    <w:p>
      <w:r>
        <w:t xml:space="preserve">  - disputeCompanies.js - Dispute company integrations (Merlink)</w:t>
      </w:r>
    </w:p>
    <w:p>
      <w:pPr>
        <w:pStyle w:val="ListBullet"/>
      </w:pPr>
      <w:r>
        <w:t>2 controllers (documents, notifications)</w:t>
      </w:r>
    </w:p>
    <w:p/>
    <w:p>
      <w:r>
        <w:t>Layer 4: Data Layer</w:t>
      </w:r>
    </w:p>
    <w:p>
      <w:pPr>
        <w:pStyle w:val="ListBullet"/>
      </w:pPr>
      <w:r>
        <w:t>PostgreSQL 16 - Transactional data (via Prisma 5 ORM)</w:t>
      </w:r>
    </w:p>
    <w:p>
      <w:pPr>
        <w:pStyle w:val="ListBullet"/>
      </w:pPr>
      <w:r>
        <w:t>Redis 7 - Caching, sessions, rate limiting, token blacklisting</w:t>
      </w:r>
    </w:p>
    <w:p>
      <w:pPr>
        <w:pStyle w:val="ListBullet"/>
      </w:pPr>
      <w:r>
        <w:t>AWS S3 - Evidence file storage (cross-region replication)</w:t>
      </w:r>
    </w:p>
    <w:p/>
    <w:p>
      <w:r>
        <w:t>Layer 5: External Integrations</w:t>
      </w:r>
    </w:p>
    <w:p>
      <w:pPr>
        <w:pStyle w:val="ListBullet"/>
      </w:pPr>
      <w:r>
        <w:t>Payment Processors: Stripe, Adyen, Shift4, Elavon</w:t>
      </w:r>
    </w:p>
    <w:p>
      <w:pPr>
        <w:pStyle w:val="ListBullet"/>
      </w:pPr>
      <w:r>
        <w:t>Property Management Systems: 30 PMS systems in 4 categories - Enterprise (15: Oracle Opera Cloud, Mews, Cloudbeds, AutoClerk, Agilysys, Infor, Stayntouch, RoomKey, Maestro, Hotelogix, RMS Cloud, Protel, eZee, SIHOT, innRoad), Boutique/Independent (6), Vacation Rental (4), Brand-Specific (5 with loyalty programs including Marriott Bonvoy, Hilton Honors, World of Hyatt, IHG One Rewards, Best Western Rewards)</w:t>
      </w:r>
    </w:p>
    <w:p>
      <w:pPr>
        <w:pStyle w:val="ListBullet"/>
      </w:pPr>
      <w:r>
        <w:t>Dispute/Chargeback Portals: 21 adapters - Prevention (3: Verifi (Visa CDRN/RDR), Ethoca (Mastercard), Merlink), Card Networks (4: Visa VROL, Mastercom, AMEX Merchant, Discover Dispute), Merchant Processors (9: Elavon, Fiserv, Worldpay, Chase Merchant, Global Payments, TSYS, Square, Stripe, Authorize.net), Third-Party (5: Chargebacks911, Kount, Midigator, Signifyd, Riskified)</w:t>
      </w:r>
    </w:p>
    <w:p>
      <w:pPr>
        <w:pStyle w:val="ListBullet"/>
      </w:pPr>
      <w:r>
        <w:t>All 51 integrations implement full two-way sync</w:t>
      </w:r>
    </w:p>
    <w:p>
      <w:pPr>
        <w:pStyle w:val="ListBullet"/>
      </w:pPr>
      <w:r>
        <w:t>Demo mode support: server starts gracefully without DB/Redis, includes 10 pre-loaded reservations across 4 PMS sources (Opera Cloud, Mews, Cloudbeds, Maestro)</w:t>
      </w:r>
    </w:p>
    <w:p>
      <w:pPr>
        <w:pStyle w:val="ListBullet"/>
      </w:pPr>
      <w:r>
        <w:t>AI Services: OpenAI, Anthropic APIs</w:t>
      </w:r>
    </w:p>
    <w:p>
      <w:pPr>
        <w:pStyle w:val="ListBullet"/>
      </w:pPr>
      <w:r>
        <w:t>Notification Services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Customer Journey</w:t>
      </w:r>
    </w:p>
    <w:p/>
    <w:p>
      <w:pPr>
        <w:pStyle w:val="Heading3"/>
      </w:pPr>
      <w:r>
        <w:t>Phase 1: Booking (Day 0)</w:t>
      </w:r>
    </w:p>
    <w:p>
      <w:pPr>
        <w:pStyle w:val="ListBullet"/>
      </w:pPr>
      <w:r>
        <w:t>Customer makes reservation</w:t>
      </w:r>
    </w:p>
    <w:p>
      <w:pPr>
        <w:pStyle w:val="ListBullet"/>
      </w:pPr>
      <w:r>
        <w:t>System runs fraud assessment</w:t>
      </w:r>
    </w:p>
    <w:p>
      <w:pPr>
        <w:pStyle w:val="ListBullet"/>
      </w:pPr>
      <w:r>
        <w:t>Card validation</w:t>
      </w:r>
    </w:p>
    <w:p>
      <w:pPr>
        <w:pStyle w:val="ListBullet"/>
      </w:pPr>
      <w:r>
        <w:t>Evidence: Timestamp, IP, device fingerprint</w:t>
      </w:r>
    </w:p>
    <w:p/>
    <w:p>
      <w:pPr>
        <w:pStyle w:val="Heading3"/>
      </w:pPr>
      <w:r>
        <w:t>Phase 2: Pre-Arrival (24-48 hours)</w:t>
      </w:r>
    </w:p>
    <w:p>
      <w:pPr>
        <w:pStyle w:val="ListBullet"/>
      </w:pPr>
      <w:r>
        <w:t>Customer uploads government ID</w:t>
      </w:r>
    </w:p>
    <w:p>
      <w:pPr>
        <w:pStyle w:val="ListBullet"/>
      </w:pPr>
      <w:r>
        <w:t>Signs digital authorization</w:t>
      </w:r>
    </w:p>
    <w:p>
      <w:pPr>
        <w:pStyle w:val="ListBullet"/>
      </w:pPr>
      <w:r>
        <w:t>System validates ID</w:t>
      </w:r>
    </w:p>
    <w:p>
      <w:pPr>
        <w:pStyle w:val="ListBullet"/>
      </w:pPr>
      <w:r>
        <w:t>Evidence: ID scan, signature, timestamp</w:t>
      </w:r>
    </w:p>
    <w:p/>
    <w:p>
      <w:pPr>
        <w:pStyle w:val="Heading3"/>
      </w:pPr>
      <w:r>
        <w:t>Phase 3: Check-In (Arrival)</w:t>
      </w:r>
    </w:p>
    <w:p>
      <w:pPr>
        <w:pStyle w:val="ListBullet"/>
      </w:pPr>
      <w:r>
        <w:t>Front desk scans physical ID</w:t>
      </w:r>
    </w:p>
    <w:p>
      <w:pPr>
        <w:pStyle w:val="ListBullet"/>
      </w:pPr>
      <w:r>
        <w:t>Guest signature captured</w:t>
      </w:r>
    </w:p>
    <w:p>
      <w:pPr>
        <w:pStyle w:val="ListBullet"/>
      </w:pPr>
      <w:r>
        <w:t>Card authorization</w:t>
      </w:r>
    </w:p>
    <w:p>
      <w:pPr>
        <w:pStyle w:val="ListBullet"/>
      </w:pPr>
      <w:r>
        <w:t>Evidence: ID, signature, authorization</w:t>
      </w:r>
    </w:p>
    <w:p/>
    <w:p>
      <w:pPr>
        <w:pStyle w:val="Heading3"/>
      </w:pPr>
      <w:r>
        <w:t>Phase 4: During Stay</w:t>
      </w:r>
    </w:p>
    <w:p>
      <w:pPr>
        <w:pStyle w:val="ListBullet"/>
      </w:pPr>
      <w:r>
        <w:t>System logs all charges</w:t>
      </w:r>
    </w:p>
    <w:p>
      <w:pPr>
        <w:pStyle w:val="ListBullet"/>
      </w:pPr>
      <w:r>
        <w:t>Monitors spending patterns</w:t>
      </w:r>
    </w:p>
    <w:p>
      <w:pPr>
        <w:pStyle w:val="ListBullet"/>
      </w:pPr>
      <w:r>
        <w:t>Builds audit trail</w:t>
      </w:r>
    </w:p>
    <w:p>
      <w:pPr>
        <w:pStyle w:val="ListBullet"/>
      </w:pPr>
      <w:r>
        <w:t>Evidence: Itemized folio, timestamps</w:t>
      </w:r>
    </w:p>
    <w:p/>
    <w:p>
      <w:pPr>
        <w:pStyle w:val="Heading3"/>
      </w:pPr>
      <w:r>
        <w:t>Phase 5: Check-Out</w:t>
      </w:r>
    </w:p>
    <w:p>
      <w:pPr>
        <w:pStyle w:val="ListBullet"/>
      </w:pPr>
      <w:r>
        <w:t>Final charges processed</w:t>
      </w:r>
    </w:p>
    <w:p>
      <w:pPr>
        <w:pStyle w:val="ListBullet"/>
      </w:pPr>
      <w:r>
        <w:t>Receipt generated</w:t>
      </w:r>
    </w:p>
    <w:p>
      <w:pPr>
        <w:pStyle w:val="ListBullet"/>
      </w:pPr>
      <w:r>
        <w:t>Guest signature on folio</w:t>
      </w:r>
    </w:p>
    <w:p>
      <w:pPr>
        <w:pStyle w:val="ListBullet"/>
      </w:pPr>
      <w:r>
        <w:t>Evidence: Final folio, signature, receipt</w:t>
      </w:r>
    </w:p>
    <w:p/>
    <w:p>
      <w:pPr>
        <w:pStyle w:val="Heading3"/>
      </w:pPr>
      <w:r>
        <w:t>Phase 6: Post-Stay (0-120 days)</w:t>
      </w:r>
    </w:p>
    <w:p>
      <w:pPr>
        <w:pStyle w:val="ListBullet"/>
      </w:pPr>
      <w:r>
        <w:t>Monitor for chargebacks</w:t>
      </w:r>
    </w:p>
    <w:p>
      <w:pPr>
        <w:pStyle w:val="ListBullet"/>
      </w:pPr>
      <w:r>
        <w:t>Evidence maintained 180 days</w:t>
      </w:r>
    </w:p>
    <w:p>
      <w:pPr>
        <w:pStyle w:val="ListBullet"/>
      </w:pPr>
      <w:r>
        <w:t>Ready for dispute response</w:t>
      </w:r>
    </w:p>
    <w:p>
      <w:pPr>
        <w:pStyle w:val="ListBullet"/>
      </w:pPr>
      <w:r>
        <w:t>**Dispute resolution outcomes:** WON cases display win factors, recovered amount, and processor statement; LOST cases display denial reason, denial code, and evidence gaps</w:t>
      </w:r>
    </w:p>
    <w:p>
      <w:pPr>
        <w:pStyle w:val="ListBullet"/>
      </w:pPr>
      <w:r>
        <w:t>**Arbitration filing:** For LOST cases, staff can file arbitration through a 3-step workflow (Review, Evidence &amp; Narrative, Confirm) via `POST /api/cases/:id/arbitration`</w:t>
      </w:r>
    </w:p>
    <w:p>
      <w:pPr>
        <w:pStyle w:val="ListBullet"/>
      </w:pPr>
      <w:r>
        <w:t>**Resolution banners:** Color-coded banners (green/red) indicate case outcome at a glance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Chargeback Dispute Flow</w:t>
      </w:r>
    </w:p>
    <w:p/>
    <w:p>
      <w:pPr>
        <w:pStyle w:val="Heading3"/>
      </w:pPr>
      <w:r>
        <w:t>Step 1: Chargeback Filed</w:t>
      </w:r>
    </w:p>
    <w:p>
      <w:pPr>
        <w:pStyle w:val="ListBullet"/>
      </w:pPr>
      <w:r>
        <w:t>**Status:** Dispute Initiated</w:t>
      </w:r>
    </w:p>
    <w:p>
      <w:pPr>
        <w:pStyle w:val="ListBullet"/>
      </w:pPr>
      <w:r>
        <w:t>Customer disputes charge</w:t>
      </w:r>
    </w:p>
    <w:p>
      <w:pPr>
        <w:pStyle w:val="ListBullet"/>
      </w:pPr>
      <w:r>
        <w:t>Funds refunded to customer</w:t>
      </w:r>
    </w:p>
    <w:p>
      <w:pPr>
        <w:pStyle w:val="ListBullet"/>
      </w:pPr>
      <w:r>
        <w:t>Hotel account debited</w:t>
      </w:r>
    </w:p>
    <w:p/>
    <w:p>
      <w:pPr>
        <w:pStyle w:val="Heading3"/>
      </w:pPr>
      <w:r>
        <w:t>Step 2: Webhook Received</w:t>
      </w:r>
    </w:p>
    <w:p>
      <w:pPr>
        <w:pStyle w:val="ListBullet"/>
      </w:pPr>
      <w:r>
        <w:t>**Response Time:** 30 seconds</w:t>
      </w:r>
    </w:p>
    <w:p>
      <w:pPr>
        <w:pStyle w:val="ListBullet"/>
      </w:pPr>
      <w:r>
        <w:t>System receives notification via `/api/webhooks/{processor}`</w:t>
      </w:r>
    </w:p>
    <w:p>
      <w:pPr>
        <w:pStyle w:val="ListBullet"/>
      </w:pPr>
      <w:r>
        <w:t>Automatic case creation</w:t>
      </w:r>
    </w:p>
    <w:p>
      <w:pPr>
        <w:pStyle w:val="ListBullet"/>
      </w:pPr>
      <w:r>
        <w:t>Manager alert sent via notification panel</w:t>
      </w:r>
    </w:p>
    <w:p/>
    <w:p>
      <w:pPr>
        <w:pStyle w:val="Heading3"/>
      </w:pPr>
      <w:r>
        <w:t>Step 3: Evidence Auto-Generation</w:t>
      </w:r>
    </w:p>
    <w:p>
      <w:pPr>
        <w:pStyle w:val="ListBullet"/>
      </w:pPr>
      <w:r>
        <w:t>**Processing Time:** 2-5 minutes</w:t>
      </w:r>
    </w:p>
    <w:p>
      <w:pPr>
        <w:pStyle w:val="ListBullet"/>
      </w:pPr>
      <w:r>
        <w:t>Compiles ID scans from S3</w:t>
      </w:r>
    </w:p>
    <w:p>
      <w:pPr>
        <w:pStyle w:val="ListBullet"/>
      </w:pPr>
      <w:r>
        <w:t>Gathers signatures</w:t>
      </w:r>
    </w:p>
    <w:p>
      <w:pPr>
        <w:pStyle w:val="ListBullet"/>
      </w:pPr>
      <w:r>
        <w:t>Pulls folio and authorization</w:t>
      </w:r>
    </w:p>
    <w:p>
      <w:pPr>
        <w:pStyle w:val="ListBullet"/>
      </w:pPr>
      <w:r>
        <w:t>Generates PDF evidence packet</w:t>
      </w:r>
    </w:p>
    <w:p/>
    <w:p>
      <w:pPr>
        <w:pStyle w:val="Heading3"/>
      </w:pPr>
      <w:r>
        <w:t>Step 4: AI Analysis</w:t>
      </w:r>
    </w:p>
    <w:p>
      <w:pPr>
        <w:pStyle w:val="ListBullet"/>
      </w:pPr>
      <w:r>
        <w:t>Confidence score calculated (0-100):</w:t>
      </w:r>
    </w:p>
    <w:p>
      <w:r>
        <w:t xml:space="preserve">  - Reason Code Base: 40%</w:t>
      </w:r>
    </w:p>
    <w:p>
      <w:r>
        <w:t xml:space="preserve">  - Evidence Completeness: 35%</w:t>
      </w:r>
    </w:p>
    <w:p>
      <w:r>
        <w:t xml:space="preserve">  - Fraud Indicators: ±25 points</w:t>
      </w:r>
    </w:p>
    <w:p>
      <w:pPr>
        <w:pStyle w:val="ListBullet"/>
      </w:pPr>
      <w:r>
        <w:t>Recommendation generated:</w:t>
      </w:r>
    </w:p>
    <w:p>
      <w:r>
        <w:t xml:space="preserve">  - 85-100%: AUTO_SUBMIT</w:t>
      </w:r>
    </w:p>
    <w:p>
      <w:r>
        <w:t xml:space="preserve">  - 70-84%: REVIEW_RECOMMENDED</w:t>
      </w:r>
    </w:p>
    <w:p>
      <w:r>
        <w:t xml:space="preserve">  - 50-69%: GATHER_MORE_EVIDENCE</w:t>
      </w:r>
    </w:p>
    <w:p>
      <w:r>
        <w:t xml:space="preserve">  - 0-49%: UNLIKELY_TO_WIN</w:t>
      </w:r>
    </w:p>
    <w:p/>
    <w:p>
      <w:pPr>
        <w:pStyle w:val="Heading3"/>
      </w:pPr>
      <w:r>
        <w:t>Step 5: Manager Review (if needed)</w:t>
      </w:r>
    </w:p>
    <w:p>
      <w:pPr>
        <w:pStyle w:val="ListBullet"/>
      </w:pPr>
      <w:r>
        <w:t>**Window:** 24 hours or auto-submit (configurable)</w:t>
      </w:r>
    </w:p>
    <w:p>
      <w:pPr>
        <w:pStyle w:val="ListBullet"/>
      </w:pPr>
      <w:r>
        <w:t>Manager receives notification</w:t>
      </w:r>
    </w:p>
    <w:p>
      <w:pPr>
        <w:pStyle w:val="ListBullet"/>
      </w:pPr>
      <w:r>
        <w:t>Can approve, edit, or override</w:t>
      </w:r>
    </w:p>
    <w:p>
      <w:pPr>
        <w:pStyle w:val="ListBullet"/>
      </w:pPr>
      <w:r>
        <w:t>Most high-confidence cases auto-approved</w:t>
      </w:r>
    </w:p>
    <w:p/>
    <w:p>
      <w:pPr>
        <w:pStyle w:val="Heading3"/>
      </w:pPr>
      <w:r>
        <w:t>Step 6: Auto-Submission</w:t>
      </w:r>
    </w:p>
    <w:p>
      <w:pPr>
        <w:pStyle w:val="ListBullet"/>
      </w:pPr>
      <w:r>
        <w:t>**Deadline:** 7-21 days</w:t>
      </w:r>
    </w:p>
    <w:p>
      <w:pPr>
        <w:pStyle w:val="ListBullet"/>
      </w:pPr>
      <w:r>
        <w:t>Evidence submitted via processor API</w:t>
      </w:r>
    </w:p>
    <w:p>
      <w:pPr>
        <w:pStyle w:val="ListBullet"/>
      </w:pPr>
      <w:r>
        <w:t>Confirmation received</w:t>
      </w:r>
    </w:p>
    <w:p>
      <w:pPr>
        <w:pStyle w:val="ListBullet"/>
      </w:pPr>
      <w:r>
        <w:t>Case tracking assigned</w:t>
      </w:r>
    </w:p>
    <w:p/>
    <w:p>
      <w:pPr>
        <w:pStyle w:val="Heading3"/>
      </w:pPr>
      <w:r>
        <w:t>Step 7: Bank Review</w:t>
      </w:r>
    </w:p>
    <w:p>
      <w:pPr>
        <w:pStyle w:val="ListBullet"/>
      </w:pPr>
      <w:r>
        <w:t>**Period:** 10-30 days</w:t>
      </w:r>
    </w:p>
    <w:p>
      <w:pPr>
        <w:pStyle w:val="ListBullet"/>
      </w:pPr>
      <w:r>
        <w:t>Bank reviews evidence</w:t>
      </w:r>
    </w:p>
    <w:p>
      <w:pPr>
        <w:pStyle w:val="ListBullet"/>
      </w:pPr>
      <w:r>
        <w:t>Analyst evaluates claim</w:t>
      </w:r>
    </w:p>
    <w:p/>
    <w:p>
      <w:pPr>
        <w:pStyle w:val="Heading3"/>
      </w:pPr>
      <w:r>
        <w:t>Step 8: Outcome</w:t>
      </w:r>
    </w:p>
    <w:p>
      <w:pPr>
        <w:pStyle w:val="ListBullet"/>
      </w:pPr>
      <w:r>
        <w:t>**WIN:** Funds returned to hotel, case marked as won, evidence archived</w:t>
      </w:r>
    </w:p>
    <w:p>
      <w:pPr>
        <w:pStyle w:val="ListBullet"/>
      </w:pPr>
      <w:r>
        <w:t>**LOSS:** Chargeback stands, guest flagged, case analyzed for improvements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AI Strategy</w:t>
      </w:r>
    </w:p>
    <w:p/>
    <w:p>
      <w:pPr>
        <w:pStyle w:val="Heading3"/>
      </w:pPr>
      <w:r>
        <w:t>Current Implementation: Hybrid Approach</w:t>
      </w:r>
    </w:p>
    <w:p/>
    <w:p>
      <w:r>
        <w:t>Combines weighted scoring for fraud detection with configurable AI services for document processing.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Fraud Scoring</w:t>
            </w:r>
          </w:p>
        </w:tc>
        <w:tc>
          <w:tcPr>
            <w:tcW w:type="dxa" w:w="2880"/>
          </w:tcPr>
          <w:p>
            <w:r>
              <w:t>Weighted Algorithm</w:t>
            </w:r>
          </w:p>
        </w:tc>
        <w:tc>
          <w:tcPr>
            <w:tcW w:type="dxa" w:w="2880"/>
          </w:tcPr>
          <w:p>
            <w:r>
              <w:t>40% reason code + 35% evidence + 25% indicators</w:t>
            </w:r>
          </w:p>
        </w:tc>
      </w:tr>
      <w:tr>
        <w:tc>
          <w:tcPr>
            <w:tcW w:type="dxa" w:w="2880"/>
          </w:tcPr>
          <w:p>
            <w:r>
              <w:t>Evidence Analysis</w:t>
            </w:r>
          </w:p>
        </w:tc>
        <w:tc>
          <w:tcPr>
            <w:tcW w:type="dxa" w:w="2880"/>
          </w:tcPr>
          <w:p>
            <w:r>
              <w:t>AI-Powered</w:t>
            </w:r>
          </w:p>
        </w:tc>
        <w:tc>
          <w:tcPr>
            <w:tcW w:type="dxa" w:w="2880"/>
          </w:tcPr>
          <w:p>
            <w:r>
              <w:t>Confidence scoring with recommendation engine</w:t>
            </w:r>
          </w:p>
        </w:tc>
      </w:tr>
      <w:tr>
        <w:tc>
          <w:tcPr>
            <w:tcW w:type="dxa" w:w="2880"/>
          </w:tcPr>
          <w:p>
            <w:r>
              <w:t>Backlog Management</w:t>
            </w:r>
          </w:p>
        </w:tc>
        <w:tc>
          <w:tcPr>
            <w:tcW w:type="dxa" w:w="2880"/>
          </w:tcPr>
          <w:p>
            <w:r>
              <w:t>AI Agents</w:t>
            </w:r>
          </w:p>
        </w:tc>
        <w:tc>
          <w:tcPr>
            <w:tcW w:type="dxa" w:w="2880"/>
          </w:tcPr>
          <w:p>
            <w:r>
              <w:t>Autonomous agents for task creation/prioritization</w:t>
            </w:r>
          </w:p>
        </w:tc>
      </w:tr>
      <w:tr>
        <w:tc>
          <w:tcPr>
            <w:tcW w:type="dxa" w:w="2880"/>
          </w:tcPr>
          <w:p>
            <w:r>
              <w:t>Document Processing</w:t>
            </w:r>
          </w:p>
        </w:tc>
        <w:tc>
          <w:tcPr>
            <w:tcW w:type="dxa" w:w="2880"/>
          </w:tcPr>
          <w:p>
            <w:r>
              <w:t>OCR + AI</w:t>
            </w:r>
          </w:p>
        </w:tc>
        <w:tc>
          <w:tcPr>
            <w:tcW w:type="dxa" w:w="2880"/>
          </w:tcPr>
          <w:p>
            <w:r>
              <w:t>Evidence extraction and validation</w:t>
            </w:r>
          </w:p>
        </w:tc>
      </w:tr>
    </w:tbl>
    <w:p/>
    <w:p>
      <w:pPr>
        <w:pStyle w:val="Heading3"/>
      </w:pPr>
      <w:r>
        <w:t>AI Agents (Implemented)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Schedule</w:t>
            </w:r>
          </w:p>
        </w:tc>
      </w:tr>
      <w:tr>
        <w:tc>
          <w:tcPr>
            <w:tcW w:type="dxa" w:w="2880"/>
          </w:tcPr>
          <w:p>
            <w:r>
              <w:t>Backlog Manager</w:t>
            </w:r>
          </w:p>
        </w:tc>
        <w:tc>
          <w:tcPr>
            <w:tcW w:type="dxa" w:w="2880"/>
          </w:tcPr>
          <w:p>
            <w:r>
              <w:t>Create/prioritize backlog items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  <w:tr>
        <w:tc>
          <w:tcPr>
            <w:tcW w:type="dxa" w:w="2880"/>
          </w:tcPr>
          <w:p>
            <w:r>
              <w:t>Code Reviewer</w:t>
            </w:r>
          </w:p>
        </w:tc>
        <w:tc>
          <w:tcPr>
            <w:tcW w:type="dxa" w:w="2880"/>
          </w:tcPr>
          <w:p>
            <w:r>
              <w:t>Review pull requests</w:t>
            </w:r>
          </w:p>
        </w:tc>
        <w:tc>
          <w:tcPr>
            <w:tcW w:type="dxa" w:w="2880"/>
          </w:tcPr>
          <w:p>
            <w:r>
              <w:t>Event-driven</w:t>
            </w:r>
          </w:p>
        </w:tc>
      </w:tr>
      <w:tr>
        <w:tc>
          <w:tcPr>
            <w:tcW w:type="dxa" w:w="2880"/>
          </w:tcPr>
          <w:p>
            <w:r>
              <w:t>Security Scanner</w:t>
            </w:r>
          </w:p>
        </w:tc>
        <w:tc>
          <w:tcPr>
            <w:tcW w:type="dxa" w:w="2880"/>
          </w:tcPr>
          <w:p>
            <w:r>
              <w:t>Scan for vulnerabilities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  <w:tr>
        <w:tc>
          <w:tcPr>
            <w:tcW w:type="dxa" w:w="2880"/>
          </w:tcPr>
          <w:p>
            <w:r>
              <w:t>Dispute Analyzer</w:t>
            </w:r>
          </w:p>
        </w:tc>
        <w:tc>
          <w:tcPr>
            <w:tcW w:type="dxa" w:w="2880"/>
          </w:tcPr>
          <w:p>
            <w:r>
              <w:t>Analyze chargeback cases</w:t>
            </w:r>
          </w:p>
        </w:tc>
        <w:tc>
          <w:tcPr>
            <w:tcW w:type="dxa" w:w="2880"/>
          </w:tcPr>
          <w:p>
            <w:r>
              <w:t>Event-driven</w:t>
            </w:r>
          </w:p>
        </w:tc>
      </w:tr>
      <w:tr>
        <w:tc>
          <w:tcPr>
            <w:tcW w:type="dxa" w:w="2880"/>
          </w:tcPr>
          <w:p>
            <w:r>
              <w:t>Evidence Processor</w:t>
            </w:r>
          </w:p>
        </w:tc>
        <w:tc>
          <w:tcPr>
            <w:tcW w:type="dxa" w:w="2880"/>
          </w:tcPr>
          <w:p>
            <w:r>
              <w:t>Process evidence documents</w:t>
            </w:r>
          </w:p>
        </w:tc>
        <w:tc>
          <w:tcPr>
            <w:tcW w:type="dxa" w:w="2880"/>
          </w:tcPr>
          <w:p>
            <w:r>
              <w:t>Event-driven</w:t>
            </w:r>
          </w:p>
        </w:tc>
      </w:tr>
    </w:tbl>
    <w:p/>
    <w:p>
      <w:pPr>
        <w:pStyle w:val="Heading3"/>
      </w:pPr>
      <w:r>
        <w:t>Evidence Weights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Evidence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ID Scan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Authorization Signature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Checkout Signature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Guest Folio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Key Card Log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Correspondence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CCTV Footage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Cancellation Policy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Conditional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API Specifications</w:t>
      </w:r>
    </w:p>
    <w:p/>
    <w:p>
      <w:pPr>
        <w:pStyle w:val="Heading3"/>
      </w:pPr>
      <w:r>
        <w:t>Implemented API Routes</w:t>
      </w:r>
    </w:p>
    <w:p/>
    <w:p>
      <w:r>
        <w:t>Authentication:</w:t>
      </w:r>
    </w:p>
    <w:p>
      <w:r>
        <w:t xml:space="preserve">  POST   /api/auth/login</w:t>
      </w:r>
    </w:p>
    <w:p>
      <w:r>
        <w:t xml:space="preserve">  POST   /api/auth/register</w:t>
      </w:r>
    </w:p>
    <w:p>
      <w:r>
        <w:t xml:space="preserve">  POST   /api/auth/refresh</w:t>
      </w:r>
    </w:p>
    <w:p>
      <w:r>
        <w:t xml:space="preserve">  POST   /api/auth/logout</w:t>
      </w:r>
    </w:p>
    <w:p>
      <w:r>
        <w:t xml:space="preserve">  GET    /api/auth/me</w:t>
      </w:r>
    </w:p>
    <w:p/>
    <w:p>
      <w:r>
        <w:t>Cases:</w:t>
      </w:r>
    </w:p>
    <w:p>
      <w:r>
        <w:t xml:space="preserve">  GET    /api/cases</w:t>
      </w:r>
    </w:p>
    <w:p>
      <w:r>
        <w:t xml:space="preserve">  GET    /api/cases/:id</w:t>
      </w:r>
    </w:p>
    <w:p>
      <w:r>
        <w:t xml:space="preserve">  POST   /api/cases</w:t>
      </w:r>
    </w:p>
    <w:p>
      <w:r>
        <w:t xml:space="preserve">  PATCH  /api/cases/:id/status</w:t>
      </w:r>
    </w:p>
    <w:p>
      <w:r>
        <w:t xml:space="preserve">  POST   /api/cases/:id/analyze</w:t>
      </w:r>
    </w:p>
    <w:p>
      <w:r>
        <w:t xml:space="preserve">  POST   /api/cases/:id/arbitration</w:t>
      </w:r>
    </w:p>
    <w:p/>
    <w:p>
      <w:r>
        <w:t>Evidence:</w:t>
      </w:r>
    </w:p>
    <w:p>
      <w:r>
        <w:t xml:space="preserve">  GET    /api/evidence/case/:id</w:t>
      </w:r>
    </w:p>
    <w:p>
      <w:r>
        <w:t xml:space="preserve">  POST   /api/evidence/upload/:id</w:t>
      </w:r>
    </w:p>
    <w:p>
      <w:r>
        <w:t xml:space="preserve">  GET    /api/evidence/:id/download</w:t>
      </w:r>
    </w:p>
    <w:p>
      <w:r>
        <w:t xml:space="preserve">  DELETE /api/evidence/:id</w:t>
      </w:r>
    </w:p>
    <w:p/>
    <w:p>
      <w:r>
        <w:t>Analytics:</w:t>
      </w:r>
    </w:p>
    <w:p>
      <w:r>
        <w:t xml:space="preserve">  GET    /api/analytics/dashboard</w:t>
      </w:r>
    </w:p>
    <w:p>
      <w:r>
        <w:t xml:space="preserve">  GET    /api/analytics/trends</w:t>
      </w:r>
    </w:p>
    <w:p>
      <w:r>
        <w:t xml:space="preserve">  GET    /api/analytics/by-reason</w:t>
      </w:r>
    </w:p>
    <w:p>
      <w:r>
        <w:t xml:space="preserve">  GET    /api/analytics/by-property</w:t>
      </w:r>
    </w:p>
    <w:p/>
    <w:p>
      <w:r>
        <w:t>Admin:</w:t>
      </w:r>
    </w:p>
    <w:p>
      <w:r>
        <w:t xml:space="preserve">  GET    /api/admin/users</w:t>
      </w:r>
    </w:p>
    <w:p>
      <w:r>
        <w:t xml:space="preserve">  PATCH  /api/admin/users/:id</w:t>
      </w:r>
    </w:p>
    <w:p>
      <w:r>
        <w:t xml:space="preserve">  GET    /api/admin/properties</w:t>
      </w:r>
    </w:p>
    <w:p>
      <w:r>
        <w:t xml:space="preserve">  GET    /api/admin/config</w:t>
      </w:r>
    </w:p>
    <w:p>
      <w:r>
        <w:t xml:space="preserve">  PUT    /api/admin/config</w:t>
      </w:r>
    </w:p>
    <w:p>
      <w:r>
        <w:t xml:space="preserve">  GET    /api/admin/storage/status</w:t>
      </w:r>
    </w:p>
    <w:p/>
    <w:p>
      <w:r>
        <w:t>Webhooks:</w:t>
      </w:r>
    </w:p>
    <w:p>
      <w:r>
        <w:t xml:space="preserve">  POST   /api/webhooks/stripe</w:t>
      </w:r>
    </w:p>
    <w:p>
      <w:r>
        <w:t xml:space="preserve">  POST   /api/webhooks/adyen</w:t>
      </w:r>
    </w:p>
    <w:p>
      <w:r>
        <w:t xml:space="preserve">  POST   /api/webhooks/shift4</w:t>
      </w:r>
    </w:p>
    <w:p>
      <w:r>
        <w:t xml:space="preserve">  POST   /api/webhooks/elavon</w:t>
      </w:r>
    </w:p>
    <w:p/>
    <w:p>
      <w:r>
        <w:t>Disputes:</w:t>
      </w:r>
    </w:p>
    <w:p>
      <w:r>
        <w:t xml:space="preserve">  GET    /api/disputes</w:t>
      </w:r>
    </w:p>
    <w:p>
      <w:r>
        <w:t xml:space="preserve">  POST   /api/disputes</w:t>
      </w:r>
    </w:p>
    <w:p>
      <w:r>
        <w:t xml:space="preserve">  PATCH  /api/disputes/:id</w:t>
      </w:r>
    </w:p>
    <w:p>
      <w:r>
        <w:t xml:space="preserve">  DELETE /api/disputes/:id</w:t>
      </w:r>
    </w:p>
    <w:p/>
    <w:p>
      <w:r>
        <w:t>Notifications:</w:t>
      </w:r>
    </w:p>
    <w:p>
      <w:r>
        <w:t xml:space="preserve">  GET    /api/notifications</w:t>
      </w:r>
    </w:p>
    <w:p>
      <w:r>
        <w:t xml:space="preserve">  PATCH  /api/notifications/:id/read</w:t>
      </w:r>
    </w:p>
    <w:p>
      <w:r>
        <w:t xml:space="preserve">  POST   /api/notifications/read-all</w:t>
      </w:r>
    </w:p>
    <w:p/>
    <w:p>
      <w:r>
        <w:t>PMS:</w:t>
      </w:r>
    </w:p>
    <w:p>
      <w:r>
        <w:t xml:space="preserve">  GET    /api/pms</w:t>
      </w:r>
    </w:p>
    <w:p>
      <w:r>
        <w:t xml:space="preserve">  POST   /api/pms/connect</w:t>
      </w:r>
    </w:p>
    <w:p>
      <w:r>
        <w:t xml:space="preserve">  POST   /api/pms/:id/sync</w:t>
      </w:r>
    </w:p>
    <w:p>
      <w:r>
        <w:t xml:space="preserve">  DELETE /api/pms/:id</w:t>
      </w:r>
    </w:p>
    <w:p/>
    <w:p>
      <w:r>
        <w:t>Reservations:</w:t>
      </w:r>
    </w:p>
    <w:p>
      <w:r>
        <w:t xml:space="preserve">  GET    /api/reservations              # List with filters (demo: 10 reservations)</w:t>
      </w:r>
    </w:p>
    <w:p>
      <w:r>
        <w:t xml:space="preserve">  GET    /api/reservations/:id          # Detail with folio</w:t>
      </w:r>
    </w:p>
    <w:p>
      <w:r>
        <w:t xml:space="preserve">  GET    /api/reservations/search       # Search reservations</w:t>
      </w:r>
    </w:p>
    <w:p>
      <w:r>
        <w:t xml:space="preserve">  GET    /api/reservations/:id/folio    # Guest folio data</w:t>
      </w:r>
    </w:p>
    <w:p>
      <w:r>
        <w:t xml:space="preserve">  POST   /api/reservations/:id/link     # Manual chargeback linking</w:t>
      </w:r>
    </w:p>
    <w:p/>
    <w:p>
      <w:pPr>
        <w:ind w:left="720"/>
      </w:pPr>
      <w:r>
        <w:t>**Data Normalization:** Reservation data from different PMS sources flows through `flattenReservation()` to normalize field names (e.g., `guest_name` / `guestName` / `GuestFullName` all map to `guestName`) before reaching the frontend.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Deployment Configuration</w:t>
      </w:r>
    </w:p>
    <w:p/>
    <w:p>
      <w:pPr>
        <w:pStyle w:val="Heading3"/>
      </w:pPr>
      <w:r>
        <w:t>AWS Multi-Region Architecture</w:t>
      </w:r>
    </w:p>
    <w:p/>
    <w:p>
      <w:pPr>
        <w:pStyle w:val="ListBullet"/>
      </w:pPr>
      <w:r>
        <w:t>**Primary:** us-east-1</w:t>
      </w:r>
    </w:p>
    <w:p>
      <w:pPr>
        <w:pStyle w:val="ListBullet"/>
      </w:pPr>
      <w:r>
        <w:t>**Secondary:** us-west-2 (failover)</w:t>
      </w:r>
    </w:p>
    <w:p>
      <w:pPr>
        <w:pStyle w:val="ListBullet"/>
      </w:pPr>
      <w:r>
        <w:t>**EU Region:** eu-west-1</w:t>
      </w:r>
    </w:p>
    <w:p/>
    <w:p>
      <w:pPr>
        <w:pStyle w:val="Heading3"/>
      </w:pPr>
      <w:r>
        <w:t>Infrastructure (Terraform IaC)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ECS Fargate</w:t>
            </w:r>
          </w:p>
        </w:tc>
        <w:tc>
          <w:tcPr>
            <w:tcW w:type="dxa" w:w="2880"/>
          </w:tcPr>
          <w:p>
            <w:r>
              <w:t>Backend (3), Frontend (2), AI Agent (2) tasks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Aurora PostgreSQL</w:t>
            </w:r>
          </w:p>
        </w:tc>
        <w:tc>
          <w:tcPr>
            <w:tcW w:type="dxa" w:w="2880"/>
          </w:tcPr>
          <w:p>
            <w:r>
              <w:t>Multi-AZ, 3 instances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ElastiCache Redis</w:t>
            </w:r>
          </w:p>
        </w:tc>
        <w:tc>
          <w:tcPr>
            <w:tcW w:type="dxa" w:w="2880"/>
          </w:tcPr>
          <w:p>
            <w:r>
              <w:t>3-node cluster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Cross-region replication</w:t>
            </w:r>
          </w:p>
        </w:tc>
      </w:tr>
      <w:tr>
        <w:tc>
          <w:tcPr>
            <w:tcW w:type="dxa" w:w="2880"/>
          </w:tcPr>
          <w:p>
            <w:r>
              <w:t>CDN</w:t>
            </w:r>
          </w:p>
        </w:tc>
        <w:tc>
          <w:tcPr>
            <w:tcW w:type="dxa" w:w="2880"/>
          </w:tcPr>
          <w:p>
            <w:r>
              <w:t>CloudFront</w:t>
            </w:r>
          </w:p>
        </w:tc>
        <w:tc>
          <w:tcPr>
            <w:tcW w:type="dxa" w:w="2880"/>
          </w:tcPr>
          <w:p>
            <w:r>
              <w:t>Global edge locations</w:t>
            </w:r>
          </w:p>
        </w:tc>
      </w:tr>
      <w:tr>
        <w:tc>
          <w:tcPr>
            <w:tcW w:type="dxa" w:w="2880"/>
          </w:tcPr>
          <w:p>
            <w:r>
              <w:t>DNS</w:t>
            </w:r>
          </w:p>
        </w:tc>
        <w:tc>
          <w:tcPr>
            <w:tcW w:type="dxa" w:w="2880"/>
          </w:tcPr>
          <w:p>
            <w:r>
              <w:t>Route 53</w:t>
            </w:r>
          </w:p>
        </w:tc>
        <w:tc>
          <w:tcPr>
            <w:tcW w:type="dxa" w:w="2880"/>
          </w:tcPr>
          <w:p>
            <w:r>
              <w:t>Health checks, failover</w:t>
            </w:r>
          </w:p>
        </w:tc>
      </w:tr>
      <w:tr>
        <w:tc>
          <w:tcPr>
            <w:tcW w:type="dxa" w:w="2880"/>
          </w:tcPr>
          <w:p>
            <w:r>
              <w:t>Load Balancer</w:t>
            </w:r>
          </w:p>
        </w:tc>
        <w:tc>
          <w:tcPr>
            <w:tcW w:type="dxa" w:w="2880"/>
          </w:tcPr>
          <w:p>
            <w:r>
              <w:t>ALB</w:t>
            </w:r>
          </w:p>
        </w:tc>
        <w:tc>
          <w:tcPr>
            <w:tcW w:type="dxa" w:w="2880"/>
          </w:tcPr>
          <w:p>
            <w:r>
              <w:t>SSL termination</w:t>
            </w:r>
          </w:p>
        </w:tc>
      </w:tr>
      <w:tr>
        <w:tc>
          <w:tcPr>
            <w:tcW w:type="dxa" w:w="2880"/>
          </w:tcPr>
          <w:p>
            <w:r>
              <w:t>Secrets</w:t>
            </w:r>
          </w:p>
        </w:tc>
        <w:tc>
          <w:tcPr>
            <w:tcW w:type="dxa" w:w="2880"/>
          </w:tcPr>
          <w:p>
            <w:r>
              <w:t>Secrets Manager</w:t>
            </w:r>
          </w:p>
        </w:tc>
        <w:tc>
          <w:tcPr>
            <w:tcW w:type="dxa" w:w="2880"/>
          </w:tcPr>
          <w:p>
            <w:r>
              <w:t>Encrypted credentials</w:t>
            </w:r>
          </w:p>
        </w:tc>
      </w:tr>
      <w:tr>
        <w:tc>
          <w:tcPr>
            <w:tcW w:type="dxa" w:w="2880"/>
          </w:tcPr>
          <w:p>
            <w:r>
              <w:t>Queues</w:t>
            </w:r>
          </w:p>
        </w:tc>
        <w:tc>
          <w:tcPr>
            <w:tcW w:type="dxa" w:w="2880"/>
          </w:tcPr>
          <w:p>
            <w:r>
              <w:t>SQS</w:t>
            </w:r>
          </w:p>
        </w:tc>
        <w:tc>
          <w:tcPr>
            <w:tcW w:type="dxa" w:w="2880"/>
          </w:tcPr>
          <w:p>
            <w:r>
              <w:t>Webhook processing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SNS</w:t>
            </w:r>
          </w:p>
        </w:tc>
        <w:tc>
          <w:tcPr>
            <w:tcW w:type="dxa" w:w="2880"/>
          </w:tcPr>
          <w:p>
            <w:r>
              <w:t>Alerts and monitoring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CloudWatch</w:t>
            </w:r>
          </w:p>
        </w:tc>
        <w:tc>
          <w:tcPr>
            <w:tcW w:type="dxa" w:w="2880"/>
          </w:tcPr>
          <w:p>
            <w:r>
              <w:t>Alarms and dashboards</w:t>
            </w:r>
          </w:p>
        </w:tc>
      </w:tr>
    </w:tbl>
    <w:p/>
    <w:p>
      <w:pPr>
        <w:pStyle w:val="Heading3"/>
      </w:pPr>
      <w:r>
        <w:t>Deployment Environments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t>http://localhost:3000</w:t>
            </w:r>
          </w:p>
        </w:tc>
        <w:tc>
          <w:tcPr>
            <w:tcW w:type="dxa" w:w="2880"/>
          </w:tcPr>
          <w:p>
            <w:r>
              <w:t>Developer machines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https://dev.accudefend.com</w:t>
            </w:r>
          </w:p>
        </w:tc>
        <w:tc>
          <w:tcPr>
            <w:tcW w:type="dxa" w:w="2880"/>
          </w:tcPr>
          <w:p>
            <w:r>
              <w:t>Dev testing</w:t>
            </w:r>
          </w:p>
        </w:tc>
      </w:tr>
      <w:tr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https://staging.accudefend.com</w:t>
            </w:r>
          </w:p>
        </w:tc>
        <w:tc>
          <w:tcPr>
            <w:tcW w:type="dxa" w:w="2880"/>
          </w:tcPr>
          <w:p>
            <w:r>
              <w:t>QA/UAT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https://app.accudefend.com</w:t>
            </w:r>
          </w:p>
        </w:tc>
        <w:tc>
          <w:tcPr>
            <w:tcW w:type="dxa" w:w="2880"/>
          </w:tcPr>
          <w:p>
            <w:r>
              <w:t>Live system</w:t>
            </w:r>
          </w:p>
        </w:tc>
      </w:tr>
    </w:tbl>
    <w:p/>
    <w:p>
      <w:pPr>
        <w:pStyle w:val="Heading3"/>
      </w:pPr>
      <w:r>
        <w:t>Docker Configuration</w:t>
      </w:r>
    </w:p>
    <w:p/>
    <w:p>
      <w:pPr>
        <w:pStyle w:val="ListBullet"/>
      </w:pPr>
      <w:r>
        <w:t>`docker-compose.yml` - Production (PostgreSQL 16, Redis 7, Backend, Frontend, Migrate)</w:t>
      </w:r>
    </w:p>
    <w:p>
      <w:pPr>
        <w:pStyle w:val="ListBullet"/>
      </w:pPr>
      <w:r>
        <w:t>`docker-compose.dev.yml` - Development with hot-reload</w:t>
      </w:r>
    </w:p>
    <w:p>
      <w:pPr>
        <w:pStyle w:val="ListBullet"/>
      </w:pPr>
      <w:r>
        <w:t>`Dockerfile` (backend) - Production container</w:t>
      </w:r>
    </w:p>
    <w:p>
      <w:pPr>
        <w:pStyle w:val="ListBullet"/>
      </w:pPr>
      <w:r>
        <w:t>`Dockerfile.dev` (backend) - Development container with nodemon</w:t>
      </w:r>
    </w:p>
    <w:p>
      <w:pPr>
        <w:pStyle w:val="ListBullet"/>
      </w:pPr>
      <w:r>
        <w:t>`Dockerfile` (frontend) - Production with Nginx</w:t>
      </w:r>
    </w:p>
    <w:p>
      <w:pPr>
        <w:pStyle w:val="ListBullet"/>
      </w:pPr>
      <w:r>
        <w:t>Startup scripts: `start-dev.sh`, `start-production.sh`, `start-frontend.sh`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Merlink Portal Integration</w:t>
      </w:r>
    </w:p>
    <w:p/>
    <w:p>
      <w:pPr>
        <w:pStyle w:val="Heading3"/>
      </w:pPr>
      <w:r>
        <w:t>Status: Implemented</w:t>
      </w:r>
    </w:p>
    <w:p/>
    <w:p>
      <w:pPr>
        <w:pStyle w:val="ListBullet"/>
      </w:pPr>
      <w:r>
        <w:t>2-way sync with Merlink dispute management portal</w:t>
      </w:r>
    </w:p>
    <w:p>
      <w:pPr>
        <w:pStyle w:val="ListBullet"/>
      </w:pPr>
      <w:r>
        <w:t>Dispute company CRUD operations</w:t>
      </w:r>
    </w:p>
    <w:p>
      <w:pPr>
        <w:pStyle w:val="ListBullet"/>
      </w:pPr>
      <w:r>
        <w:t>Automated status synchronization</w:t>
      </w:r>
    </w:p>
    <w:p>
      <w:pPr>
        <w:pStyle w:val="ListBullet"/>
      </w:pPr>
      <w:r>
        <w:t>Managed via DisputeIntegration.jsx frontend page</w:t>
      </w:r>
    </w:p>
    <w:p>
      <w:pPr>
        <w:pStyle w:val="ListBullet"/>
      </w:pPr>
      <w:r>
        <w:t>Backend: `disputeCompanies.js` service + `disputes.js` route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Document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January 27, 2026</w:t>
            </w:r>
          </w:p>
        </w:tc>
        <w:tc>
          <w:tcPr>
            <w:tcW w:type="dxa" w:w="2880"/>
          </w:tcPr>
          <w:p>
            <w:r>
              <w:t>Initial architecture and customer flow document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Updated to reflect: current tech stack (React 18, Node.js 20, PostgreSQL 16), all 9 routes, 8 services, 2 controllers, dispute integration, notifications, 12+ PMS systems, Terraform IaC, multi-region AWS, Docker configs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Expanded to 51 total integrations: 30 PMS systems (Enterprise 15, Boutique/Independent 6, Vacation Rental 4, Brand-Specific 5 with loyalty programs), 21 dispute/chargeback portal adapters (Prevention 3, Card Networks 4, Merchant Processors 9, Third-Party 5). All adapters implement full two-way sync. Added demo mode support. Brand-specific PMS adapters include loyalty integration.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Added reservations API routes (list, stats, detail, link-chargeback), demo mode pre-loaded reservation data across 4 PMS sources, flattenReservation() data normalization documentation.</w:t>
            </w:r>
          </w:p>
        </w:tc>
      </w:tr>
      <w:tr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Standardized PMS/adapter names, added reservations route, 7 frontend components, Node.js v25 compatibility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t>© 2026 AccuDefend.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