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E1D380" w14:textId="5C4660A7" w:rsidR="00D95161" w:rsidRDefault="00002964" w:rsidP="00AD1E95">
      <w:pPr>
        <w:ind w:left="36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28C7C9B2" wp14:editId="10C9CC0E">
                <wp:simplePos x="0" y="0"/>
                <wp:positionH relativeFrom="column">
                  <wp:posOffset>-734291</wp:posOffset>
                </wp:positionH>
                <wp:positionV relativeFrom="paragraph">
                  <wp:posOffset>-831273</wp:posOffset>
                </wp:positionV>
                <wp:extent cx="7294418" cy="9698182"/>
                <wp:effectExtent l="0" t="0" r="20955" b="17780"/>
                <wp:wrapNone/>
                <wp:docPr id="560871459" name="Rectangle 16"/>
                <wp:cNvGraphicFramePr/>
                <a:graphic xmlns:a="http://schemas.openxmlformats.org/drawingml/2006/main">
                  <a:graphicData uri="http://schemas.microsoft.com/office/word/2010/wordprocessingShape">
                    <wps:wsp>
                      <wps:cNvSpPr/>
                      <wps:spPr>
                        <a:xfrm>
                          <a:off x="0" y="0"/>
                          <a:ext cx="7294418" cy="969818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8E39A" id="Rectangle 16" o:spid="_x0000_s1026" style="position:absolute;margin-left:-57.8pt;margin-top:-65.45pt;width:574.35pt;height:763.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" filled="f" strokecolor="black [3213]"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4864" behindDoc="0" locked="0" layoutInCell="1" allowOverlap="1" wp14:anchorId="1B8CD00C" wp14:editId="57043DF9">
                <wp:simplePos x="0" y="0"/>
                <wp:positionH relativeFrom="column">
                  <wp:posOffset>-665018</wp:posOffset>
                </wp:positionH>
                <wp:positionV relativeFrom="paragraph">
                  <wp:posOffset>-775855</wp:posOffset>
                </wp:positionV>
                <wp:extent cx="7294418" cy="9712037"/>
                <wp:effectExtent l="0" t="0" r="20955" b="22860"/>
                <wp:wrapNone/>
                <wp:docPr id="1269178782" name="Rectangle 14"/>
                <wp:cNvGraphicFramePr/>
                <a:graphic xmlns:a="http://schemas.openxmlformats.org/drawingml/2006/main">
                  <a:graphicData uri="http://schemas.microsoft.com/office/word/2010/wordprocessingShape">
                    <wps:wsp>
                      <wps:cNvSpPr/>
                      <wps:spPr>
                        <a:xfrm>
                          <a:off x="0" y="0"/>
                          <a:ext cx="7294418" cy="971203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0F5FE" id="Rectangle 14" o:spid="_x0000_s1026" style="position:absolute;margin-left:-52.35pt;margin-top:-61.1pt;width:574.35pt;height:764.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" filled="f" strokecolor="black [3213]" strokeweight="1pt"/>
            </w:pict>
          </mc:Fallback>
        </mc:AlternateContent>
      </w:r>
    </w:p>
    <w:p w14:paraId="52EC6E4A" w14:textId="365CBA10" w:rsidR="00D95161" w:rsidRDefault="007F425B">
      <w:pPr>
        <w:rPr>
          <w:rFonts w:ascii="Times New Roman" w:hAnsi="Times New Roman" w:cs="Times New Roman"/>
          <w:b/>
          <w:bCs/>
        </w:rPr>
      </w:pPr>
      <w:r w:rsidRPr="007F425B">
        <w:rPr>
          <w:rFonts w:ascii="Times New Roman" w:hAnsi="Times New Roman" w:cs="Times New Roman"/>
          <w:b/>
          <w:bCs/>
          <w:noProof/>
        </w:rPr>
        <mc:AlternateContent>
          <mc:Choice Requires="wps">
            <w:drawing>
              <wp:anchor distT="45720" distB="45720" distL="114300" distR="114300" simplePos="0" relativeHeight="251693056" behindDoc="0" locked="0" layoutInCell="1" allowOverlap="1" wp14:anchorId="1E5AD95F" wp14:editId="5E93D1E2">
                <wp:simplePos x="0" y="0"/>
                <wp:positionH relativeFrom="column">
                  <wp:posOffset>-477520</wp:posOffset>
                </wp:positionH>
                <wp:positionV relativeFrom="paragraph">
                  <wp:posOffset>7178733</wp:posOffset>
                </wp:positionV>
                <wp:extent cx="5264150" cy="1404620"/>
                <wp:effectExtent l="0" t="0" r="0" b="8255"/>
                <wp:wrapSquare wrapText="bothSides"/>
                <wp:docPr id="1911316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noFill/>
                          <a:miter lim="800000"/>
                          <a:headEnd/>
                          <a:tailEnd/>
                        </a:ln>
                      </wps:spPr>
                      <wps:txbx>
                        <w:txbxContent>
                          <w:p w14:paraId="40E67C66" w14:textId="3E2D30A0" w:rsidR="007F425B" w:rsidRPr="007F425B" w:rsidRDefault="007F425B">
                            <w:r w:rsidRPr="007F425B">
                              <w:rPr>
                                <w:b/>
                                <w:bCs/>
                              </w:rPr>
                              <w:t>Submitted By</w:t>
                            </w:r>
                            <w:r w:rsidRPr="007F425B">
                              <w:t>: Mehtab Alam</w:t>
                            </w:r>
                          </w:p>
                          <w:p w14:paraId="6C64D12F" w14:textId="3775A804" w:rsidR="007F425B" w:rsidRPr="007F425B" w:rsidRDefault="007F425B">
                            <w:r w:rsidRPr="007F425B">
                              <w:rPr>
                                <w:b/>
                                <w:bCs/>
                              </w:rPr>
                              <w:t>Email</w:t>
                            </w:r>
                            <w:r w:rsidRPr="007F425B">
                              <w:t>: mehtabalam9155@gmail.com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AD95F" id="_x0000_t202" coordsize="21600,21600" o:spt="202" path="m,l,21600r21600,l21600,xe">
                <v:stroke joinstyle="miter"/>
                <v:path gradientshapeok="t" o:connecttype="rect"/>
              </v:shapetype>
              <v:shape id="Text Box 2" o:spid="_x0000_s1026" type="#_x0000_t202" style="position:absolute;margin-left:-37.6pt;margin-top:565.25pt;width:414.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" stroked="f">
                <v:textbox style="mso-fit-shape-to-text:t">
                  <w:txbxContent>
                    <w:p w14:paraId="40E67C66" w14:textId="3E2D30A0" w:rsidR="007F425B" w:rsidRPr="007F425B" w:rsidRDefault="007F425B">
                      <w:r w:rsidRPr="007F425B">
                        <w:rPr>
                          <w:b/>
                          <w:bCs/>
                        </w:rPr>
                        <w:t>Submitted By</w:t>
                      </w:r>
                      <w:r w:rsidRPr="007F425B">
                        <w:t>: Mehtab Alam</w:t>
                      </w:r>
                    </w:p>
                    <w:p w14:paraId="6C64D12F" w14:textId="3775A804" w:rsidR="007F425B" w:rsidRPr="007F425B" w:rsidRDefault="007F425B">
                      <w:r w:rsidRPr="007F425B">
                        <w:rPr>
                          <w:b/>
                          <w:bCs/>
                        </w:rPr>
                        <w:t>Email</w:t>
                      </w:r>
                      <w:r w:rsidRPr="007F425B">
                        <w:t>: mehtabalam9155@gmail.com</w:t>
                      </w:r>
                    </w:p>
                  </w:txbxContent>
                </v:textbox>
                <w10:wrap type="square"/>
              </v:shape>
            </w:pict>
          </mc:Fallback>
        </mc:AlternateContent>
      </w:r>
      <w:r>
        <w:rPr>
          <w:rFonts w:ascii="Times New Roman" w:hAnsi="Times New Roman" w:cs="Times New Roman"/>
          <w:b/>
          <w:bCs/>
          <w:noProof/>
        </w:rPr>
        <mc:AlternateContent>
          <mc:Choice Requires="wps">
            <w:drawing>
              <wp:anchor distT="0" distB="0" distL="114300" distR="114300" simplePos="0" relativeHeight="251691008" behindDoc="0" locked="0" layoutInCell="1" allowOverlap="1" wp14:anchorId="2994C548" wp14:editId="0C7FFDD9">
                <wp:simplePos x="0" y="0"/>
                <wp:positionH relativeFrom="margin">
                  <wp:align>center</wp:align>
                </wp:positionH>
                <wp:positionV relativeFrom="paragraph">
                  <wp:posOffset>1225608</wp:posOffset>
                </wp:positionV>
                <wp:extent cx="4675909" cy="13854"/>
                <wp:effectExtent l="0" t="0" r="29845" b="24765"/>
                <wp:wrapNone/>
                <wp:docPr id="577476896" name="Straight Connector 17"/>
                <wp:cNvGraphicFramePr/>
                <a:graphic xmlns:a="http://schemas.openxmlformats.org/drawingml/2006/main">
                  <a:graphicData uri="http://schemas.microsoft.com/office/word/2010/wordprocessingShape">
                    <wps:wsp>
                      <wps:cNvCnPr/>
                      <wps:spPr>
                        <a:xfrm flipV="1">
                          <a:off x="0" y="0"/>
                          <a:ext cx="4675909"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3B856" id="Straight Connector 17" o:spid="_x0000_s1026" style="position:absolute;flip:y;z-index:251691008;visibility:visible;mso-wrap-style:square;mso-wrap-distance-left:9pt;mso-wrap-distance-top:0;mso-wrap-distance-right:9pt;mso-wrap-distance-bottom:0;mso-position-horizontal:center;mso-position-horizontal-relative:margin;mso-position-vertical:absolute;mso-position-vertical-relative:text" from="0,96.5pt" to="368.2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" strokecolor="black [3200]" strokeweight=".5pt">
                <v:stroke joinstyle="miter"/>
                <w10:wrap anchorx="margin"/>
              </v:line>
            </w:pict>
          </mc:Fallback>
        </mc:AlternateContent>
      </w:r>
      <w:r>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019CBCE0" wp14:editId="58BB68AB">
                <wp:simplePos x="0" y="0"/>
                <wp:positionH relativeFrom="column">
                  <wp:posOffset>630381</wp:posOffset>
                </wp:positionH>
                <wp:positionV relativeFrom="paragraph">
                  <wp:posOffset>1918855</wp:posOffset>
                </wp:positionV>
                <wp:extent cx="4675909" cy="13854"/>
                <wp:effectExtent l="0" t="0" r="29845" b="24765"/>
                <wp:wrapNone/>
                <wp:docPr id="1866712475" name="Straight Connector 17"/>
                <wp:cNvGraphicFramePr/>
                <a:graphic xmlns:a="http://schemas.openxmlformats.org/drawingml/2006/main">
                  <a:graphicData uri="http://schemas.microsoft.com/office/word/2010/wordprocessingShape">
                    <wps:wsp>
                      <wps:cNvCnPr/>
                      <wps:spPr>
                        <a:xfrm flipV="1">
                          <a:off x="0" y="0"/>
                          <a:ext cx="4675909"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67C00" id="Straight Connector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49.65pt,151.1pt" to="417.8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" strokecolor="black [3200]" strokeweight=".5pt">
                <v:stroke joinstyle="miter"/>
              </v:line>
            </w:pict>
          </mc:Fallback>
        </mc:AlternateContent>
      </w:r>
      <w:r w:rsidR="00002964" w:rsidRPr="00002964">
        <w:rPr>
          <w:rFonts w:ascii="Times New Roman" w:hAnsi="Times New Roman" w:cs="Times New Roman"/>
          <w:b/>
          <w:bCs/>
          <w:noProof/>
        </w:rPr>
        <mc:AlternateContent>
          <mc:Choice Requires="wps">
            <w:drawing>
              <wp:anchor distT="45720" distB="45720" distL="114300" distR="114300" simplePos="0" relativeHeight="251687936" behindDoc="0" locked="0" layoutInCell="1" allowOverlap="1" wp14:anchorId="520BB305" wp14:editId="2FC3C4C1">
                <wp:simplePos x="0" y="0"/>
                <wp:positionH relativeFrom="column">
                  <wp:posOffset>450215</wp:posOffset>
                </wp:positionH>
                <wp:positionV relativeFrom="paragraph">
                  <wp:posOffset>457200</wp:posOffset>
                </wp:positionV>
                <wp:extent cx="5299075" cy="2742565"/>
                <wp:effectExtent l="0" t="0" r="0" b="635"/>
                <wp:wrapSquare wrapText="bothSides"/>
                <wp:docPr id="596681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075" cy="2742565"/>
                        </a:xfrm>
                        <a:prstGeom prst="rect">
                          <a:avLst/>
                        </a:prstGeom>
                        <a:solidFill>
                          <a:srgbClr val="FFFFFF"/>
                        </a:solidFill>
                        <a:ln w="9525">
                          <a:noFill/>
                          <a:miter lim="800000"/>
                          <a:headEnd/>
                          <a:tailEnd/>
                        </a:ln>
                      </wps:spPr>
                      <wps:txbx>
                        <w:txbxContent>
                          <w:p w14:paraId="6F052E54" w14:textId="4B1FC7FA" w:rsidR="00002964" w:rsidRPr="00002964" w:rsidRDefault="008B31D1" w:rsidP="008B31D1">
                            <w:pPr>
                              <w:spacing w:after="0"/>
                              <w:rPr>
                                <w:sz w:val="28"/>
                                <w:szCs w:val="28"/>
                              </w:rPr>
                            </w:pPr>
                            <w:r>
                              <w:rPr>
                                <w:sz w:val="28"/>
                                <w:szCs w:val="28"/>
                              </w:rPr>
                              <w:t xml:space="preserve">                                  </w:t>
                            </w:r>
                            <w:r w:rsidR="00002964" w:rsidRPr="00002964">
                              <w:rPr>
                                <w:sz w:val="28"/>
                                <w:szCs w:val="28"/>
                              </w:rPr>
                              <w:t>Project Report on</w:t>
                            </w:r>
                          </w:p>
                          <w:p w14:paraId="04CC9C07" w14:textId="045FEC9E" w:rsidR="00002964" w:rsidRDefault="00002964" w:rsidP="00002964">
                            <w:pPr>
                              <w:jc w:val="center"/>
                              <w:rPr>
                                <w:b/>
                                <w:bCs/>
                                <w:sz w:val="56"/>
                                <w:szCs w:val="56"/>
                              </w:rPr>
                            </w:pPr>
                            <w:r w:rsidRPr="00002964">
                              <w:rPr>
                                <w:b/>
                                <w:bCs/>
                                <w:sz w:val="56"/>
                                <w:szCs w:val="56"/>
                              </w:rPr>
                              <w:t>SALES ANALYSIS</w:t>
                            </w:r>
                          </w:p>
                          <w:p w14:paraId="3B1C520F" w14:textId="3B8C4934" w:rsidR="00002964" w:rsidRPr="00002964" w:rsidRDefault="00002964" w:rsidP="00002964">
                            <w:pPr>
                              <w:jc w:val="center"/>
                              <w:rPr>
                                <w:sz w:val="40"/>
                                <w:szCs w:val="40"/>
                              </w:rPr>
                            </w:pPr>
                            <w:r w:rsidRPr="00002964">
                              <w:rPr>
                                <w:sz w:val="40"/>
                                <w:szCs w:val="40"/>
                              </w:rPr>
                              <w:t>NORTHWIND TRADERS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B305" id="_x0000_s1027" type="#_x0000_t202" style="position:absolute;margin-left:35.45pt;margin-top:36pt;width:417.25pt;height:215.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" stroked="f">
                <v:textbox>
                  <w:txbxContent>
                    <w:p w14:paraId="6F052E54" w14:textId="4B1FC7FA" w:rsidR="00002964" w:rsidRPr="00002964" w:rsidRDefault="008B31D1" w:rsidP="008B31D1">
                      <w:pPr>
                        <w:spacing w:after="0"/>
                        <w:rPr>
                          <w:sz w:val="28"/>
                          <w:szCs w:val="28"/>
                        </w:rPr>
                      </w:pPr>
                      <w:r>
                        <w:rPr>
                          <w:sz w:val="28"/>
                          <w:szCs w:val="28"/>
                        </w:rPr>
                        <w:t xml:space="preserve">                                  </w:t>
                      </w:r>
                      <w:r w:rsidR="00002964" w:rsidRPr="00002964">
                        <w:rPr>
                          <w:sz w:val="28"/>
                          <w:szCs w:val="28"/>
                        </w:rPr>
                        <w:t>Project Report on</w:t>
                      </w:r>
                    </w:p>
                    <w:p w14:paraId="04CC9C07" w14:textId="045FEC9E" w:rsidR="00002964" w:rsidRDefault="00002964" w:rsidP="00002964">
                      <w:pPr>
                        <w:jc w:val="center"/>
                        <w:rPr>
                          <w:b/>
                          <w:bCs/>
                          <w:sz w:val="56"/>
                          <w:szCs w:val="56"/>
                        </w:rPr>
                      </w:pPr>
                      <w:r w:rsidRPr="00002964">
                        <w:rPr>
                          <w:b/>
                          <w:bCs/>
                          <w:sz w:val="56"/>
                          <w:szCs w:val="56"/>
                        </w:rPr>
                        <w:t>SALES ANALYSIS</w:t>
                      </w:r>
                    </w:p>
                    <w:p w14:paraId="3B1C520F" w14:textId="3B8C4934" w:rsidR="00002964" w:rsidRPr="00002964" w:rsidRDefault="00002964" w:rsidP="00002964">
                      <w:pPr>
                        <w:jc w:val="center"/>
                        <w:rPr>
                          <w:sz w:val="40"/>
                          <w:szCs w:val="40"/>
                        </w:rPr>
                      </w:pPr>
                      <w:r w:rsidRPr="00002964">
                        <w:rPr>
                          <w:sz w:val="40"/>
                          <w:szCs w:val="40"/>
                        </w:rPr>
                        <w:t>NORTHWIND TRADERS</w:t>
                      </w:r>
                    </w:p>
                  </w:txbxContent>
                </v:textbox>
                <w10:wrap type="square"/>
              </v:shape>
            </w:pict>
          </mc:Fallback>
        </mc:AlternateContent>
      </w:r>
      <w:r w:rsidR="00D95161">
        <w:rPr>
          <w:rFonts w:ascii="Times New Roman" w:hAnsi="Times New Roman" w:cs="Times New Roman"/>
          <w:b/>
          <w:bCs/>
        </w:rPr>
        <w:br w:type="page"/>
      </w:r>
    </w:p>
    <w:p w14:paraId="62BEC9B8" w14:textId="080C4EFC" w:rsidR="00D95161" w:rsidRDefault="00D95161" w:rsidP="00AD1E95">
      <w:pPr>
        <w:ind w:left="360"/>
        <w:rPr>
          <w:rFonts w:ascii="Times New Roman" w:hAnsi="Times New Roman" w:cs="Times New Roman"/>
          <w:b/>
          <w:bCs/>
        </w:rPr>
      </w:pPr>
    </w:p>
    <w:p w14:paraId="77EE4613" w14:textId="481D8271" w:rsidR="00D95161" w:rsidRPr="00D95161" w:rsidRDefault="00D95161" w:rsidP="00D95161">
      <w:pPr>
        <w:rPr>
          <w:rFonts w:ascii="Times New Roman" w:hAnsi="Times New Roman" w:cs="Times New Roman"/>
          <w:b/>
          <w:bCs/>
          <w:sz w:val="28"/>
          <w:szCs w:val="28"/>
        </w:rPr>
      </w:pPr>
      <w:r w:rsidRPr="00D95161">
        <w:rPr>
          <w:rFonts w:ascii="Times New Roman" w:hAnsi="Times New Roman" w:cs="Times New Roman"/>
          <w:b/>
          <w:bCs/>
          <w:sz w:val="28"/>
          <w:szCs w:val="28"/>
        </w:rPr>
        <w:t>1. Project Overview</w:t>
      </w:r>
    </w:p>
    <w:p w14:paraId="0B0334AD" w14:textId="77777777" w:rsidR="00D95161" w:rsidRPr="00D95161" w:rsidRDefault="00D95161" w:rsidP="00D95161">
      <w:pPr>
        <w:rPr>
          <w:rFonts w:ascii="Times New Roman" w:hAnsi="Times New Roman" w:cs="Times New Roman"/>
        </w:rPr>
      </w:pPr>
      <w:r w:rsidRPr="00D95161">
        <w:rPr>
          <w:rFonts w:ascii="Times New Roman" w:hAnsi="Times New Roman" w:cs="Times New Roman"/>
        </w:rPr>
        <w:t>The Northwind Traders Dashboard Project is designed to provide a comprehensive data analysis solution using Microsoft Excel, Power BI, and SQL. The aim of this project is to consolidate and analyze sales, customer behavior, inventory, and employee performance data from the Northwind Traders database, which stores essential business information for a fictitious company dealing with international food imports and exports. This dashboard will enable key stakeholders, such as managers and decision-makers, to easily understand and visualize critical metrics related to their business operations.</w:t>
      </w:r>
    </w:p>
    <w:p w14:paraId="1508885F" w14:textId="77777777" w:rsidR="00D95161" w:rsidRPr="00D95161" w:rsidRDefault="00D95161" w:rsidP="00D95161">
      <w:pPr>
        <w:rPr>
          <w:rFonts w:ascii="Times New Roman" w:hAnsi="Times New Roman" w:cs="Times New Roman"/>
          <w:b/>
          <w:bCs/>
        </w:rPr>
      </w:pPr>
      <w:r w:rsidRPr="00D95161">
        <w:rPr>
          <w:rFonts w:ascii="Times New Roman" w:hAnsi="Times New Roman" w:cs="Times New Roman"/>
        </w:rPr>
        <w:t xml:space="preserve">The project leverages SQL for data extraction and transformation, Microsoft Excel for preliminary data analysis and manipulation, and Power BI for interactive data visualization and reporting. The </w:t>
      </w:r>
      <w:proofErr w:type="gramStart"/>
      <w:r w:rsidRPr="00D95161">
        <w:rPr>
          <w:rFonts w:ascii="Times New Roman" w:hAnsi="Times New Roman" w:cs="Times New Roman"/>
        </w:rPr>
        <w:t>ultimate goal</w:t>
      </w:r>
      <w:proofErr w:type="gramEnd"/>
      <w:r w:rsidRPr="00D95161">
        <w:rPr>
          <w:rFonts w:ascii="Times New Roman" w:hAnsi="Times New Roman" w:cs="Times New Roman"/>
        </w:rPr>
        <w:t xml:space="preserve"> is to create a user-friendly dashboard that can drive informed decision-making and optimize business strategies across various aspects of Northwind Traders' operations</w:t>
      </w:r>
      <w:r w:rsidRPr="00D95161">
        <w:rPr>
          <w:rFonts w:ascii="Times New Roman" w:hAnsi="Times New Roman" w:cs="Times New Roman"/>
          <w:b/>
          <w:bCs/>
        </w:rPr>
        <w:t>.</w:t>
      </w:r>
    </w:p>
    <w:p w14:paraId="5B3ED7D0" w14:textId="03646ED8" w:rsidR="00D95161" w:rsidRDefault="00D95161">
      <w:pPr>
        <w:rPr>
          <w:rFonts w:ascii="Times New Roman" w:hAnsi="Times New Roman" w:cs="Times New Roman"/>
          <w:b/>
          <w:bCs/>
        </w:rPr>
      </w:pPr>
    </w:p>
    <w:p w14:paraId="39B24BA2" w14:textId="4D7309EA" w:rsidR="00D95161" w:rsidRDefault="00D95161" w:rsidP="00AD1E95">
      <w:pPr>
        <w:ind w:left="360"/>
        <w:rPr>
          <w:rFonts w:ascii="Times New Roman" w:hAnsi="Times New Roman" w:cs="Times New Roman"/>
          <w:b/>
          <w:bCs/>
        </w:rPr>
      </w:pPr>
    </w:p>
    <w:p w14:paraId="51503FBB" w14:textId="77777777" w:rsidR="00D95161" w:rsidRDefault="00D95161">
      <w:pPr>
        <w:rPr>
          <w:rFonts w:ascii="Times New Roman" w:hAnsi="Times New Roman" w:cs="Times New Roman"/>
          <w:b/>
          <w:bCs/>
        </w:rPr>
      </w:pPr>
      <w:r>
        <w:rPr>
          <w:rFonts w:ascii="Times New Roman" w:hAnsi="Times New Roman" w:cs="Times New Roman"/>
          <w:b/>
          <w:bCs/>
        </w:rPr>
        <w:br w:type="page"/>
      </w:r>
    </w:p>
    <w:p w14:paraId="6CC5D527" w14:textId="77777777" w:rsidR="00D95161" w:rsidRPr="00D95161" w:rsidRDefault="00D95161" w:rsidP="00D95161">
      <w:pPr>
        <w:ind w:left="360"/>
        <w:rPr>
          <w:rFonts w:ascii="Times New Roman" w:hAnsi="Times New Roman" w:cs="Times New Roman"/>
          <w:b/>
          <w:bCs/>
          <w:sz w:val="28"/>
          <w:szCs w:val="28"/>
        </w:rPr>
      </w:pPr>
      <w:r w:rsidRPr="00D95161">
        <w:rPr>
          <w:rFonts w:ascii="Times New Roman" w:hAnsi="Times New Roman" w:cs="Times New Roman"/>
          <w:b/>
          <w:bCs/>
          <w:sz w:val="28"/>
          <w:szCs w:val="28"/>
        </w:rPr>
        <w:lastRenderedPageBreak/>
        <w:t>2. Problem Statement</w:t>
      </w:r>
    </w:p>
    <w:p w14:paraId="7C8F2A3B" w14:textId="77777777" w:rsidR="00D95161" w:rsidRPr="00D95161" w:rsidRDefault="00D95161" w:rsidP="00D95161">
      <w:pPr>
        <w:ind w:left="360"/>
        <w:rPr>
          <w:rFonts w:ascii="Times New Roman" w:hAnsi="Times New Roman" w:cs="Times New Roman"/>
        </w:rPr>
      </w:pPr>
      <w:r w:rsidRPr="00D95161">
        <w:rPr>
          <w:rFonts w:ascii="Times New Roman" w:hAnsi="Times New Roman" w:cs="Times New Roman"/>
        </w:rPr>
        <w:t>The objective of this project is to design a dynamic and interactive Power BI dashboard that communicates key performance indicators (KPIs) to stakeholders at Northwind Traders. With growing business complexity, Northwind Traders needs a centralized platform that can effectively showcase customer behavior, sales performance, employee productivity, and inventory trends in a visually appealing manner. Currently, accessing and analyzing data from multiple sources is time-consuming and complex, hindering timely decision-making.</w:t>
      </w:r>
    </w:p>
    <w:p w14:paraId="1B541D63" w14:textId="77777777" w:rsidR="00D95161" w:rsidRPr="00D95161" w:rsidRDefault="00D95161" w:rsidP="00D95161">
      <w:pPr>
        <w:ind w:left="360"/>
        <w:rPr>
          <w:rFonts w:ascii="Times New Roman" w:hAnsi="Times New Roman" w:cs="Times New Roman"/>
        </w:rPr>
      </w:pPr>
      <w:r w:rsidRPr="00D95161">
        <w:rPr>
          <w:rFonts w:ascii="Times New Roman" w:hAnsi="Times New Roman" w:cs="Times New Roman"/>
        </w:rPr>
        <w:t>By developing this Power BI dashboard, the project seeks to:</w:t>
      </w:r>
    </w:p>
    <w:p w14:paraId="04F80D80" w14:textId="77777777" w:rsidR="00D95161" w:rsidRPr="00D95161" w:rsidRDefault="00D95161">
      <w:pPr>
        <w:pStyle w:val="ListParagraph"/>
        <w:numPr>
          <w:ilvl w:val="0"/>
          <w:numId w:val="49"/>
        </w:numPr>
        <w:spacing w:line="276" w:lineRule="auto"/>
        <w:rPr>
          <w:rFonts w:ascii="Times New Roman" w:hAnsi="Times New Roman" w:cs="Times New Roman"/>
        </w:rPr>
      </w:pPr>
      <w:r w:rsidRPr="00D95161">
        <w:rPr>
          <w:rFonts w:ascii="Times New Roman" w:hAnsi="Times New Roman" w:cs="Times New Roman"/>
        </w:rPr>
        <w:t>Consolidate data from various tables in the Northwind database.</w:t>
      </w:r>
    </w:p>
    <w:p w14:paraId="3B2A9342" w14:textId="77777777" w:rsidR="00D95161" w:rsidRPr="00D95161" w:rsidRDefault="00D95161">
      <w:pPr>
        <w:pStyle w:val="ListParagraph"/>
        <w:numPr>
          <w:ilvl w:val="0"/>
          <w:numId w:val="49"/>
        </w:numPr>
        <w:spacing w:line="276" w:lineRule="auto"/>
        <w:rPr>
          <w:rFonts w:ascii="Times New Roman" w:hAnsi="Times New Roman" w:cs="Times New Roman"/>
        </w:rPr>
      </w:pPr>
      <w:r w:rsidRPr="00D95161">
        <w:rPr>
          <w:rFonts w:ascii="Times New Roman" w:hAnsi="Times New Roman" w:cs="Times New Roman"/>
        </w:rPr>
        <w:t>Analyze business performance across various dimensions, such as sales, customer segments, inventory levels, and employee contributions.</w:t>
      </w:r>
    </w:p>
    <w:p w14:paraId="6B6027CF" w14:textId="77777777" w:rsidR="00D95161" w:rsidRPr="00D95161" w:rsidRDefault="00D95161">
      <w:pPr>
        <w:pStyle w:val="ListParagraph"/>
        <w:numPr>
          <w:ilvl w:val="0"/>
          <w:numId w:val="49"/>
        </w:numPr>
        <w:spacing w:line="276" w:lineRule="auto"/>
        <w:rPr>
          <w:rFonts w:ascii="Times New Roman" w:hAnsi="Times New Roman" w:cs="Times New Roman"/>
        </w:rPr>
      </w:pPr>
      <w:r w:rsidRPr="00D95161">
        <w:rPr>
          <w:rFonts w:ascii="Times New Roman" w:hAnsi="Times New Roman" w:cs="Times New Roman"/>
        </w:rPr>
        <w:t>Empower stakeholders with a tool that enables them to interact with the data and draw actionable insights.</w:t>
      </w:r>
    </w:p>
    <w:p w14:paraId="62E4326C" w14:textId="77777777" w:rsidR="00D95161" w:rsidRPr="00D95161" w:rsidRDefault="00D95161" w:rsidP="00D95161">
      <w:pPr>
        <w:ind w:left="360"/>
        <w:rPr>
          <w:rFonts w:ascii="Times New Roman" w:hAnsi="Times New Roman" w:cs="Times New Roman"/>
        </w:rPr>
      </w:pPr>
      <w:r w:rsidRPr="00D95161">
        <w:rPr>
          <w:rFonts w:ascii="Times New Roman" w:hAnsi="Times New Roman" w:cs="Times New Roman"/>
        </w:rPr>
        <w:t>The dashboard aims to streamline the decision-making process and enhance the operational efficiency of Northwind Traders.</w:t>
      </w:r>
    </w:p>
    <w:p w14:paraId="749684D6" w14:textId="692D1DD3" w:rsidR="00D95161" w:rsidRDefault="00D95161" w:rsidP="00AD1E95">
      <w:pPr>
        <w:ind w:left="360"/>
        <w:rPr>
          <w:rFonts w:ascii="Times New Roman" w:hAnsi="Times New Roman" w:cs="Times New Roman"/>
          <w:b/>
          <w:bCs/>
        </w:rPr>
      </w:pPr>
    </w:p>
    <w:p w14:paraId="02DE0817" w14:textId="77777777" w:rsidR="00D95161" w:rsidRDefault="00D95161">
      <w:pPr>
        <w:rPr>
          <w:rFonts w:ascii="Times New Roman" w:hAnsi="Times New Roman" w:cs="Times New Roman"/>
          <w:b/>
          <w:bCs/>
        </w:rPr>
      </w:pPr>
      <w:r>
        <w:rPr>
          <w:rFonts w:ascii="Times New Roman" w:hAnsi="Times New Roman" w:cs="Times New Roman"/>
          <w:b/>
          <w:bCs/>
        </w:rPr>
        <w:br w:type="page"/>
      </w:r>
    </w:p>
    <w:p w14:paraId="43B23629" w14:textId="77777777" w:rsidR="00D95161" w:rsidRPr="00D95161" w:rsidRDefault="00D95161" w:rsidP="00D95161">
      <w:pPr>
        <w:ind w:left="360"/>
        <w:rPr>
          <w:rFonts w:ascii="Times New Roman" w:hAnsi="Times New Roman" w:cs="Times New Roman"/>
          <w:b/>
          <w:bCs/>
          <w:sz w:val="28"/>
          <w:szCs w:val="28"/>
        </w:rPr>
      </w:pPr>
      <w:r w:rsidRPr="00D95161">
        <w:rPr>
          <w:rFonts w:ascii="Times New Roman" w:hAnsi="Times New Roman" w:cs="Times New Roman"/>
          <w:b/>
          <w:bCs/>
          <w:sz w:val="28"/>
          <w:szCs w:val="28"/>
        </w:rPr>
        <w:lastRenderedPageBreak/>
        <w:t>3. Objective</w:t>
      </w:r>
    </w:p>
    <w:p w14:paraId="26D4A9D9" w14:textId="77777777" w:rsidR="00D95161" w:rsidRPr="00D95161" w:rsidRDefault="00D95161" w:rsidP="00D95161">
      <w:pPr>
        <w:ind w:left="360"/>
        <w:rPr>
          <w:rFonts w:ascii="Times New Roman" w:hAnsi="Times New Roman" w:cs="Times New Roman"/>
        </w:rPr>
      </w:pPr>
      <w:r w:rsidRPr="00D95161">
        <w:rPr>
          <w:rFonts w:ascii="Times New Roman" w:hAnsi="Times New Roman" w:cs="Times New Roman"/>
        </w:rPr>
        <w:t>The primary objectives of this project are as follows:</w:t>
      </w:r>
    </w:p>
    <w:p w14:paraId="4784B356" w14:textId="77777777" w:rsidR="00D95161" w:rsidRPr="00D95161" w:rsidRDefault="00D95161">
      <w:pPr>
        <w:numPr>
          <w:ilvl w:val="0"/>
          <w:numId w:val="50"/>
        </w:numPr>
        <w:rPr>
          <w:rFonts w:ascii="Times New Roman" w:hAnsi="Times New Roman" w:cs="Times New Roman"/>
        </w:rPr>
      </w:pPr>
      <w:r w:rsidRPr="00D95161">
        <w:rPr>
          <w:rFonts w:ascii="Times New Roman" w:hAnsi="Times New Roman" w:cs="Times New Roman"/>
          <w:b/>
          <w:bCs/>
        </w:rPr>
        <w:t>Data Consolidation and Integration:</w:t>
      </w:r>
      <w:r w:rsidRPr="00D95161">
        <w:rPr>
          <w:rFonts w:ascii="Times New Roman" w:hAnsi="Times New Roman" w:cs="Times New Roman"/>
        </w:rPr>
        <w:t xml:space="preserve"> Combine data from multiple tables, such as Customers, Orders, Products, Employees, and Order Details, to provide a unified view of the company’s operations. This integration is facilitated using SQL queries that join and filter relevant data for analysis.</w:t>
      </w:r>
    </w:p>
    <w:p w14:paraId="48E0CB59" w14:textId="77777777" w:rsidR="00D95161" w:rsidRPr="00D95161" w:rsidRDefault="00D95161">
      <w:pPr>
        <w:numPr>
          <w:ilvl w:val="0"/>
          <w:numId w:val="50"/>
        </w:numPr>
        <w:rPr>
          <w:rFonts w:ascii="Times New Roman" w:hAnsi="Times New Roman" w:cs="Times New Roman"/>
        </w:rPr>
      </w:pPr>
      <w:r w:rsidRPr="00D95161">
        <w:rPr>
          <w:rFonts w:ascii="Times New Roman" w:hAnsi="Times New Roman" w:cs="Times New Roman"/>
          <w:b/>
          <w:bCs/>
        </w:rPr>
        <w:t>Exploratory Data Analysis (EDA):</w:t>
      </w:r>
      <w:r w:rsidRPr="00D95161">
        <w:rPr>
          <w:rFonts w:ascii="Times New Roman" w:hAnsi="Times New Roman" w:cs="Times New Roman"/>
        </w:rPr>
        <w:t xml:space="preserve"> Conduct an in-depth analysis of the sales data using Microsoft Excel, focusing on identifying trends, patterns, and potential outliers in areas such as sales growth, customer behavior, and inventory management.</w:t>
      </w:r>
    </w:p>
    <w:p w14:paraId="72E5FEC1" w14:textId="77777777" w:rsidR="00D95161" w:rsidRPr="00D95161" w:rsidRDefault="00D95161">
      <w:pPr>
        <w:numPr>
          <w:ilvl w:val="0"/>
          <w:numId w:val="50"/>
        </w:numPr>
        <w:rPr>
          <w:rFonts w:ascii="Times New Roman" w:hAnsi="Times New Roman" w:cs="Times New Roman"/>
        </w:rPr>
      </w:pPr>
      <w:r w:rsidRPr="00D95161">
        <w:rPr>
          <w:rFonts w:ascii="Times New Roman" w:hAnsi="Times New Roman" w:cs="Times New Roman"/>
          <w:b/>
          <w:bCs/>
        </w:rPr>
        <w:t>Dashboard Design and Development</w:t>
      </w:r>
      <w:r w:rsidRPr="00D95161">
        <w:rPr>
          <w:rFonts w:ascii="Times New Roman" w:hAnsi="Times New Roman" w:cs="Times New Roman"/>
        </w:rPr>
        <w:t>: Use Power BI to create an intuitive, interactive dashboard that displays key metrics like sales performance, customer segmentation, inventory levels, and employee performance. The dashboard will include dynamic filters to allow users to explore the data from different perspectives.</w:t>
      </w:r>
    </w:p>
    <w:p w14:paraId="7C6B21C1" w14:textId="77777777" w:rsidR="00D95161" w:rsidRPr="00D95161" w:rsidRDefault="00D95161">
      <w:pPr>
        <w:numPr>
          <w:ilvl w:val="0"/>
          <w:numId w:val="50"/>
        </w:numPr>
        <w:rPr>
          <w:rFonts w:ascii="Times New Roman" w:hAnsi="Times New Roman" w:cs="Times New Roman"/>
        </w:rPr>
      </w:pPr>
      <w:r w:rsidRPr="00D95161">
        <w:rPr>
          <w:rFonts w:ascii="Times New Roman" w:hAnsi="Times New Roman" w:cs="Times New Roman"/>
          <w:b/>
          <w:bCs/>
        </w:rPr>
        <w:t>User Interactivity</w:t>
      </w:r>
      <w:r w:rsidRPr="00D95161">
        <w:rPr>
          <w:rFonts w:ascii="Times New Roman" w:hAnsi="Times New Roman" w:cs="Times New Roman"/>
        </w:rPr>
        <w:t>: Ensure the dashboard provides features like drill-downs, slicers, and filters to facilitate detailed analysis. This interactivity will allow stakeholders to perform customized analysis and gain insights into specific segments or time periods.</w:t>
      </w:r>
    </w:p>
    <w:p w14:paraId="23540413" w14:textId="77777777" w:rsidR="00D95161" w:rsidRDefault="00D95161" w:rsidP="00AD1E95">
      <w:pPr>
        <w:ind w:left="360"/>
        <w:rPr>
          <w:rFonts w:ascii="Times New Roman" w:hAnsi="Times New Roman" w:cs="Times New Roman"/>
          <w:b/>
          <w:bCs/>
        </w:rPr>
      </w:pPr>
    </w:p>
    <w:p w14:paraId="3AF6153F" w14:textId="574D1959" w:rsidR="00D95161" w:rsidRDefault="00D95161">
      <w:pPr>
        <w:rPr>
          <w:rFonts w:ascii="Times New Roman" w:hAnsi="Times New Roman" w:cs="Times New Roman"/>
          <w:b/>
          <w:bCs/>
        </w:rPr>
      </w:pPr>
      <w:r>
        <w:rPr>
          <w:rFonts w:ascii="Times New Roman" w:hAnsi="Times New Roman" w:cs="Times New Roman"/>
          <w:b/>
          <w:bCs/>
        </w:rPr>
        <w:br w:type="page"/>
      </w:r>
    </w:p>
    <w:p w14:paraId="33FF3827" w14:textId="77777777" w:rsidR="00D95161" w:rsidRPr="00D95161" w:rsidRDefault="00D95161" w:rsidP="00D95161">
      <w:pPr>
        <w:rPr>
          <w:rFonts w:ascii="Times New Roman" w:hAnsi="Times New Roman" w:cs="Times New Roman"/>
          <w:b/>
          <w:bCs/>
          <w:sz w:val="28"/>
          <w:szCs w:val="28"/>
        </w:rPr>
      </w:pPr>
      <w:r w:rsidRPr="00D95161">
        <w:rPr>
          <w:rFonts w:ascii="Times New Roman" w:hAnsi="Times New Roman" w:cs="Times New Roman"/>
          <w:b/>
          <w:bCs/>
          <w:sz w:val="28"/>
          <w:szCs w:val="28"/>
        </w:rPr>
        <w:lastRenderedPageBreak/>
        <w:t>4. Dataset Description</w:t>
      </w:r>
    </w:p>
    <w:p w14:paraId="611A0D74" w14:textId="77777777" w:rsidR="00D95161" w:rsidRPr="00D95161" w:rsidRDefault="00D95161" w:rsidP="00D95161">
      <w:pPr>
        <w:rPr>
          <w:rFonts w:ascii="Times New Roman" w:hAnsi="Times New Roman" w:cs="Times New Roman"/>
        </w:rPr>
      </w:pPr>
      <w:r w:rsidRPr="00D95161">
        <w:rPr>
          <w:rFonts w:ascii="Times New Roman" w:hAnsi="Times New Roman" w:cs="Times New Roman"/>
        </w:rPr>
        <w:t>The Northwind database serves as the foundation for this project. It contains essential business data for the fictitious Northwind Traders company. The dataset includes tables with information on customers, employees, orders, products, suppliers, categories, and shippers, among other things. Below is a brief description of the key tables used in this project:</w:t>
      </w:r>
    </w:p>
    <w:p w14:paraId="3F82FA73"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Customers Table</w:t>
      </w:r>
      <w:r w:rsidRPr="00D95161">
        <w:rPr>
          <w:rFonts w:ascii="Times New Roman" w:hAnsi="Times New Roman" w:cs="Times New Roman"/>
        </w:rPr>
        <w:t>: Contains information about the company’s customers, including company name, contact details, address, and geographic information.</w:t>
      </w:r>
    </w:p>
    <w:p w14:paraId="1ECEE96B"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Employees Table</w:t>
      </w:r>
      <w:r w:rsidRPr="00D95161">
        <w:rPr>
          <w:rFonts w:ascii="Times New Roman" w:hAnsi="Times New Roman" w:cs="Times New Roman"/>
        </w:rPr>
        <w:t>: Stores employee data, such as names, titles, contact details, hire date, and reporting relationships.</w:t>
      </w:r>
    </w:p>
    <w:p w14:paraId="02DD66F8"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Orders Table</w:t>
      </w:r>
      <w:r w:rsidRPr="00D95161">
        <w:rPr>
          <w:rFonts w:ascii="Times New Roman" w:hAnsi="Times New Roman" w:cs="Times New Roman"/>
        </w:rPr>
        <w:t>: Captures order-related data, including order IDs, customer IDs, employee IDs, order dates, shipping details, and freight costs.</w:t>
      </w:r>
    </w:p>
    <w:p w14:paraId="02C3FB4F"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Order Details Table</w:t>
      </w:r>
      <w:r w:rsidRPr="00D95161">
        <w:rPr>
          <w:rFonts w:ascii="Times New Roman" w:hAnsi="Times New Roman" w:cs="Times New Roman"/>
        </w:rPr>
        <w:t>: Provides detailed information about the products within each order, including quantities, unit prices, and discounts.</w:t>
      </w:r>
    </w:p>
    <w:p w14:paraId="338CB68E"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Products Table</w:t>
      </w:r>
      <w:r w:rsidRPr="00D95161">
        <w:rPr>
          <w:rFonts w:ascii="Times New Roman" w:hAnsi="Times New Roman" w:cs="Times New Roman"/>
        </w:rPr>
        <w:t>: Stores data on products, including product IDs, names, suppliers, unit prices, quantities in stock, and reorder levels.</w:t>
      </w:r>
    </w:p>
    <w:p w14:paraId="3844408C"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Suppliers Table</w:t>
      </w:r>
      <w:r w:rsidRPr="00D95161">
        <w:rPr>
          <w:rFonts w:ascii="Times New Roman" w:hAnsi="Times New Roman" w:cs="Times New Roman"/>
        </w:rPr>
        <w:t>: Contains information about suppliers, such as company names, contact details, and shipping information.</w:t>
      </w:r>
    </w:p>
    <w:p w14:paraId="2D6CFA53"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Shippers Table</w:t>
      </w:r>
      <w:r w:rsidRPr="00D95161">
        <w:rPr>
          <w:rFonts w:ascii="Times New Roman" w:hAnsi="Times New Roman" w:cs="Times New Roman"/>
        </w:rPr>
        <w:t>: Includes data on shipping companies, including their names and contact details.</w:t>
      </w:r>
    </w:p>
    <w:p w14:paraId="48CC1639" w14:textId="77777777" w:rsidR="00D95161" w:rsidRPr="00D95161" w:rsidRDefault="00D95161">
      <w:pPr>
        <w:numPr>
          <w:ilvl w:val="0"/>
          <w:numId w:val="51"/>
        </w:numPr>
        <w:rPr>
          <w:rFonts w:ascii="Times New Roman" w:hAnsi="Times New Roman" w:cs="Times New Roman"/>
        </w:rPr>
      </w:pPr>
      <w:r w:rsidRPr="00D95161">
        <w:rPr>
          <w:rFonts w:ascii="Times New Roman" w:hAnsi="Times New Roman" w:cs="Times New Roman"/>
          <w:b/>
          <w:bCs/>
        </w:rPr>
        <w:t>Categories Table</w:t>
      </w:r>
      <w:r w:rsidRPr="00D95161">
        <w:rPr>
          <w:rFonts w:ascii="Times New Roman" w:hAnsi="Times New Roman" w:cs="Times New Roman"/>
        </w:rPr>
        <w:t>: Defines product categories and includes category names and descriptions.</w:t>
      </w:r>
    </w:p>
    <w:p w14:paraId="43D25CB3" w14:textId="1245EE8B" w:rsidR="00D95161" w:rsidRDefault="00D95161">
      <w:pPr>
        <w:rPr>
          <w:rFonts w:ascii="Times New Roman" w:hAnsi="Times New Roman" w:cs="Times New Roman"/>
          <w:b/>
          <w:bCs/>
        </w:rPr>
      </w:pPr>
      <w:r>
        <w:rPr>
          <w:rFonts w:ascii="Times New Roman" w:hAnsi="Times New Roman" w:cs="Times New Roman"/>
          <w:b/>
          <w:bCs/>
        </w:rPr>
        <w:br w:type="page"/>
      </w:r>
    </w:p>
    <w:p w14:paraId="036A7EA5" w14:textId="2E8D9340" w:rsidR="00D95161" w:rsidRPr="00D95161" w:rsidRDefault="00D95161" w:rsidP="00D95161">
      <w:pPr>
        <w:rPr>
          <w:rFonts w:ascii="Times New Roman" w:hAnsi="Times New Roman" w:cs="Times New Roman"/>
          <w:b/>
          <w:bCs/>
        </w:rPr>
      </w:pPr>
      <w:r w:rsidRPr="00D95161">
        <w:rPr>
          <w:rFonts w:ascii="Times New Roman" w:hAnsi="Times New Roman" w:cs="Times New Roman"/>
          <w:b/>
          <w:bCs/>
        </w:rPr>
        <w:lastRenderedPageBreak/>
        <w:t>5. Methodology</w:t>
      </w:r>
    </w:p>
    <w:p w14:paraId="543EB049" w14:textId="77777777" w:rsidR="00D95161" w:rsidRPr="00D95161" w:rsidRDefault="00D95161">
      <w:pPr>
        <w:numPr>
          <w:ilvl w:val="0"/>
          <w:numId w:val="52"/>
        </w:numPr>
        <w:rPr>
          <w:rFonts w:ascii="Times New Roman" w:hAnsi="Times New Roman" w:cs="Times New Roman"/>
        </w:rPr>
      </w:pPr>
      <w:r w:rsidRPr="00D95161">
        <w:rPr>
          <w:rFonts w:ascii="Times New Roman" w:hAnsi="Times New Roman" w:cs="Times New Roman"/>
          <w:b/>
          <w:bCs/>
        </w:rPr>
        <w:t>Data Extraction and Transformation (SQL</w:t>
      </w:r>
      <w:r w:rsidRPr="00D95161">
        <w:rPr>
          <w:rFonts w:ascii="Times New Roman" w:hAnsi="Times New Roman" w:cs="Times New Roman"/>
        </w:rPr>
        <w:t>): The data was initially extracted from the Northwind database using SQL queries. Key transformations were applied to merge data from various tables, filter relevant records, and prepare it for analysis.</w:t>
      </w:r>
    </w:p>
    <w:p w14:paraId="03FDC35B" w14:textId="77777777" w:rsidR="00D95161" w:rsidRPr="00D95161" w:rsidRDefault="00D95161">
      <w:pPr>
        <w:numPr>
          <w:ilvl w:val="0"/>
          <w:numId w:val="52"/>
        </w:numPr>
        <w:rPr>
          <w:rFonts w:ascii="Times New Roman" w:hAnsi="Times New Roman" w:cs="Times New Roman"/>
        </w:rPr>
      </w:pPr>
      <w:r w:rsidRPr="00D95161">
        <w:rPr>
          <w:rFonts w:ascii="Times New Roman" w:hAnsi="Times New Roman" w:cs="Times New Roman"/>
          <w:b/>
          <w:bCs/>
        </w:rPr>
        <w:t>Data Analysis (Excel):</w:t>
      </w:r>
      <w:r w:rsidRPr="00D95161">
        <w:rPr>
          <w:rFonts w:ascii="Times New Roman" w:hAnsi="Times New Roman" w:cs="Times New Roman"/>
        </w:rPr>
        <w:t xml:space="preserve"> The raw data was imported into Microsoft Excel for preliminary analysis. This included calculating summary statistics, identifying trends, and preparing data for visualization. Pivot tables and charts were used to explore sales patterns, customer segments, and inventory trends.</w:t>
      </w:r>
    </w:p>
    <w:p w14:paraId="393C1D93" w14:textId="77777777" w:rsidR="00D95161" w:rsidRPr="00D95161" w:rsidRDefault="00D95161">
      <w:pPr>
        <w:numPr>
          <w:ilvl w:val="0"/>
          <w:numId w:val="52"/>
        </w:numPr>
        <w:rPr>
          <w:rFonts w:ascii="Times New Roman" w:hAnsi="Times New Roman" w:cs="Times New Roman"/>
        </w:rPr>
      </w:pPr>
      <w:r w:rsidRPr="00D95161">
        <w:rPr>
          <w:rFonts w:ascii="Times New Roman" w:hAnsi="Times New Roman" w:cs="Times New Roman"/>
          <w:b/>
          <w:bCs/>
        </w:rPr>
        <w:t>Data Visualization (Power BI):</w:t>
      </w:r>
      <w:r w:rsidRPr="00D95161">
        <w:rPr>
          <w:rFonts w:ascii="Times New Roman" w:hAnsi="Times New Roman" w:cs="Times New Roman"/>
        </w:rPr>
        <w:t xml:space="preserve"> After preparing the data, the final step involved creating the dashboard in Power BI. Interactive visualizations, such as bar charts, line graphs, and pie charts, were used to display sales trends, inventory levels, and employee performance. Slicers and filters were incorporated to allow users to interact with the data.</w:t>
      </w:r>
    </w:p>
    <w:p w14:paraId="06DAB9F6" w14:textId="77777777" w:rsidR="00D95161" w:rsidRDefault="00D95161" w:rsidP="00D95161">
      <w:pPr>
        <w:rPr>
          <w:rFonts w:ascii="Times New Roman" w:hAnsi="Times New Roman" w:cs="Times New Roman"/>
          <w:b/>
          <w:bCs/>
        </w:rPr>
      </w:pPr>
    </w:p>
    <w:p w14:paraId="3C6B6F4B" w14:textId="77777777" w:rsidR="00D95161" w:rsidRDefault="00D95161" w:rsidP="00D95161">
      <w:pPr>
        <w:rPr>
          <w:rFonts w:ascii="Times New Roman" w:hAnsi="Times New Roman" w:cs="Times New Roman"/>
          <w:b/>
          <w:bCs/>
        </w:rPr>
      </w:pPr>
    </w:p>
    <w:p w14:paraId="197914CE" w14:textId="77777777" w:rsidR="00D95161" w:rsidRDefault="00D95161" w:rsidP="00D95161">
      <w:pPr>
        <w:rPr>
          <w:rFonts w:ascii="Times New Roman" w:hAnsi="Times New Roman" w:cs="Times New Roman"/>
          <w:b/>
          <w:bCs/>
        </w:rPr>
      </w:pPr>
    </w:p>
    <w:p w14:paraId="4139DA90" w14:textId="77777777" w:rsidR="00D95161" w:rsidRDefault="00D95161" w:rsidP="00D95161">
      <w:pPr>
        <w:rPr>
          <w:rFonts w:ascii="Times New Roman" w:hAnsi="Times New Roman" w:cs="Times New Roman"/>
          <w:b/>
          <w:bCs/>
        </w:rPr>
      </w:pPr>
    </w:p>
    <w:p w14:paraId="270455CC" w14:textId="699A5D2D" w:rsidR="00D95161" w:rsidRDefault="00D95161" w:rsidP="00D95161">
      <w:pPr>
        <w:rPr>
          <w:rFonts w:ascii="Times New Roman" w:hAnsi="Times New Roman" w:cs="Times New Roman"/>
          <w:b/>
          <w:bCs/>
        </w:rPr>
      </w:pPr>
    </w:p>
    <w:p w14:paraId="61F57B7C" w14:textId="77777777" w:rsidR="00D95161" w:rsidRDefault="00D95161">
      <w:pPr>
        <w:rPr>
          <w:rFonts w:ascii="Times New Roman" w:hAnsi="Times New Roman" w:cs="Times New Roman"/>
          <w:b/>
          <w:bCs/>
        </w:rPr>
      </w:pPr>
      <w:r>
        <w:rPr>
          <w:rFonts w:ascii="Times New Roman" w:hAnsi="Times New Roman" w:cs="Times New Roman"/>
          <w:b/>
          <w:bCs/>
        </w:rPr>
        <w:br w:type="page"/>
      </w:r>
    </w:p>
    <w:p w14:paraId="57C2DCB8" w14:textId="30908DD3" w:rsidR="00D95161" w:rsidRDefault="00CC5281" w:rsidP="00D95161">
      <w:pPr>
        <w:rPr>
          <w:rFonts w:ascii="Times New Roman" w:hAnsi="Times New Roman" w:cs="Times New Roman"/>
          <w:b/>
          <w:bCs/>
        </w:rPr>
      </w:pPr>
      <w:r>
        <w:rPr>
          <w:rFonts w:ascii="Times New Roman" w:hAnsi="Times New Roman" w:cs="Times New Roman"/>
          <w:b/>
          <w:bCs/>
        </w:rPr>
        <w:lastRenderedPageBreak/>
        <w:t xml:space="preserve"> ER Diagram:</w:t>
      </w:r>
    </w:p>
    <w:p w14:paraId="283263CB" w14:textId="6DCF5F7D" w:rsidR="00D95161" w:rsidRDefault="00CC5281" w:rsidP="00D95161">
      <w:pPr>
        <w:rPr>
          <w:rFonts w:ascii="Times New Roman" w:hAnsi="Times New Roman" w:cs="Times New Roman"/>
          <w:b/>
          <w:bCs/>
        </w:rPr>
      </w:pPr>
      <w:r w:rsidRPr="00CC5281">
        <w:rPr>
          <w:rFonts w:ascii="Times New Roman" w:hAnsi="Times New Roman" w:cs="Times New Roman"/>
          <w:b/>
          <w:bCs/>
          <w:noProof/>
        </w:rPr>
        <w:drawing>
          <wp:inline distT="0" distB="0" distL="0" distR="0" wp14:anchorId="478F2357" wp14:editId="4FE3EDC7">
            <wp:extent cx="5943600" cy="4075430"/>
            <wp:effectExtent l="0" t="0" r="0" b="1270"/>
            <wp:docPr id="99805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3430" name=""/>
                    <pic:cNvPicPr/>
                  </pic:nvPicPr>
                  <pic:blipFill>
                    <a:blip r:embed="rId6"/>
                    <a:stretch>
                      <a:fillRect/>
                    </a:stretch>
                  </pic:blipFill>
                  <pic:spPr>
                    <a:xfrm>
                      <a:off x="0" y="0"/>
                      <a:ext cx="5943600" cy="4075430"/>
                    </a:xfrm>
                    <a:prstGeom prst="rect">
                      <a:avLst/>
                    </a:prstGeom>
                  </pic:spPr>
                </pic:pic>
              </a:graphicData>
            </a:graphic>
          </wp:inline>
        </w:drawing>
      </w:r>
    </w:p>
    <w:p w14:paraId="02563F7C" w14:textId="77777777" w:rsidR="00D95161" w:rsidRDefault="00D95161" w:rsidP="00D95161">
      <w:pPr>
        <w:rPr>
          <w:rFonts w:ascii="Times New Roman" w:hAnsi="Times New Roman" w:cs="Times New Roman"/>
          <w:b/>
          <w:bCs/>
        </w:rPr>
      </w:pPr>
    </w:p>
    <w:p w14:paraId="1B5D5CE5" w14:textId="77777777" w:rsidR="00D95161" w:rsidRDefault="00D95161" w:rsidP="00D95161">
      <w:pPr>
        <w:rPr>
          <w:rFonts w:ascii="Times New Roman" w:hAnsi="Times New Roman" w:cs="Times New Roman"/>
          <w:b/>
          <w:bCs/>
        </w:rPr>
      </w:pPr>
    </w:p>
    <w:p w14:paraId="03D8389D" w14:textId="77777777" w:rsidR="00D95161" w:rsidRDefault="00D95161" w:rsidP="00D95161">
      <w:pPr>
        <w:rPr>
          <w:rFonts w:ascii="Times New Roman" w:hAnsi="Times New Roman" w:cs="Times New Roman"/>
          <w:b/>
          <w:bCs/>
        </w:rPr>
      </w:pPr>
    </w:p>
    <w:p w14:paraId="48154556" w14:textId="77777777" w:rsidR="00D95161" w:rsidRDefault="00D95161" w:rsidP="00D95161">
      <w:pPr>
        <w:rPr>
          <w:rFonts w:ascii="Times New Roman" w:hAnsi="Times New Roman" w:cs="Times New Roman"/>
          <w:b/>
          <w:bCs/>
        </w:rPr>
      </w:pPr>
    </w:p>
    <w:p w14:paraId="0DC565AD" w14:textId="77777777" w:rsidR="00D95161" w:rsidRDefault="00D95161" w:rsidP="00D95161">
      <w:pPr>
        <w:rPr>
          <w:rFonts w:ascii="Times New Roman" w:hAnsi="Times New Roman" w:cs="Times New Roman"/>
          <w:b/>
          <w:bCs/>
        </w:rPr>
      </w:pPr>
    </w:p>
    <w:p w14:paraId="186F05D9" w14:textId="77777777" w:rsidR="00D95161" w:rsidRDefault="00D95161" w:rsidP="00D95161">
      <w:pPr>
        <w:rPr>
          <w:rFonts w:ascii="Times New Roman" w:hAnsi="Times New Roman" w:cs="Times New Roman"/>
          <w:b/>
          <w:bCs/>
        </w:rPr>
      </w:pPr>
    </w:p>
    <w:p w14:paraId="1252E622" w14:textId="77777777" w:rsidR="00D95161" w:rsidRPr="00D95161" w:rsidRDefault="00D95161" w:rsidP="00D95161">
      <w:pPr>
        <w:rPr>
          <w:rFonts w:ascii="Times New Roman" w:hAnsi="Times New Roman" w:cs="Times New Roman"/>
          <w:b/>
          <w:bCs/>
        </w:rPr>
      </w:pPr>
    </w:p>
    <w:p w14:paraId="4E9DAEC1" w14:textId="52476DFD" w:rsidR="00D95161" w:rsidRDefault="00D95161">
      <w:pPr>
        <w:rPr>
          <w:rFonts w:ascii="Times New Roman" w:hAnsi="Times New Roman" w:cs="Times New Roman"/>
          <w:b/>
          <w:bCs/>
        </w:rPr>
      </w:pPr>
    </w:p>
    <w:p w14:paraId="45876D3D" w14:textId="77777777" w:rsidR="00D95161" w:rsidRDefault="00D95161">
      <w:pPr>
        <w:rPr>
          <w:rFonts w:ascii="Times New Roman" w:hAnsi="Times New Roman" w:cs="Times New Roman"/>
          <w:b/>
          <w:bCs/>
        </w:rPr>
      </w:pPr>
    </w:p>
    <w:p w14:paraId="31DF1C4A" w14:textId="037AD85A" w:rsidR="00D95161" w:rsidRDefault="00D95161">
      <w:pPr>
        <w:rPr>
          <w:rFonts w:ascii="Times New Roman" w:hAnsi="Times New Roman" w:cs="Times New Roman"/>
          <w:b/>
          <w:bCs/>
        </w:rPr>
      </w:pPr>
    </w:p>
    <w:p w14:paraId="1ACAAB65" w14:textId="77777777" w:rsidR="00D95161" w:rsidRDefault="00D95161">
      <w:pPr>
        <w:rPr>
          <w:rFonts w:ascii="Times New Roman" w:hAnsi="Times New Roman" w:cs="Times New Roman"/>
          <w:b/>
          <w:bCs/>
        </w:rPr>
      </w:pPr>
      <w:r>
        <w:rPr>
          <w:rFonts w:ascii="Times New Roman" w:hAnsi="Times New Roman" w:cs="Times New Roman"/>
          <w:b/>
          <w:bCs/>
        </w:rPr>
        <w:br w:type="page"/>
      </w:r>
    </w:p>
    <w:p w14:paraId="0C7BC27C" w14:textId="02E0C885" w:rsidR="00CC5281" w:rsidRPr="00CC5281" w:rsidRDefault="00CC5281" w:rsidP="00CC528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POWER</w:t>
      </w:r>
      <w:r w:rsidRPr="00CC5281">
        <w:rPr>
          <w:rFonts w:ascii="Times New Roman" w:hAnsi="Times New Roman" w:cs="Times New Roman"/>
          <w:b/>
          <w:bCs/>
          <w:sz w:val="32"/>
          <w:szCs w:val="32"/>
        </w:rPr>
        <w:t xml:space="preserve"> B</w:t>
      </w:r>
      <w:r>
        <w:rPr>
          <w:rFonts w:ascii="Times New Roman" w:hAnsi="Times New Roman" w:cs="Times New Roman"/>
          <w:b/>
          <w:bCs/>
          <w:sz w:val="32"/>
          <w:szCs w:val="32"/>
        </w:rPr>
        <w:t>I</w:t>
      </w:r>
    </w:p>
    <w:p w14:paraId="47318BC6" w14:textId="3A7BD062" w:rsidR="00AD1E95" w:rsidRPr="00AD1E95" w:rsidRDefault="004659A0" w:rsidP="00AD1E95">
      <w:pPr>
        <w:ind w:left="360"/>
        <w:rPr>
          <w:rFonts w:ascii="Times New Roman" w:hAnsi="Times New Roman" w:cs="Times New Roman"/>
          <w:b/>
          <w:bCs/>
        </w:rPr>
      </w:pPr>
      <w:r>
        <w:rPr>
          <w:rFonts w:ascii="Times New Roman" w:hAnsi="Times New Roman" w:cs="Times New Roman"/>
          <w:b/>
          <w:bCs/>
        </w:rPr>
        <w:t xml:space="preserve">1: </w:t>
      </w:r>
      <w:r w:rsidR="00AD1E95" w:rsidRPr="00AD1E95">
        <w:rPr>
          <w:rFonts w:ascii="Times New Roman" w:hAnsi="Times New Roman" w:cs="Times New Roman"/>
          <w:b/>
          <w:bCs/>
        </w:rPr>
        <w:t>How does customer distribution vary across different regions or customer segments? Can we visualize it on a map or bar chart?</w:t>
      </w:r>
    </w:p>
    <w:p w14:paraId="5CBF3D8A" w14:textId="77777777" w:rsidR="00AD1E95" w:rsidRDefault="00AD1E95" w:rsidP="00676F74">
      <w:pPr>
        <w:rPr>
          <w:rFonts w:ascii="Times New Roman" w:hAnsi="Times New Roman" w:cs="Times New Roman"/>
          <w:b/>
          <w:bCs/>
        </w:rPr>
      </w:pPr>
      <w:r w:rsidRPr="00AD1E95">
        <w:rPr>
          <w:rFonts w:ascii="Times New Roman" w:hAnsi="Times New Roman" w:cs="Times New Roman"/>
          <w:b/>
          <w:bCs/>
          <w:noProof/>
        </w:rPr>
        <w:drawing>
          <wp:inline distT="0" distB="0" distL="0" distR="0" wp14:anchorId="5B4069C9" wp14:editId="1A7113E4">
            <wp:extent cx="5943600" cy="2590165"/>
            <wp:effectExtent l="0" t="0" r="0" b="635"/>
            <wp:docPr id="188473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4361" name=""/>
                    <pic:cNvPicPr/>
                  </pic:nvPicPr>
                  <pic:blipFill>
                    <a:blip r:embed="rId7"/>
                    <a:stretch>
                      <a:fillRect/>
                    </a:stretch>
                  </pic:blipFill>
                  <pic:spPr>
                    <a:xfrm>
                      <a:off x="0" y="0"/>
                      <a:ext cx="5943600" cy="2590165"/>
                    </a:xfrm>
                    <a:prstGeom prst="rect">
                      <a:avLst/>
                    </a:prstGeom>
                  </pic:spPr>
                </pic:pic>
              </a:graphicData>
            </a:graphic>
          </wp:inline>
        </w:drawing>
      </w:r>
    </w:p>
    <w:p w14:paraId="061FD236" w14:textId="7F14D1BD" w:rsidR="00676F74" w:rsidRPr="00AD1E95" w:rsidRDefault="00676F74" w:rsidP="00676F74">
      <w:pPr>
        <w:rPr>
          <w:rFonts w:ascii="Times New Roman" w:hAnsi="Times New Roman" w:cs="Times New Roman"/>
          <w:b/>
          <w:bCs/>
        </w:rPr>
      </w:pPr>
      <w:r w:rsidRPr="00AD1E95">
        <w:rPr>
          <w:rFonts w:ascii="Times New Roman" w:hAnsi="Times New Roman" w:cs="Times New Roman"/>
          <w:b/>
          <w:bCs/>
        </w:rPr>
        <w:t>Visualization Description:</w:t>
      </w:r>
    </w:p>
    <w:p w14:paraId="0DD0085C" w14:textId="77777777" w:rsidR="00676F74" w:rsidRPr="00AD1E95" w:rsidRDefault="00676F74" w:rsidP="00676F74">
      <w:pPr>
        <w:rPr>
          <w:rFonts w:ascii="Times New Roman" w:hAnsi="Times New Roman" w:cs="Times New Roman"/>
        </w:rPr>
      </w:pPr>
      <w:r w:rsidRPr="00AD1E95">
        <w:rPr>
          <w:rFonts w:ascii="Times New Roman" w:hAnsi="Times New Roman" w:cs="Times New Roman"/>
        </w:rPr>
        <w:t xml:space="preserve">The bar chart titled </w:t>
      </w:r>
      <w:r w:rsidRPr="00AD1E95">
        <w:rPr>
          <w:rFonts w:ascii="Times New Roman" w:hAnsi="Times New Roman" w:cs="Times New Roman"/>
          <w:b/>
          <w:bCs/>
        </w:rPr>
        <w:t>“Number of Customers by Region”</w:t>
      </w:r>
      <w:r w:rsidRPr="00AD1E95">
        <w:rPr>
          <w:rFonts w:ascii="Times New Roman" w:hAnsi="Times New Roman" w:cs="Times New Roman"/>
        </w:rPr>
        <w:t xml:space="preserve"> displays the count of customers grouped by their respective regions. The x-axis represents the </w:t>
      </w:r>
      <w:r w:rsidRPr="00AD1E95">
        <w:rPr>
          <w:rFonts w:ascii="Times New Roman" w:hAnsi="Times New Roman" w:cs="Times New Roman"/>
          <w:b/>
          <w:bCs/>
        </w:rPr>
        <w:t>number of customers</w:t>
      </w:r>
      <w:r w:rsidRPr="00AD1E95">
        <w:rPr>
          <w:rFonts w:ascii="Times New Roman" w:hAnsi="Times New Roman" w:cs="Times New Roman"/>
        </w:rPr>
        <w:t xml:space="preserve">, while the y-axis lists different </w:t>
      </w:r>
      <w:r w:rsidRPr="00AD1E95">
        <w:rPr>
          <w:rFonts w:ascii="Times New Roman" w:hAnsi="Times New Roman" w:cs="Times New Roman"/>
          <w:b/>
          <w:bCs/>
        </w:rPr>
        <w:t>region names</w:t>
      </w:r>
      <w:r w:rsidRPr="00AD1E95">
        <w:rPr>
          <w:rFonts w:ascii="Times New Roman" w:hAnsi="Times New Roman" w:cs="Times New Roman"/>
        </w:rPr>
        <w:t>.</w:t>
      </w:r>
    </w:p>
    <w:p w14:paraId="00DD6161" w14:textId="77777777" w:rsidR="00676F74" w:rsidRPr="00AD1E95" w:rsidRDefault="00676F74" w:rsidP="00676F74">
      <w:pPr>
        <w:numPr>
          <w:ilvl w:val="0"/>
          <w:numId w:val="1"/>
        </w:numPr>
        <w:rPr>
          <w:rFonts w:ascii="Times New Roman" w:hAnsi="Times New Roman" w:cs="Times New Roman"/>
        </w:rPr>
      </w:pPr>
      <w:r w:rsidRPr="00AD1E95">
        <w:rPr>
          <w:rFonts w:ascii="Times New Roman" w:hAnsi="Times New Roman" w:cs="Times New Roman"/>
        </w:rPr>
        <w:t xml:space="preserve">A total of </w:t>
      </w:r>
      <w:r w:rsidRPr="00AD1E95">
        <w:rPr>
          <w:rFonts w:ascii="Times New Roman" w:hAnsi="Times New Roman" w:cs="Times New Roman"/>
          <w:b/>
          <w:bCs/>
        </w:rPr>
        <w:t>16 regions</w:t>
      </w:r>
      <w:r w:rsidRPr="00AD1E95">
        <w:rPr>
          <w:rFonts w:ascii="Times New Roman" w:hAnsi="Times New Roman" w:cs="Times New Roman"/>
        </w:rPr>
        <w:t xml:space="preserve"> are included in the chart.</w:t>
      </w:r>
    </w:p>
    <w:p w14:paraId="47ED834E" w14:textId="77777777" w:rsidR="00676F74" w:rsidRPr="00AD1E95" w:rsidRDefault="00676F74" w:rsidP="00676F74">
      <w:pPr>
        <w:numPr>
          <w:ilvl w:val="0"/>
          <w:numId w:val="1"/>
        </w:numPr>
        <w:rPr>
          <w:rFonts w:ascii="Times New Roman" w:hAnsi="Times New Roman" w:cs="Times New Roman"/>
        </w:rPr>
      </w:pPr>
      <w:r w:rsidRPr="00AD1E95">
        <w:rPr>
          <w:rFonts w:ascii="Times New Roman" w:hAnsi="Times New Roman" w:cs="Times New Roman"/>
        </w:rPr>
        <w:t>The data is sorted in descending order of the number of customers per region.</w:t>
      </w:r>
    </w:p>
    <w:p w14:paraId="7DD32299" w14:textId="77777777" w:rsidR="00676F74" w:rsidRPr="00AD1E95" w:rsidRDefault="00676F74" w:rsidP="00676F74">
      <w:pPr>
        <w:numPr>
          <w:ilvl w:val="0"/>
          <w:numId w:val="1"/>
        </w:numPr>
        <w:rPr>
          <w:rFonts w:ascii="Times New Roman" w:hAnsi="Times New Roman" w:cs="Times New Roman"/>
        </w:rPr>
      </w:pPr>
      <w:r w:rsidRPr="00AD1E95">
        <w:rPr>
          <w:rFonts w:ascii="Times New Roman" w:hAnsi="Times New Roman" w:cs="Times New Roman"/>
        </w:rPr>
        <w:t xml:space="preserve">A prominent observation is the presence of a significant number of customers from the </w:t>
      </w:r>
      <w:r w:rsidRPr="00AD1E95">
        <w:rPr>
          <w:rFonts w:ascii="Times New Roman" w:hAnsi="Times New Roman" w:cs="Times New Roman"/>
          <w:b/>
          <w:bCs/>
        </w:rPr>
        <w:t>"Unknown"</w:t>
      </w:r>
      <w:r w:rsidRPr="00AD1E95">
        <w:rPr>
          <w:rFonts w:ascii="Times New Roman" w:hAnsi="Times New Roman" w:cs="Times New Roman"/>
        </w:rPr>
        <w:t xml:space="preserve"> category, which dominates the chart.</w:t>
      </w:r>
    </w:p>
    <w:p w14:paraId="27E33607" w14:textId="765FA79B" w:rsidR="00676F74" w:rsidRPr="00AD1E95" w:rsidRDefault="00676F74" w:rsidP="00676F74">
      <w:pPr>
        <w:rPr>
          <w:rFonts w:ascii="Times New Roman" w:hAnsi="Times New Roman" w:cs="Times New Roman"/>
        </w:rPr>
      </w:pPr>
    </w:p>
    <w:p w14:paraId="529C7A7E" w14:textId="77777777" w:rsidR="00676F74" w:rsidRPr="00AD1E95" w:rsidRDefault="00676F74" w:rsidP="00676F74">
      <w:pPr>
        <w:rPr>
          <w:rFonts w:ascii="Times New Roman" w:hAnsi="Times New Roman" w:cs="Times New Roman"/>
          <w:b/>
          <w:bCs/>
        </w:rPr>
      </w:pPr>
      <w:r w:rsidRPr="00AD1E95">
        <w:rPr>
          <w:rFonts w:ascii="Times New Roman" w:hAnsi="Times New Roman" w:cs="Times New Roman"/>
          <w:b/>
          <w:bCs/>
        </w:rPr>
        <w:t>Insights and Interpretation:</w:t>
      </w:r>
    </w:p>
    <w:p w14:paraId="58140658" w14:textId="77777777" w:rsidR="00676F74" w:rsidRPr="00AD1E95" w:rsidRDefault="00676F74" w:rsidP="00676F74">
      <w:pPr>
        <w:numPr>
          <w:ilvl w:val="0"/>
          <w:numId w:val="2"/>
        </w:numPr>
        <w:rPr>
          <w:rFonts w:ascii="Times New Roman" w:hAnsi="Times New Roman" w:cs="Times New Roman"/>
        </w:rPr>
      </w:pPr>
      <w:r w:rsidRPr="00AD1E95">
        <w:rPr>
          <w:rFonts w:ascii="Times New Roman" w:hAnsi="Times New Roman" w:cs="Times New Roman"/>
          <w:b/>
          <w:bCs/>
        </w:rPr>
        <w:t>High Count of "Unknown" Region:</w:t>
      </w:r>
    </w:p>
    <w:p w14:paraId="13443E41"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rPr>
        <w:t xml:space="preserve">The largest segment, comprising </w:t>
      </w:r>
      <w:r w:rsidRPr="00AD1E95">
        <w:rPr>
          <w:rFonts w:ascii="Times New Roman" w:hAnsi="Times New Roman" w:cs="Times New Roman"/>
          <w:b/>
          <w:bCs/>
        </w:rPr>
        <w:t>60 customers</w:t>
      </w:r>
      <w:r w:rsidRPr="00AD1E95">
        <w:rPr>
          <w:rFonts w:ascii="Times New Roman" w:hAnsi="Times New Roman" w:cs="Times New Roman"/>
        </w:rPr>
        <w:t>, is labeled under the "Unknown" category.</w:t>
      </w:r>
    </w:p>
    <w:p w14:paraId="3C1506C0"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rPr>
        <w:t xml:space="preserve">This suggests either missing data or customers who </w:t>
      </w:r>
      <w:r w:rsidRPr="00AD1E95">
        <w:rPr>
          <w:rFonts w:ascii="Times New Roman" w:hAnsi="Times New Roman" w:cs="Times New Roman"/>
          <w:b/>
          <w:bCs/>
        </w:rPr>
        <w:t>did not disclose</w:t>
      </w:r>
      <w:r w:rsidRPr="00AD1E95">
        <w:rPr>
          <w:rFonts w:ascii="Times New Roman" w:hAnsi="Times New Roman" w:cs="Times New Roman"/>
        </w:rPr>
        <w:t xml:space="preserve"> their region.</w:t>
      </w:r>
    </w:p>
    <w:p w14:paraId="0DB0C400"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rPr>
        <w:t xml:space="preserve">It is a </w:t>
      </w:r>
      <w:r w:rsidRPr="00AD1E95">
        <w:rPr>
          <w:rFonts w:ascii="Times New Roman" w:hAnsi="Times New Roman" w:cs="Times New Roman"/>
          <w:b/>
          <w:bCs/>
        </w:rPr>
        <w:t>data quality issue</w:t>
      </w:r>
      <w:r w:rsidRPr="00AD1E95">
        <w:rPr>
          <w:rFonts w:ascii="Times New Roman" w:hAnsi="Times New Roman" w:cs="Times New Roman"/>
        </w:rPr>
        <w:t xml:space="preserve"> that may hinder region-based analytics and targeting strategies.</w:t>
      </w:r>
    </w:p>
    <w:p w14:paraId="515BFC15" w14:textId="77777777" w:rsidR="00676F74" w:rsidRPr="00AD1E95" w:rsidRDefault="00676F74" w:rsidP="00676F74">
      <w:pPr>
        <w:numPr>
          <w:ilvl w:val="0"/>
          <w:numId w:val="2"/>
        </w:numPr>
        <w:rPr>
          <w:rFonts w:ascii="Times New Roman" w:hAnsi="Times New Roman" w:cs="Times New Roman"/>
        </w:rPr>
      </w:pPr>
      <w:r w:rsidRPr="00AD1E95">
        <w:rPr>
          <w:rFonts w:ascii="Times New Roman" w:hAnsi="Times New Roman" w:cs="Times New Roman"/>
          <w:b/>
          <w:bCs/>
        </w:rPr>
        <w:t>Regions with Noticeable Customer Presence:</w:t>
      </w:r>
    </w:p>
    <w:p w14:paraId="50E2816D"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b/>
          <w:bCs/>
        </w:rPr>
        <w:lastRenderedPageBreak/>
        <w:t>SP (São Paulo)</w:t>
      </w:r>
      <w:r w:rsidRPr="00AD1E95">
        <w:rPr>
          <w:rFonts w:ascii="Times New Roman" w:hAnsi="Times New Roman" w:cs="Times New Roman"/>
        </w:rPr>
        <w:t xml:space="preserve"> follows with </w:t>
      </w:r>
      <w:r w:rsidRPr="00AD1E95">
        <w:rPr>
          <w:rFonts w:ascii="Times New Roman" w:hAnsi="Times New Roman" w:cs="Times New Roman"/>
          <w:b/>
          <w:bCs/>
        </w:rPr>
        <w:t>6 customers</w:t>
      </w:r>
      <w:r w:rsidRPr="00AD1E95">
        <w:rPr>
          <w:rFonts w:ascii="Times New Roman" w:hAnsi="Times New Roman" w:cs="Times New Roman"/>
        </w:rPr>
        <w:t>, showing a modest concentration.</w:t>
      </w:r>
    </w:p>
    <w:p w14:paraId="1C8C1D99"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b/>
          <w:bCs/>
        </w:rPr>
        <w:t>OR (Oregon)</w:t>
      </w:r>
      <w:r w:rsidRPr="00AD1E95">
        <w:rPr>
          <w:rFonts w:ascii="Times New Roman" w:hAnsi="Times New Roman" w:cs="Times New Roman"/>
        </w:rPr>
        <w:t xml:space="preserve"> and </w:t>
      </w:r>
      <w:r w:rsidRPr="00AD1E95">
        <w:rPr>
          <w:rFonts w:ascii="Times New Roman" w:hAnsi="Times New Roman" w:cs="Times New Roman"/>
          <w:b/>
          <w:bCs/>
        </w:rPr>
        <w:t>RJ (Rio de Janeiro)</w:t>
      </w:r>
      <w:r w:rsidRPr="00AD1E95">
        <w:rPr>
          <w:rFonts w:ascii="Times New Roman" w:hAnsi="Times New Roman" w:cs="Times New Roman"/>
        </w:rPr>
        <w:t xml:space="preserve"> have </w:t>
      </w:r>
      <w:r w:rsidRPr="00AD1E95">
        <w:rPr>
          <w:rFonts w:ascii="Times New Roman" w:hAnsi="Times New Roman" w:cs="Times New Roman"/>
          <w:b/>
          <w:bCs/>
        </w:rPr>
        <w:t>4 and 3 customers</w:t>
      </w:r>
      <w:r w:rsidRPr="00AD1E95">
        <w:rPr>
          <w:rFonts w:ascii="Times New Roman" w:hAnsi="Times New Roman" w:cs="Times New Roman"/>
        </w:rPr>
        <w:t xml:space="preserve"> respectively.</w:t>
      </w:r>
    </w:p>
    <w:p w14:paraId="465838BE"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rPr>
        <w:t xml:space="preserve">These are the </w:t>
      </w:r>
      <w:r w:rsidRPr="00AD1E95">
        <w:rPr>
          <w:rFonts w:ascii="Times New Roman" w:hAnsi="Times New Roman" w:cs="Times New Roman"/>
          <w:b/>
          <w:bCs/>
        </w:rPr>
        <w:t>only regions with customer counts greater than 2</w:t>
      </w:r>
      <w:r w:rsidRPr="00AD1E95">
        <w:rPr>
          <w:rFonts w:ascii="Times New Roman" w:hAnsi="Times New Roman" w:cs="Times New Roman"/>
        </w:rPr>
        <w:t>, other than "Unknown".</w:t>
      </w:r>
    </w:p>
    <w:p w14:paraId="4185B9C6" w14:textId="77777777" w:rsidR="00676F74" w:rsidRPr="00AD1E95" w:rsidRDefault="00676F74" w:rsidP="00676F74">
      <w:pPr>
        <w:numPr>
          <w:ilvl w:val="0"/>
          <w:numId w:val="2"/>
        </w:numPr>
        <w:rPr>
          <w:rFonts w:ascii="Times New Roman" w:hAnsi="Times New Roman" w:cs="Times New Roman"/>
        </w:rPr>
      </w:pPr>
      <w:r w:rsidRPr="00AD1E95">
        <w:rPr>
          <w:rFonts w:ascii="Times New Roman" w:hAnsi="Times New Roman" w:cs="Times New Roman"/>
          <w:b/>
          <w:bCs/>
        </w:rPr>
        <w:t>Long-Tail Distribution:</w:t>
      </w:r>
    </w:p>
    <w:p w14:paraId="4234B839" w14:textId="77777777" w:rsidR="00676F74" w:rsidRPr="00AD1E95" w:rsidRDefault="00676F74" w:rsidP="00676F74">
      <w:pPr>
        <w:numPr>
          <w:ilvl w:val="1"/>
          <w:numId w:val="2"/>
        </w:numPr>
        <w:rPr>
          <w:rFonts w:ascii="Times New Roman" w:hAnsi="Times New Roman" w:cs="Times New Roman"/>
        </w:rPr>
      </w:pPr>
      <w:r w:rsidRPr="00AD1E95">
        <w:rPr>
          <w:rFonts w:ascii="Times New Roman" w:hAnsi="Times New Roman" w:cs="Times New Roman"/>
        </w:rPr>
        <w:t xml:space="preserve">Several regions have only </w:t>
      </w:r>
      <w:r w:rsidRPr="00AD1E95">
        <w:rPr>
          <w:rFonts w:ascii="Times New Roman" w:hAnsi="Times New Roman" w:cs="Times New Roman"/>
          <w:b/>
          <w:bCs/>
        </w:rPr>
        <w:t>1 customer</w:t>
      </w:r>
      <w:r w:rsidRPr="00AD1E95">
        <w:rPr>
          <w:rFonts w:ascii="Times New Roman" w:hAnsi="Times New Roman" w:cs="Times New Roman"/>
        </w:rPr>
        <w:t xml:space="preserve"> each:</w:t>
      </w:r>
    </w:p>
    <w:p w14:paraId="7B8C2DA2" w14:textId="77777777" w:rsidR="00676F74" w:rsidRPr="00AD1E95" w:rsidRDefault="00676F74" w:rsidP="00676F74">
      <w:pPr>
        <w:numPr>
          <w:ilvl w:val="2"/>
          <w:numId w:val="2"/>
        </w:numPr>
        <w:rPr>
          <w:rFonts w:ascii="Times New Roman" w:hAnsi="Times New Roman" w:cs="Times New Roman"/>
        </w:rPr>
      </w:pPr>
      <w:r w:rsidRPr="00AD1E95">
        <w:rPr>
          <w:rFonts w:ascii="Times New Roman" w:hAnsi="Times New Roman" w:cs="Times New Roman"/>
        </w:rPr>
        <w:t>AK, CA, Co. Cork, DF, ID, Isle of Wight, Lara</w:t>
      </w:r>
    </w:p>
    <w:p w14:paraId="557D1443" w14:textId="32C20FA4" w:rsidR="00017439" w:rsidRDefault="00676F74" w:rsidP="00AD1E95">
      <w:pPr>
        <w:numPr>
          <w:ilvl w:val="1"/>
          <w:numId w:val="2"/>
        </w:numPr>
        <w:rPr>
          <w:rFonts w:ascii="Times New Roman" w:hAnsi="Times New Roman" w:cs="Times New Roman"/>
        </w:rPr>
      </w:pPr>
      <w:r w:rsidRPr="00AD1E95">
        <w:rPr>
          <w:rFonts w:ascii="Times New Roman" w:hAnsi="Times New Roman" w:cs="Times New Roman"/>
        </w:rPr>
        <w:t xml:space="preserve">This indicates a </w:t>
      </w:r>
      <w:r w:rsidRPr="00AD1E95">
        <w:rPr>
          <w:rFonts w:ascii="Times New Roman" w:hAnsi="Times New Roman" w:cs="Times New Roman"/>
          <w:b/>
          <w:bCs/>
        </w:rPr>
        <w:t>sparse distribution</w:t>
      </w:r>
      <w:r w:rsidRPr="00AD1E95">
        <w:rPr>
          <w:rFonts w:ascii="Times New Roman" w:hAnsi="Times New Roman" w:cs="Times New Roman"/>
        </w:rPr>
        <w:t xml:space="preserve"> across a wide range of regions.</w:t>
      </w:r>
    </w:p>
    <w:p w14:paraId="0CA6B62C" w14:textId="77777777" w:rsidR="00AD1E95" w:rsidRDefault="00AD1E95" w:rsidP="00AD1E95">
      <w:pPr>
        <w:ind w:left="1440"/>
        <w:rPr>
          <w:rFonts w:ascii="Times New Roman" w:hAnsi="Times New Roman" w:cs="Times New Roman"/>
        </w:rPr>
      </w:pPr>
    </w:p>
    <w:p w14:paraId="2AA0A0D3" w14:textId="77777777" w:rsidR="00AD1E95" w:rsidRDefault="00AD1E95" w:rsidP="00AD1E95">
      <w:pPr>
        <w:rPr>
          <w:rFonts w:ascii="Times New Roman" w:hAnsi="Times New Roman" w:cs="Times New Roman"/>
        </w:rPr>
      </w:pPr>
      <w:r w:rsidRPr="00AD1E95">
        <w:rPr>
          <w:rFonts w:ascii="Times New Roman" w:hAnsi="Times New Roman" w:cs="Times New Roman"/>
        </w:rPr>
        <w:t>What is the trend in customer acquisition over time? Can we create a line chart or area chart to display it?</w:t>
      </w:r>
    </w:p>
    <w:p w14:paraId="3F94C93F" w14:textId="3C5C5979" w:rsidR="00AD1E95" w:rsidRPr="00AD1E95" w:rsidRDefault="00AD1E95" w:rsidP="00AD1E95">
      <w:pPr>
        <w:rPr>
          <w:rFonts w:ascii="Times New Roman" w:hAnsi="Times New Roman" w:cs="Times New Roman"/>
        </w:rPr>
      </w:pPr>
    </w:p>
    <w:p w14:paraId="6512B35F" w14:textId="0C033BCF" w:rsidR="00017439" w:rsidRPr="00AD1E95" w:rsidRDefault="004659A0" w:rsidP="00AD1E95">
      <w:pPr>
        <w:rPr>
          <w:rFonts w:ascii="Times New Roman" w:hAnsi="Times New Roman" w:cs="Times New Roman"/>
        </w:rPr>
      </w:pPr>
      <w:r>
        <w:rPr>
          <w:rFonts w:ascii="Times New Roman" w:hAnsi="Times New Roman" w:cs="Times New Roman"/>
          <w:b/>
          <w:bCs/>
        </w:rPr>
        <w:t xml:space="preserve">2: </w:t>
      </w:r>
      <w:r w:rsidR="00017439" w:rsidRPr="00AD1E95">
        <w:rPr>
          <w:rFonts w:ascii="Times New Roman" w:hAnsi="Times New Roman" w:cs="Times New Roman"/>
          <w:b/>
          <w:bCs/>
        </w:rPr>
        <w:t>Trend in Customer Acquisition Over Time – Time Series Analysis</w:t>
      </w:r>
    </w:p>
    <w:p w14:paraId="197842AB" w14:textId="77777777" w:rsidR="00017439" w:rsidRPr="00AD1E95" w:rsidRDefault="00017439" w:rsidP="00017439">
      <w:pPr>
        <w:ind w:left="1080"/>
        <w:rPr>
          <w:rFonts w:ascii="Times New Roman" w:hAnsi="Times New Roman" w:cs="Times New Roman"/>
          <w:b/>
          <w:bCs/>
        </w:rPr>
      </w:pPr>
      <w:r w:rsidRPr="00AD1E95">
        <w:rPr>
          <w:rFonts w:ascii="Times New Roman" w:hAnsi="Times New Roman" w:cs="Times New Roman"/>
          <w:b/>
          <w:bCs/>
        </w:rPr>
        <w:t>Objective:</w:t>
      </w:r>
    </w:p>
    <w:p w14:paraId="35A256F7" w14:textId="77777777" w:rsidR="00017439" w:rsidRPr="00AD1E95" w:rsidRDefault="00017439" w:rsidP="00017439">
      <w:pPr>
        <w:ind w:left="1080"/>
        <w:rPr>
          <w:rFonts w:ascii="Times New Roman" w:hAnsi="Times New Roman" w:cs="Times New Roman"/>
        </w:rPr>
      </w:pPr>
      <w:r w:rsidRPr="00AD1E95">
        <w:rPr>
          <w:rFonts w:ascii="Times New Roman" w:hAnsi="Times New Roman" w:cs="Times New Roman"/>
        </w:rPr>
        <w:t>To examine the quarterly trend in customer acquisition and understand how customer signups change across different time periods. The focus is on identifying growth, decline, and recovery phases.</w:t>
      </w:r>
    </w:p>
    <w:p w14:paraId="2FEF0817" w14:textId="6E305C15" w:rsidR="00017439" w:rsidRPr="00AD1E95" w:rsidRDefault="00AD1E95" w:rsidP="00AD1E95">
      <w:pPr>
        <w:rPr>
          <w:rFonts w:ascii="Times New Roman" w:hAnsi="Times New Roman" w:cs="Times New Roman"/>
        </w:rPr>
      </w:pPr>
      <w:r>
        <w:rPr>
          <w:rFonts w:ascii="Times New Roman" w:hAnsi="Times New Roman" w:cs="Times New Roman"/>
        </w:rPr>
        <w:t xml:space="preserve">                         </w:t>
      </w:r>
      <w:r w:rsidRPr="00AD1E95">
        <w:rPr>
          <w:rFonts w:ascii="Times New Roman" w:hAnsi="Times New Roman" w:cs="Times New Roman"/>
          <w:noProof/>
        </w:rPr>
        <w:drawing>
          <wp:inline distT="0" distB="0" distL="0" distR="0" wp14:anchorId="16836708" wp14:editId="1ADEA441">
            <wp:extent cx="6179820" cy="1590675"/>
            <wp:effectExtent l="0" t="0" r="0" b="9525"/>
            <wp:docPr id="105797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70429" name=""/>
                    <pic:cNvPicPr/>
                  </pic:nvPicPr>
                  <pic:blipFill>
                    <a:blip r:embed="rId8"/>
                    <a:stretch>
                      <a:fillRect/>
                    </a:stretch>
                  </pic:blipFill>
                  <pic:spPr>
                    <a:xfrm>
                      <a:off x="0" y="0"/>
                      <a:ext cx="6179820" cy="1590675"/>
                    </a:xfrm>
                    <a:prstGeom prst="rect">
                      <a:avLst/>
                    </a:prstGeom>
                  </pic:spPr>
                </pic:pic>
              </a:graphicData>
            </a:graphic>
          </wp:inline>
        </w:drawing>
      </w:r>
    </w:p>
    <w:p w14:paraId="00162357" w14:textId="77777777" w:rsidR="00017439" w:rsidRPr="00AD1E95" w:rsidRDefault="00017439" w:rsidP="00AD1E95">
      <w:pPr>
        <w:rPr>
          <w:rFonts w:ascii="Times New Roman" w:hAnsi="Times New Roman" w:cs="Times New Roman"/>
          <w:b/>
          <w:bCs/>
        </w:rPr>
      </w:pPr>
      <w:r w:rsidRPr="00AD1E95">
        <w:rPr>
          <w:rFonts w:ascii="Times New Roman" w:hAnsi="Times New Roman" w:cs="Times New Roman"/>
          <w:b/>
          <w:bCs/>
        </w:rPr>
        <w:t>Visualization Description:</w:t>
      </w:r>
    </w:p>
    <w:p w14:paraId="6C5670EF" w14:textId="77777777" w:rsidR="00017439" w:rsidRPr="00AD1E95" w:rsidRDefault="00017439" w:rsidP="00017439">
      <w:pPr>
        <w:ind w:left="1080"/>
        <w:rPr>
          <w:rFonts w:ascii="Times New Roman" w:hAnsi="Times New Roman" w:cs="Times New Roman"/>
        </w:rPr>
      </w:pPr>
      <w:r w:rsidRPr="00AD1E95">
        <w:rPr>
          <w:rFonts w:ascii="Times New Roman" w:hAnsi="Times New Roman" w:cs="Times New Roman"/>
        </w:rPr>
        <w:t xml:space="preserve">The </w:t>
      </w:r>
      <w:r w:rsidRPr="00AD1E95">
        <w:rPr>
          <w:rFonts w:ascii="Times New Roman" w:hAnsi="Times New Roman" w:cs="Times New Roman"/>
          <w:b/>
          <w:bCs/>
        </w:rPr>
        <w:t>area chart</w:t>
      </w:r>
      <w:r w:rsidRPr="00AD1E95">
        <w:rPr>
          <w:rFonts w:ascii="Times New Roman" w:hAnsi="Times New Roman" w:cs="Times New Roman"/>
        </w:rPr>
        <w:t xml:space="preserve"> titled </w:t>
      </w:r>
      <w:r w:rsidRPr="00AD1E95">
        <w:rPr>
          <w:rFonts w:ascii="Times New Roman" w:hAnsi="Times New Roman" w:cs="Times New Roman"/>
          <w:b/>
          <w:bCs/>
        </w:rPr>
        <w:t>“Number of Customers in Each Quarter”</w:t>
      </w:r>
      <w:r w:rsidRPr="00AD1E95">
        <w:rPr>
          <w:rFonts w:ascii="Times New Roman" w:hAnsi="Times New Roman" w:cs="Times New Roman"/>
        </w:rPr>
        <w:t xml:space="preserve"> shows customer acquisition over four quarters.</w:t>
      </w:r>
    </w:p>
    <w:p w14:paraId="4B3760BC" w14:textId="77777777" w:rsidR="00017439" w:rsidRPr="00AD1E95" w:rsidRDefault="00017439">
      <w:pPr>
        <w:numPr>
          <w:ilvl w:val="0"/>
          <w:numId w:val="3"/>
        </w:numPr>
        <w:rPr>
          <w:rFonts w:ascii="Times New Roman" w:hAnsi="Times New Roman" w:cs="Times New Roman"/>
        </w:rPr>
      </w:pPr>
      <w:r w:rsidRPr="00AD1E95">
        <w:rPr>
          <w:rFonts w:ascii="Times New Roman" w:hAnsi="Times New Roman" w:cs="Times New Roman"/>
          <w:b/>
          <w:bCs/>
        </w:rPr>
        <w:t>X-axis (horizontal)</w:t>
      </w:r>
      <w:r w:rsidRPr="00AD1E95">
        <w:rPr>
          <w:rFonts w:ascii="Times New Roman" w:hAnsi="Times New Roman" w:cs="Times New Roman"/>
        </w:rPr>
        <w:t xml:space="preserve">: Represents the </w:t>
      </w:r>
      <w:r w:rsidRPr="00AD1E95">
        <w:rPr>
          <w:rFonts w:ascii="Times New Roman" w:hAnsi="Times New Roman" w:cs="Times New Roman"/>
          <w:b/>
          <w:bCs/>
        </w:rPr>
        <w:t>four quarters</w:t>
      </w:r>
      <w:r w:rsidRPr="00AD1E95">
        <w:rPr>
          <w:rFonts w:ascii="Times New Roman" w:hAnsi="Times New Roman" w:cs="Times New Roman"/>
        </w:rPr>
        <w:t xml:space="preserve"> (Qtr 1 to Qtr 4).</w:t>
      </w:r>
    </w:p>
    <w:p w14:paraId="2686E0BE" w14:textId="77777777" w:rsidR="00017439" w:rsidRPr="00AD1E95" w:rsidRDefault="00017439">
      <w:pPr>
        <w:numPr>
          <w:ilvl w:val="0"/>
          <w:numId w:val="3"/>
        </w:numPr>
        <w:rPr>
          <w:rFonts w:ascii="Times New Roman" w:hAnsi="Times New Roman" w:cs="Times New Roman"/>
        </w:rPr>
      </w:pPr>
      <w:r w:rsidRPr="00AD1E95">
        <w:rPr>
          <w:rFonts w:ascii="Times New Roman" w:hAnsi="Times New Roman" w:cs="Times New Roman"/>
          <w:b/>
          <w:bCs/>
        </w:rPr>
        <w:t>Y-axis (vertical)</w:t>
      </w:r>
      <w:r w:rsidRPr="00AD1E95">
        <w:rPr>
          <w:rFonts w:ascii="Times New Roman" w:hAnsi="Times New Roman" w:cs="Times New Roman"/>
        </w:rPr>
        <w:t xml:space="preserve">: Shows the </w:t>
      </w:r>
      <w:r w:rsidRPr="00AD1E95">
        <w:rPr>
          <w:rFonts w:ascii="Times New Roman" w:hAnsi="Times New Roman" w:cs="Times New Roman"/>
          <w:b/>
          <w:bCs/>
        </w:rPr>
        <w:t>number of customers acquired</w:t>
      </w:r>
      <w:r w:rsidRPr="00AD1E95">
        <w:rPr>
          <w:rFonts w:ascii="Times New Roman" w:hAnsi="Times New Roman" w:cs="Times New Roman"/>
        </w:rPr>
        <w:t xml:space="preserve"> in each quarter.</w:t>
      </w:r>
    </w:p>
    <w:p w14:paraId="1F68A7B3" w14:textId="77777777" w:rsidR="00017439" w:rsidRPr="00AD1E95" w:rsidRDefault="00017439">
      <w:pPr>
        <w:numPr>
          <w:ilvl w:val="0"/>
          <w:numId w:val="3"/>
        </w:numPr>
        <w:rPr>
          <w:rFonts w:ascii="Times New Roman" w:hAnsi="Times New Roman" w:cs="Times New Roman"/>
        </w:rPr>
      </w:pPr>
      <w:r w:rsidRPr="00AD1E95">
        <w:rPr>
          <w:rFonts w:ascii="Times New Roman" w:hAnsi="Times New Roman" w:cs="Times New Roman"/>
        </w:rPr>
        <w:lastRenderedPageBreak/>
        <w:t>A filled area beneath the line gives a clear visual cue for volume across time.</w:t>
      </w:r>
    </w:p>
    <w:p w14:paraId="0CF64D3B" w14:textId="77777777" w:rsidR="00017439" w:rsidRPr="00AD1E95" w:rsidRDefault="00017439">
      <w:pPr>
        <w:numPr>
          <w:ilvl w:val="0"/>
          <w:numId w:val="3"/>
        </w:numPr>
        <w:rPr>
          <w:rFonts w:ascii="Times New Roman" w:hAnsi="Times New Roman" w:cs="Times New Roman"/>
        </w:rPr>
      </w:pPr>
      <w:r w:rsidRPr="00AD1E95">
        <w:rPr>
          <w:rFonts w:ascii="Times New Roman" w:hAnsi="Times New Roman" w:cs="Times New Roman"/>
        </w:rPr>
        <w:t>Data values:</w:t>
      </w:r>
    </w:p>
    <w:p w14:paraId="5FFD83AF" w14:textId="77777777" w:rsidR="00017439" w:rsidRPr="00AD1E95" w:rsidRDefault="00017439">
      <w:pPr>
        <w:numPr>
          <w:ilvl w:val="1"/>
          <w:numId w:val="3"/>
        </w:numPr>
        <w:rPr>
          <w:rFonts w:ascii="Times New Roman" w:hAnsi="Times New Roman" w:cs="Times New Roman"/>
        </w:rPr>
      </w:pPr>
      <w:r w:rsidRPr="00AD1E95">
        <w:rPr>
          <w:rFonts w:ascii="Times New Roman" w:hAnsi="Times New Roman" w:cs="Times New Roman"/>
        </w:rPr>
        <w:t xml:space="preserve">Qtr 1: </w:t>
      </w:r>
      <w:r w:rsidRPr="00AD1E95">
        <w:rPr>
          <w:rFonts w:ascii="Times New Roman" w:hAnsi="Times New Roman" w:cs="Times New Roman"/>
          <w:b/>
          <w:bCs/>
        </w:rPr>
        <w:t>250 customers</w:t>
      </w:r>
    </w:p>
    <w:p w14:paraId="1BB1B3B5" w14:textId="77777777" w:rsidR="00017439" w:rsidRPr="00AD1E95" w:rsidRDefault="00017439">
      <w:pPr>
        <w:numPr>
          <w:ilvl w:val="1"/>
          <w:numId w:val="3"/>
        </w:numPr>
        <w:rPr>
          <w:rFonts w:ascii="Times New Roman" w:hAnsi="Times New Roman" w:cs="Times New Roman"/>
        </w:rPr>
      </w:pPr>
      <w:r w:rsidRPr="00AD1E95">
        <w:rPr>
          <w:rFonts w:ascii="Times New Roman" w:hAnsi="Times New Roman" w:cs="Times New Roman"/>
        </w:rPr>
        <w:t xml:space="preserve">Qtr 2: </w:t>
      </w:r>
      <w:r w:rsidRPr="00AD1E95">
        <w:rPr>
          <w:rFonts w:ascii="Times New Roman" w:hAnsi="Times New Roman" w:cs="Times New Roman"/>
          <w:b/>
          <w:bCs/>
        </w:rPr>
        <w:t>254 customers</w:t>
      </w:r>
    </w:p>
    <w:p w14:paraId="0B47E626" w14:textId="77777777" w:rsidR="00017439" w:rsidRPr="00AD1E95" w:rsidRDefault="00017439">
      <w:pPr>
        <w:numPr>
          <w:ilvl w:val="1"/>
          <w:numId w:val="3"/>
        </w:numPr>
        <w:rPr>
          <w:rFonts w:ascii="Times New Roman" w:hAnsi="Times New Roman" w:cs="Times New Roman"/>
        </w:rPr>
      </w:pPr>
      <w:r w:rsidRPr="00AD1E95">
        <w:rPr>
          <w:rFonts w:ascii="Times New Roman" w:hAnsi="Times New Roman" w:cs="Times New Roman"/>
        </w:rPr>
        <w:t xml:space="preserve">Qtr 3: </w:t>
      </w:r>
      <w:r w:rsidRPr="00AD1E95">
        <w:rPr>
          <w:rFonts w:ascii="Times New Roman" w:hAnsi="Times New Roman" w:cs="Times New Roman"/>
          <w:b/>
          <w:bCs/>
        </w:rPr>
        <w:t>143 customers</w:t>
      </w:r>
    </w:p>
    <w:p w14:paraId="341D38D1" w14:textId="125E46D5" w:rsidR="00017439" w:rsidRPr="00AD1E95" w:rsidRDefault="00017439">
      <w:pPr>
        <w:numPr>
          <w:ilvl w:val="1"/>
          <w:numId w:val="3"/>
        </w:numPr>
        <w:rPr>
          <w:rFonts w:ascii="Times New Roman" w:hAnsi="Times New Roman" w:cs="Times New Roman"/>
        </w:rPr>
      </w:pPr>
      <w:r w:rsidRPr="00AD1E95">
        <w:rPr>
          <w:rFonts w:ascii="Times New Roman" w:hAnsi="Times New Roman" w:cs="Times New Roman"/>
        </w:rPr>
        <w:t xml:space="preserve">Qtr 4: </w:t>
      </w:r>
      <w:r w:rsidRPr="00AD1E95">
        <w:rPr>
          <w:rFonts w:ascii="Times New Roman" w:hAnsi="Times New Roman" w:cs="Times New Roman"/>
          <w:b/>
          <w:bCs/>
        </w:rPr>
        <w:t>183 customers</w:t>
      </w:r>
    </w:p>
    <w:p w14:paraId="5A78947F" w14:textId="77777777" w:rsidR="00AD1E95" w:rsidRPr="00AD1E95" w:rsidRDefault="00AD1E95" w:rsidP="00AD1E95">
      <w:pPr>
        <w:ind w:left="1440"/>
        <w:rPr>
          <w:rFonts w:ascii="Times New Roman" w:hAnsi="Times New Roman" w:cs="Times New Roman"/>
        </w:rPr>
      </w:pPr>
    </w:p>
    <w:p w14:paraId="601966FE" w14:textId="77777777" w:rsidR="00017439" w:rsidRPr="00AD1E95" w:rsidRDefault="00017439" w:rsidP="00AD1E95">
      <w:pPr>
        <w:rPr>
          <w:rFonts w:ascii="Times New Roman" w:hAnsi="Times New Roman" w:cs="Times New Roman"/>
          <w:b/>
          <w:bCs/>
        </w:rPr>
      </w:pPr>
      <w:r w:rsidRPr="00AD1E95">
        <w:rPr>
          <w:rFonts w:ascii="Times New Roman" w:hAnsi="Times New Roman" w:cs="Times New Roman"/>
          <w:b/>
          <w:bCs/>
        </w:rPr>
        <w:t>Insights and Interpretation:</w:t>
      </w:r>
    </w:p>
    <w:p w14:paraId="4990F989" w14:textId="77777777" w:rsidR="00017439" w:rsidRPr="00AD1E95" w:rsidRDefault="00017439">
      <w:pPr>
        <w:numPr>
          <w:ilvl w:val="0"/>
          <w:numId w:val="4"/>
        </w:numPr>
        <w:rPr>
          <w:rFonts w:ascii="Times New Roman" w:hAnsi="Times New Roman" w:cs="Times New Roman"/>
        </w:rPr>
      </w:pPr>
      <w:r w:rsidRPr="00AD1E95">
        <w:rPr>
          <w:rFonts w:ascii="Times New Roman" w:hAnsi="Times New Roman" w:cs="Times New Roman"/>
          <w:b/>
          <w:bCs/>
        </w:rPr>
        <w:t>Initial Growth (Qtr 1 to Qtr 2):</w:t>
      </w:r>
    </w:p>
    <w:p w14:paraId="59C1DFC0" w14:textId="77777777" w:rsidR="00017439" w:rsidRPr="00AD1E95" w:rsidRDefault="00017439">
      <w:pPr>
        <w:numPr>
          <w:ilvl w:val="1"/>
          <w:numId w:val="4"/>
        </w:numPr>
        <w:rPr>
          <w:rFonts w:ascii="Times New Roman" w:hAnsi="Times New Roman" w:cs="Times New Roman"/>
        </w:rPr>
      </w:pPr>
      <w:r w:rsidRPr="00AD1E95">
        <w:rPr>
          <w:rFonts w:ascii="Times New Roman" w:hAnsi="Times New Roman" w:cs="Times New Roman"/>
        </w:rPr>
        <w:t xml:space="preserve">Slight increase in customer acquisition from </w:t>
      </w:r>
      <w:r w:rsidRPr="00AD1E95">
        <w:rPr>
          <w:rFonts w:ascii="Times New Roman" w:hAnsi="Times New Roman" w:cs="Times New Roman"/>
          <w:b/>
          <w:bCs/>
        </w:rPr>
        <w:t>250 to 254</w:t>
      </w:r>
      <w:r w:rsidRPr="00AD1E95">
        <w:rPr>
          <w:rFonts w:ascii="Times New Roman" w:hAnsi="Times New Roman" w:cs="Times New Roman"/>
        </w:rPr>
        <w:t>.</w:t>
      </w:r>
    </w:p>
    <w:p w14:paraId="7DB1A090" w14:textId="77777777" w:rsidR="00017439" w:rsidRPr="00AD1E95" w:rsidRDefault="00017439">
      <w:pPr>
        <w:numPr>
          <w:ilvl w:val="1"/>
          <w:numId w:val="4"/>
        </w:numPr>
        <w:rPr>
          <w:rFonts w:ascii="Times New Roman" w:hAnsi="Times New Roman" w:cs="Times New Roman"/>
        </w:rPr>
      </w:pPr>
      <w:r w:rsidRPr="00AD1E95">
        <w:rPr>
          <w:rFonts w:ascii="Times New Roman" w:hAnsi="Times New Roman" w:cs="Times New Roman"/>
        </w:rPr>
        <w:t>Indicates stable or slightly improving performance.</w:t>
      </w:r>
    </w:p>
    <w:p w14:paraId="2269B005" w14:textId="77777777" w:rsidR="00017439" w:rsidRPr="00AD1E95" w:rsidRDefault="00017439">
      <w:pPr>
        <w:numPr>
          <w:ilvl w:val="0"/>
          <w:numId w:val="4"/>
        </w:numPr>
        <w:rPr>
          <w:rFonts w:ascii="Times New Roman" w:hAnsi="Times New Roman" w:cs="Times New Roman"/>
        </w:rPr>
      </w:pPr>
      <w:r w:rsidRPr="00AD1E95">
        <w:rPr>
          <w:rFonts w:ascii="Times New Roman" w:hAnsi="Times New Roman" w:cs="Times New Roman"/>
          <w:b/>
          <w:bCs/>
        </w:rPr>
        <w:t>Sharp Decline (Qtr 2 to Qtr 3):</w:t>
      </w:r>
    </w:p>
    <w:p w14:paraId="4B928576" w14:textId="77777777" w:rsidR="00017439" w:rsidRPr="00AD1E95" w:rsidRDefault="00017439">
      <w:pPr>
        <w:numPr>
          <w:ilvl w:val="1"/>
          <w:numId w:val="4"/>
        </w:numPr>
        <w:rPr>
          <w:rFonts w:ascii="Times New Roman" w:hAnsi="Times New Roman" w:cs="Times New Roman"/>
        </w:rPr>
      </w:pPr>
      <w:r w:rsidRPr="00AD1E95">
        <w:rPr>
          <w:rFonts w:ascii="Times New Roman" w:hAnsi="Times New Roman" w:cs="Times New Roman"/>
        </w:rPr>
        <w:t xml:space="preserve">Dramatic drop to </w:t>
      </w:r>
      <w:r w:rsidRPr="00AD1E95">
        <w:rPr>
          <w:rFonts w:ascii="Times New Roman" w:hAnsi="Times New Roman" w:cs="Times New Roman"/>
          <w:b/>
          <w:bCs/>
        </w:rPr>
        <w:t>143 customers</w:t>
      </w:r>
      <w:r w:rsidRPr="00AD1E95">
        <w:rPr>
          <w:rFonts w:ascii="Times New Roman" w:hAnsi="Times New Roman" w:cs="Times New Roman"/>
        </w:rPr>
        <w:t xml:space="preserve">, a </w:t>
      </w:r>
      <w:r w:rsidRPr="00AD1E95">
        <w:rPr>
          <w:rFonts w:ascii="Times New Roman" w:hAnsi="Times New Roman" w:cs="Times New Roman"/>
          <w:b/>
          <w:bCs/>
        </w:rPr>
        <w:t>43.7% decrease</w:t>
      </w:r>
      <w:r w:rsidRPr="00AD1E95">
        <w:rPr>
          <w:rFonts w:ascii="Times New Roman" w:hAnsi="Times New Roman" w:cs="Times New Roman"/>
        </w:rPr>
        <w:t>.</w:t>
      </w:r>
    </w:p>
    <w:p w14:paraId="4F16CAF2" w14:textId="77777777" w:rsidR="00017439" w:rsidRPr="00AD1E95" w:rsidRDefault="00017439">
      <w:pPr>
        <w:numPr>
          <w:ilvl w:val="1"/>
          <w:numId w:val="4"/>
        </w:numPr>
        <w:rPr>
          <w:rFonts w:ascii="Times New Roman" w:hAnsi="Times New Roman" w:cs="Times New Roman"/>
        </w:rPr>
      </w:pPr>
      <w:r w:rsidRPr="00AD1E95">
        <w:rPr>
          <w:rFonts w:ascii="Times New Roman" w:hAnsi="Times New Roman" w:cs="Times New Roman"/>
        </w:rPr>
        <w:t>This dip could be due to:</w:t>
      </w:r>
    </w:p>
    <w:p w14:paraId="38747FE7" w14:textId="77777777" w:rsidR="00017439" w:rsidRPr="00AD1E95" w:rsidRDefault="00017439">
      <w:pPr>
        <w:numPr>
          <w:ilvl w:val="2"/>
          <w:numId w:val="4"/>
        </w:numPr>
        <w:rPr>
          <w:rFonts w:ascii="Times New Roman" w:hAnsi="Times New Roman" w:cs="Times New Roman"/>
        </w:rPr>
      </w:pPr>
      <w:r w:rsidRPr="00AD1E95">
        <w:rPr>
          <w:rFonts w:ascii="Times New Roman" w:hAnsi="Times New Roman" w:cs="Times New Roman"/>
        </w:rPr>
        <w:t>Seasonal trends</w:t>
      </w:r>
    </w:p>
    <w:p w14:paraId="685BA086" w14:textId="77777777" w:rsidR="00017439" w:rsidRPr="00AD1E95" w:rsidRDefault="00017439">
      <w:pPr>
        <w:numPr>
          <w:ilvl w:val="2"/>
          <w:numId w:val="4"/>
        </w:numPr>
        <w:rPr>
          <w:rFonts w:ascii="Times New Roman" w:hAnsi="Times New Roman" w:cs="Times New Roman"/>
        </w:rPr>
      </w:pPr>
      <w:r w:rsidRPr="00AD1E95">
        <w:rPr>
          <w:rFonts w:ascii="Times New Roman" w:hAnsi="Times New Roman" w:cs="Times New Roman"/>
        </w:rPr>
        <w:t>Marketing budget cuts</w:t>
      </w:r>
    </w:p>
    <w:p w14:paraId="1E2A2C31" w14:textId="77777777" w:rsidR="00017439" w:rsidRPr="00AD1E95" w:rsidRDefault="00017439">
      <w:pPr>
        <w:numPr>
          <w:ilvl w:val="2"/>
          <w:numId w:val="4"/>
        </w:numPr>
        <w:rPr>
          <w:rFonts w:ascii="Times New Roman" w:hAnsi="Times New Roman" w:cs="Times New Roman"/>
        </w:rPr>
      </w:pPr>
      <w:r w:rsidRPr="00AD1E95">
        <w:rPr>
          <w:rFonts w:ascii="Times New Roman" w:hAnsi="Times New Roman" w:cs="Times New Roman"/>
        </w:rPr>
        <w:t>Product issues</w:t>
      </w:r>
    </w:p>
    <w:p w14:paraId="52EE22C6" w14:textId="77777777" w:rsidR="00017439" w:rsidRPr="00AD1E95" w:rsidRDefault="00017439">
      <w:pPr>
        <w:numPr>
          <w:ilvl w:val="2"/>
          <w:numId w:val="4"/>
        </w:numPr>
        <w:rPr>
          <w:rFonts w:ascii="Times New Roman" w:hAnsi="Times New Roman" w:cs="Times New Roman"/>
        </w:rPr>
      </w:pPr>
      <w:r w:rsidRPr="00AD1E95">
        <w:rPr>
          <w:rFonts w:ascii="Times New Roman" w:hAnsi="Times New Roman" w:cs="Times New Roman"/>
        </w:rPr>
        <w:t>External factors like economic slowdown</w:t>
      </w:r>
    </w:p>
    <w:p w14:paraId="14B8F101" w14:textId="77777777" w:rsidR="00017439" w:rsidRPr="00AD1E95" w:rsidRDefault="00017439">
      <w:pPr>
        <w:numPr>
          <w:ilvl w:val="0"/>
          <w:numId w:val="4"/>
        </w:numPr>
        <w:rPr>
          <w:rFonts w:ascii="Times New Roman" w:hAnsi="Times New Roman" w:cs="Times New Roman"/>
        </w:rPr>
      </w:pPr>
      <w:r w:rsidRPr="00AD1E95">
        <w:rPr>
          <w:rFonts w:ascii="Times New Roman" w:hAnsi="Times New Roman" w:cs="Times New Roman"/>
          <w:b/>
          <w:bCs/>
        </w:rPr>
        <w:t>Recovery Phase (Qtr 3 to Qtr 4):</w:t>
      </w:r>
    </w:p>
    <w:p w14:paraId="16027C7F" w14:textId="77777777" w:rsidR="00017439" w:rsidRPr="00AD1E95" w:rsidRDefault="00017439">
      <w:pPr>
        <w:numPr>
          <w:ilvl w:val="1"/>
          <w:numId w:val="4"/>
        </w:numPr>
        <w:rPr>
          <w:rFonts w:ascii="Times New Roman" w:hAnsi="Times New Roman" w:cs="Times New Roman"/>
        </w:rPr>
      </w:pPr>
      <w:r w:rsidRPr="00AD1E95">
        <w:rPr>
          <w:rFonts w:ascii="Times New Roman" w:hAnsi="Times New Roman" w:cs="Times New Roman"/>
        </w:rPr>
        <w:t xml:space="preserve">Moderate increase to </w:t>
      </w:r>
      <w:r w:rsidRPr="00AD1E95">
        <w:rPr>
          <w:rFonts w:ascii="Times New Roman" w:hAnsi="Times New Roman" w:cs="Times New Roman"/>
          <w:b/>
          <w:bCs/>
        </w:rPr>
        <w:t>183 customers</w:t>
      </w:r>
      <w:r w:rsidRPr="00AD1E95">
        <w:rPr>
          <w:rFonts w:ascii="Times New Roman" w:hAnsi="Times New Roman" w:cs="Times New Roman"/>
        </w:rPr>
        <w:t>.</w:t>
      </w:r>
    </w:p>
    <w:p w14:paraId="786ED266" w14:textId="77777777" w:rsidR="00017439" w:rsidRPr="00AD1E95" w:rsidRDefault="00017439">
      <w:pPr>
        <w:numPr>
          <w:ilvl w:val="1"/>
          <w:numId w:val="4"/>
        </w:numPr>
        <w:rPr>
          <w:rFonts w:ascii="Times New Roman" w:hAnsi="Times New Roman" w:cs="Times New Roman"/>
        </w:rPr>
      </w:pPr>
      <w:r w:rsidRPr="00AD1E95">
        <w:rPr>
          <w:rFonts w:ascii="Times New Roman" w:hAnsi="Times New Roman" w:cs="Times New Roman"/>
        </w:rPr>
        <w:t xml:space="preserve">Shows potential </w:t>
      </w:r>
      <w:r w:rsidRPr="00AD1E95">
        <w:rPr>
          <w:rFonts w:ascii="Times New Roman" w:hAnsi="Times New Roman" w:cs="Times New Roman"/>
          <w:b/>
          <w:bCs/>
        </w:rPr>
        <w:t>recovery or response to corrective actions</w:t>
      </w:r>
      <w:r w:rsidRPr="00AD1E95">
        <w:rPr>
          <w:rFonts w:ascii="Times New Roman" w:hAnsi="Times New Roman" w:cs="Times New Roman"/>
        </w:rPr>
        <w:t>, such as new campaigns or product improvements.</w:t>
      </w:r>
    </w:p>
    <w:p w14:paraId="17F6F480" w14:textId="6874AD22" w:rsidR="00017439" w:rsidRPr="00AD1E95" w:rsidRDefault="00017439" w:rsidP="00017439">
      <w:pPr>
        <w:ind w:left="1080"/>
        <w:rPr>
          <w:rFonts w:ascii="Times New Roman" w:hAnsi="Times New Roman" w:cs="Times New Roman"/>
        </w:rPr>
      </w:pPr>
    </w:p>
    <w:p w14:paraId="29DA5688" w14:textId="3FB46D4F" w:rsidR="00654B29" w:rsidRPr="00AD1E95" w:rsidRDefault="00017439" w:rsidP="00654B29">
      <w:pPr>
        <w:rPr>
          <w:rFonts w:ascii="Times New Roman" w:hAnsi="Times New Roman" w:cs="Times New Roman"/>
          <w:b/>
          <w:bCs/>
        </w:rPr>
      </w:pPr>
      <w:r w:rsidRPr="00AD1E95">
        <w:rPr>
          <w:rFonts w:ascii="Times New Roman" w:hAnsi="Times New Roman" w:cs="Times New Roman"/>
        </w:rPr>
        <w:br w:type="page"/>
      </w:r>
      <w:r w:rsidR="00654B29" w:rsidRPr="00AD1E95">
        <w:rPr>
          <w:rFonts w:ascii="Times New Roman" w:hAnsi="Times New Roman" w:cs="Times New Roman"/>
          <w:b/>
          <w:bCs/>
        </w:rPr>
        <w:lastRenderedPageBreak/>
        <w:t xml:space="preserve"> 3</w:t>
      </w:r>
      <w:r w:rsidR="004659A0">
        <w:rPr>
          <w:rFonts w:ascii="Times New Roman" w:hAnsi="Times New Roman" w:cs="Times New Roman"/>
          <w:b/>
          <w:bCs/>
        </w:rPr>
        <w:t>:</w:t>
      </w:r>
      <w:r w:rsidR="00654B29" w:rsidRPr="00AD1E95">
        <w:rPr>
          <w:rFonts w:ascii="Times New Roman" w:hAnsi="Times New Roman" w:cs="Times New Roman"/>
          <w:b/>
          <w:bCs/>
        </w:rPr>
        <w:t xml:space="preserve"> Order Volume Trends Over the Years – Time Series Summary</w:t>
      </w:r>
    </w:p>
    <w:p w14:paraId="383658F4" w14:textId="77777777" w:rsidR="00654B29" w:rsidRPr="00AD1E95" w:rsidRDefault="00654B29" w:rsidP="00654B29">
      <w:pPr>
        <w:rPr>
          <w:rFonts w:ascii="Times New Roman" w:hAnsi="Times New Roman" w:cs="Times New Roman"/>
          <w:b/>
          <w:bCs/>
        </w:rPr>
      </w:pPr>
      <w:r w:rsidRPr="00AD1E95">
        <w:rPr>
          <w:rFonts w:ascii="Times New Roman" w:hAnsi="Times New Roman" w:cs="Times New Roman"/>
          <w:b/>
          <w:bCs/>
        </w:rPr>
        <w:t>Objective:</w:t>
      </w:r>
    </w:p>
    <w:p w14:paraId="17FF4F4D" w14:textId="77777777" w:rsidR="00654B29" w:rsidRPr="00AD1E95" w:rsidRDefault="00654B29" w:rsidP="00654B29">
      <w:pPr>
        <w:rPr>
          <w:rFonts w:ascii="Times New Roman" w:hAnsi="Times New Roman" w:cs="Times New Roman"/>
        </w:rPr>
      </w:pPr>
      <w:r w:rsidRPr="00AD1E95">
        <w:rPr>
          <w:rFonts w:ascii="Times New Roman" w:hAnsi="Times New Roman" w:cs="Times New Roman"/>
        </w:rPr>
        <w:t>To analyze how the number of orders changed annually and determine which year had the highest and lowest order volumes.</w:t>
      </w:r>
    </w:p>
    <w:p w14:paraId="3891FB77" w14:textId="7E6E7504" w:rsidR="00654B29" w:rsidRPr="00AD1E95" w:rsidRDefault="00AD1E95" w:rsidP="00654B29">
      <w:pPr>
        <w:rPr>
          <w:rFonts w:ascii="Times New Roman" w:hAnsi="Times New Roman" w:cs="Times New Roman"/>
        </w:rPr>
      </w:pPr>
      <w:r>
        <w:rPr>
          <w:rFonts w:ascii="Times New Roman" w:hAnsi="Times New Roman" w:cs="Times New Roman"/>
        </w:rPr>
        <w:t xml:space="preserve">                       </w:t>
      </w:r>
      <w:r w:rsidRPr="00AD1E95">
        <w:rPr>
          <w:rFonts w:ascii="Times New Roman" w:hAnsi="Times New Roman" w:cs="Times New Roman"/>
          <w:noProof/>
        </w:rPr>
        <w:drawing>
          <wp:inline distT="0" distB="0" distL="0" distR="0" wp14:anchorId="5FDA4D2B" wp14:editId="54CF5D56">
            <wp:extent cx="4404742" cy="2613887"/>
            <wp:effectExtent l="0" t="0" r="0" b="0"/>
            <wp:docPr id="205120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3165" name=""/>
                    <pic:cNvPicPr/>
                  </pic:nvPicPr>
                  <pic:blipFill>
                    <a:blip r:embed="rId9"/>
                    <a:stretch>
                      <a:fillRect/>
                    </a:stretch>
                  </pic:blipFill>
                  <pic:spPr>
                    <a:xfrm>
                      <a:off x="0" y="0"/>
                      <a:ext cx="4404742" cy="2613887"/>
                    </a:xfrm>
                    <a:prstGeom prst="rect">
                      <a:avLst/>
                    </a:prstGeom>
                  </pic:spPr>
                </pic:pic>
              </a:graphicData>
            </a:graphic>
          </wp:inline>
        </w:drawing>
      </w:r>
    </w:p>
    <w:p w14:paraId="5368CA70" w14:textId="77777777" w:rsidR="00654B29" w:rsidRPr="00AD1E95" w:rsidRDefault="00654B29" w:rsidP="00654B29">
      <w:pPr>
        <w:rPr>
          <w:rFonts w:ascii="Times New Roman" w:hAnsi="Times New Roman" w:cs="Times New Roman"/>
          <w:b/>
          <w:bCs/>
        </w:rPr>
      </w:pPr>
      <w:r w:rsidRPr="00AD1E95">
        <w:rPr>
          <w:rFonts w:ascii="Times New Roman" w:hAnsi="Times New Roman" w:cs="Times New Roman"/>
          <w:b/>
          <w:bCs/>
        </w:rPr>
        <w:t>Visualization Description:</w:t>
      </w:r>
    </w:p>
    <w:p w14:paraId="762B0C17" w14:textId="77777777" w:rsidR="00654B29" w:rsidRPr="00AD1E95" w:rsidRDefault="00654B29" w:rsidP="00654B29">
      <w:pPr>
        <w:rPr>
          <w:rFonts w:ascii="Times New Roman" w:hAnsi="Times New Roman" w:cs="Times New Roman"/>
        </w:rPr>
      </w:pPr>
      <w:r w:rsidRPr="00AD1E95">
        <w:rPr>
          <w:rFonts w:ascii="Times New Roman" w:hAnsi="Times New Roman" w:cs="Times New Roman"/>
        </w:rPr>
        <w:t xml:space="preserve">The </w:t>
      </w:r>
      <w:r w:rsidRPr="00AD1E95">
        <w:rPr>
          <w:rFonts w:ascii="Times New Roman" w:hAnsi="Times New Roman" w:cs="Times New Roman"/>
          <w:b/>
          <w:bCs/>
        </w:rPr>
        <w:t>horizontal bar chart</w:t>
      </w:r>
      <w:r w:rsidRPr="00AD1E95">
        <w:rPr>
          <w:rFonts w:ascii="Times New Roman" w:hAnsi="Times New Roman" w:cs="Times New Roman"/>
        </w:rPr>
        <w:t xml:space="preserve"> titled </w:t>
      </w:r>
      <w:r w:rsidRPr="00AD1E95">
        <w:rPr>
          <w:rFonts w:ascii="Times New Roman" w:hAnsi="Times New Roman" w:cs="Times New Roman"/>
          <w:b/>
          <w:bCs/>
        </w:rPr>
        <w:t>“Total Orders by Year”</w:t>
      </w:r>
      <w:r w:rsidRPr="00AD1E95">
        <w:rPr>
          <w:rFonts w:ascii="Times New Roman" w:hAnsi="Times New Roman" w:cs="Times New Roman"/>
        </w:rPr>
        <w:t xml:space="preserve"> displays order volume across three years.</w:t>
      </w:r>
    </w:p>
    <w:p w14:paraId="6C7BD3A7" w14:textId="77777777" w:rsidR="00654B29" w:rsidRPr="00AD1E95" w:rsidRDefault="00654B29">
      <w:pPr>
        <w:numPr>
          <w:ilvl w:val="0"/>
          <w:numId w:val="5"/>
        </w:numPr>
        <w:rPr>
          <w:rFonts w:ascii="Times New Roman" w:hAnsi="Times New Roman" w:cs="Times New Roman"/>
        </w:rPr>
      </w:pPr>
      <w:r w:rsidRPr="00AD1E95">
        <w:rPr>
          <w:rFonts w:ascii="Times New Roman" w:hAnsi="Times New Roman" w:cs="Times New Roman"/>
          <w:b/>
          <w:bCs/>
        </w:rPr>
        <w:t>Y-axis (vertical)</w:t>
      </w:r>
      <w:r w:rsidRPr="00AD1E95">
        <w:rPr>
          <w:rFonts w:ascii="Times New Roman" w:hAnsi="Times New Roman" w:cs="Times New Roman"/>
        </w:rPr>
        <w:t xml:space="preserve">: Represents the </w:t>
      </w:r>
      <w:r w:rsidRPr="00AD1E95">
        <w:rPr>
          <w:rFonts w:ascii="Times New Roman" w:hAnsi="Times New Roman" w:cs="Times New Roman"/>
          <w:b/>
          <w:bCs/>
        </w:rPr>
        <w:t>year</w:t>
      </w:r>
      <w:r w:rsidRPr="00AD1E95">
        <w:rPr>
          <w:rFonts w:ascii="Times New Roman" w:hAnsi="Times New Roman" w:cs="Times New Roman"/>
        </w:rPr>
        <w:t xml:space="preserve"> – 1994, 1995, and 1996.</w:t>
      </w:r>
    </w:p>
    <w:p w14:paraId="65738CE6" w14:textId="77777777" w:rsidR="00654B29" w:rsidRPr="00AD1E95" w:rsidRDefault="00654B29">
      <w:pPr>
        <w:numPr>
          <w:ilvl w:val="0"/>
          <w:numId w:val="5"/>
        </w:numPr>
        <w:rPr>
          <w:rFonts w:ascii="Times New Roman" w:hAnsi="Times New Roman" w:cs="Times New Roman"/>
        </w:rPr>
      </w:pPr>
      <w:r w:rsidRPr="00AD1E95">
        <w:rPr>
          <w:rFonts w:ascii="Times New Roman" w:hAnsi="Times New Roman" w:cs="Times New Roman"/>
          <w:b/>
          <w:bCs/>
        </w:rPr>
        <w:t>X-axis (horizontal)</w:t>
      </w:r>
      <w:r w:rsidRPr="00AD1E95">
        <w:rPr>
          <w:rFonts w:ascii="Times New Roman" w:hAnsi="Times New Roman" w:cs="Times New Roman"/>
        </w:rPr>
        <w:t xml:space="preserve">: Indicates the </w:t>
      </w:r>
      <w:r w:rsidRPr="00AD1E95">
        <w:rPr>
          <w:rFonts w:ascii="Times New Roman" w:hAnsi="Times New Roman" w:cs="Times New Roman"/>
          <w:b/>
          <w:bCs/>
        </w:rPr>
        <w:t>number of orders</w:t>
      </w:r>
      <w:r w:rsidRPr="00AD1E95">
        <w:rPr>
          <w:rFonts w:ascii="Times New Roman" w:hAnsi="Times New Roman" w:cs="Times New Roman"/>
        </w:rPr>
        <w:t xml:space="preserve"> placed each year.</w:t>
      </w:r>
    </w:p>
    <w:p w14:paraId="1CF14EAA" w14:textId="77777777" w:rsidR="00654B29" w:rsidRPr="00AD1E95" w:rsidRDefault="00654B29">
      <w:pPr>
        <w:numPr>
          <w:ilvl w:val="0"/>
          <w:numId w:val="5"/>
        </w:numPr>
        <w:rPr>
          <w:rFonts w:ascii="Times New Roman" w:hAnsi="Times New Roman" w:cs="Times New Roman"/>
        </w:rPr>
      </w:pPr>
      <w:r w:rsidRPr="00AD1E95">
        <w:rPr>
          <w:rFonts w:ascii="Times New Roman" w:hAnsi="Times New Roman" w:cs="Times New Roman"/>
          <w:b/>
          <w:bCs/>
        </w:rPr>
        <w:t>Data values:</w:t>
      </w:r>
    </w:p>
    <w:p w14:paraId="706393F1" w14:textId="77777777" w:rsidR="00654B29" w:rsidRPr="00AD1E95" w:rsidRDefault="00654B29">
      <w:pPr>
        <w:numPr>
          <w:ilvl w:val="1"/>
          <w:numId w:val="5"/>
        </w:numPr>
        <w:rPr>
          <w:rFonts w:ascii="Times New Roman" w:hAnsi="Times New Roman" w:cs="Times New Roman"/>
        </w:rPr>
      </w:pPr>
      <w:r w:rsidRPr="00AD1E95">
        <w:rPr>
          <w:rFonts w:ascii="Times New Roman" w:hAnsi="Times New Roman" w:cs="Times New Roman"/>
          <w:b/>
          <w:bCs/>
        </w:rPr>
        <w:t>1994</w:t>
      </w:r>
      <w:r w:rsidRPr="00AD1E95">
        <w:rPr>
          <w:rFonts w:ascii="Times New Roman" w:hAnsi="Times New Roman" w:cs="Times New Roman"/>
        </w:rPr>
        <w:t>: ~120 orders (lowest)</w:t>
      </w:r>
    </w:p>
    <w:p w14:paraId="372F69A1" w14:textId="77777777" w:rsidR="00654B29" w:rsidRPr="00AD1E95" w:rsidRDefault="00654B29">
      <w:pPr>
        <w:numPr>
          <w:ilvl w:val="1"/>
          <w:numId w:val="5"/>
        </w:numPr>
        <w:rPr>
          <w:rFonts w:ascii="Times New Roman" w:hAnsi="Times New Roman" w:cs="Times New Roman"/>
        </w:rPr>
      </w:pPr>
      <w:r w:rsidRPr="00AD1E95">
        <w:rPr>
          <w:rFonts w:ascii="Times New Roman" w:hAnsi="Times New Roman" w:cs="Times New Roman"/>
          <w:b/>
          <w:bCs/>
        </w:rPr>
        <w:t>1995</w:t>
      </w:r>
      <w:r w:rsidRPr="00AD1E95">
        <w:rPr>
          <w:rFonts w:ascii="Times New Roman" w:hAnsi="Times New Roman" w:cs="Times New Roman"/>
        </w:rPr>
        <w:t>: ~390 orders (highest)</w:t>
      </w:r>
    </w:p>
    <w:p w14:paraId="209668DD" w14:textId="1F4FABE6" w:rsidR="00654B29" w:rsidRPr="00AD1E95" w:rsidRDefault="00654B29">
      <w:pPr>
        <w:numPr>
          <w:ilvl w:val="1"/>
          <w:numId w:val="5"/>
        </w:numPr>
        <w:rPr>
          <w:rFonts w:ascii="Times New Roman" w:hAnsi="Times New Roman" w:cs="Times New Roman"/>
        </w:rPr>
      </w:pPr>
      <w:r w:rsidRPr="00AD1E95">
        <w:rPr>
          <w:rFonts w:ascii="Times New Roman" w:hAnsi="Times New Roman" w:cs="Times New Roman"/>
          <w:b/>
          <w:bCs/>
        </w:rPr>
        <w:t>1996</w:t>
      </w:r>
      <w:r w:rsidRPr="00AD1E95">
        <w:rPr>
          <w:rFonts w:ascii="Times New Roman" w:hAnsi="Times New Roman" w:cs="Times New Roman"/>
        </w:rPr>
        <w:t>: ~330 orders</w:t>
      </w:r>
    </w:p>
    <w:p w14:paraId="45419BDC" w14:textId="77777777" w:rsidR="00654B29" w:rsidRPr="00AD1E95" w:rsidRDefault="00654B29" w:rsidP="00654B29">
      <w:pPr>
        <w:rPr>
          <w:rFonts w:ascii="Times New Roman" w:hAnsi="Times New Roman" w:cs="Times New Roman"/>
          <w:b/>
          <w:bCs/>
        </w:rPr>
      </w:pPr>
      <w:r w:rsidRPr="00AD1E95">
        <w:rPr>
          <w:rFonts w:ascii="Times New Roman" w:hAnsi="Times New Roman" w:cs="Times New Roman"/>
          <w:b/>
          <w:bCs/>
        </w:rPr>
        <w:t>Insights and Interpretation:</w:t>
      </w:r>
    </w:p>
    <w:p w14:paraId="01051BE5" w14:textId="77777777" w:rsidR="00654B29" w:rsidRPr="00AD1E95" w:rsidRDefault="00654B29">
      <w:pPr>
        <w:numPr>
          <w:ilvl w:val="0"/>
          <w:numId w:val="6"/>
        </w:numPr>
        <w:rPr>
          <w:rFonts w:ascii="Times New Roman" w:hAnsi="Times New Roman" w:cs="Times New Roman"/>
        </w:rPr>
      </w:pPr>
      <w:r w:rsidRPr="00AD1E95">
        <w:rPr>
          <w:rFonts w:ascii="Times New Roman" w:hAnsi="Times New Roman" w:cs="Times New Roman"/>
          <w:b/>
          <w:bCs/>
        </w:rPr>
        <w:t>Growth Spike (1994 → 1995):</w:t>
      </w:r>
    </w:p>
    <w:p w14:paraId="3C0BD2EB" w14:textId="77777777" w:rsidR="00654B29" w:rsidRPr="00AD1E95" w:rsidRDefault="00654B29">
      <w:pPr>
        <w:numPr>
          <w:ilvl w:val="1"/>
          <w:numId w:val="6"/>
        </w:numPr>
        <w:rPr>
          <w:rFonts w:ascii="Times New Roman" w:hAnsi="Times New Roman" w:cs="Times New Roman"/>
        </w:rPr>
      </w:pPr>
      <w:r w:rsidRPr="00AD1E95">
        <w:rPr>
          <w:rFonts w:ascii="Times New Roman" w:hAnsi="Times New Roman" w:cs="Times New Roman"/>
        </w:rPr>
        <w:t>Orders more than tripled from ~120 to ~390.</w:t>
      </w:r>
    </w:p>
    <w:p w14:paraId="2CA75A17" w14:textId="77777777" w:rsidR="00654B29" w:rsidRPr="00AD1E95" w:rsidRDefault="00654B29">
      <w:pPr>
        <w:numPr>
          <w:ilvl w:val="1"/>
          <w:numId w:val="6"/>
        </w:numPr>
        <w:rPr>
          <w:rFonts w:ascii="Times New Roman" w:hAnsi="Times New Roman" w:cs="Times New Roman"/>
        </w:rPr>
      </w:pPr>
      <w:r w:rsidRPr="00AD1E95">
        <w:rPr>
          <w:rFonts w:ascii="Times New Roman" w:hAnsi="Times New Roman" w:cs="Times New Roman"/>
        </w:rPr>
        <w:t>Suggests a major growth phase – possibly due to:</w:t>
      </w:r>
    </w:p>
    <w:p w14:paraId="2B37E5B2" w14:textId="77777777" w:rsidR="00654B29" w:rsidRPr="00AD1E95" w:rsidRDefault="00654B29">
      <w:pPr>
        <w:numPr>
          <w:ilvl w:val="2"/>
          <w:numId w:val="6"/>
        </w:numPr>
        <w:rPr>
          <w:rFonts w:ascii="Times New Roman" w:hAnsi="Times New Roman" w:cs="Times New Roman"/>
        </w:rPr>
      </w:pPr>
      <w:r w:rsidRPr="00AD1E95">
        <w:rPr>
          <w:rFonts w:ascii="Times New Roman" w:hAnsi="Times New Roman" w:cs="Times New Roman"/>
        </w:rPr>
        <w:t>Expansion in customer base</w:t>
      </w:r>
    </w:p>
    <w:p w14:paraId="1A73A021" w14:textId="77777777" w:rsidR="00654B29" w:rsidRPr="00AD1E95" w:rsidRDefault="00654B29">
      <w:pPr>
        <w:numPr>
          <w:ilvl w:val="2"/>
          <w:numId w:val="6"/>
        </w:numPr>
        <w:rPr>
          <w:rFonts w:ascii="Times New Roman" w:hAnsi="Times New Roman" w:cs="Times New Roman"/>
        </w:rPr>
      </w:pPr>
      <w:r w:rsidRPr="00AD1E95">
        <w:rPr>
          <w:rFonts w:ascii="Times New Roman" w:hAnsi="Times New Roman" w:cs="Times New Roman"/>
        </w:rPr>
        <w:t>New product launches</w:t>
      </w:r>
    </w:p>
    <w:p w14:paraId="1197D046" w14:textId="77777777" w:rsidR="00654B29" w:rsidRPr="00AD1E95" w:rsidRDefault="00654B29">
      <w:pPr>
        <w:numPr>
          <w:ilvl w:val="0"/>
          <w:numId w:val="6"/>
        </w:numPr>
        <w:rPr>
          <w:rFonts w:ascii="Times New Roman" w:hAnsi="Times New Roman" w:cs="Times New Roman"/>
        </w:rPr>
      </w:pPr>
      <w:r w:rsidRPr="00AD1E95">
        <w:rPr>
          <w:rFonts w:ascii="Times New Roman" w:hAnsi="Times New Roman" w:cs="Times New Roman"/>
          <w:b/>
          <w:bCs/>
        </w:rPr>
        <w:lastRenderedPageBreak/>
        <w:t>Slight Decline (1995 → 1996):</w:t>
      </w:r>
    </w:p>
    <w:p w14:paraId="081DD9DC" w14:textId="77777777" w:rsidR="00654B29" w:rsidRPr="00AD1E95" w:rsidRDefault="00654B29">
      <w:pPr>
        <w:numPr>
          <w:ilvl w:val="1"/>
          <w:numId w:val="6"/>
        </w:numPr>
        <w:rPr>
          <w:rFonts w:ascii="Times New Roman" w:hAnsi="Times New Roman" w:cs="Times New Roman"/>
        </w:rPr>
      </w:pPr>
      <w:r w:rsidRPr="00AD1E95">
        <w:rPr>
          <w:rFonts w:ascii="Times New Roman" w:hAnsi="Times New Roman" w:cs="Times New Roman"/>
        </w:rPr>
        <w:t>Orders dropped slightly to ~330.</w:t>
      </w:r>
    </w:p>
    <w:p w14:paraId="7C3B8AE2" w14:textId="77777777" w:rsidR="00654B29" w:rsidRPr="00AD1E95" w:rsidRDefault="00654B29">
      <w:pPr>
        <w:numPr>
          <w:ilvl w:val="1"/>
          <w:numId w:val="6"/>
        </w:numPr>
        <w:rPr>
          <w:rFonts w:ascii="Times New Roman" w:hAnsi="Times New Roman" w:cs="Times New Roman"/>
        </w:rPr>
      </w:pPr>
      <w:r w:rsidRPr="00AD1E95">
        <w:rPr>
          <w:rFonts w:ascii="Times New Roman" w:hAnsi="Times New Roman" w:cs="Times New Roman"/>
        </w:rPr>
        <w:t>While lower than 1995, 1996 still maintained strong performance compared to 1994.</w:t>
      </w:r>
    </w:p>
    <w:p w14:paraId="134C08A0" w14:textId="77777777" w:rsidR="00654B29" w:rsidRPr="00AD1E95" w:rsidRDefault="00654B29">
      <w:pPr>
        <w:numPr>
          <w:ilvl w:val="1"/>
          <w:numId w:val="6"/>
        </w:numPr>
        <w:rPr>
          <w:rFonts w:ascii="Times New Roman" w:hAnsi="Times New Roman" w:cs="Times New Roman"/>
        </w:rPr>
      </w:pPr>
      <w:r w:rsidRPr="00AD1E95">
        <w:rPr>
          <w:rFonts w:ascii="Times New Roman" w:hAnsi="Times New Roman" w:cs="Times New Roman"/>
        </w:rPr>
        <w:t>Could indicate market saturation or shift in demand.</w:t>
      </w:r>
    </w:p>
    <w:p w14:paraId="5F22E38A" w14:textId="66F393CD" w:rsidR="00017439" w:rsidRPr="00AD1E95" w:rsidRDefault="00017439">
      <w:pPr>
        <w:rPr>
          <w:rFonts w:ascii="Times New Roman" w:hAnsi="Times New Roman" w:cs="Times New Roman"/>
        </w:rPr>
      </w:pPr>
    </w:p>
    <w:p w14:paraId="6BDD7E38" w14:textId="198D0793" w:rsidR="00706C5D" w:rsidRPr="00AD1E95" w:rsidRDefault="004659A0" w:rsidP="00706C5D">
      <w:pPr>
        <w:rPr>
          <w:rFonts w:ascii="Times New Roman" w:hAnsi="Times New Roman" w:cs="Times New Roman"/>
        </w:rPr>
      </w:pPr>
      <w:r>
        <w:rPr>
          <w:rFonts w:ascii="Times New Roman" w:hAnsi="Times New Roman" w:cs="Times New Roman"/>
          <w:b/>
          <w:bCs/>
        </w:rPr>
        <w:t xml:space="preserve">4: </w:t>
      </w:r>
      <w:r w:rsidR="00706C5D" w:rsidRPr="00AD1E95">
        <w:rPr>
          <w:rFonts w:ascii="Times New Roman" w:hAnsi="Times New Roman" w:cs="Times New Roman"/>
          <w:b/>
          <w:bCs/>
        </w:rPr>
        <w:t>Order Value Distribution – Histogram Analysis</w:t>
      </w:r>
    </w:p>
    <w:p w14:paraId="2B402D9F" w14:textId="77777777" w:rsidR="00706C5D" w:rsidRPr="00AD1E95" w:rsidRDefault="00706C5D" w:rsidP="00706C5D">
      <w:pPr>
        <w:rPr>
          <w:rFonts w:ascii="Times New Roman" w:hAnsi="Times New Roman" w:cs="Times New Roman"/>
          <w:b/>
          <w:bCs/>
        </w:rPr>
      </w:pPr>
      <w:r w:rsidRPr="00AD1E95">
        <w:rPr>
          <w:rFonts w:ascii="Times New Roman" w:hAnsi="Times New Roman" w:cs="Times New Roman"/>
          <w:b/>
          <w:bCs/>
        </w:rPr>
        <w:t>Objective:</w:t>
      </w:r>
    </w:p>
    <w:p w14:paraId="5822E93A" w14:textId="77777777" w:rsidR="00706C5D" w:rsidRPr="00AD1E95" w:rsidRDefault="00706C5D" w:rsidP="00706C5D">
      <w:pPr>
        <w:rPr>
          <w:rFonts w:ascii="Times New Roman" w:hAnsi="Times New Roman" w:cs="Times New Roman"/>
        </w:rPr>
      </w:pPr>
      <w:r w:rsidRPr="00AD1E95">
        <w:rPr>
          <w:rFonts w:ascii="Times New Roman" w:hAnsi="Times New Roman" w:cs="Times New Roman"/>
        </w:rPr>
        <w:t>To analyze the frequency distribution of order values and understand how product orders are spread across different value ranges.</w:t>
      </w:r>
    </w:p>
    <w:p w14:paraId="4E5A4650" w14:textId="73464DAA" w:rsidR="00706C5D" w:rsidRPr="00AD1E95" w:rsidRDefault="00AD1E95" w:rsidP="00706C5D">
      <w:pPr>
        <w:rPr>
          <w:rFonts w:ascii="Times New Roman" w:hAnsi="Times New Roman" w:cs="Times New Roman"/>
        </w:rPr>
      </w:pPr>
      <w:r>
        <w:rPr>
          <w:rFonts w:ascii="Times New Roman" w:hAnsi="Times New Roman" w:cs="Times New Roman"/>
        </w:rPr>
        <w:t xml:space="preserve">                            </w:t>
      </w:r>
      <w:r w:rsidRPr="00AD1E95">
        <w:rPr>
          <w:rFonts w:ascii="Times New Roman" w:hAnsi="Times New Roman" w:cs="Times New Roman"/>
          <w:noProof/>
        </w:rPr>
        <w:drawing>
          <wp:inline distT="0" distB="0" distL="0" distR="0" wp14:anchorId="7923B605" wp14:editId="6A0AD028">
            <wp:extent cx="3894157" cy="4016088"/>
            <wp:effectExtent l="0" t="0" r="0" b="3810"/>
            <wp:docPr id="8670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6641" name=""/>
                    <pic:cNvPicPr/>
                  </pic:nvPicPr>
                  <pic:blipFill>
                    <a:blip r:embed="rId10"/>
                    <a:stretch>
                      <a:fillRect/>
                    </a:stretch>
                  </pic:blipFill>
                  <pic:spPr>
                    <a:xfrm>
                      <a:off x="0" y="0"/>
                      <a:ext cx="3894157" cy="4016088"/>
                    </a:xfrm>
                    <a:prstGeom prst="rect">
                      <a:avLst/>
                    </a:prstGeom>
                  </pic:spPr>
                </pic:pic>
              </a:graphicData>
            </a:graphic>
          </wp:inline>
        </w:drawing>
      </w:r>
    </w:p>
    <w:p w14:paraId="784848A5" w14:textId="77777777" w:rsidR="00706C5D" w:rsidRPr="00AD1E95" w:rsidRDefault="00706C5D" w:rsidP="00706C5D">
      <w:pPr>
        <w:rPr>
          <w:rFonts w:ascii="Times New Roman" w:hAnsi="Times New Roman" w:cs="Times New Roman"/>
          <w:b/>
          <w:bCs/>
        </w:rPr>
      </w:pPr>
      <w:r w:rsidRPr="00AD1E95">
        <w:rPr>
          <w:rFonts w:ascii="Times New Roman" w:hAnsi="Times New Roman" w:cs="Times New Roman"/>
          <w:b/>
          <w:bCs/>
        </w:rPr>
        <w:t>Visualization Description:</w:t>
      </w:r>
    </w:p>
    <w:p w14:paraId="0817DD21" w14:textId="77777777" w:rsidR="00706C5D" w:rsidRPr="00AD1E95" w:rsidRDefault="00706C5D" w:rsidP="00706C5D">
      <w:pPr>
        <w:rPr>
          <w:rFonts w:ascii="Times New Roman" w:hAnsi="Times New Roman" w:cs="Times New Roman"/>
        </w:rPr>
      </w:pPr>
      <w:r w:rsidRPr="00AD1E95">
        <w:rPr>
          <w:rFonts w:ascii="Times New Roman" w:hAnsi="Times New Roman" w:cs="Times New Roman"/>
        </w:rPr>
        <w:t xml:space="preserve">The </w:t>
      </w:r>
      <w:r w:rsidRPr="00AD1E95">
        <w:rPr>
          <w:rFonts w:ascii="Times New Roman" w:hAnsi="Times New Roman" w:cs="Times New Roman"/>
          <w:b/>
          <w:bCs/>
        </w:rPr>
        <w:t>vertical histogram</w:t>
      </w:r>
      <w:r w:rsidRPr="00AD1E95">
        <w:rPr>
          <w:rFonts w:ascii="Times New Roman" w:hAnsi="Times New Roman" w:cs="Times New Roman"/>
        </w:rPr>
        <w:t xml:space="preserve"> titled </w:t>
      </w:r>
      <w:r w:rsidRPr="00AD1E95">
        <w:rPr>
          <w:rFonts w:ascii="Times New Roman" w:hAnsi="Times New Roman" w:cs="Times New Roman"/>
          <w:b/>
          <w:bCs/>
        </w:rPr>
        <w:t>“Order Value Distribution”</w:t>
      </w:r>
      <w:r w:rsidRPr="00AD1E95">
        <w:rPr>
          <w:rFonts w:ascii="Times New Roman" w:hAnsi="Times New Roman" w:cs="Times New Roman"/>
        </w:rPr>
        <w:t xml:space="preserve"> represents how many products were ordered within specific monetary ranges.</w:t>
      </w:r>
    </w:p>
    <w:p w14:paraId="168ADFC8" w14:textId="77777777" w:rsidR="00706C5D" w:rsidRPr="00AD1E95" w:rsidRDefault="00706C5D">
      <w:pPr>
        <w:numPr>
          <w:ilvl w:val="0"/>
          <w:numId w:val="7"/>
        </w:numPr>
        <w:rPr>
          <w:rFonts w:ascii="Times New Roman" w:hAnsi="Times New Roman" w:cs="Times New Roman"/>
        </w:rPr>
      </w:pPr>
      <w:r w:rsidRPr="00AD1E95">
        <w:rPr>
          <w:rFonts w:ascii="Times New Roman" w:hAnsi="Times New Roman" w:cs="Times New Roman"/>
          <w:b/>
          <w:bCs/>
        </w:rPr>
        <w:t>X-axis (horizontal):</w:t>
      </w:r>
      <w:r w:rsidRPr="00AD1E95">
        <w:rPr>
          <w:rFonts w:ascii="Times New Roman" w:hAnsi="Times New Roman" w:cs="Times New Roman"/>
        </w:rPr>
        <w:t xml:space="preserve"> Order value ranges (e.g., 0–500, 500–1000, ..., up to 15,000).</w:t>
      </w:r>
    </w:p>
    <w:p w14:paraId="68B7B63F" w14:textId="77777777" w:rsidR="00706C5D" w:rsidRPr="00AD1E95" w:rsidRDefault="00706C5D">
      <w:pPr>
        <w:numPr>
          <w:ilvl w:val="0"/>
          <w:numId w:val="7"/>
        </w:numPr>
        <w:rPr>
          <w:rFonts w:ascii="Times New Roman" w:hAnsi="Times New Roman" w:cs="Times New Roman"/>
        </w:rPr>
      </w:pPr>
      <w:r w:rsidRPr="00AD1E95">
        <w:rPr>
          <w:rFonts w:ascii="Times New Roman" w:hAnsi="Times New Roman" w:cs="Times New Roman"/>
          <w:b/>
          <w:bCs/>
        </w:rPr>
        <w:lastRenderedPageBreak/>
        <w:t>Y-axis (vertical):</w:t>
      </w:r>
      <w:r w:rsidRPr="00AD1E95">
        <w:rPr>
          <w:rFonts w:ascii="Times New Roman" w:hAnsi="Times New Roman" w:cs="Times New Roman"/>
        </w:rPr>
        <w:t xml:space="preserve"> Quantity of products sold (frequency).</w:t>
      </w:r>
    </w:p>
    <w:p w14:paraId="6AD790BC" w14:textId="77777777" w:rsidR="00706C5D" w:rsidRPr="00AD1E95" w:rsidRDefault="00706C5D">
      <w:pPr>
        <w:numPr>
          <w:ilvl w:val="0"/>
          <w:numId w:val="7"/>
        </w:numPr>
        <w:rPr>
          <w:rFonts w:ascii="Times New Roman" w:hAnsi="Times New Roman" w:cs="Times New Roman"/>
        </w:rPr>
      </w:pPr>
      <w:r w:rsidRPr="00AD1E95">
        <w:rPr>
          <w:rFonts w:ascii="Times New Roman" w:hAnsi="Times New Roman" w:cs="Times New Roman"/>
          <w:b/>
          <w:bCs/>
        </w:rPr>
        <w:t>Green bars</w:t>
      </w:r>
      <w:r w:rsidRPr="00AD1E95">
        <w:rPr>
          <w:rFonts w:ascii="Times New Roman" w:hAnsi="Times New Roman" w:cs="Times New Roman"/>
        </w:rPr>
        <w:t xml:space="preserve"> represent the number of products sold within each order value bin.</w:t>
      </w:r>
    </w:p>
    <w:p w14:paraId="6AD8742E" w14:textId="0BD65C08" w:rsidR="00706C5D" w:rsidRPr="00AD1E95" w:rsidRDefault="00706C5D" w:rsidP="00706C5D">
      <w:pPr>
        <w:rPr>
          <w:rFonts w:ascii="Times New Roman" w:hAnsi="Times New Roman" w:cs="Times New Roman"/>
        </w:rPr>
      </w:pPr>
    </w:p>
    <w:p w14:paraId="0CEDFA88" w14:textId="77777777" w:rsidR="00706C5D" w:rsidRPr="00AD1E95" w:rsidRDefault="00706C5D" w:rsidP="00706C5D">
      <w:pPr>
        <w:rPr>
          <w:rFonts w:ascii="Times New Roman" w:hAnsi="Times New Roman" w:cs="Times New Roman"/>
          <w:b/>
          <w:bCs/>
        </w:rPr>
      </w:pPr>
      <w:r w:rsidRPr="00AD1E95">
        <w:rPr>
          <w:rFonts w:ascii="Times New Roman" w:hAnsi="Times New Roman" w:cs="Times New Roman"/>
          <w:b/>
          <w:bCs/>
        </w:rPr>
        <w:t>Key Observations:</w:t>
      </w:r>
    </w:p>
    <w:p w14:paraId="20B0E396" w14:textId="77777777" w:rsidR="00706C5D" w:rsidRPr="00AD1E95" w:rsidRDefault="00706C5D">
      <w:pPr>
        <w:numPr>
          <w:ilvl w:val="0"/>
          <w:numId w:val="8"/>
        </w:numPr>
        <w:rPr>
          <w:rFonts w:ascii="Times New Roman" w:hAnsi="Times New Roman" w:cs="Times New Roman"/>
        </w:rPr>
      </w:pPr>
      <w:r w:rsidRPr="00AD1E95">
        <w:rPr>
          <w:rFonts w:ascii="Times New Roman" w:hAnsi="Times New Roman" w:cs="Times New Roman"/>
          <w:b/>
          <w:bCs/>
        </w:rPr>
        <w:t>Highly Skewed Distribution (Right-Skewed):</w:t>
      </w:r>
    </w:p>
    <w:p w14:paraId="3D17C377" w14:textId="77777777" w:rsidR="00706C5D" w:rsidRPr="00AD1E95" w:rsidRDefault="00706C5D">
      <w:pPr>
        <w:numPr>
          <w:ilvl w:val="1"/>
          <w:numId w:val="8"/>
        </w:numPr>
        <w:rPr>
          <w:rFonts w:ascii="Times New Roman" w:hAnsi="Times New Roman" w:cs="Times New Roman"/>
        </w:rPr>
      </w:pPr>
      <w:r w:rsidRPr="00AD1E95">
        <w:rPr>
          <w:rFonts w:ascii="Times New Roman" w:hAnsi="Times New Roman" w:cs="Times New Roman"/>
        </w:rPr>
        <w:t xml:space="preserve">Majority of orders are </w:t>
      </w:r>
      <w:r w:rsidRPr="00AD1E95">
        <w:rPr>
          <w:rFonts w:ascii="Times New Roman" w:hAnsi="Times New Roman" w:cs="Times New Roman"/>
          <w:b/>
          <w:bCs/>
        </w:rPr>
        <w:t>concentrated in the lower value ranges</w:t>
      </w:r>
      <w:r w:rsidRPr="00AD1E95">
        <w:rPr>
          <w:rFonts w:ascii="Times New Roman" w:hAnsi="Times New Roman" w:cs="Times New Roman"/>
        </w:rPr>
        <w:t>.</w:t>
      </w:r>
    </w:p>
    <w:p w14:paraId="53B27B21" w14:textId="77777777" w:rsidR="00706C5D" w:rsidRPr="00AD1E95" w:rsidRDefault="00706C5D">
      <w:pPr>
        <w:numPr>
          <w:ilvl w:val="1"/>
          <w:numId w:val="8"/>
        </w:numPr>
        <w:rPr>
          <w:rFonts w:ascii="Times New Roman" w:hAnsi="Times New Roman" w:cs="Times New Roman"/>
        </w:rPr>
      </w:pPr>
      <w:r w:rsidRPr="00AD1E95">
        <w:rPr>
          <w:rFonts w:ascii="Times New Roman" w:hAnsi="Times New Roman" w:cs="Times New Roman"/>
        </w:rPr>
        <w:t xml:space="preserve">The </w:t>
      </w:r>
      <w:r w:rsidRPr="00AD1E95">
        <w:rPr>
          <w:rFonts w:ascii="Times New Roman" w:hAnsi="Times New Roman" w:cs="Times New Roman"/>
          <w:b/>
          <w:bCs/>
        </w:rPr>
        <w:t>0–500</w:t>
      </w:r>
      <w:r w:rsidRPr="00AD1E95">
        <w:rPr>
          <w:rFonts w:ascii="Times New Roman" w:hAnsi="Times New Roman" w:cs="Times New Roman"/>
        </w:rPr>
        <w:t xml:space="preserve"> range has the </w:t>
      </w:r>
      <w:r w:rsidRPr="00AD1E95">
        <w:rPr>
          <w:rFonts w:ascii="Times New Roman" w:hAnsi="Times New Roman" w:cs="Times New Roman"/>
          <w:b/>
          <w:bCs/>
        </w:rPr>
        <w:t>highest count (328 products)</w:t>
      </w:r>
      <w:r w:rsidRPr="00AD1E95">
        <w:rPr>
          <w:rFonts w:ascii="Times New Roman" w:hAnsi="Times New Roman" w:cs="Times New Roman"/>
        </w:rPr>
        <w:t>.</w:t>
      </w:r>
    </w:p>
    <w:p w14:paraId="012A8519" w14:textId="77777777" w:rsidR="00706C5D" w:rsidRPr="00AD1E95" w:rsidRDefault="00706C5D">
      <w:pPr>
        <w:numPr>
          <w:ilvl w:val="1"/>
          <w:numId w:val="8"/>
        </w:numPr>
        <w:rPr>
          <w:rFonts w:ascii="Times New Roman" w:hAnsi="Times New Roman" w:cs="Times New Roman"/>
        </w:rPr>
      </w:pPr>
      <w:r w:rsidRPr="00AD1E95">
        <w:rPr>
          <w:rFonts w:ascii="Times New Roman" w:hAnsi="Times New Roman" w:cs="Times New Roman"/>
        </w:rPr>
        <w:t>The counts drop off steeply as the order value increases.</w:t>
      </w:r>
    </w:p>
    <w:p w14:paraId="5740B6F8" w14:textId="77777777" w:rsidR="00706C5D" w:rsidRPr="00AD1E95" w:rsidRDefault="00706C5D">
      <w:pPr>
        <w:numPr>
          <w:ilvl w:val="0"/>
          <w:numId w:val="8"/>
        </w:numPr>
        <w:rPr>
          <w:rFonts w:ascii="Times New Roman" w:hAnsi="Times New Roman" w:cs="Times New Roman"/>
        </w:rPr>
      </w:pPr>
      <w:r w:rsidRPr="00AD1E95">
        <w:rPr>
          <w:rFonts w:ascii="Times New Roman" w:hAnsi="Times New Roman" w:cs="Times New Roman"/>
          <w:b/>
          <w:bCs/>
        </w:rPr>
        <w:t>Sparse High-Value Orders:</w:t>
      </w:r>
    </w:p>
    <w:p w14:paraId="68B82C59" w14:textId="77777777" w:rsidR="00706C5D" w:rsidRPr="00AD1E95" w:rsidRDefault="00706C5D">
      <w:pPr>
        <w:numPr>
          <w:ilvl w:val="1"/>
          <w:numId w:val="8"/>
        </w:numPr>
        <w:rPr>
          <w:rFonts w:ascii="Times New Roman" w:hAnsi="Times New Roman" w:cs="Times New Roman"/>
        </w:rPr>
      </w:pPr>
      <w:r w:rsidRPr="00AD1E95">
        <w:rPr>
          <w:rFonts w:ascii="Times New Roman" w:hAnsi="Times New Roman" w:cs="Times New Roman"/>
        </w:rPr>
        <w:t>Very few orders were placed in high-value ranges (above ₹6000).</w:t>
      </w:r>
    </w:p>
    <w:p w14:paraId="7C8A38FB" w14:textId="77777777" w:rsidR="00706C5D" w:rsidRPr="00AD1E95" w:rsidRDefault="00706C5D">
      <w:pPr>
        <w:numPr>
          <w:ilvl w:val="1"/>
          <w:numId w:val="8"/>
        </w:numPr>
        <w:rPr>
          <w:rFonts w:ascii="Times New Roman" w:hAnsi="Times New Roman" w:cs="Times New Roman"/>
        </w:rPr>
      </w:pPr>
      <w:r w:rsidRPr="00AD1E95">
        <w:rPr>
          <w:rFonts w:ascii="Times New Roman" w:hAnsi="Times New Roman" w:cs="Times New Roman"/>
        </w:rPr>
        <w:t xml:space="preserve">Example: Only </w:t>
      </w:r>
      <w:r w:rsidRPr="00AD1E95">
        <w:rPr>
          <w:rFonts w:ascii="Times New Roman" w:hAnsi="Times New Roman" w:cs="Times New Roman"/>
          <w:b/>
          <w:bCs/>
        </w:rPr>
        <w:t>4 orders</w:t>
      </w:r>
      <w:r w:rsidRPr="00AD1E95">
        <w:rPr>
          <w:rFonts w:ascii="Times New Roman" w:hAnsi="Times New Roman" w:cs="Times New Roman"/>
        </w:rPr>
        <w:t xml:space="preserve"> in the </w:t>
      </w:r>
      <w:r w:rsidRPr="00AD1E95">
        <w:rPr>
          <w:rFonts w:ascii="Times New Roman" w:hAnsi="Times New Roman" w:cs="Times New Roman"/>
          <w:b/>
          <w:bCs/>
        </w:rPr>
        <w:t>₹6000–₹6500</w:t>
      </w:r>
      <w:r w:rsidRPr="00AD1E95">
        <w:rPr>
          <w:rFonts w:ascii="Times New Roman" w:hAnsi="Times New Roman" w:cs="Times New Roman"/>
        </w:rPr>
        <w:t xml:space="preserve"> range.</w:t>
      </w:r>
    </w:p>
    <w:p w14:paraId="5DB8EF8A" w14:textId="77777777" w:rsidR="00706C5D" w:rsidRPr="00AD1E95" w:rsidRDefault="00706C5D">
      <w:pPr>
        <w:numPr>
          <w:ilvl w:val="1"/>
          <w:numId w:val="8"/>
        </w:numPr>
        <w:rPr>
          <w:rFonts w:ascii="Times New Roman" w:hAnsi="Times New Roman" w:cs="Times New Roman"/>
        </w:rPr>
      </w:pPr>
      <w:r w:rsidRPr="00AD1E95">
        <w:rPr>
          <w:rFonts w:ascii="Times New Roman" w:hAnsi="Times New Roman" w:cs="Times New Roman"/>
        </w:rPr>
        <w:t xml:space="preserve">One bar appears around ₹10,000–₹15,000 with a count of </w:t>
      </w:r>
      <w:r w:rsidRPr="00AD1E95">
        <w:rPr>
          <w:rFonts w:ascii="Times New Roman" w:hAnsi="Times New Roman" w:cs="Times New Roman"/>
          <w:b/>
          <w:bCs/>
        </w:rPr>
        <w:t>1</w:t>
      </w:r>
      <w:r w:rsidRPr="00AD1E95">
        <w:rPr>
          <w:rFonts w:ascii="Times New Roman" w:hAnsi="Times New Roman" w:cs="Times New Roman"/>
        </w:rPr>
        <w:t>, showing outliers.</w:t>
      </w:r>
    </w:p>
    <w:p w14:paraId="1ACA72CD" w14:textId="39954725" w:rsidR="00706C5D" w:rsidRPr="00AD1E95" w:rsidRDefault="00706C5D" w:rsidP="00706C5D">
      <w:pPr>
        <w:rPr>
          <w:rFonts w:ascii="Times New Roman" w:hAnsi="Times New Roman" w:cs="Times New Roman"/>
        </w:rPr>
      </w:pPr>
    </w:p>
    <w:p w14:paraId="63A2EB00" w14:textId="77777777" w:rsidR="00706C5D" w:rsidRPr="00AD1E95" w:rsidRDefault="00706C5D" w:rsidP="00706C5D">
      <w:pPr>
        <w:rPr>
          <w:rFonts w:ascii="Times New Roman" w:hAnsi="Times New Roman" w:cs="Times New Roman"/>
          <w:b/>
          <w:bCs/>
        </w:rPr>
      </w:pPr>
      <w:r w:rsidRPr="00AD1E95">
        <w:rPr>
          <w:rFonts w:ascii="Times New Roman" w:hAnsi="Times New Roman" w:cs="Times New Roman"/>
          <w:b/>
          <w:bCs/>
        </w:rPr>
        <w:t>Insights and Interpretation:</w:t>
      </w:r>
    </w:p>
    <w:p w14:paraId="7C1E589B" w14:textId="77777777" w:rsidR="00706C5D" w:rsidRPr="00AD1E95" w:rsidRDefault="00706C5D">
      <w:pPr>
        <w:numPr>
          <w:ilvl w:val="0"/>
          <w:numId w:val="9"/>
        </w:numPr>
        <w:rPr>
          <w:rFonts w:ascii="Times New Roman" w:hAnsi="Times New Roman" w:cs="Times New Roman"/>
        </w:rPr>
      </w:pPr>
      <w:r w:rsidRPr="00AD1E95">
        <w:rPr>
          <w:rFonts w:ascii="Times New Roman" w:hAnsi="Times New Roman" w:cs="Times New Roman"/>
          <w:b/>
          <w:bCs/>
        </w:rPr>
        <w:t>Typical Order Size:</w:t>
      </w:r>
      <w:r w:rsidRPr="00AD1E95">
        <w:rPr>
          <w:rFonts w:ascii="Times New Roman" w:hAnsi="Times New Roman" w:cs="Times New Roman"/>
        </w:rPr>
        <w:t xml:space="preserve"> Most customers prefer low-to-mid value purchases.</w:t>
      </w:r>
    </w:p>
    <w:p w14:paraId="333A2AF2" w14:textId="77777777" w:rsidR="00706C5D" w:rsidRPr="00AD1E95" w:rsidRDefault="00706C5D">
      <w:pPr>
        <w:numPr>
          <w:ilvl w:val="0"/>
          <w:numId w:val="9"/>
        </w:numPr>
        <w:rPr>
          <w:rFonts w:ascii="Times New Roman" w:hAnsi="Times New Roman" w:cs="Times New Roman"/>
        </w:rPr>
      </w:pPr>
      <w:r w:rsidRPr="00AD1E95">
        <w:rPr>
          <w:rFonts w:ascii="Times New Roman" w:hAnsi="Times New Roman" w:cs="Times New Roman"/>
          <w:b/>
          <w:bCs/>
        </w:rPr>
        <w:t>Revenue Strategy:</w:t>
      </w:r>
      <w:r w:rsidRPr="00AD1E95">
        <w:rPr>
          <w:rFonts w:ascii="Times New Roman" w:hAnsi="Times New Roman" w:cs="Times New Roman"/>
        </w:rPr>
        <w:t xml:space="preserve"> Even though high-value orders are rare, they may contribute significantly to revenue per order.</w:t>
      </w:r>
    </w:p>
    <w:p w14:paraId="598E4A79" w14:textId="77777777" w:rsidR="00706C5D" w:rsidRPr="00AD1E95" w:rsidRDefault="00706C5D">
      <w:pPr>
        <w:numPr>
          <w:ilvl w:val="0"/>
          <w:numId w:val="9"/>
        </w:numPr>
        <w:rPr>
          <w:rFonts w:ascii="Times New Roman" w:hAnsi="Times New Roman" w:cs="Times New Roman"/>
        </w:rPr>
      </w:pPr>
      <w:r w:rsidRPr="00AD1E95">
        <w:rPr>
          <w:rFonts w:ascii="Times New Roman" w:hAnsi="Times New Roman" w:cs="Times New Roman"/>
          <w:b/>
          <w:bCs/>
        </w:rPr>
        <w:t>Product Affordability:</w:t>
      </w:r>
      <w:r w:rsidRPr="00AD1E95">
        <w:rPr>
          <w:rFonts w:ascii="Times New Roman" w:hAnsi="Times New Roman" w:cs="Times New Roman"/>
        </w:rPr>
        <w:t xml:space="preserve"> Majority of products fall in accessible price bands, indicating affordability drives sales.</w:t>
      </w:r>
    </w:p>
    <w:p w14:paraId="42CBE584" w14:textId="2ED71EAC" w:rsidR="00706C5D" w:rsidRPr="00AD1E95" w:rsidRDefault="00706C5D" w:rsidP="00706C5D">
      <w:pPr>
        <w:rPr>
          <w:rFonts w:ascii="Times New Roman" w:hAnsi="Times New Roman" w:cs="Times New Roman"/>
        </w:rPr>
      </w:pPr>
    </w:p>
    <w:p w14:paraId="2330BF76" w14:textId="77777777" w:rsidR="00706C5D" w:rsidRPr="00AD1E95" w:rsidRDefault="00706C5D" w:rsidP="00706C5D">
      <w:pPr>
        <w:rPr>
          <w:rFonts w:ascii="Times New Roman" w:hAnsi="Times New Roman" w:cs="Times New Roman"/>
          <w:b/>
          <w:bCs/>
        </w:rPr>
      </w:pPr>
      <w:r w:rsidRPr="00AD1E95">
        <w:rPr>
          <w:rFonts w:ascii="Times New Roman" w:hAnsi="Times New Roman" w:cs="Times New Roman"/>
          <w:b/>
          <w:bCs/>
        </w:rPr>
        <w:t>Implications:</w:t>
      </w:r>
    </w:p>
    <w:p w14:paraId="202DE8C9" w14:textId="77777777" w:rsidR="00706C5D" w:rsidRPr="00AD1E95" w:rsidRDefault="00706C5D">
      <w:pPr>
        <w:numPr>
          <w:ilvl w:val="0"/>
          <w:numId w:val="10"/>
        </w:numPr>
        <w:rPr>
          <w:rFonts w:ascii="Times New Roman" w:hAnsi="Times New Roman" w:cs="Times New Roman"/>
        </w:rPr>
      </w:pPr>
      <w:r w:rsidRPr="00AD1E95">
        <w:rPr>
          <w:rFonts w:ascii="Times New Roman" w:hAnsi="Times New Roman" w:cs="Times New Roman"/>
          <w:b/>
          <w:bCs/>
        </w:rPr>
        <w:t>Inventory Planning:</w:t>
      </w:r>
      <w:r w:rsidRPr="00AD1E95">
        <w:rPr>
          <w:rFonts w:ascii="Times New Roman" w:hAnsi="Times New Roman" w:cs="Times New Roman"/>
        </w:rPr>
        <w:t xml:space="preserve"> Focus on keeping low-value items well-stocked due to high demand.</w:t>
      </w:r>
    </w:p>
    <w:p w14:paraId="1C483579" w14:textId="77777777" w:rsidR="00706C5D" w:rsidRPr="00AD1E95" w:rsidRDefault="00706C5D">
      <w:pPr>
        <w:numPr>
          <w:ilvl w:val="0"/>
          <w:numId w:val="10"/>
        </w:numPr>
        <w:rPr>
          <w:rFonts w:ascii="Times New Roman" w:hAnsi="Times New Roman" w:cs="Times New Roman"/>
        </w:rPr>
      </w:pPr>
      <w:r w:rsidRPr="00AD1E95">
        <w:rPr>
          <w:rFonts w:ascii="Times New Roman" w:hAnsi="Times New Roman" w:cs="Times New Roman"/>
          <w:b/>
          <w:bCs/>
        </w:rPr>
        <w:t>Marketing Strategy:</w:t>
      </w:r>
    </w:p>
    <w:p w14:paraId="19381D41" w14:textId="77777777" w:rsidR="00706C5D" w:rsidRPr="00AD1E95" w:rsidRDefault="00706C5D">
      <w:pPr>
        <w:numPr>
          <w:ilvl w:val="1"/>
          <w:numId w:val="10"/>
        </w:numPr>
        <w:rPr>
          <w:rFonts w:ascii="Times New Roman" w:hAnsi="Times New Roman" w:cs="Times New Roman"/>
        </w:rPr>
      </w:pPr>
      <w:r w:rsidRPr="00AD1E95">
        <w:rPr>
          <w:rFonts w:ascii="Times New Roman" w:hAnsi="Times New Roman" w:cs="Times New Roman"/>
        </w:rPr>
        <w:t>Bundle lower-value products to increase average order value.</w:t>
      </w:r>
    </w:p>
    <w:p w14:paraId="18C7063B" w14:textId="77777777" w:rsidR="00706C5D" w:rsidRDefault="00706C5D">
      <w:pPr>
        <w:numPr>
          <w:ilvl w:val="1"/>
          <w:numId w:val="10"/>
        </w:numPr>
        <w:rPr>
          <w:rFonts w:ascii="Times New Roman" w:hAnsi="Times New Roman" w:cs="Times New Roman"/>
        </w:rPr>
      </w:pPr>
      <w:r w:rsidRPr="00AD1E95">
        <w:rPr>
          <w:rFonts w:ascii="Times New Roman" w:hAnsi="Times New Roman" w:cs="Times New Roman"/>
        </w:rPr>
        <w:t>Promote high-value items with discounts or financing options to increase adoption.</w:t>
      </w:r>
    </w:p>
    <w:p w14:paraId="2E83691A" w14:textId="77777777" w:rsidR="00AD1E95" w:rsidRPr="00AD1E95" w:rsidRDefault="00AD1E95" w:rsidP="00AD1E95">
      <w:pPr>
        <w:ind w:left="1440"/>
        <w:rPr>
          <w:rFonts w:ascii="Times New Roman" w:hAnsi="Times New Roman" w:cs="Times New Roman"/>
        </w:rPr>
      </w:pPr>
    </w:p>
    <w:p w14:paraId="09BFCBDB" w14:textId="72DB7850" w:rsidR="0071712A" w:rsidRPr="00AD1E95" w:rsidRDefault="004659A0" w:rsidP="0071712A">
      <w:pPr>
        <w:rPr>
          <w:rFonts w:ascii="Times New Roman" w:hAnsi="Times New Roman" w:cs="Times New Roman"/>
          <w:b/>
          <w:bCs/>
        </w:rPr>
      </w:pPr>
      <w:r>
        <w:rPr>
          <w:rFonts w:ascii="Times New Roman" w:hAnsi="Times New Roman" w:cs="Times New Roman"/>
          <w:b/>
          <w:bCs/>
        </w:rPr>
        <w:lastRenderedPageBreak/>
        <w:t xml:space="preserve">5: </w:t>
      </w:r>
      <w:r w:rsidR="0071712A" w:rsidRPr="00AD1E95">
        <w:rPr>
          <w:rFonts w:ascii="Times New Roman" w:hAnsi="Times New Roman" w:cs="Times New Roman"/>
          <w:b/>
          <w:bCs/>
        </w:rPr>
        <w:t>Average Order Processing Time – Bar Chart Analysis</w:t>
      </w:r>
    </w:p>
    <w:p w14:paraId="1DFC33DA" w14:textId="77777777" w:rsidR="0071712A" w:rsidRPr="00AD1E95" w:rsidRDefault="0071712A" w:rsidP="0071712A">
      <w:pPr>
        <w:rPr>
          <w:rFonts w:ascii="Times New Roman" w:hAnsi="Times New Roman" w:cs="Times New Roman"/>
          <w:b/>
          <w:bCs/>
        </w:rPr>
      </w:pPr>
      <w:r w:rsidRPr="00AD1E95">
        <w:rPr>
          <w:rFonts w:ascii="Times New Roman" w:hAnsi="Times New Roman" w:cs="Times New Roman"/>
          <w:b/>
          <w:bCs/>
        </w:rPr>
        <w:t>Question:</w:t>
      </w:r>
    </w:p>
    <w:p w14:paraId="6F5DFAE0" w14:textId="77777777" w:rsidR="0071712A" w:rsidRPr="00AD1E95" w:rsidRDefault="0071712A" w:rsidP="0071712A">
      <w:pPr>
        <w:rPr>
          <w:rFonts w:ascii="Times New Roman" w:hAnsi="Times New Roman" w:cs="Times New Roman"/>
        </w:rPr>
      </w:pPr>
      <w:r w:rsidRPr="00AD1E95">
        <w:rPr>
          <w:rFonts w:ascii="Times New Roman" w:hAnsi="Times New Roman" w:cs="Times New Roman"/>
        </w:rPr>
        <w:t>Can we visualize the average order processing or shipping duration using a bar chart or box plot?</w:t>
      </w:r>
    </w:p>
    <w:p w14:paraId="036E4490" w14:textId="77777777" w:rsidR="0071712A" w:rsidRDefault="0071712A" w:rsidP="0071712A">
      <w:pPr>
        <w:rPr>
          <w:rFonts w:ascii="Times New Roman" w:hAnsi="Times New Roman" w:cs="Times New Roman"/>
        </w:rPr>
      </w:pPr>
      <w:r w:rsidRPr="00AD1E95">
        <w:rPr>
          <w:rFonts w:ascii="Times New Roman" w:hAnsi="Times New Roman" w:cs="Times New Roman"/>
          <w:b/>
          <w:bCs/>
        </w:rPr>
        <w:t>Answer:</w:t>
      </w:r>
      <w:r w:rsidRPr="00AD1E95">
        <w:rPr>
          <w:rFonts w:ascii="Times New Roman" w:hAnsi="Times New Roman" w:cs="Times New Roman"/>
        </w:rPr>
        <w:t xml:space="preserve"> Yes. The bar chart below is a clear example of visualizing the average order processing time by product category.</w:t>
      </w:r>
    </w:p>
    <w:p w14:paraId="65191CA6" w14:textId="00105E42" w:rsidR="00AD1E95" w:rsidRPr="00AD1E95" w:rsidRDefault="00AD1E95" w:rsidP="0071712A">
      <w:pPr>
        <w:rPr>
          <w:rFonts w:ascii="Times New Roman" w:hAnsi="Times New Roman" w:cs="Times New Roman"/>
        </w:rPr>
      </w:pPr>
      <w:r>
        <w:rPr>
          <w:rFonts w:ascii="Times New Roman" w:hAnsi="Times New Roman" w:cs="Times New Roman"/>
        </w:rPr>
        <w:t xml:space="preserve">                    </w:t>
      </w:r>
      <w:r w:rsidRPr="00AD1E95">
        <w:rPr>
          <w:rFonts w:ascii="Times New Roman" w:hAnsi="Times New Roman" w:cs="Times New Roman"/>
          <w:noProof/>
        </w:rPr>
        <w:drawing>
          <wp:inline distT="0" distB="0" distL="0" distR="0" wp14:anchorId="0AE98DC1" wp14:editId="3CEFDFDC">
            <wp:extent cx="4519052" cy="2949196"/>
            <wp:effectExtent l="0" t="0" r="0" b="3810"/>
            <wp:docPr id="180371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1591" name=""/>
                    <pic:cNvPicPr/>
                  </pic:nvPicPr>
                  <pic:blipFill>
                    <a:blip r:embed="rId11"/>
                    <a:stretch>
                      <a:fillRect/>
                    </a:stretch>
                  </pic:blipFill>
                  <pic:spPr>
                    <a:xfrm>
                      <a:off x="0" y="0"/>
                      <a:ext cx="4519052" cy="2949196"/>
                    </a:xfrm>
                    <a:prstGeom prst="rect">
                      <a:avLst/>
                    </a:prstGeom>
                  </pic:spPr>
                </pic:pic>
              </a:graphicData>
            </a:graphic>
          </wp:inline>
        </w:drawing>
      </w:r>
    </w:p>
    <w:p w14:paraId="3848EC0E" w14:textId="0EFCB104" w:rsidR="0071712A" w:rsidRPr="00AD1E95" w:rsidRDefault="0071712A" w:rsidP="0071712A">
      <w:pPr>
        <w:rPr>
          <w:rFonts w:ascii="Times New Roman" w:hAnsi="Times New Roman" w:cs="Times New Roman"/>
        </w:rPr>
      </w:pPr>
    </w:p>
    <w:p w14:paraId="6094A136" w14:textId="77777777" w:rsidR="0071712A" w:rsidRPr="00AD1E95" w:rsidRDefault="0071712A" w:rsidP="0071712A">
      <w:pPr>
        <w:rPr>
          <w:rFonts w:ascii="Times New Roman" w:hAnsi="Times New Roman" w:cs="Times New Roman"/>
          <w:b/>
          <w:bCs/>
        </w:rPr>
      </w:pPr>
      <w:r w:rsidRPr="00AD1E95">
        <w:rPr>
          <w:rFonts w:ascii="Times New Roman" w:hAnsi="Times New Roman" w:cs="Times New Roman"/>
          <w:b/>
          <w:bCs/>
        </w:rPr>
        <w:t>Visualization Description:</w:t>
      </w:r>
    </w:p>
    <w:p w14:paraId="40F98370" w14:textId="77777777" w:rsidR="0071712A" w:rsidRPr="00AD1E95" w:rsidRDefault="0071712A" w:rsidP="0071712A">
      <w:pPr>
        <w:rPr>
          <w:rFonts w:ascii="Times New Roman" w:hAnsi="Times New Roman" w:cs="Times New Roman"/>
        </w:rPr>
      </w:pPr>
      <w:r w:rsidRPr="00AD1E95">
        <w:rPr>
          <w:rFonts w:ascii="Times New Roman" w:hAnsi="Times New Roman" w:cs="Times New Roman"/>
        </w:rPr>
        <w:t xml:space="preserve">The </w:t>
      </w:r>
      <w:r w:rsidRPr="00AD1E95">
        <w:rPr>
          <w:rFonts w:ascii="Times New Roman" w:hAnsi="Times New Roman" w:cs="Times New Roman"/>
          <w:b/>
          <w:bCs/>
        </w:rPr>
        <w:t>horizontal bar chart</w:t>
      </w:r>
      <w:r w:rsidRPr="00AD1E95">
        <w:rPr>
          <w:rFonts w:ascii="Times New Roman" w:hAnsi="Times New Roman" w:cs="Times New Roman"/>
        </w:rPr>
        <w:t xml:space="preserve"> titled </w:t>
      </w:r>
      <w:r w:rsidRPr="00AD1E95">
        <w:rPr>
          <w:rFonts w:ascii="Times New Roman" w:hAnsi="Times New Roman" w:cs="Times New Roman"/>
          <w:b/>
          <w:bCs/>
        </w:rPr>
        <w:t>“Avg Order Processing Time for Each Category”</w:t>
      </w:r>
      <w:r w:rsidRPr="00AD1E95">
        <w:rPr>
          <w:rFonts w:ascii="Times New Roman" w:hAnsi="Times New Roman" w:cs="Times New Roman"/>
        </w:rPr>
        <w:t xml:space="preserve"> shows:</w:t>
      </w:r>
    </w:p>
    <w:p w14:paraId="3F342BF7" w14:textId="77777777" w:rsidR="0071712A" w:rsidRPr="00AD1E95" w:rsidRDefault="0071712A">
      <w:pPr>
        <w:numPr>
          <w:ilvl w:val="0"/>
          <w:numId w:val="11"/>
        </w:numPr>
        <w:rPr>
          <w:rFonts w:ascii="Times New Roman" w:hAnsi="Times New Roman" w:cs="Times New Roman"/>
        </w:rPr>
      </w:pPr>
      <w:r w:rsidRPr="00AD1E95">
        <w:rPr>
          <w:rFonts w:ascii="Times New Roman" w:hAnsi="Times New Roman" w:cs="Times New Roman"/>
          <w:b/>
          <w:bCs/>
        </w:rPr>
        <w:t>Y-axis (Category Name):</w:t>
      </w:r>
      <w:r w:rsidRPr="00AD1E95">
        <w:rPr>
          <w:rFonts w:ascii="Times New Roman" w:hAnsi="Times New Roman" w:cs="Times New Roman"/>
        </w:rPr>
        <w:t xml:space="preserve"> Lists all product categories like Beverages, Condiments, Produce, etc.</w:t>
      </w:r>
    </w:p>
    <w:p w14:paraId="4F87791F" w14:textId="77777777" w:rsidR="0071712A" w:rsidRPr="00AD1E95" w:rsidRDefault="0071712A">
      <w:pPr>
        <w:numPr>
          <w:ilvl w:val="0"/>
          <w:numId w:val="11"/>
        </w:numPr>
        <w:rPr>
          <w:rFonts w:ascii="Times New Roman" w:hAnsi="Times New Roman" w:cs="Times New Roman"/>
        </w:rPr>
      </w:pPr>
      <w:r w:rsidRPr="00AD1E95">
        <w:rPr>
          <w:rFonts w:ascii="Times New Roman" w:hAnsi="Times New Roman" w:cs="Times New Roman"/>
          <w:b/>
          <w:bCs/>
        </w:rPr>
        <w:t>X-axis (Average Order Duration in Days):</w:t>
      </w:r>
      <w:r w:rsidRPr="00AD1E95">
        <w:rPr>
          <w:rFonts w:ascii="Times New Roman" w:hAnsi="Times New Roman" w:cs="Times New Roman"/>
        </w:rPr>
        <w:t xml:space="preserve"> Fixed value across all categories.</w:t>
      </w:r>
    </w:p>
    <w:p w14:paraId="48741E89" w14:textId="3153AACC" w:rsidR="0071712A" w:rsidRPr="004659A0" w:rsidRDefault="0071712A">
      <w:pPr>
        <w:numPr>
          <w:ilvl w:val="0"/>
          <w:numId w:val="11"/>
        </w:numPr>
        <w:rPr>
          <w:rFonts w:ascii="Times New Roman" w:hAnsi="Times New Roman" w:cs="Times New Roman"/>
        </w:rPr>
      </w:pPr>
      <w:r w:rsidRPr="00AD1E95">
        <w:rPr>
          <w:rFonts w:ascii="Times New Roman" w:hAnsi="Times New Roman" w:cs="Times New Roman"/>
          <w:b/>
          <w:bCs/>
        </w:rPr>
        <w:t>Bar Values:</w:t>
      </w:r>
      <w:r w:rsidRPr="00AD1E95">
        <w:rPr>
          <w:rFonts w:ascii="Times New Roman" w:hAnsi="Times New Roman" w:cs="Times New Roman"/>
        </w:rPr>
        <w:t xml:space="preserve"> Every category shows an average of </w:t>
      </w:r>
      <w:r w:rsidRPr="00AD1E95">
        <w:rPr>
          <w:rFonts w:ascii="Times New Roman" w:hAnsi="Times New Roman" w:cs="Times New Roman"/>
          <w:b/>
          <w:bCs/>
        </w:rPr>
        <w:t>8.49 days</w:t>
      </w:r>
      <w:r w:rsidRPr="00AD1E95">
        <w:rPr>
          <w:rFonts w:ascii="Times New Roman" w:hAnsi="Times New Roman" w:cs="Times New Roman"/>
        </w:rPr>
        <w:t>.</w:t>
      </w:r>
    </w:p>
    <w:p w14:paraId="29C45120" w14:textId="77777777" w:rsidR="0071712A" w:rsidRPr="00AD1E95" w:rsidRDefault="0071712A" w:rsidP="0071712A">
      <w:pPr>
        <w:rPr>
          <w:rFonts w:ascii="Times New Roman" w:hAnsi="Times New Roman" w:cs="Times New Roman"/>
          <w:b/>
          <w:bCs/>
        </w:rPr>
      </w:pPr>
      <w:r w:rsidRPr="00AD1E95">
        <w:rPr>
          <w:rFonts w:ascii="Times New Roman" w:hAnsi="Times New Roman" w:cs="Times New Roman"/>
          <w:b/>
          <w:bCs/>
        </w:rPr>
        <w:t>Key Observations:</w:t>
      </w:r>
    </w:p>
    <w:p w14:paraId="6B690CEB" w14:textId="77777777" w:rsidR="0071712A" w:rsidRPr="00AD1E95" w:rsidRDefault="0071712A">
      <w:pPr>
        <w:numPr>
          <w:ilvl w:val="0"/>
          <w:numId w:val="12"/>
        </w:numPr>
        <w:rPr>
          <w:rFonts w:ascii="Times New Roman" w:hAnsi="Times New Roman" w:cs="Times New Roman"/>
        </w:rPr>
      </w:pPr>
      <w:r w:rsidRPr="00AD1E95">
        <w:rPr>
          <w:rFonts w:ascii="Times New Roman" w:hAnsi="Times New Roman" w:cs="Times New Roman"/>
          <w:b/>
          <w:bCs/>
        </w:rPr>
        <w:t>Uniform Processing Time:</w:t>
      </w:r>
    </w:p>
    <w:p w14:paraId="38217A79" w14:textId="77777777" w:rsidR="0071712A" w:rsidRPr="00AD1E95" w:rsidRDefault="0071712A">
      <w:pPr>
        <w:numPr>
          <w:ilvl w:val="1"/>
          <w:numId w:val="12"/>
        </w:numPr>
        <w:rPr>
          <w:rFonts w:ascii="Times New Roman" w:hAnsi="Times New Roman" w:cs="Times New Roman"/>
        </w:rPr>
      </w:pPr>
      <w:r w:rsidRPr="00AD1E95">
        <w:rPr>
          <w:rFonts w:ascii="Times New Roman" w:hAnsi="Times New Roman" w:cs="Times New Roman"/>
        </w:rPr>
        <w:t xml:space="preserve">Each category has the </w:t>
      </w:r>
      <w:r w:rsidRPr="00AD1E95">
        <w:rPr>
          <w:rFonts w:ascii="Times New Roman" w:hAnsi="Times New Roman" w:cs="Times New Roman"/>
          <w:b/>
          <w:bCs/>
        </w:rPr>
        <w:t>exact same average order duration</w:t>
      </w:r>
      <w:r w:rsidRPr="00AD1E95">
        <w:rPr>
          <w:rFonts w:ascii="Times New Roman" w:hAnsi="Times New Roman" w:cs="Times New Roman"/>
        </w:rPr>
        <w:t xml:space="preserve"> of </w:t>
      </w:r>
      <w:r w:rsidRPr="00AD1E95">
        <w:rPr>
          <w:rFonts w:ascii="Times New Roman" w:hAnsi="Times New Roman" w:cs="Times New Roman"/>
          <w:b/>
          <w:bCs/>
        </w:rPr>
        <w:t>8.49 days</w:t>
      </w:r>
      <w:r w:rsidRPr="00AD1E95">
        <w:rPr>
          <w:rFonts w:ascii="Times New Roman" w:hAnsi="Times New Roman" w:cs="Times New Roman"/>
        </w:rPr>
        <w:t>.</w:t>
      </w:r>
    </w:p>
    <w:p w14:paraId="77644B65" w14:textId="77777777" w:rsidR="0071712A" w:rsidRPr="00AD1E95" w:rsidRDefault="0071712A">
      <w:pPr>
        <w:numPr>
          <w:ilvl w:val="1"/>
          <w:numId w:val="12"/>
        </w:numPr>
        <w:rPr>
          <w:rFonts w:ascii="Times New Roman" w:hAnsi="Times New Roman" w:cs="Times New Roman"/>
        </w:rPr>
      </w:pPr>
      <w:r w:rsidRPr="00AD1E95">
        <w:rPr>
          <w:rFonts w:ascii="Times New Roman" w:hAnsi="Times New Roman" w:cs="Times New Roman"/>
        </w:rPr>
        <w:t>No variation exists among the different categories.</w:t>
      </w:r>
    </w:p>
    <w:p w14:paraId="5DAD60EB" w14:textId="77777777" w:rsidR="0071712A" w:rsidRPr="00AD1E95" w:rsidRDefault="0071712A">
      <w:pPr>
        <w:numPr>
          <w:ilvl w:val="0"/>
          <w:numId w:val="12"/>
        </w:numPr>
        <w:rPr>
          <w:rFonts w:ascii="Times New Roman" w:hAnsi="Times New Roman" w:cs="Times New Roman"/>
        </w:rPr>
      </w:pPr>
      <w:r w:rsidRPr="00AD1E95">
        <w:rPr>
          <w:rFonts w:ascii="Times New Roman" w:hAnsi="Times New Roman" w:cs="Times New Roman"/>
          <w:b/>
          <w:bCs/>
        </w:rPr>
        <w:t>No Outliers or Spread:</w:t>
      </w:r>
      <w:r w:rsidRPr="00AD1E95">
        <w:rPr>
          <w:rFonts w:ascii="Times New Roman" w:hAnsi="Times New Roman" w:cs="Times New Roman"/>
        </w:rPr>
        <w:br/>
        <w:t xml:space="preserve">This visualization </w:t>
      </w:r>
      <w:proofErr w:type="gramStart"/>
      <w:r w:rsidRPr="00AD1E95">
        <w:rPr>
          <w:rFonts w:ascii="Times New Roman" w:hAnsi="Times New Roman" w:cs="Times New Roman"/>
        </w:rPr>
        <w:t>doesn't</w:t>
      </w:r>
      <w:proofErr w:type="gramEnd"/>
      <w:r w:rsidRPr="00AD1E95">
        <w:rPr>
          <w:rFonts w:ascii="Times New Roman" w:hAnsi="Times New Roman" w:cs="Times New Roman"/>
        </w:rPr>
        <w:t xml:space="preserve"> reveal any spread or range in values; it only shows a </w:t>
      </w:r>
      <w:r w:rsidRPr="00AD1E95">
        <w:rPr>
          <w:rFonts w:ascii="Times New Roman" w:hAnsi="Times New Roman" w:cs="Times New Roman"/>
          <w:b/>
          <w:bCs/>
        </w:rPr>
        <w:t>mean</w:t>
      </w:r>
      <w:r w:rsidRPr="00AD1E95">
        <w:rPr>
          <w:rFonts w:ascii="Times New Roman" w:hAnsi="Times New Roman" w:cs="Times New Roman"/>
        </w:rPr>
        <w:t>.</w:t>
      </w:r>
    </w:p>
    <w:p w14:paraId="5F6C01B1" w14:textId="1F1BFFE2" w:rsidR="0071712A" w:rsidRPr="00AD1E95" w:rsidRDefault="0071712A" w:rsidP="0071712A">
      <w:pPr>
        <w:rPr>
          <w:rFonts w:ascii="Times New Roman" w:hAnsi="Times New Roman" w:cs="Times New Roman"/>
        </w:rPr>
      </w:pPr>
    </w:p>
    <w:p w14:paraId="4D89D9D6" w14:textId="77777777" w:rsidR="0071712A" w:rsidRPr="00AD1E95" w:rsidRDefault="0071712A" w:rsidP="0071712A">
      <w:pPr>
        <w:rPr>
          <w:rFonts w:ascii="Times New Roman" w:hAnsi="Times New Roman" w:cs="Times New Roman"/>
          <w:b/>
          <w:bCs/>
        </w:rPr>
      </w:pPr>
      <w:r w:rsidRPr="00AD1E95">
        <w:rPr>
          <w:rFonts w:ascii="Times New Roman" w:hAnsi="Times New Roman" w:cs="Times New Roman"/>
          <w:b/>
          <w:bCs/>
        </w:rPr>
        <w:t>Insights and Interpretation:</w:t>
      </w:r>
    </w:p>
    <w:p w14:paraId="3FB8FBA9" w14:textId="43DC416B" w:rsidR="0071712A" w:rsidRPr="004659A0" w:rsidRDefault="0071712A">
      <w:pPr>
        <w:numPr>
          <w:ilvl w:val="0"/>
          <w:numId w:val="13"/>
        </w:numPr>
        <w:rPr>
          <w:rFonts w:ascii="Times New Roman" w:hAnsi="Times New Roman" w:cs="Times New Roman"/>
        </w:rPr>
      </w:pPr>
      <w:r w:rsidRPr="00AD1E95">
        <w:rPr>
          <w:rFonts w:ascii="Times New Roman" w:hAnsi="Times New Roman" w:cs="Times New Roman"/>
          <w:b/>
          <w:bCs/>
        </w:rPr>
        <w:t>Standardized Order Workflow:</w:t>
      </w:r>
      <w:r w:rsidRPr="00AD1E95">
        <w:rPr>
          <w:rFonts w:ascii="Times New Roman" w:hAnsi="Times New Roman" w:cs="Times New Roman"/>
        </w:rPr>
        <w:br/>
        <w:t>It appears that the order processing system applies a uniform process regardless of category.</w:t>
      </w:r>
    </w:p>
    <w:p w14:paraId="369B56B1" w14:textId="77777777" w:rsidR="0071712A" w:rsidRPr="00AD1E95" w:rsidRDefault="0071712A" w:rsidP="0071712A">
      <w:pPr>
        <w:rPr>
          <w:rFonts w:ascii="Times New Roman" w:hAnsi="Times New Roman" w:cs="Times New Roman"/>
          <w:b/>
          <w:bCs/>
        </w:rPr>
      </w:pPr>
      <w:r w:rsidRPr="00AD1E95">
        <w:rPr>
          <w:rFonts w:ascii="Times New Roman" w:hAnsi="Times New Roman" w:cs="Times New Roman"/>
          <w:b/>
          <w:bCs/>
        </w:rPr>
        <w:t>Implications:</w:t>
      </w:r>
    </w:p>
    <w:p w14:paraId="0059850B" w14:textId="77777777" w:rsidR="0071712A" w:rsidRPr="00AD1E95" w:rsidRDefault="0071712A">
      <w:pPr>
        <w:numPr>
          <w:ilvl w:val="0"/>
          <w:numId w:val="14"/>
        </w:numPr>
        <w:rPr>
          <w:rFonts w:ascii="Times New Roman" w:hAnsi="Times New Roman" w:cs="Times New Roman"/>
        </w:rPr>
      </w:pPr>
      <w:r w:rsidRPr="00AD1E95">
        <w:rPr>
          <w:rFonts w:ascii="Times New Roman" w:hAnsi="Times New Roman" w:cs="Times New Roman"/>
          <w:b/>
          <w:bCs/>
        </w:rPr>
        <w:t>No Category Requires Special Handling Timewise:</w:t>
      </w:r>
    </w:p>
    <w:p w14:paraId="0551A814" w14:textId="77777777" w:rsidR="0071712A" w:rsidRPr="00AD1E95" w:rsidRDefault="0071712A">
      <w:pPr>
        <w:numPr>
          <w:ilvl w:val="1"/>
          <w:numId w:val="14"/>
        </w:numPr>
        <w:rPr>
          <w:rFonts w:ascii="Times New Roman" w:hAnsi="Times New Roman" w:cs="Times New Roman"/>
        </w:rPr>
      </w:pPr>
      <w:r w:rsidRPr="00AD1E95">
        <w:rPr>
          <w:rFonts w:ascii="Times New Roman" w:hAnsi="Times New Roman" w:cs="Times New Roman"/>
        </w:rPr>
        <w:t>From a logistics perspective, all items are treated equally.</w:t>
      </w:r>
    </w:p>
    <w:p w14:paraId="05EDED59" w14:textId="37F30C8E" w:rsidR="00E03BEC" w:rsidRPr="00AD1E95" w:rsidRDefault="004659A0" w:rsidP="00E03BEC">
      <w:pPr>
        <w:rPr>
          <w:rFonts w:ascii="Times New Roman" w:hAnsi="Times New Roman" w:cs="Times New Roman"/>
          <w:b/>
          <w:bCs/>
        </w:rPr>
      </w:pPr>
      <w:r>
        <w:rPr>
          <w:rFonts w:ascii="Times New Roman" w:hAnsi="Times New Roman" w:cs="Times New Roman"/>
          <w:b/>
          <w:bCs/>
        </w:rPr>
        <w:t xml:space="preserve">6: </w:t>
      </w:r>
      <w:r w:rsidR="00E03BEC" w:rsidRPr="00AD1E95">
        <w:rPr>
          <w:rFonts w:ascii="Times New Roman" w:hAnsi="Times New Roman" w:cs="Times New Roman"/>
          <w:b/>
          <w:bCs/>
        </w:rPr>
        <w:t>Employee Productivity by Job Role</w:t>
      </w:r>
    </w:p>
    <w:p w14:paraId="13B715A0" w14:textId="77777777" w:rsidR="00E03BEC" w:rsidRPr="004659A0" w:rsidRDefault="00E03BEC" w:rsidP="00E03BEC">
      <w:pPr>
        <w:rPr>
          <w:rFonts w:ascii="Times New Roman" w:hAnsi="Times New Roman" w:cs="Times New Roman"/>
        </w:rPr>
      </w:pPr>
      <w:r w:rsidRPr="004659A0">
        <w:rPr>
          <w:rFonts w:ascii="Times New Roman" w:hAnsi="Times New Roman" w:cs="Times New Roman"/>
        </w:rPr>
        <w:t>To evaluate employee productivity across different job roles, the number of orders handled by each role was analyzed and visualized using a column chart. This chart provides a clear comparison of performance levels among key sales-related positions.</w:t>
      </w:r>
    </w:p>
    <w:p w14:paraId="02E6BD55" w14:textId="77777777" w:rsidR="004659A0" w:rsidRDefault="004659A0" w:rsidP="00E03BEC">
      <w:pPr>
        <w:rPr>
          <w:rFonts w:ascii="Times New Roman" w:hAnsi="Times New Roman" w:cs="Times New Roman"/>
          <w:b/>
          <w:bCs/>
        </w:rPr>
      </w:pPr>
      <w:r>
        <w:rPr>
          <w:rFonts w:ascii="Times New Roman" w:hAnsi="Times New Roman" w:cs="Times New Roman"/>
          <w:b/>
          <w:bCs/>
        </w:rPr>
        <w:t xml:space="preserve">                     </w:t>
      </w:r>
    </w:p>
    <w:p w14:paraId="759AC951" w14:textId="77777777" w:rsidR="004659A0" w:rsidRDefault="004659A0" w:rsidP="00E03BEC">
      <w:pPr>
        <w:rPr>
          <w:rFonts w:ascii="Times New Roman" w:hAnsi="Times New Roman" w:cs="Times New Roman"/>
          <w:b/>
          <w:bCs/>
        </w:rPr>
      </w:pPr>
      <w:r>
        <w:rPr>
          <w:rFonts w:ascii="Times New Roman" w:hAnsi="Times New Roman" w:cs="Times New Roman"/>
          <w:b/>
          <w:bCs/>
        </w:rPr>
        <w:t xml:space="preserve"> </w:t>
      </w:r>
    </w:p>
    <w:p w14:paraId="210A1BB2" w14:textId="1DC1EC31" w:rsidR="004659A0" w:rsidRDefault="004659A0" w:rsidP="00E03BEC">
      <w:pPr>
        <w:rPr>
          <w:rFonts w:ascii="Times New Roman" w:hAnsi="Times New Roman" w:cs="Times New Roman"/>
          <w:b/>
          <w:bCs/>
        </w:rPr>
      </w:pPr>
      <w:r>
        <w:rPr>
          <w:rFonts w:ascii="Times New Roman" w:hAnsi="Times New Roman" w:cs="Times New Roman"/>
          <w:b/>
          <w:bCs/>
        </w:rPr>
        <w:t xml:space="preserve">                           </w:t>
      </w:r>
      <w:r w:rsidRPr="004659A0">
        <w:rPr>
          <w:rFonts w:ascii="Times New Roman" w:hAnsi="Times New Roman" w:cs="Times New Roman"/>
          <w:b/>
          <w:bCs/>
          <w:noProof/>
        </w:rPr>
        <w:drawing>
          <wp:inline distT="0" distB="0" distL="0" distR="0" wp14:anchorId="384CE53E" wp14:editId="79033DE8">
            <wp:extent cx="4130398" cy="3795089"/>
            <wp:effectExtent l="0" t="0" r="3810" b="0"/>
            <wp:docPr id="100425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6997" name=""/>
                    <pic:cNvPicPr/>
                  </pic:nvPicPr>
                  <pic:blipFill>
                    <a:blip r:embed="rId12"/>
                    <a:stretch>
                      <a:fillRect/>
                    </a:stretch>
                  </pic:blipFill>
                  <pic:spPr>
                    <a:xfrm>
                      <a:off x="0" y="0"/>
                      <a:ext cx="4130398" cy="3795089"/>
                    </a:xfrm>
                    <a:prstGeom prst="rect">
                      <a:avLst/>
                    </a:prstGeom>
                  </pic:spPr>
                </pic:pic>
              </a:graphicData>
            </a:graphic>
          </wp:inline>
        </w:drawing>
      </w:r>
    </w:p>
    <w:p w14:paraId="57D4BEE2" w14:textId="77777777" w:rsidR="004659A0" w:rsidRPr="00AD1E95" w:rsidRDefault="004659A0" w:rsidP="00E03BEC">
      <w:pPr>
        <w:rPr>
          <w:rFonts w:ascii="Times New Roman" w:hAnsi="Times New Roman" w:cs="Times New Roman"/>
          <w:b/>
          <w:bCs/>
        </w:rPr>
      </w:pPr>
    </w:p>
    <w:p w14:paraId="71C547A1" w14:textId="77777777" w:rsidR="00E03BEC" w:rsidRPr="004659A0" w:rsidRDefault="00E03BEC" w:rsidP="00E03BEC">
      <w:pPr>
        <w:rPr>
          <w:rFonts w:ascii="Times New Roman" w:hAnsi="Times New Roman" w:cs="Times New Roman"/>
          <w:b/>
          <w:bCs/>
        </w:rPr>
      </w:pPr>
      <w:r w:rsidRPr="004659A0">
        <w:rPr>
          <w:rFonts w:ascii="Times New Roman" w:hAnsi="Times New Roman" w:cs="Times New Roman"/>
          <w:b/>
          <w:bCs/>
        </w:rPr>
        <w:lastRenderedPageBreak/>
        <w:t>Key Insights:</w:t>
      </w:r>
    </w:p>
    <w:p w14:paraId="3859E7A5" w14:textId="77777777" w:rsidR="00E03BEC" w:rsidRPr="004659A0" w:rsidRDefault="00E03BEC">
      <w:pPr>
        <w:numPr>
          <w:ilvl w:val="0"/>
          <w:numId w:val="15"/>
        </w:numPr>
        <w:rPr>
          <w:rFonts w:ascii="Times New Roman" w:hAnsi="Times New Roman" w:cs="Times New Roman"/>
        </w:rPr>
      </w:pPr>
      <w:r w:rsidRPr="004659A0">
        <w:rPr>
          <w:rFonts w:ascii="Times New Roman" w:hAnsi="Times New Roman" w:cs="Times New Roman"/>
        </w:rPr>
        <w:t>The Sales Representative role handled the highest volume of orders, with a total of 588 orders, indicating a strong contribution to day-to-day operational activities.</w:t>
      </w:r>
    </w:p>
    <w:p w14:paraId="6C187E07" w14:textId="77777777" w:rsidR="00E03BEC" w:rsidRPr="004659A0" w:rsidRDefault="00E03BEC">
      <w:pPr>
        <w:numPr>
          <w:ilvl w:val="0"/>
          <w:numId w:val="15"/>
        </w:numPr>
        <w:rPr>
          <w:rFonts w:ascii="Times New Roman" w:hAnsi="Times New Roman" w:cs="Times New Roman"/>
        </w:rPr>
      </w:pPr>
      <w:r w:rsidRPr="004659A0">
        <w:rPr>
          <w:rFonts w:ascii="Times New Roman" w:hAnsi="Times New Roman" w:cs="Times New Roman"/>
        </w:rPr>
        <w:t>The Inside Sales Coordinator and Vice President, Sales roles followed with 104 and 96 orders, respectively.</w:t>
      </w:r>
    </w:p>
    <w:p w14:paraId="02A7D1A0" w14:textId="77777777" w:rsidR="00E03BEC" w:rsidRPr="004659A0" w:rsidRDefault="00E03BEC">
      <w:pPr>
        <w:numPr>
          <w:ilvl w:val="0"/>
          <w:numId w:val="15"/>
        </w:numPr>
        <w:rPr>
          <w:rFonts w:ascii="Times New Roman" w:hAnsi="Times New Roman" w:cs="Times New Roman"/>
        </w:rPr>
      </w:pPr>
      <w:r w:rsidRPr="004659A0">
        <w:rPr>
          <w:rFonts w:ascii="Times New Roman" w:hAnsi="Times New Roman" w:cs="Times New Roman"/>
        </w:rPr>
        <w:t>The Sales Manager role handled the fewest orders, totaling 42, suggesting a possible focus on management and oversight responsibilities rather than direct order handling.</w:t>
      </w:r>
    </w:p>
    <w:p w14:paraId="7B219CFF" w14:textId="77777777" w:rsidR="00E03BEC" w:rsidRPr="004659A0" w:rsidRDefault="00E03BEC" w:rsidP="00E03BEC">
      <w:pPr>
        <w:rPr>
          <w:rFonts w:ascii="Times New Roman" w:hAnsi="Times New Roman" w:cs="Times New Roman"/>
          <w:b/>
          <w:bCs/>
        </w:rPr>
      </w:pPr>
      <w:r w:rsidRPr="004659A0">
        <w:rPr>
          <w:rFonts w:ascii="Times New Roman" w:hAnsi="Times New Roman" w:cs="Times New Roman"/>
          <w:b/>
          <w:bCs/>
        </w:rPr>
        <w:t>Interpretation:</w:t>
      </w:r>
    </w:p>
    <w:p w14:paraId="5390D37B" w14:textId="77777777" w:rsidR="00E03BEC" w:rsidRDefault="00E03BEC" w:rsidP="00E03BEC">
      <w:pPr>
        <w:rPr>
          <w:rFonts w:ascii="Times New Roman" w:hAnsi="Times New Roman" w:cs="Times New Roman"/>
        </w:rPr>
      </w:pPr>
      <w:r w:rsidRPr="004659A0">
        <w:rPr>
          <w:rFonts w:ascii="Times New Roman" w:hAnsi="Times New Roman" w:cs="Times New Roman"/>
        </w:rPr>
        <w:t>The distribution of order volume highlights that operational roles like Sales Representatives are primarily engaged in order processing tasks. In contrast, managerial and executive roles appear to be more focused on strategic functions, which is reflected in their lower order counts.</w:t>
      </w:r>
    </w:p>
    <w:p w14:paraId="54175EB6" w14:textId="77777777" w:rsidR="004659A0" w:rsidRDefault="004659A0" w:rsidP="00E03BEC">
      <w:pPr>
        <w:rPr>
          <w:rFonts w:ascii="Times New Roman" w:hAnsi="Times New Roman" w:cs="Times New Roman"/>
        </w:rPr>
      </w:pPr>
    </w:p>
    <w:p w14:paraId="580C036E" w14:textId="77777777" w:rsidR="004659A0" w:rsidRPr="004659A0" w:rsidRDefault="004659A0" w:rsidP="00E03BEC">
      <w:pPr>
        <w:rPr>
          <w:rFonts w:ascii="Times New Roman" w:hAnsi="Times New Roman" w:cs="Times New Roman"/>
        </w:rPr>
      </w:pPr>
    </w:p>
    <w:p w14:paraId="614A4FE4" w14:textId="01091D07" w:rsidR="00E03BEC" w:rsidRDefault="004659A0" w:rsidP="00E03BEC">
      <w:pPr>
        <w:rPr>
          <w:rFonts w:ascii="Times New Roman" w:hAnsi="Times New Roman" w:cs="Times New Roman"/>
          <w:b/>
          <w:bCs/>
        </w:rPr>
      </w:pPr>
      <w:r>
        <w:rPr>
          <w:rFonts w:ascii="Times New Roman" w:hAnsi="Times New Roman" w:cs="Times New Roman"/>
          <w:b/>
          <w:bCs/>
        </w:rPr>
        <w:t xml:space="preserve">7: </w:t>
      </w:r>
      <w:r w:rsidR="00E03BEC" w:rsidRPr="004659A0">
        <w:rPr>
          <w:rFonts w:ascii="Times New Roman" w:hAnsi="Times New Roman" w:cs="Times New Roman"/>
          <w:b/>
          <w:bCs/>
        </w:rPr>
        <w:t>Analysis of Employee Tenure Distribution</w:t>
      </w:r>
    </w:p>
    <w:p w14:paraId="0934ACD0" w14:textId="77777777" w:rsidR="004659A0" w:rsidRDefault="004659A0" w:rsidP="00E03BEC">
      <w:pPr>
        <w:rPr>
          <w:rFonts w:ascii="Times New Roman" w:hAnsi="Times New Roman" w:cs="Times New Roman"/>
          <w:b/>
          <w:bCs/>
        </w:rPr>
      </w:pPr>
    </w:p>
    <w:p w14:paraId="6C7B36CE" w14:textId="17EC282E" w:rsidR="004659A0" w:rsidRPr="004659A0" w:rsidRDefault="004659A0" w:rsidP="00E03BEC">
      <w:pPr>
        <w:rPr>
          <w:rFonts w:ascii="Times New Roman" w:hAnsi="Times New Roman" w:cs="Times New Roman"/>
          <w:b/>
          <w:bCs/>
        </w:rPr>
      </w:pPr>
      <w:r>
        <w:rPr>
          <w:rFonts w:ascii="Times New Roman" w:hAnsi="Times New Roman" w:cs="Times New Roman"/>
          <w:b/>
          <w:bCs/>
        </w:rPr>
        <w:t xml:space="preserve">                             </w:t>
      </w:r>
      <w:r w:rsidRPr="004659A0">
        <w:rPr>
          <w:rFonts w:ascii="Times New Roman" w:hAnsi="Times New Roman" w:cs="Times New Roman"/>
          <w:b/>
          <w:bCs/>
          <w:noProof/>
        </w:rPr>
        <w:drawing>
          <wp:inline distT="0" distB="0" distL="0" distR="0" wp14:anchorId="6B124DCA" wp14:editId="383F3A64">
            <wp:extent cx="3223539" cy="2530059"/>
            <wp:effectExtent l="0" t="0" r="0" b="3810"/>
            <wp:docPr id="109082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25214" name=""/>
                    <pic:cNvPicPr/>
                  </pic:nvPicPr>
                  <pic:blipFill>
                    <a:blip r:embed="rId13"/>
                    <a:stretch>
                      <a:fillRect/>
                    </a:stretch>
                  </pic:blipFill>
                  <pic:spPr>
                    <a:xfrm>
                      <a:off x="0" y="0"/>
                      <a:ext cx="3223539" cy="2530059"/>
                    </a:xfrm>
                    <a:prstGeom prst="rect">
                      <a:avLst/>
                    </a:prstGeom>
                  </pic:spPr>
                </pic:pic>
              </a:graphicData>
            </a:graphic>
          </wp:inline>
        </w:drawing>
      </w:r>
    </w:p>
    <w:p w14:paraId="7AE7BD5C" w14:textId="77777777" w:rsidR="00E03BEC" w:rsidRPr="004659A0" w:rsidRDefault="00E03BEC" w:rsidP="00E03BEC">
      <w:pPr>
        <w:rPr>
          <w:rFonts w:ascii="Times New Roman" w:hAnsi="Times New Roman" w:cs="Times New Roman"/>
        </w:rPr>
      </w:pPr>
      <w:r w:rsidRPr="004659A0">
        <w:rPr>
          <w:rFonts w:ascii="Times New Roman" w:hAnsi="Times New Roman" w:cs="Times New Roman"/>
        </w:rPr>
        <w:t>To understand the tenure distribution of employees, a histogram was generated using the number of days each employee has been with the organization. The x-axis represents the tenure in days, divided into intervals, while the y-axis indicates the number of employees within each interval.</w:t>
      </w:r>
    </w:p>
    <w:p w14:paraId="275862F7" w14:textId="77777777" w:rsidR="00E03BEC" w:rsidRPr="004659A0" w:rsidRDefault="00E03BEC" w:rsidP="00E03BEC">
      <w:pPr>
        <w:rPr>
          <w:rFonts w:ascii="Times New Roman" w:hAnsi="Times New Roman" w:cs="Times New Roman"/>
        </w:rPr>
      </w:pPr>
      <w:r w:rsidRPr="004659A0">
        <w:rPr>
          <w:rFonts w:ascii="Times New Roman" w:hAnsi="Times New Roman" w:cs="Times New Roman"/>
        </w:rPr>
        <w:t>The data reveals the following:</w:t>
      </w:r>
    </w:p>
    <w:p w14:paraId="04D970FB" w14:textId="77777777" w:rsidR="00E03BEC" w:rsidRPr="004659A0" w:rsidRDefault="00E03BEC">
      <w:pPr>
        <w:numPr>
          <w:ilvl w:val="0"/>
          <w:numId w:val="16"/>
        </w:numPr>
        <w:rPr>
          <w:rFonts w:ascii="Times New Roman" w:hAnsi="Times New Roman" w:cs="Times New Roman"/>
        </w:rPr>
      </w:pPr>
      <w:r w:rsidRPr="004659A0">
        <w:rPr>
          <w:rFonts w:ascii="Times New Roman" w:hAnsi="Times New Roman" w:cs="Times New Roman"/>
        </w:rPr>
        <w:t>Three employees have tenures between 11,000 and 11,500 days.</w:t>
      </w:r>
    </w:p>
    <w:p w14:paraId="24CFF918" w14:textId="77777777" w:rsidR="00E03BEC" w:rsidRPr="004659A0" w:rsidRDefault="00E03BEC">
      <w:pPr>
        <w:numPr>
          <w:ilvl w:val="0"/>
          <w:numId w:val="16"/>
        </w:numPr>
        <w:rPr>
          <w:rFonts w:ascii="Times New Roman" w:hAnsi="Times New Roman" w:cs="Times New Roman"/>
        </w:rPr>
      </w:pPr>
      <w:r w:rsidRPr="004659A0">
        <w:rPr>
          <w:rFonts w:ascii="Times New Roman" w:hAnsi="Times New Roman" w:cs="Times New Roman"/>
        </w:rPr>
        <w:t>Two employees fall within the 11,500 to 12,000 days range.</w:t>
      </w:r>
    </w:p>
    <w:p w14:paraId="5993D221" w14:textId="77777777" w:rsidR="00E03BEC" w:rsidRPr="004659A0" w:rsidRDefault="00E03BEC">
      <w:pPr>
        <w:numPr>
          <w:ilvl w:val="0"/>
          <w:numId w:val="16"/>
        </w:numPr>
        <w:rPr>
          <w:rFonts w:ascii="Times New Roman" w:hAnsi="Times New Roman" w:cs="Times New Roman"/>
        </w:rPr>
      </w:pPr>
      <w:r w:rsidRPr="004659A0">
        <w:rPr>
          <w:rFonts w:ascii="Times New Roman" w:hAnsi="Times New Roman" w:cs="Times New Roman"/>
        </w:rPr>
        <w:lastRenderedPageBreak/>
        <w:t>Two employees have worked for more than 12,000 days.</w:t>
      </w:r>
    </w:p>
    <w:p w14:paraId="16F10F9C" w14:textId="77777777" w:rsidR="00E03BEC" w:rsidRPr="004659A0" w:rsidRDefault="00E03BEC" w:rsidP="00E03BEC">
      <w:pPr>
        <w:rPr>
          <w:rFonts w:ascii="Times New Roman" w:hAnsi="Times New Roman" w:cs="Times New Roman"/>
        </w:rPr>
      </w:pPr>
      <w:r w:rsidRPr="004659A0">
        <w:rPr>
          <w:rFonts w:ascii="Times New Roman" w:hAnsi="Times New Roman" w:cs="Times New Roman"/>
        </w:rPr>
        <w:t>This distribution shows a concentration of employee tenure between 11,000 and 12,000 days, with a small number extending beyond that range. Overall, five out of seven employees have tenure below 12,000 days, while the remaining two have slightly longer tenure.</w:t>
      </w:r>
    </w:p>
    <w:p w14:paraId="40A24D6F" w14:textId="77777777" w:rsidR="00E03BEC" w:rsidRPr="00AD1E95" w:rsidRDefault="00E03BEC" w:rsidP="00E03BEC">
      <w:pPr>
        <w:rPr>
          <w:rFonts w:ascii="Times New Roman" w:hAnsi="Times New Roman" w:cs="Times New Roman"/>
          <w:b/>
          <w:bCs/>
        </w:rPr>
      </w:pPr>
    </w:p>
    <w:p w14:paraId="0E182FF1" w14:textId="612299F4" w:rsidR="00E03BEC" w:rsidRPr="00AD1E95" w:rsidRDefault="004659A0" w:rsidP="00E03BEC">
      <w:pPr>
        <w:rPr>
          <w:rFonts w:ascii="Times New Roman" w:hAnsi="Times New Roman" w:cs="Times New Roman"/>
          <w:b/>
          <w:bCs/>
        </w:rPr>
      </w:pPr>
      <w:r>
        <w:rPr>
          <w:rFonts w:ascii="Times New Roman" w:hAnsi="Times New Roman" w:cs="Times New Roman"/>
          <w:b/>
          <w:bCs/>
        </w:rPr>
        <w:t xml:space="preserve">8: </w:t>
      </w:r>
      <w:r w:rsidR="00E03BEC" w:rsidRPr="00AD1E95">
        <w:rPr>
          <w:rFonts w:ascii="Times New Roman" w:hAnsi="Times New Roman" w:cs="Times New Roman"/>
          <w:b/>
          <w:bCs/>
        </w:rPr>
        <w:t>Employee Performance by Total Sales</w:t>
      </w:r>
    </w:p>
    <w:p w14:paraId="50F3F735" w14:textId="77777777" w:rsidR="00E03BEC" w:rsidRDefault="00E03BEC" w:rsidP="00E03BEC">
      <w:pPr>
        <w:rPr>
          <w:rFonts w:ascii="Times New Roman" w:hAnsi="Times New Roman" w:cs="Times New Roman"/>
        </w:rPr>
      </w:pPr>
      <w:r w:rsidRPr="004659A0">
        <w:rPr>
          <w:rFonts w:ascii="Times New Roman" w:hAnsi="Times New Roman" w:cs="Times New Roman"/>
        </w:rPr>
        <w:t>To assess individual employee performance, a radar chart was used to visualize the total sales (order amounts) handled by each employee. This approach offers a clear comparative view of performance levels across a group of employees, making it easier to identify both top and underperformers.</w:t>
      </w:r>
    </w:p>
    <w:p w14:paraId="46CEA6F0" w14:textId="1A4A9201" w:rsidR="004659A0" w:rsidRPr="004659A0" w:rsidRDefault="004659A0" w:rsidP="00E03BEC">
      <w:pPr>
        <w:rPr>
          <w:rFonts w:ascii="Times New Roman" w:hAnsi="Times New Roman" w:cs="Times New Roman"/>
        </w:rPr>
      </w:pPr>
      <w:r>
        <w:rPr>
          <w:rFonts w:ascii="Times New Roman" w:hAnsi="Times New Roman" w:cs="Times New Roman"/>
        </w:rPr>
        <w:t xml:space="preserve">                                 </w:t>
      </w:r>
      <w:r w:rsidRPr="004659A0">
        <w:rPr>
          <w:rFonts w:ascii="Times New Roman" w:hAnsi="Times New Roman" w:cs="Times New Roman"/>
          <w:noProof/>
        </w:rPr>
        <w:drawing>
          <wp:inline distT="0" distB="0" distL="0" distR="0" wp14:anchorId="610AEA46" wp14:editId="7ACA5705">
            <wp:extent cx="3749365" cy="2781541"/>
            <wp:effectExtent l="0" t="0" r="3810" b="0"/>
            <wp:docPr id="21042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687" name=""/>
                    <pic:cNvPicPr/>
                  </pic:nvPicPr>
                  <pic:blipFill>
                    <a:blip r:embed="rId14"/>
                    <a:stretch>
                      <a:fillRect/>
                    </a:stretch>
                  </pic:blipFill>
                  <pic:spPr>
                    <a:xfrm>
                      <a:off x="0" y="0"/>
                      <a:ext cx="3749365" cy="2781541"/>
                    </a:xfrm>
                    <a:prstGeom prst="rect">
                      <a:avLst/>
                    </a:prstGeom>
                  </pic:spPr>
                </pic:pic>
              </a:graphicData>
            </a:graphic>
          </wp:inline>
        </w:drawing>
      </w:r>
    </w:p>
    <w:p w14:paraId="4AEA80F4" w14:textId="77777777" w:rsidR="004659A0" w:rsidRPr="004659A0" w:rsidRDefault="004659A0" w:rsidP="00E03BEC">
      <w:pPr>
        <w:rPr>
          <w:rFonts w:ascii="Times New Roman" w:hAnsi="Times New Roman" w:cs="Times New Roman"/>
        </w:rPr>
      </w:pPr>
    </w:p>
    <w:p w14:paraId="3A5F911C" w14:textId="77777777" w:rsidR="00E03BEC" w:rsidRPr="004659A0" w:rsidRDefault="00E03BEC" w:rsidP="00E03BEC">
      <w:pPr>
        <w:rPr>
          <w:rFonts w:ascii="Times New Roman" w:hAnsi="Times New Roman" w:cs="Times New Roman"/>
        </w:rPr>
      </w:pPr>
      <w:r w:rsidRPr="004659A0">
        <w:rPr>
          <w:rFonts w:ascii="Times New Roman" w:hAnsi="Times New Roman" w:cs="Times New Roman"/>
          <w:b/>
          <w:bCs/>
        </w:rPr>
        <w:t>Key Insights</w:t>
      </w:r>
      <w:r w:rsidRPr="004659A0">
        <w:rPr>
          <w:rFonts w:ascii="Times New Roman" w:hAnsi="Times New Roman" w:cs="Times New Roman"/>
        </w:rPr>
        <w:t>:</w:t>
      </w:r>
    </w:p>
    <w:p w14:paraId="7F4EA560" w14:textId="77777777" w:rsidR="00E03BEC" w:rsidRPr="004659A0" w:rsidRDefault="00E03BEC">
      <w:pPr>
        <w:numPr>
          <w:ilvl w:val="0"/>
          <w:numId w:val="17"/>
        </w:numPr>
        <w:rPr>
          <w:rFonts w:ascii="Times New Roman" w:hAnsi="Times New Roman" w:cs="Times New Roman"/>
        </w:rPr>
      </w:pPr>
      <w:r w:rsidRPr="004659A0">
        <w:rPr>
          <w:rFonts w:ascii="Times New Roman" w:hAnsi="Times New Roman" w:cs="Times New Roman"/>
        </w:rPr>
        <w:t>Margaret recorded the highest total order amount, indicating outstanding individual sales performance.</w:t>
      </w:r>
    </w:p>
    <w:p w14:paraId="072B5BA6" w14:textId="77777777" w:rsidR="00E03BEC" w:rsidRPr="004659A0" w:rsidRDefault="00E03BEC">
      <w:pPr>
        <w:numPr>
          <w:ilvl w:val="0"/>
          <w:numId w:val="17"/>
        </w:numPr>
        <w:rPr>
          <w:rFonts w:ascii="Times New Roman" w:hAnsi="Times New Roman" w:cs="Times New Roman"/>
        </w:rPr>
      </w:pPr>
      <w:r w:rsidRPr="004659A0">
        <w:rPr>
          <w:rFonts w:ascii="Times New Roman" w:hAnsi="Times New Roman" w:cs="Times New Roman"/>
        </w:rPr>
        <w:t>Janet and Nancy also performed strongly, handling substantial volumes of sales.</w:t>
      </w:r>
    </w:p>
    <w:p w14:paraId="2567A7E1" w14:textId="77777777" w:rsidR="00E03BEC" w:rsidRPr="004659A0" w:rsidRDefault="00E03BEC">
      <w:pPr>
        <w:numPr>
          <w:ilvl w:val="0"/>
          <w:numId w:val="17"/>
        </w:numPr>
        <w:rPr>
          <w:rFonts w:ascii="Times New Roman" w:hAnsi="Times New Roman" w:cs="Times New Roman"/>
        </w:rPr>
      </w:pPr>
      <w:r w:rsidRPr="004659A0">
        <w:rPr>
          <w:rFonts w:ascii="Times New Roman" w:hAnsi="Times New Roman" w:cs="Times New Roman"/>
        </w:rPr>
        <w:t>On the other hand, Steven handled the lowest order amount, suggesting a need for performance review or potential role reassessment.</w:t>
      </w:r>
    </w:p>
    <w:p w14:paraId="14A01B89" w14:textId="77777777" w:rsidR="00E03BEC" w:rsidRPr="004659A0" w:rsidRDefault="00E03BEC">
      <w:pPr>
        <w:numPr>
          <w:ilvl w:val="0"/>
          <w:numId w:val="17"/>
        </w:numPr>
        <w:rPr>
          <w:rFonts w:ascii="Times New Roman" w:hAnsi="Times New Roman" w:cs="Times New Roman"/>
        </w:rPr>
      </w:pPr>
      <w:r w:rsidRPr="004659A0">
        <w:rPr>
          <w:rFonts w:ascii="Times New Roman" w:hAnsi="Times New Roman" w:cs="Times New Roman"/>
        </w:rPr>
        <w:t>Employees such as Anne, Laura, Michael, and Robert also exhibited relatively lower performance compared to top contributors.</w:t>
      </w:r>
    </w:p>
    <w:p w14:paraId="5D4D2478" w14:textId="77777777" w:rsidR="00E03BEC" w:rsidRPr="004659A0" w:rsidRDefault="00E03BEC" w:rsidP="00E03BEC">
      <w:pPr>
        <w:rPr>
          <w:rFonts w:ascii="Times New Roman" w:hAnsi="Times New Roman" w:cs="Times New Roman"/>
        </w:rPr>
      </w:pPr>
      <w:r w:rsidRPr="004659A0">
        <w:rPr>
          <w:rFonts w:ascii="Times New Roman" w:hAnsi="Times New Roman" w:cs="Times New Roman"/>
          <w:b/>
          <w:bCs/>
        </w:rPr>
        <w:lastRenderedPageBreak/>
        <w:t>Interpretation:</w:t>
      </w:r>
      <w:r w:rsidRPr="004659A0">
        <w:rPr>
          <w:rFonts w:ascii="Times New Roman" w:hAnsi="Times New Roman" w:cs="Times New Roman"/>
        </w:rPr>
        <w:br/>
        <w:t>The radar chart reveals a wide variation in performance among employees. High-performing individuals like Margaret play a critical role in driving sales, while those on the lower end may require additional support, training, or revised targets. This visualization helps pinpoint where to focus improvement efforts and how to balance team productivity.</w:t>
      </w:r>
    </w:p>
    <w:p w14:paraId="65C7AE3D" w14:textId="77777777" w:rsidR="00E03BEC" w:rsidRPr="00AD1E95" w:rsidRDefault="00E03BEC" w:rsidP="00E03BEC">
      <w:pPr>
        <w:rPr>
          <w:rFonts w:ascii="Times New Roman" w:hAnsi="Times New Roman" w:cs="Times New Roman"/>
          <w:b/>
          <w:bCs/>
        </w:rPr>
      </w:pPr>
    </w:p>
    <w:p w14:paraId="6B576CC2" w14:textId="479651C1" w:rsidR="00862178" w:rsidRPr="00AD1E95" w:rsidRDefault="004E2CAC" w:rsidP="00862178">
      <w:pPr>
        <w:rPr>
          <w:rFonts w:ascii="Times New Roman" w:hAnsi="Times New Roman" w:cs="Times New Roman"/>
          <w:b/>
          <w:bCs/>
        </w:rPr>
      </w:pPr>
      <w:r>
        <w:rPr>
          <w:rFonts w:ascii="Times New Roman" w:hAnsi="Times New Roman" w:cs="Times New Roman"/>
          <w:b/>
          <w:bCs/>
        </w:rPr>
        <w:t xml:space="preserve">9: </w:t>
      </w:r>
      <w:r w:rsidR="00862178" w:rsidRPr="00AD1E95">
        <w:rPr>
          <w:rFonts w:ascii="Times New Roman" w:hAnsi="Times New Roman" w:cs="Times New Roman"/>
          <w:b/>
          <w:bCs/>
        </w:rPr>
        <w:t>Sales Volume by Product Category</w:t>
      </w:r>
    </w:p>
    <w:p w14:paraId="13F44AB6" w14:textId="77777777" w:rsidR="00862178" w:rsidRPr="004E2CAC" w:rsidRDefault="00862178" w:rsidP="00862178">
      <w:pPr>
        <w:rPr>
          <w:rFonts w:ascii="Times New Roman" w:hAnsi="Times New Roman" w:cs="Times New Roman"/>
        </w:rPr>
      </w:pPr>
      <w:r w:rsidRPr="004E2CAC">
        <w:rPr>
          <w:rFonts w:ascii="Times New Roman" w:hAnsi="Times New Roman" w:cs="Times New Roman"/>
        </w:rPr>
        <w:t>To evaluate sales performance across various product categories, a treemap chart was utilized to visualize the total sales amount contributed by each category. The size of each block within the treemap corresponds to the total sales value, offering an intuitive and proportional comparison.</w:t>
      </w:r>
    </w:p>
    <w:p w14:paraId="4B6E60CD" w14:textId="78A8DC14" w:rsidR="004E2CAC" w:rsidRPr="00AD1E95" w:rsidRDefault="004E2CAC" w:rsidP="00862178">
      <w:pPr>
        <w:rPr>
          <w:rFonts w:ascii="Times New Roman" w:hAnsi="Times New Roman" w:cs="Times New Roman"/>
          <w:b/>
          <w:bCs/>
        </w:rPr>
      </w:pPr>
      <w:r>
        <w:rPr>
          <w:rFonts w:ascii="Times New Roman" w:hAnsi="Times New Roman" w:cs="Times New Roman"/>
          <w:b/>
          <w:bCs/>
        </w:rPr>
        <w:t xml:space="preserve">           </w:t>
      </w:r>
      <w:r w:rsidRPr="004E2CAC">
        <w:rPr>
          <w:rFonts w:ascii="Times New Roman" w:hAnsi="Times New Roman" w:cs="Times New Roman"/>
          <w:b/>
          <w:bCs/>
          <w:noProof/>
        </w:rPr>
        <w:drawing>
          <wp:inline distT="0" distB="0" distL="0" distR="0" wp14:anchorId="436FA443" wp14:editId="2CFD7555">
            <wp:extent cx="5387807" cy="2758679"/>
            <wp:effectExtent l="0" t="0" r="3810" b="3810"/>
            <wp:docPr id="38451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14135" name=""/>
                    <pic:cNvPicPr/>
                  </pic:nvPicPr>
                  <pic:blipFill>
                    <a:blip r:embed="rId15"/>
                    <a:stretch>
                      <a:fillRect/>
                    </a:stretch>
                  </pic:blipFill>
                  <pic:spPr>
                    <a:xfrm>
                      <a:off x="0" y="0"/>
                      <a:ext cx="5387807" cy="2758679"/>
                    </a:xfrm>
                    <a:prstGeom prst="rect">
                      <a:avLst/>
                    </a:prstGeom>
                  </pic:spPr>
                </pic:pic>
              </a:graphicData>
            </a:graphic>
          </wp:inline>
        </w:drawing>
      </w:r>
    </w:p>
    <w:p w14:paraId="1DE2E1E4"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Key Insights:</w:t>
      </w:r>
    </w:p>
    <w:p w14:paraId="24009D07" w14:textId="77777777" w:rsidR="00862178" w:rsidRPr="004E2CAC" w:rsidRDefault="00862178">
      <w:pPr>
        <w:numPr>
          <w:ilvl w:val="0"/>
          <w:numId w:val="18"/>
        </w:numPr>
        <w:rPr>
          <w:rFonts w:ascii="Times New Roman" w:hAnsi="Times New Roman" w:cs="Times New Roman"/>
        </w:rPr>
      </w:pPr>
      <w:r w:rsidRPr="004E2CAC">
        <w:rPr>
          <w:rFonts w:ascii="Times New Roman" w:hAnsi="Times New Roman" w:cs="Times New Roman"/>
        </w:rPr>
        <w:t>The Beverages category recorded the highest total sales, amounting to 287K, making it the top-performing product segment.</w:t>
      </w:r>
    </w:p>
    <w:p w14:paraId="4694EE09" w14:textId="77777777" w:rsidR="00862178" w:rsidRPr="004E2CAC" w:rsidRDefault="00862178">
      <w:pPr>
        <w:numPr>
          <w:ilvl w:val="0"/>
          <w:numId w:val="18"/>
        </w:numPr>
        <w:rPr>
          <w:rFonts w:ascii="Times New Roman" w:hAnsi="Times New Roman" w:cs="Times New Roman"/>
        </w:rPr>
      </w:pPr>
      <w:r w:rsidRPr="004E2CAC">
        <w:rPr>
          <w:rFonts w:ascii="Times New Roman" w:hAnsi="Times New Roman" w:cs="Times New Roman"/>
        </w:rPr>
        <w:t>Dairy Products followed closely with 251K in sales, also contributing significantly to overall revenue.</w:t>
      </w:r>
    </w:p>
    <w:p w14:paraId="5A7C969A" w14:textId="77777777" w:rsidR="00862178" w:rsidRPr="004E2CAC" w:rsidRDefault="00862178">
      <w:pPr>
        <w:numPr>
          <w:ilvl w:val="0"/>
          <w:numId w:val="18"/>
        </w:numPr>
        <w:rPr>
          <w:rFonts w:ascii="Times New Roman" w:hAnsi="Times New Roman" w:cs="Times New Roman"/>
        </w:rPr>
      </w:pPr>
      <w:r w:rsidRPr="004E2CAC">
        <w:rPr>
          <w:rFonts w:ascii="Times New Roman" w:hAnsi="Times New Roman" w:cs="Times New Roman"/>
        </w:rPr>
        <w:t>Other notable categories include Meat/Poultry (178K) and Confections (177K).</w:t>
      </w:r>
    </w:p>
    <w:p w14:paraId="78AA68C9" w14:textId="77777777" w:rsidR="00862178" w:rsidRDefault="00862178">
      <w:pPr>
        <w:numPr>
          <w:ilvl w:val="0"/>
          <w:numId w:val="18"/>
        </w:numPr>
        <w:rPr>
          <w:rFonts w:ascii="Times New Roman" w:hAnsi="Times New Roman" w:cs="Times New Roman"/>
          <w:b/>
          <w:bCs/>
        </w:rPr>
      </w:pPr>
      <w:r w:rsidRPr="004E2CAC">
        <w:rPr>
          <w:rFonts w:ascii="Times New Roman" w:hAnsi="Times New Roman" w:cs="Times New Roman"/>
        </w:rPr>
        <w:t>The Grains/Cereals category accounted for the lowest sales, totaling 101K, indicating relatively lower consumer demand or limited product offerings in this segment</w:t>
      </w:r>
      <w:r w:rsidRPr="00AD1E95">
        <w:rPr>
          <w:rFonts w:ascii="Times New Roman" w:hAnsi="Times New Roman" w:cs="Times New Roman"/>
          <w:b/>
          <w:bCs/>
        </w:rPr>
        <w:t>.</w:t>
      </w:r>
    </w:p>
    <w:p w14:paraId="5750F460" w14:textId="77777777" w:rsidR="004E2CAC" w:rsidRDefault="004E2CAC" w:rsidP="004E2CAC">
      <w:pPr>
        <w:rPr>
          <w:rFonts w:ascii="Times New Roman" w:hAnsi="Times New Roman" w:cs="Times New Roman"/>
          <w:b/>
          <w:bCs/>
        </w:rPr>
      </w:pPr>
    </w:p>
    <w:p w14:paraId="60CAA588" w14:textId="77777777" w:rsidR="004E2CAC" w:rsidRPr="00AD1E95" w:rsidRDefault="004E2CAC" w:rsidP="004E2CAC">
      <w:pPr>
        <w:rPr>
          <w:rFonts w:ascii="Times New Roman" w:hAnsi="Times New Roman" w:cs="Times New Roman"/>
          <w:b/>
          <w:bCs/>
        </w:rPr>
      </w:pPr>
    </w:p>
    <w:p w14:paraId="3C82D4DD" w14:textId="77777777" w:rsidR="00862178" w:rsidRPr="004E2CAC" w:rsidRDefault="00862178" w:rsidP="00862178">
      <w:pPr>
        <w:rPr>
          <w:rFonts w:ascii="Times New Roman" w:hAnsi="Times New Roman" w:cs="Times New Roman"/>
        </w:rPr>
      </w:pPr>
      <w:r w:rsidRPr="00AD1E95">
        <w:rPr>
          <w:rFonts w:ascii="Times New Roman" w:hAnsi="Times New Roman" w:cs="Times New Roman"/>
          <w:b/>
          <w:bCs/>
        </w:rPr>
        <w:lastRenderedPageBreak/>
        <w:t>Interpretation:</w:t>
      </w:r>
      <w:r w:rsidRPr="00AD1E95">
        <w:rPr>
          <w:rFonts w:ascii="Times New Roman" w:hAnsi="Times New Roman" w:cs="Times New Roman"/>
          <w:b/>
          <w:bCs/>
        </w:rPr>
        <w:br/>
      </w:r>
      <w:r w:rsidRPr="004E2CAC">
        <w:rPr>
          <w:rFonts w:ascii="Times New Roman" w:hAnsi="Times New Roman" w:cs="Times New Roman"/>
        </w:rPr>
        <w:t>The treemap visualization effectively highlights disparities in sales distribution among product categories. Categories like Beverages and Dairy Products dominate in terms of revenue generation, suggesting strong market preference or product turnover. In contrast, categories such as Grains/Cereals and Produce show comparatively lower sales, which may require deeper analysis into product placement, pricing strategy, or customer preferences.</w:t>
      </w:r>
    </w:p>
    <w:p w14:paraId="1458D949" w14:textId="77777777" w:rsidR="00E03BEC" w:rsidRPr="00AD1E95" w:rsidRDefault="00E03BEC" w:rsidP="00E03BEC">
      <w:pPr>
        <w:rPr>
          <w:rFonts w:ascii="Times New Roman" w:hAnsi="Times New Roman" w:cs="Times New Roman"/>
          <w:b/>
          <w:bCs/>
        </w:rPr>
      </w:pPr>
    </w:p>
    <w:p w14:paraId="0095BF69" w14:textId="204704C7" w:rsidR="00862178" w:rsidRPr="00AD1E95" w:rsidRDefault="004E2CAC" w:rsidP="00862178">
      <w:pPr>
        <w:rPr>
          <w:rFonts w:ascii="Times New Roman" w:hAnsi="Times New Roman" w:cs="Times New Roman"/>
          <w:b/>
          <w:bCs/>
        </w:rPr>
      </w:pPr>
      <w:r>
        <w:rPr>
          <w:rFonts w:ascii="Times New Roman" w:hAnsi="Times New Roman" w:cs="Times New Roman"/>
          <w:b/>
          <w:bCs/>
        </w:rPr>
        <w:t xml:space="preserve">10: </w:t>
      </w:r>
      <w:r w:rsidR="00862178" w:rsidRPr="00AD1E95">
        <w:rPr>
          <w:rFonts w:ascii="Times New Roman" w:hAnsi="Times New Roman" w:cs="Times New Roman"/>
          <w:b/>
          <w:bCs/>
        </w:rPr>
        <w:t>Product Pricing Distribution by Category</w:t>
      </w:r>
    </w:p>
    <w:p w14:paraId="0BDCDA6B" w14:textId="77777777" w:rsidR="00862178" w:rsidRDefault="00862178" w:rsidP="00862178">
      <w:pPr>
        <w:rPr>
          <w:rFonts w:ascii="Times New Roman" w:hAnsi="Times New Roman" w:cs="Times New Roman"/>
          <w:b/>
          <w:bCs/>
        </w:rPr>
      </w:pPr>
      <w:r w:rsidRPr="00AD1E95">
        <w:rPr>
          <w:rFonts w:ascii="Times New Roman" w:hAnsi="Times New Roman" w:cs="Times New Roman"/>
          <w:b/>
          <w:bCs/>
        </w:rPr>
        <w:t>To analyze how prices vary across different product categories, a violin plot was used. This type of plot effectively displays both the distribution and density of product prices, providing insights into the range and variability within each category.</w:t>
      </w:r>
    </w:p>
    <w:p w14:paraId="0EAE6299" w14:textId="335B38AB" w:rsidR="004E2CAC" w:rsidRPr="00AD1E95" w:rsidRDefault="004E2CAC" w:rsidP="00862178">
      <w:pPr>
        <w:rPr>
          <w:rFonts w:ascii="Times New Roman" w:hAnsi="Times New Roman" w:cs="Times New Roman"/>
          <w:b/>
          <w:bCs/>
        </w:rPr>
      </w:pPr>
      <w:r>
        <w:rPr>
          <w:rFonts w:ascii="Times New Roman" w:hAnsi="Times New Roman" w:cs="Times New Roman"/>
          <w:b/>
          <w:bCs/>
        </w:rPr>
        <w:t xml:space="preserve">                     </w:t>
      </w:r>
      <w:r w:rsidRPr="004E2CAC">
        <w:rPr>
          <w:rFonts w:ascii="Times New Roman" w:hAnsi="Times New Roman" w:cs="Times New Roman"/>
          <w:b/>
          <w:bCs/>
          <w:noProof/>
        </w:rPr>
        <w:drawing>
          <wp:inline distT="0" distB="0" distL="0" distR="0" wp14:anchorId="41E972F3" wp14:editId="33EBAF9E">
            <wp:extent cx="4389500" cy="2781541"/>
            <wp:effectExtent l="0" t="0" r="0" b="0"/>
            <wp:docPr id="92855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53325" name=""/>
                    <pic:cNvPicPr/>
                  </pic:nvPicPr>
                  <pic:blipFill>
                    <a:blip r:embed="rId16"/>
                    <a:stretch>
                      <a:fillRect/>
                    </a:stretch>
                  </pic:blipFill>
                  <pic:spPr>
                    <a:xfrm>
                      <a:off x="0" y="0"/>
                      <a:ext cx="4389500" cy="2781541"/>
                    </a:xfrm>
                    <a:prstGeom prst="rect">
                      <a:avLst/>
                    </a:prstGeom>
                  </pic:spPr>
                </pic:pic>
              </a:graphicData>
            </a:graphic>
          </wp:inline>
        </w:drawing>
      </w:r>
    </w:p>
    <w:p w14:paraId="32B3E1FC"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Key Insights:</w:t>
      </w:r>
    </w:p>
    <w:p w14:paraId="39F15ED8" w14:textId="77777777" w:rsidR="00862178" w:rsidRPr="004E2CAC" w:rsidRDefault="00862178">
      <w:pPr>
        <w:numPr>
          <w:ilvl w:val="0"/>
          <w:numId w:val="19"/>
        </w:numPr>
        <w:rPr>
          <w:rFonts w:ascii="Times New Roman" w:hAnsi="Times New Roman" w:cs="Times New Roman"/>
        </w:rPr>
      </w:pPr>
      <w:r w:rsidRPr="004E2CAC">
        <w:rPr>
          <w:rFonts w:ascii="Times New Roman" w:hAnsi="Times New Roman" w:cs="Times New Roman"/>
        </w:rPr>
        <w:t>The "Produce" category exhibits the widest price distribution, as shown by the broader and more uneven violin shape. This suggests significant variation in product pricing within this category.</w:t>
      </w:r>
    </w:p>
    <w:p w14:paraId="7BD061F0" w14:textId="77777777" w:rsidR="00862178" w:rsidRPr="004E2CAC" w:rsidRDefault="00862178">
      <w:pPr>
        <w:numPr>
          <w:ilvl w:val="0"/>
          <w:numId w:val="19"/>
        </w:numPr>
        <w:rPr>
          <w:rFonts w:ascii="Times New Roman" w:hAnsi="Times New Roman" w:cs="Times New Roman"/>
        </w:rPr>
      </w:pPr>
      <w:r w:rsidRPr="004E2CAC">
        <w:rPr>
          <w:rFonts w:ascii="Times New Roman" w:hAnsi="Times New Roman" w:cs="Times New Roman"/>
        </w:rPr>
        <w:t>In contrast, the "Confectionery" category has a narrower and more concentrated price range, reflected by a thinner violin shape. This implies more consistent pricing across products in this group.</w:t>
      </w:r>
    </w:p>
    <w:p w14:paraId="044A3811" w14:textId="77777777" w:rsidR="00862178" w:rsidRDefault="00862178">
      <w:pPr>
        <w:numPr>
          <w:ilvl w:val="0"/>
          <w:numId w:val="19"/>
        </w:numPr>
        <w:rPr>
          <w:rFonts w:ascii="Times New Roman" w:hAnsi="Times New Roman" w:cs="Times New Roman"/>
        </w:rPr>
      </w:pPr>
      <w:r w:rsidRPr="004E2CAC">
        <w:rPr>
          <w:rFonts w:ascii="Times New Roman" w:hAnsi="Times New Roman" w:cs="Times New Roman"/>
        </w:rPr>
        <w:t>Other categories, such as Seafood and Condiments, show moderate variability, indicating a mix of standard and premium-priced products.</w:t>
      </w:r>
    </w:p>
    <w:p w14:paraId="209741DC" w14:textId="77777777" w:rsidR="004E2CAC" w:rsidRPr="004E2CAC" w:rsidRDefault="004E2CAC" w:rsidP="004E2CAC">
      <w:pPr>
        <w:rPr>
          <w:rFonts w:ascii="Times New Roman" w:hAnsi="Times New Roman" w:cs="Times New Roman"/>
        </w:rPr>
      </w:pPr>
    </w:p>
    <w:p w14:paraId="2E558BAA"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lastRenderedPageBreak/>
        <w:t>Interpretation:</w:t>
      </w:r>
      <w:r w:rsidRPr="00AD1E95">
        <w:rPr>
          <w:rFonts w:ascii="Times New Roman" w:hAnsi="Times New Roman" w:cs="Times New Roman"/>
          <w:b/>
          <w:bCs/>
        </w:rPr>
        <w:br/>
      </w:r>
      <w:r w:rsidRPr="004E2CAC">
        <w:rPr>
          <w:rFonts w:ascii="Times New Roman" w:hAnsi="Times New Roman" w:cs="Times New Roman"/>
        </w:rPr>
        <w:t>The violin plot reveals important pricing dynamics across product categories. Broad distributions like that of Produce may indicate a diverse product range or fluctuating market prices. Meanwhile, narrow distributions, such as in Confectionery, may reflect standardized pricing or limited product variation. Understanding these patterns can help in pricing strategy, inventory planning, and market positioning.</w:t>
      </w:r>
    </w:p>
    <w:p w14:paraId="7D407314" w14:textId="77777777" w:rsidR="00862178" w:rsidRPr="00AD1E95" w:rsidRDefault="00862178" w:rsidP="00E03BEC">
      <w:pPr>
        <w:rPr>
          <w:rFonts w:ascii="Times New Roman" w:hAnsi="Times New Roman" w:cs="Times New Roman"/>
          <w:b/>
          <w:bCs/>
        </w:rPr>
      </w:pPr>
    </w:p>
    <w:p w14:paraId="1D8940C7" w14:textId="1C2E3AF6" w:rsidR="00862178" w:rsidRPr="00AD1E95" w:rsidRDefault="004E2CAC" w:rsidP="00862178">
      <w:pPr>
        <w:rPr>
          <w:rFonts w:ascii="Times New Roman" w:hAnsi="Times New Roman" w:cs="Times New Roman"/>
          <w:b/>
          <w:bCs/>
        </w:rPr>
      </w:pPr>
      <w:r>
        <w:rPr>
          <w:rFonts w:ascii="Times New Roman" w:hAnsi="Times New Roman" w:cs="Times New Roman"/>
          <w:b/>
          <w:bCs/>
        </w:rPr>
        <w:t xml:space="preserve">11: </w:t>
      </w:r>
      <w:r w:rsidR="00862178" w:rsidRPr="00AD1E95">
        <w:rPr>
          <w:rFonts w:ascii="Times New Roman" w:hAnsi="Times New Roman" w:cs="Times New Roman"/>
          <w:b/>
          <w:bCs/>
        </w:rPr>
        <w:t>Supplier Performance Metrics (Units on Order)</w:t>
      </w:r>
    </w:p>
    <w:p w14:paraId="3586D25C" w14:textId="77777777" w:rsidR="00862178" w:rsidRDefault="00862178" w:rsidP="00862178">
      <w:pPr>
        <w:rPr>
          <w:rFonts w:ascii="Times New Roman" w:hAnsi="Times New Roman" w:cs="Times New Roman"/>
          <w:b/>
          <w:bCs/>
        </w:rPr>
      </w:pPr>
      <w:r w:rsidRPr="00AD1E95">
        <w:rPr>
          <w:rFonts w:ascii="Times New Roman" w:hAnsi="Times New Roman" w:cs="Times New Roman"/>
          <w:b/>
          <w:bCs/>
        </w:rPr>
        <w:t>To evaluate supplier performance, the number of units on order from each supplier was used as a performance metric. This bar chart visualization helps identify the suppliers contributing most to inventory inflow based on current order volumes.</w:t>
      </w:r>
    </w:p>
    <w:p w14:paraId="5E9ACAEA" w14:textId="77777777" w:rsidR="004E2CAC" w:rsidRDefault="004E2CAC" w:rsidP="00862178">
      <w:pPr>
        <w:rPr>
          <w:rFonts w:ascii="Times New Roman" w:hAnsi="Times New Roman" w:cs="Times New Roman"/>
          <w:b/>
          <w:bCs/>
        </w:rPr>
      </w:pPr>
    </w:p>
    <w:p w14:paraId="609F489A" w14:textId="14FE63F5" w:rsidR="004E2CAC" w:rsidRPr="00AD1E95" w:rsidRDefault="004E2CAC" w:rsidP="00862178">
      <w:pPr>
        <w:rPr>
          <w:rFonts w:ascii="Times New Roman" w:hAnsi="Times New Roman" w:cs="Times New Roman"/>
          <w:b/>
          <w:bCs/>
        </w:rPr>
      </w:pPr>
      <w:r>
        <w:rPr>
          <w:rFonts w:ascii="Times New Roman" w:hAnsi="Times New Roman" w:cs="Times New Roman"/>
          <w:b/>
          <w:bCs/>
        </w:rPr>
        <w:t xml:space="preserve">                   </w:t>
      </w:r>
      <w:r w:rsidRPr="004E2CAC">
        <w:rPr>
          <w:rFonts w:ascii="Times New Roman" w:hAnsi="Times New Roman" w:cs="Times New Roman"/>
          <w:b/>
          <w:bCs/>
          <w:noProof/>
        </w:rPr>
        <w:drawing>
          <wp:inline distT="0" distB="0" distL="0" distR="0" wp14:anchorId="15E87F69" wp14:editId="136C9D7D">
            <wp:extent cx="4397121" cy="3147333"/>
            <wp:effectExtent l="0" t="0" r="3810" b="0"/>
            <wp:docPr id="21083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57913" name=""/>
                    <pic:cNvPicPr/>
                  </pic:nvPicPr>
                  <pic:blipFill>
                    <a:blip r:embed="rId17"/>
                    <a:stretch>
                      <a:fillRect/>
                    </a:stretch>
                  </pic:blipFill>
                  <pic:spPr>
                    <a:xfrm>
                      <a:off x="0" y="0"/>
                      <a:ext cx="4397121" cy="3147333"/>
                    </a:xfrm>
                    <a:prstGeom prst="rect">
                      <a:avLst/>
                    </a:prstGeom>
                  </pic:spPr>
                </pic:pic>
              </a:graphicData>
            </a:graphic>
          </wp:inline>
        </w:drawing>
      </w:r>
    </w:p>
    <w:p w14:paraId="1040D284"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Key Insights:</w:t>
      </w:r>
    </w:p>
    <w:p w14:paraId="21D8C32F" w14:textId="77777777" w:rsidR="00862178" w:rsidRPr="004E2CAC" w:rsidRDefault="00862178">
      <w:pPr>
        <w:numPr>
          <w:ilvl w:val="0"/>
          <w:numId w:val="20"/>
        </w:numPr>
        <w:rPr>
          <w:rFonts w:ascii="Times New Roman" w:hAnsi="Times New Roman" w:cs="Times New Roman"/>
        </w:rPr>
      </w:pPr>
      <w:r w:rsidRPr="004E2CAC">
        <w:rPr>
          <w:rFonts w:ascii="Times New Roman" w:hAnsi="Times New Roman" w:cs="Times New Roman"/>
        </w:rPr>
        <w:t>Exotic Liquids and Formaggi Fortini s.r.l. lead with the highest units on order (110 each), indicating strong supplier engagement or high product demand.</w:t>
      </w:r>
    </w:p>
    <w:p w14:paraId="13C4A284" w14:textId="77777777" w:rsidR="00862178" w:rsidRPr="004E2CAC" w:rsidRDefault="00862178">
      <w:pPr>
        <w:numPr>
          <w:ilvl w:val="0"/>
          <w:numId w:val="20"/>
        </w:numPr>
        <w:rPr>
          <w:rFonts w:ascii="Times New Roman" w:hAnsi="Times New Roman" w:cs="Times New Roman"/>
        </w:rPr>
      </w:pPr>
      <w:r w:rsidRPr="004E2CAC">
        <w:rPr>
          <w:rFonts w:ascii="Times New Roman" w:hAnsi="Times New Roman" w:cs="Times New Roman"/>
        </w:rPr>
        <w:t>Suppliers such as New Orleans Cajun, Plutzer Lebensmittelgroßmärkte, and Lyngbysild follow with substantial order volumes, showcasing consistent supply activity.</w:t>
      </w:r>
    </w:p>
    <w:p w14:paraId="799B5D85" w14:textId="77777777" w:rsidR="00862178" w:rsidRPr="00AD1E95" w:rsidRDefault="00862178">
      <w:pPr>
        <w:numPr>
          <w:ilvl w:val="0"/>
          <w:numId w:val="20"/>
        </w:numPr>
        <w:rPr>
          <w:rFonts w:ascii="Times New Roman" w:hAnsi="Times New Roman" w:cs="Times New Roman"/>
          <w:b/>
          <w:bCs/>
        </w:rPr>
      </w:pPr>
      <w:r w:rsidRPr="004E2CAC">
        <w:rPr>
          <w:rFonts w:ascii="Times New Roman" w:hAnsi="Times New Roman" w:cs="Times New Roman"/>
        </w:rPr>
        <w:t>On the lower end, suppliers like Leka Trading and Tokyo Traders have minimal units on order, potentially suggesting limited product range, niche demand, or recent onboarding</w:t>
      </w:r>
      <w:r w:rsidRPr="00AD1E95">
        <w:rPr>
          <w:rFonts w:ascii="Times New Roman" w:hAnsi="Times New Roman" w:cs="Times New Roman"/>
          <w:b/>
          <w:bCs/>
        </w:rPr>
        <w:t>.</w:t>
      </w:r>
    </w:p>
    <w:p w14:paraId="585FA0AA" w14:textId="77777777" w:rsidR="00862178" w:rsidRDefault="00862178" w:rsidP="00862178">
      <w:pPr>
        <w:rPr>
          <w:rFonts w:ascii="Times New Roman" w:hAnsi="Times New Roman" w:cs="Times New Roman"/>
        </w:rPr>
      </w:pPr>
      <w:r w:rsidRPr="00AD1E95">
        <w:rPr>
          <w:rFonts w:ascii="Times New Roman" w:hAnsi="Times New Roman" w:cs="Times New Roman"/>
          <w:b/>
          <w:bCs/>
        </w:rPr>
        <w:lastRenderedPageBreak/>
        <w:t>Interpretation:</w:t>
      </w:r>
      <w:r w:rsidRPr="00AD1E95">
        <w:rPr>
          <w:rFonts w:ascii="Times New Roman" w:hAnsi="Times New Roman" w:cs="Times New Roman"/>
          <w:b/>
          <w:bCs/>
        </w:rPr>
        <w:br/>
      </w:r>
      <w:r w:rsidRPr="004E2CAC">
        <w:rPr>
          <w:rFonts w:ascii="Times New Roman" w:hAnsi="Times New Roman" w:cs="Times New Roman"/>
        </w:rPr>
        <w:t>This bar chart clearly highlights disparities in supplier activity levels. High order volumes may reflect top-performing suppliers or high-turnover products, while low numbers could suggest opportunities for growth or underutilization. Tracking such metrics aids in supplier performance management and procurement planning.</w:t>
      </w:r>
    </w:p>
    <w:p w14:paraId="615ACB32" w14:textId="77777777" w:rsidR="004E2CAC" w:rsidRPr="00AD1E95" w:rsidRDefault="004E2CAC" w:rsidP="00862178">
      <w:pPr>
        <w:rPr>
          <w:rFonts w:ascii="Times New Roman" w:hAnsi="Times New Roman" w:cs="Times New Roman"/>
          <w:b/>
          <w:bCs/>
        </w:rPr>
      </w:pPr>
    </w:p>
    <w:p w14:paraId="21BC15B1" w14:textId="2A8DFCA1" w:rsidR="00862178" w:rsidRPr="00AD1E95" w:rsidRDefault="004E2CAC" w:rsidP="00862178">
      <w:pPr>
        <w:rPr>
          <w:rFonts w:ascii="Times New Roman" w:hAnsi="Times New Roman" w:cs="Times New Roman"/>
          <w:b/>
          <w:bCs/>
        </w:rPr>
      </w:pPr>
      <w:r>
        <w:rPr>
          <w:rFonts w:ascii="Times New Roman" w:hAnsi="Times New Roman" w:cs="Times New Roman"/>
          <w:b/>
          <w:bCs/>
        </w:rPr>
        <w:t>12:</w:t>
      </w:r>
      <w:r w:rsidRPr="00AD1E95">
        <w:rPr>
          <w:rFonts w:ascii="Times New Roman" w:hAnsi="Times New Roman" w:cs="Times New Roman"/>
          <w:b/>
          <w:bCs/>
        </w:rPr>
        <w:t xml:space="preserve"> Pricing</w:t>
      </w:r>
      <w:r w:rsidR="00862178" w:rsidRPr="00AD1E95">
        <w:rPr>
          <w:rFonts w:ascii="Times New Roman" w:hAnsi="Times New Roman" w:cs="Times New Roman"/>
          <w:b/>
          <w:bCs/>
        </w:rPr>
        <w:t xml:space="preserve"> Structure Across Suppliers</w:t>
      </w:r>
    </w:p>
    <w:p w14:paraId="4798E51E"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To understand how pricing varies across suppliers, this stacked bar chart breaks down total order value into two pricing categories:</w:t>
      </w:r>
    </w:p>
    <w:p w14:paraId="4F9A841E" w14:textId="77777777" w:rsidR="00862178" w:rsidRPr="00AD1E95" w:rsidRDefault="00862178">
      <w:pPr>
        <w:numPr>
          <w:ilvl w:val="0"/>
          <w:numId w:val="21"/>
        </w:numPr>
        <w:rPr>
          <w:rFonts w:ascii="Times New Roman" w:hAnsi="Times New Roman" w:cs="Times New Roman"/>
          <w:b/>
          <w:bCs/>
        </w:rPr>
      </w:pPr>
      <w:r w:rsidRPr="00AD1E95">
        <w:rPr>
          <w:rFonts w:ascii="Times New Roman" w:hAnsi="Times New Roman" w:cs="Times New Roman"/>
          <w:b/>
          <w:bCs/>
        </w:rPr>
        <w:t>High: Products priced above 1000</w:t>
      </w:r>
    </w:p>
    <w:p w14:paraId="37963871" w14:textId="77777777" w:rsidR="004E2CAC" w:rsidRDefault="00862178">
      <w:pPr>
        <w:numPr>
          <w:ilvl w:val="0"/>
          <w:numId w:val="21"/>
        </w:numPr>
        <w:rPr>
          <w:rFonts w:ascii="Times New Roman" w:hAnsi="Times New Roman" w:cs="Times New Roman"/>
          <w:b/>
          <w:bCs/>
        </w:rPr>
      </w:pPr>
      <w:r w:rsidRPr="00AD1E95">
        <w:rPr>
          <w:rFonts w:ascii="Times New Roman" w:hAnsi="Times New Roman" w:cs="Times New Roman"/>
          <w:b/>
          <w:bCs/>
        </w:rPr>
        <w:t>Low: Products priced below 1000</w:t>
      </w:r>
    </w:p>
    <w:p w14:paraId="35175B35" w14:textId="77777777" w:rsidR="004E2CAC" w:rsidRDefault="004E2CAC" w:rsidP="004E2CAC">
      <w:pPr>
        <w:ind w:left="720"/>
        <w:rPr>
          <w:rFonts w:ascii="Times New Roman" w:hAnsi="Times New Roman" w:cs="Times New Roman"/>
          <w:b/>
          <w:bCs/>
        </w:rPr>
      </w:pPr>
    </w:p>
    <w:p w14:paraId="35421527" w14:textId="190021A4" w:rsidR="004E2CAC" w:rsidRPr="004E2CAC" w:rsidRDefault="004E2CAC" w:rsidP="004E2CAC">
      <w:pPr>
        <w:rPr>
          <w:rFonts w:ascii="Times New Roman" w:hAnsi="Times New Roman" w:cs="Times New Roman"/>
          <w:b/>
          <w:bCs/>
        </w:rPr>
      </w:pPr>
      <w:r w:rsidRPr="004E2CAC">
        <w:rPr>
          <w:rFonts w:ascii="Times New Roman" w:hAnsi="Times New Roman" w:cs="Times New Roman"/>
          <w:b/>
          <w:bCs/>
          <w:noProof/>
        </w:rPr>
        <w:drawing>
          <wp:inline distT="0" distB="0" distL="0" distR="0" wp14:anchorId="5438A28B" wp14:editId="5A678FE7">
            <wp:extent cx="5943600" cy="1585595"/>
            <wp:effectExtent l="0" t="0" r="0" b="0"/>
            <wp:docPr id="22575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1667" name=""/>
                    <pic:cNvPicPr/>
                  </pic:nvPicPr>
                  <pic:blipFill>
                    <a:blip r:embed="rId18"/>
                    <a:stretch>
                      <a:fillRect/>
                    </a:stretch>
                  </pic:blipFill>
                  <pic:spPr>
                    <a:xfrm>
                      <a:off x="0" y="0"/>
                      <a:ext cx="5943600" cy="1585595"/>
                    </a:xfrm>
                    <a:prstGeom prst="rect">
                      <a:avLst/>
                    </a:prstGeom>
                  </pic:spPr>
                </pic:pic>
              </a:graphicData>
            </a:graphic>
          </wp:inline>
        </w:drawing>
      </w:r>
    </w:p>
    <w:p w14:paraId="143D3579"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Key Observations:</w:t>
      </w:r>
    </w:p>
    <w:p w14:paraId="0B39153D" w14:textId="77777777" w:rsidR="00862178" w:rsidRPr="004E2CAC" w:rsidRDefault="00862178">
      <w:pPr>
        <w:numPr>
          <w:ilvl w:val="0"/>
          <w:numId w:val="22"/>
        </w:numPr>
        <w:rPr>
          <w:rFonts w:ascii="Times New Roman" w:hAnsi="Times New Roman" w:cs="Times New Roman"/>
        </w:rPr>
      </w:pPr>
      <w:r w:rsidRPr="004E2CAC">
        <w:rPr>
          <w:rFonts w:ascii="Times New Roman" w:hAnsi="Times New Roman" w:cs="Times New Roman"/>
        </w:rPr>
        <w:t>Aux joyeux ecclésiastiques leads with a total order value of 153K, predominantly contributed by high-priced products, indicating a premium supplier.</w:t>
      </w:r>
    </w:p>
    <w:p w14:paraId="27F07411" w14:textId="77777777" w:rsidR="00862178" w:rsidRPr="004E2CAC" w:rsidRDefault="00862178">
      <w:pPr>
        <w:numPr>
          <w:ilvl w:val="0"/>
          <w:numId w:val="22"/>
        </w:numPr>
        <w:rPr>
          <w:rFonts w:ascii="Times New Roman" w:hAnsi="Times New Roman" w:cs="Times New Roman"/>
        </w:rPr>
      </w:pPr>
      <w:r w:rsidRPr="004E2CAC">
        <w:rPr>
          <w:rFonts w:ascii="Times New Roman" w:hAnsi="Times New Roman" w:cs="Times New Roman"/>
        </w:rPr>
        <w:t>Plutzer Lebensmittelgroßmärkte AG and Gai pâturage follow with 107K and 64K in total order value, respectively.</w:t>
      </w:r>
    </w:p>
    <w:p w14:paraId="4EA17EC6" w14:textId="77777777" w:rsidR="00862178" w:rsidRPr="004E2CAC" w:rsidRDefault="00862178">
      <w:pPr>
        <w:numPr>
          <w:ilvl w:val="0"/>
          <w:numId w:val="22"/>
        </w:numPr>
        <w:rPr>
          <w:rFonts w:ascii="Times New Roman" w:hAnsi="Times New Roman" w:cs="Times New Roman"/>
        </w:rPr>
      </w:pPr>
      <w:r w:rsidRPr="004E2CAC">
        <w:rPr>
          <w:rFonts w:ascii="Times New Roman" w:hAnsi="Times New Roman" w:cs="Times New Roman"/>
        </w:rPr>
        <w:t>A clear disparity is visible between suppliers whose value is mostly in high-price tiers versus those focused on lower-cost items.</w:t>
      </w:r>
    </w:p>
    <w:p w14:paraId="24896087"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Interpretation:</w:t>
      </w:r>
      <w:r w:rsidRPr="00AD1E95">
        <w:rPr>
          <w:rFonts w:ascii="Times New Roman" w:hAnsi="Times New Roman" w:cs="Times New Roman"/>
          <w:b/>
          <w:bCs/>
        </w:rPr>
        <w:br/>
      </w:r>
      <w:r w:rsidRPr="004E2CAC">
        <w:rPr>
          <w:rFonts w:ascii="Times New Roman" w:hAnsi="Times New Roman" w:cs="Times New Roman"/>
        </w:rPr>
        <w:t>This visualization helps differentiate suppliers based on pricing strategy. Suppliers with a high share of expensive product orders (like Aux joyeux ecclésiastiques) may specialize in luxury or niche products, while others (like Formaggi Fortini or Tokyo Traders) may cater to more economical or high-volume segments. Such insights support procurement decisions and vendor segmentation.</w:t>
      </w:r>
    </w:p>
    <w:p w14:paraId="38AAA1F3" w14:textId="208A6485" w:rsidR="00862178" w:rsidRPr="00AD1E95" w:rsidRDefault="00862178" w:rsidP="00E03BEC">
      <w:pPr>
        <w:rPr>
          <w:rFonts w:ascii="Times New Roman" w:hAnsi="Times New Roman" w:cs="Times New Roman"/>
          <w:b/>
          <w:bCs/>
        </w:rPr>
      </w:pPr>
    </w:p>
    <w:p w14:paraId="72B6795C" w14:textId="2A476A1D" w:rsidR="00862178" w:rsidRPr="00AD1E95" w:rsidRDefault="004E2CAC" w:rsidP="00862178">
      <w:pPr>
        <w:rPr>
          <w:rFonts w:ascii="Times New Roman" w:hAnsi="Times New Roman" w:cs="Times New Roman"/>
          <w:b/>
          <w:bCs/>
        </w:rPr>
      </w:pPr>
      <w:r>
        <w:rPr>
          <w:rFonts w:ascii="Times New Roman" w:hAnsi="Times New Roman" w:cs="Times New Roman"/>
          <w:b/>
          <w:bCs/>
        </w:rPr>
        <w:lastRenderedPageBreak/>
        <w:t xml:space="preserve">13: </w:t>
      </w:r>
      <w:r w:rsidR="00862178" w:rsidRPr="00AD1E95">
        <w:rPr>
          <w:rFonts w:ascii="Times New Roman" w:hAnsi="Times New Roman" w:cs="Times New Roman"/>
          <w:b/>
          <w:bCs/>
        </w:rPr>
        <w:t>Geographical Distribution of Suppliers</w:t>
      </w:r>
    </w:p>
    <w:p w14:paraId="5D5AADB0" w14:textId="77777777" w:rsidR="00862178" w:rsidRDefault="00862178" w:rsidP="00862178">
      <w:pPr>
        <w:rPr>
          <w:rFonts w:ascii="Times New Roman" w:hAnsi="Times New Roman" w:cs="Times New Roman"/>
          <w:b/>
          <w:bCs/>
        </w:rPr>
      </w:pPr>
      <w:r w:rsidRPr="00AD1E95">
        <w:rPr>
          <w:rFonts w:ascii="Times New Roman" w:hAnsi="Times New Roman" w:cs="Times New Roman"/>
          <w:b/>
          <w:bCs/>
        </w:rPr>
        <w:t>To understand where suppliers are located globally, this map chart visualizes the supplier distribution using bubbles sized by frequency or concentration.</w:t>
      </w:r>
    </w:p>
    <w:p w14:paraId="7F205849" w14:textId="58458CFB" w:rsidR="004E2CAC" w:rsidRPr="00AD1E95" w:rsidRDefault="004E2CAC" w:rsidP="00862178">
      <w:pPr>
        <w:rPr>
          <w:rFonts w:ascii="Times New Roman" w:hAnsi="Times New Roman" w:cs="Times New Roman"/>
          <w:b/>
          <w:bCs/>
        </w:rPr>
      </w:pPr>
      <w:r>
        <w:rPr>
          <w:rFonts w:ascii="Times New Roman" w:hAnsi="Times New Roman" w:cs="Times New Roman"/>
          <w:b/>
          <w:bCs/>
        </w:rPr>
        <w:t xml:space="preserve">       </w:t>
      </w:r>
      <w:r w:rsidRPr="004E2CAC">
        <w:rPr>
          <w:rFonts w:ascii="Times New Roman" w:hAnsi="Times New Roman" w:cs="Times New Roman"/>
          <w:b/>
          <w:bCs/>
          <w:noProof/>
        </w:rPr>
        <w:drawing>
          <wp:inline distT="0" distB="0" distL="0" distR="0" wp14:anchorId="4144A087" wp14:editId="00CF2F0B">
            <wp:extent cx="5570703" cy="3086367"/>
            <wp:effectExtent l="0" t="0" r="0" b="0"/>
            <wp:docPr id="16523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2650" name=""/>
                    <pic:cNvPicPr/>
                  </pic:nvPicPr>
                  <pic:blipFill>
                    <a:blip r:embed="rId19"/>
                    <a:stretch>
                      <a:fillRect/>
                    </a:stretch>
                  </pic:blipFill>
                  <pic:spPr>
                    <a:xfrm>
                      <a:off x="0" y="0"/>
                      <a:ext cx="5570703" cy="3086367"/>
                    </a:xfrm>
                    <a:prstGeom prst="rect">
                      <a:avLst/>
                    </a:prstGeom>
                  </pic:spPr>
                </pic:pic>
              </a:graphicData>
            </a:graphic>
          </wp:inline>
        </w:drawing>
      </w:r>
    </w:p>
    <w:p w14:paraId="7AC62F19"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Key Observations:</w:t>
      </w:r>
    </w:p>
    <w:p w14:paraId="2009BD15" w14:textId="77777777" w:rsidR="00862178" w:rsidRPr="004E2CAC" w:rsidRDefault="00862178">
      <w:pPr>
        <w:numPr>
          <w:ilvl w:val="0"/>
          <w:numId w:val="23"/>
        </w:numPr>
        <w:rPr>
          <w:rFonts w:ascii="Times New Roman" w:hAnsi="Times New Roman" w:cs="Times New Roman"/>
        </w:rPr>
      </w:pPr>
      <w:r w:rsidRPr="004E2CAC">
        <w:rPr>
          <w:rFonts w:ascii="Times New Roman" w:hAnsi="Times New Roman" w:cs="Times New Roman"/>
        </w:rPr>
        <w:t xml:space="preserve">A significant cluster of suppliers </w:t>
      </w:r>
      <w:proofErr w:type="gramStart"/>
      <w:r w:rsidRPr="004E2CAC">
        <w:rPr>
          <w:rFonts w:ascii="Times New Roman" w:hAnsi="Times New Roman" w:cs="Times New Roman"/>
        </w:rPr>
        <w:t>is located in</w:t>
      </w:r>
      <w:proofErr w:type="gramEnd"/>
      <w:r w:rsidRPr="004E2CAC">
        <w:rPr>
          <w:rFonts w:ascii="Times New Roman" w:hAnsi="Times New Roman" w:cs="Times New Roman"/>
        </w:rPr>
        <w:t xml:space="preserve"> Europe, including countries like Germany, France, UK, Denmark, Sweden, and Finland.</w:t>
      </w:r>
    </w:p>
    <w:p w14:paraId="30A790CB" w14:textId="77777777" w:rsidR="00862178" w:rsidRPr="004E2CAC" w:rsidRDefault="00862178">
      <w:pPr>
        <w:numPr>
          <w:ilvl w:val="0"/>
          <w:numId w:val="23"/>
        </w:numPr>
        <w:rPr>
          <w:rFonts w:ascii="Times New Roman" w:hAnsi="Times New Roman" w:cs="Times New Roman"/>
        </w:rPr>
      </w:pPr>
      <w:r w:rsidRPr="004E2CAC">
        <w:rPr>
          <w:rFonts w:ascii="Times New Roman" w:hAnsi="Times New Roman" w:cs="Times New Roman"/>
        </w:rPr>
        <w:t>Other suppliers are spread across North America, Asia, and Australia, but with smaller representation.</w:t>
      </w:r>
    </w:p>
    <w:p w14:paraId="276A7E22" w14:textId="77777777" w:rsidR="00862178" w:rsidRPr="004E2CAC" w:rsidRDefault="00862178">
      <w:pPr>
        <w:numPr>
          <w:ilvl w:val="0"/>
          <w:numId w:val="23"/>
        </w:numPr>
        <w:rPr>
          <w:rFonts w:ascii="Times New Roman" w:hAnsi="Times New Roman" w:cs="Times New Roman"/>
        </w:rPr>
      </w:pPr>
      <w:r w:rsidRPr="004E2CAC">
        <w:rPr>
          <w:rFonts w:ascii="Times New Roman" w:hAnsi="Times New Roman" w:cs="Times New Roman"/>
        </w:rPr>
        <w:t>Countries like Brazil, Singapore, Japan, and Australia host fewer suppliers, suggesting more regional diversification in those cases.</w:t>
      </w:r>
    </w:p>
    <w:p w14:paraId="3B75B5A5" w14:textId="77777777" w:rsidR="00862178" w:rsidRDefault="00862178" w:rsidP="00862178">
      <w:pPr>
        <w:rPr>
          <w:rFonts w:ascii="Times New Roman" w:hAnsi="Times New Roman" w:cs="Times New Roman"/>
        </w:rPr>
      </w:pPr>
      <w:r w:rsidRPr="00AD1E95">
        <w:rPr>
          <w:rFonts w:ascii="Times New Roman" w:hAnsi="Times New Roman" w:cs="Times New Roman"/>
          <w:b/>
          <w:bCs/>
        </w:rPr>
        <w:t>Interpretation:</w:t>
      </w:r>
      <w:r w:rsidRPr="00AD1E95">
        <w:rPr>
          <w:rFonts w:ascii="Times New Roman" w:hAnsi="Times New Roman" w:cs="Times New Roman"/>
          <w:b/>
          <w:bCs/>
        </w:rPr>
        <w:br/>
      </w:r>
      <w:r w:rsidRPr="004E2CAC">
        <w:rPr>
          <w:rFonts w:ascii="Times New Roman" w:hAnsi="Times New Roman" w:cs="Times New Roman"/>
        </w:rPr>
        <w:t>The map illustrates a European dominance in the supplier base, potentially due to historical trade ties, supply chain integration, or proximity advantages. This insight can guide logistics planning and risk assessment, especially in scenarios involving geopolitical or economic disruptions in specific regions.</w:t>
      </w:r>
    </w:p>
    <w:p w14:paraId="17AD2034" w14:textId="77777777" w:rsidR="004E2CAC" w:rsidRDefault="004E2CAC" w:rsidP="00862178">
      <w:pPr>
        <w:rPr>
          <w:rFonts w:ascii="Times New Roman" w:hAnsi="Times New Roman" w:cs="Times New Roman"/>
        </w:rPr>
      </w:pPr>
    </w:p>
    <w:p w14:paraId="46DCAAA5" w14:textId="77777777" w:rsidR="004E2CAC" w:rsidRDefault="004E2CAC" w:rsidP="00862178">
      <w:pPr>
        <w:rPr>
          <w:rFonts w:ascii="Times New Roman" w:hAnsi="Times New Roman" w:cs="Times New Roman"/>
        </w:rPr>
      </w:pPr>
    </w:p>
    <w:p w14:paraId="6D137A96" w14:textId="77777777" w:rsidR="004E2CAC" w:rsidRPr="00AD1E95" w:rsidRDefault="004E2CAC" w:rsidP="00862178">
      <w:pPr>
        <w:rPr>
          <w:rFonts w:ascii="Times New Roman" w:hAnsi="Times New Roman" w:cs="Times New Roman"/>
          <w:b/>
          <w:bCs/>
        </w:rPr>
      </w:pPr>
    </w:p>
    <w:p w14:paraId="765E1A62" w14:textId="77777777" w:rsidR="00862178" w:rsidRPr="00AD1E95" w:rsidRDefault="00862178" w:rsidP="00E03BEC">
      <w:pPr>
        <w:rPr>
          <w:rFonts w:ascii="Times New Roman" w:hAnsi="Times New Roman" w:cs="Times New Roman"/>
          <w:b/>
          <w:bCs/>
        </w:rPr>
      </w:pPr>
    </w:p>
    <w:p w14:paraId="53D8D78D" w14:textId="5EA0AC8E" w:rsidR="00862178" w:rsidRPr="00C7089B" w:rsidRDefault="00AB60ED" w:rsidP="00E03BEC">
      <w:pPr>
        <w:rPr>
          <w:rFonts w:ascii="Times New Roman" w:hAnsi="Times New Roman" w:cs="Times New Roman"/>
          <w:b/>
          <w:bCs/>
          <w:sz w:val="28"/>
          <w:szCs w:val="28"/>
        </w:rPr>
      </w:pPr>
      <w:r>
        <w:rPr>
          <w:rFonts w:ascii="Times New Roman" w:hAnsi="Times New Roman" w:cs="Times New Roman"/>
          <w:b/>
          <w:bCs/>
        </w:rPr>
        <w:lastRenderedPageBreak/>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C7089B">
        <w:rPr>
          <w:rFonts w:ascii="Times New Roman" w:hAnsi="Times New Roman" w:cs="Times New Roman"/>
          <w:b/>
          <w:bCs/>
          <w:sz w:val="28"/>
          <w:szCs w:val="28"/>
        </w:rPr>
        <w:t>Microsoft Excel</w:t>
      </w:r>
    </w:p>
    <w:p w14:paraId="03CAC9E8" w14:textId="1C61C224" w:rsidR="00862178" w:rsidRPr="00AD1E95" w:rsidRDefault="00AB60ED" w:rsidP="00862178">
      <w:pPr>
        <w:rPr>
          <w:rFonts w:ascii="Times New Roman" w:hAnsi="Times New Roman" w:cs="Times New Roman"/>
          <w:b/>
          <w:bCs/>
        </w:rPr>
      </w:pPr>
      <w:r>
        <w:rPr>
          <w:rFonts w:ascii="Times New Roman" w:hAnsi="Times New Roman" w:cs="Times New Roman"/>
          <w:b/>
          <w:bCs/>
        </w:rPr>
        <w:t xml:space="preserve">1: </w:t>
      </w:r>
      <w:r w:rsidR="00862178" w:rsidRPr="00AD1E95">
        <w:rPr>
          <w:rFonts w:ascii="Times New Roman" w:hAnsi="Times New Roman" w:cs="Times New Roman"/>
          <w:b/>
          <w:bCs/>
        </w:rPr>
        <w:t>Customer Retention &amp; Loyalty Insights</w:t>
      </w:r>
    </w:p>
    <w:p w14:paraId="15B08A3F"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To identify customer loyalty, we analyzed the number of orders placed over time using the following SQL query:</w:t>
      </w:r>
    </w:p>
    <w:p w14:paraId="61A59FE3"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SELECT </w:t>
      </w:r>
    </w:p>
    <w:p w14:paraId="29F3A580" w14:textId="57CB329E" w:rsidR="00862178" w:rsidRPr="00AB60ED" w:rsidRDefault="00AB60ED" w:rsidP="00B66E5D">
      <w:pPr>
        <w:spacing w:line="240" w:lineRule="auto"/>
        <w:rPr>
          <w:rFonts w:ascii="Times New Roman" w:hAnsi="Times New Roman" w:cs="Times New Roman"/>
          <w:sz w:val="18"/>
          <w:szCs w:val="18"/>
        </w:rPr>
      </w:pPr>
      <w:r w:rsidRPr="00AB60ED">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1E448289" wp14:editId="50606E8E">
                <wp:simplePos x="0" y="0"/>
                <wp:positionH relativeFrom="column">
                  <wp:posOffset>2240280</wp:posOffset>
                </wp:positionH>
                <wp:positionV relativeFrom="paragraph">
                  <wp:posOffset>6350</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734DC037" w14:textId="4BA0974D" w:rsidR="00AB60ED" w:rsidRDefault="00AB60ED">
                            <w:r w:rsidRPr="00AB60ED">
                              <w:rPr>
                                <w:noProof/>
                              </w:rPr>
                              <w:drawing>
                                <wp:inline distT="0" distB="0" distL="0" distR="0" wp14:anchorId="1782B6F6" wp14:editId="576F74A4">
                                  <wp:extent cx="3823970" cy="1104265"/>
                                  <wp:effectExtent l="0" t="0" r="5080" b="635"/>
                                  <wp:docPr id="5918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7162" name=""/>
                                          <pic:cNvPicPr/>
                                        </pic:nvPicPr>
                                        <pic:blipFill>
                                          <a:blip r:embed="rId20"/>
                                          <a:stretch>
                                            <a:fillRect/>
                                          </a:stretch>
                                        </pic:blipFill>
                                        <pic:spPr>
                                          <a:xfrm>
                                            <a:off x="0" y="0"/>
                                            <a:ext cx="3823970" cy="11042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48289" id="_x0000_s1028" type="#_x0000_t202" style="position:absolute;margin-left:176.4pt;margin-top:.5pt;width:316.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" stroked="f">
                <v:textbox style="mso-fit-shape-to-text:t">
                  <w:txbxContent>
                    <w:p w14:paraId="734DC037" w14:textId="4BA0974D" w:rsidR="00AB60ED" w:rsidRDefault="00AB60ED">
                      <w:r w:rsidRPr="00AB60ED">
                        <w:rPr>
                          <w:noProof/>
                        </w:rPr>
                        <w:drawing>
                          <wp:inline distT="0" distB="0" distL="0" distR="0" wp14:anchorId="1782B6F6" wp14:editId="576F74A4">
                            <wp:extent cx="3823970" cy="1104265"/>
                            <wp:effectExtent l="0" t="0" r="5080" b="635"/>
                            <wp:docPr id="5918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7162" name=""/>
                                    <pic:cNvPicPr/>
                                  </pic:nvPicPr>
                                  <pic:blipFill>
                                    <a:blip r:embed="rId20"/>
                                    <a:stretch>
                                      <a:fillRect/>
                                    </a:stretch>
                                  </pic:blipFill>
                                  <pic:spPr>
                                    <a:xfrm>
                                      <a:off x="0" y="0"/>
                                      <a:ext cx="3823970" cy="1104265"/>
                                    </a:xfrm>
                                    <a:prstGeom prst="rect">
                                      <a:avLst/>
                                    </a:prstGeom>
                                  </pic:spPr>
                                </pic:pic>
                              </a:graphicData>
                            </a:graphic>
                          </wp:inline>
                        </w:drawing>
                      </w:r>
                    </w:p>
                  </w:txbxContent>
                </v:textbox>
                <w10:wrap type="square"/>
              </v:shape>
            </w:pict>
          </mc:Fallback>
        </mc:AlternateContent>
      </w:r>
      <w:r w:rsidR="00862178" w:rsidRPr="00AB60ED">
        <w:rPr>
          <w:rFonts w:ascii="Times New Roman" w:hAnsi="Times New Roman" w:cs="Times New Roman"/>
          <w:sz w:val="18"/>
          <w:szCs w:val="18"/>
        </w:rPr>
        <w:t xml:space="preserve">    CustomerID,</w:t>
      </w:r>
    </w:p>
    <w:p w14:paraId="0320F7C5" w14:textId="35EB29B0"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    COUNT(OrderID) AS TotalOrders,</w:t>
      </w:r>
    </w:p>
    <w:p w14:paraId="22CDF2FF"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    MIN(OrderDate) AS FirstOrderDate,</w:t>
      </w:r>
    </w:p>
    <w:p w14:paraId="51EFDD7B" w14:textId="6BEA0DF9"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    MAX(OrderDate) AS LastOrderDate</w:t>
      </w:r>
    </w:p>
    <w:p w14:paraId="7A10950B" w14:textId="374E742A"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FROM </w:t>
      </w:r>
    </w:p>
    <w:p w14:paraId="6932AD45"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    Orders</w:t>
      </w:r>
    </w:p>
    <w:p w14:paraId="582E2E05"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GROUP BY </w:t>
      </w:r>
    </w:p>
    <w:p w14:paraId="7EA85C9D"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    CustomerID</w:t>
      </w:r>
    </w:p>
    <w:p w14:paraId="1BF5FB55"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ORDER BY </w:t>
      </w:r>
    </w:p>
    <w:p w14:paraId="46B7AEF1" w14:textId="77777777" w:rsidR="00862178" w:rsidRPr="00AB60ED" w:rsidRDefault="00862178" w:rsidP="00B66E5D">
      <w:pPr>
        <w:spacing w:line="240" w:lineRule="auto"/>
        <w:rPr>
          <w:rFonts w:ascii="Times New Roman" w:hAnsi="Times New Roman" w:cs="Times New Roman"/>
          <w:sz w:val="18"/>
          <w:szCs w:val="18"/>
        </w:rPr>
      </w:pPr>
      <w:r w:rsidRPr="00AB60ED">
        <w:rPr>
          <w:rFonts w:ascii="Times New Roman" w:hAnsi="Times New Roman" w:cs="Times New Roman"/>
          <w:sz w:val="18"/>
          <w:szCs w:val="18"/>
        </w:rPr>
        <w:t xml:space="preserve">    TotalOrders DESC;</w:t>
      </w:r>
    </w:p>
    <w:p w14:paraId="0FBF1CD5"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Key Observations:</w:t>
      </w:r>
    </w:p>
    <w:p w14:paraId="31C1E395" w14:textId="77777777" w:rsidR="00862178" w:rsidRPr="00AB60ED" w:rsidRDefault="00862178">
      <w:pPr>
        <w:numPr>
          <w:ilvl w:val="0"/>
          <w:numId w:val="24"/>
        </w:numPr>
        <w:rPr>
          <w:rFonts w:ascii="Times New Roman" w:hAnsi="Times New Roman" w:cs="Times New Roman"/>
        </w:rPr>
      </w:pPr>
      <w:r w:rsidRPr="00AB60ED">
        <w:rPr>
          <w:rFonts w:ascii="Times New Roman" w:hAnsi="Times New Roman" w:cs="Times New Roman"/>
        </w:rPr>
        <w:t>CustomerID "SAVEA" has the highest number of orders (31), with activity spanning from November 1994 to May 1996.</w:t>
      </w:r>
    </w:p>
    <w:p w14:paraId="76449A8D" w14:textId="77777777" w:rsidR="00862178" w:rsidRPr="00AB60ED" w:rsidRDefault="00862178">
      <w:pPr>
        <w:numPr>
          <w:ilvl w:val="0"/>
          <w:numId w:val="24"/>
        </w:numPr>
        <w:rPr>
          <w:rFonts w:ascii="Times New Roman" w:hAnsi="Times New Roman" w:cs="Times New Roman"/>
        </w:rPr>
      </w:pPr>
      <w:r w:rsidRPr="00AB60ED">
        <w:rPr>
          <w:rFonts w:ascii="Times New Roman" w:hAnsi="Times New Roman" w:cs="Times New Roman"/>
        </w:rPr>
        <w:t>Other loyal customers include ERNSH and QUICK, with 30 and 28 orders respectively.</w:t>
      </w:r>
    </w:p>
    <w:p w14:paraId="40EA01BE" w14:textId="77777777" w:rsidR="00862178" w:rsidRPr="00AB60ED" w:rsidRDefault="00862178">
      <w:pPr>
        <w:numPr>
          <w:ilvl w:val="0"/>
          <w:numId w:val="24"/>
        </w:numPr>
        <w:rPr>
          <w:rFonts w:ascii="Times New Roman" w:hAnsi="Times New Roman" w:cs="Times New Roman"/>
        </w:rPr>
      </w:pPr>
      <w:r w:rsidRPr="00AB60ED">
        <w:rPr>
          <w:rFonts w:ascii="Times New Roman" w:hAnsi="Times New Roman" w:cs="Times New Roman"/>
        </w:rPr>
        <w:t>Consistent order frequency over multiple years suggests strong customer engagement and potential satisfaction.</w:t>
      </w:r>
    </w:p>
    <w:p w14:paraId="6C51ACDD" w14:textId="77777777" w:rsidR="00862178" w:rsidRPr="00AD1E95" w:rsidRDefault="00862178" w:rsidP="00862178">
      <w:pPr>
        <w:rPr>
          <w:rFonts w:ascii="Times New Roman" w:hAnsi="Times New Roman" w:cs="Times New Roman"/>
          <w:b/>
          <w:bCs/>
        </w:rPr>
      </w:pPr>
      <w:r w:rsidRPr="00AD1E95">
        <w:rPr>
          <w:rFonts w:ascii="Times New Roman" w:hAnsi="Times New Roman" w:cs="Times New Roman"/>
          <w:b/>
          <w:bCs/>
        </w:rPr>
        <w:t>Interpretation:</w:t>
      </w:r>
      <w:r w:rsidRPr="00AD1E95">
        <w:rPr>
          <w:rFonts w:ascii="Times New Roman" w:hAnsi="Times New Roman" w:cs="Times New Roman"/>
          <w:b/>
          <w:bCs/>
        </w:rPr>
        <w:br/>
      </w:r>
      <w:r w:rsidRPr="00AB60ED">
        <w:rPr>
          <w:rFonts w:ascii="Times New Roman" w:hAnsi="Times New Roman" w:cs="Times New Roman"/>
        </w:rPr>
        <w:t>This analysis highlights frequency and duration of purchases as critical indicators of loyalty. Customers with high order counts and long engagement periods (like SAVEA) are valuable targets for retention strategies and personalized marketing.</w:t>
      </w:r>
    </w:p>
    <w:p w14:paraId="1A1ABCBA" w14:textId="77777777" w:rsidR="00862178" w:rsidRPr="00AD1E95" w:rsidRDefault="00862178" w:rsidP="00E03BEC">
      <w:pPr>
        <w:rPr>
          <w:rFonts w:ascii="Times New Roman" w:hAnsi="Times New Roman" w:cs="Times New Roman"/>
          <w:b/>
          <w:bCs/>
        </w:rPr>
      </w:pPr>
    </w:p>
    <w:p w14:paraId="1D50DDAA" w14:textId="77777777" w:rsidR="00AB60ED" w:rsidRDefault="00AB60ED" w:rsidP="00862178">
      <w:pPr>
        <w:rPr>
          <w:rFonts w:ascii="Times New Roman" w:hAnsi="Times New Roman" w:cs="Times New Roman"/>
        </w:rPr>
      </w:pPr>
    </w:p>
    <w:p w14:paraId="3CB33432" w14:textId="77777777" w:rsidR="00AB60ED" w:rsidRDefault="00AB60ED" w:rsidP="00862178">
      <w:pPr>
        <w:rPr>
          <w:rFonts w:ascii="Times New Roman" w:hAnsi="Times New Roman" w:cs="Times New Roman"/>
        </w:rPr>
      </w:pPr>
    </w:p>
    <w:p w14:paraId="3626203B" w14:textId="77777777" w:rsidR="00AB60ED" w:rsidRDefault="00AB60ED" w:rsidP="00862178">
      <w:pPr>
        <w:rPr>
          <w:rFonts w:ascii="Times New Roman" w:hAnsi="Times New Roman" w:cs="Times New Roman"/>
        </w:rPr>
      </w:pPr>
    </w:p>
    <w:p w14:paraId="3063E36B" w14:textId="77777777" w:rsidR="00AB60ED" w:rsidRDefault="00AB60ED" w:rsidP="00862178">
      <w:pPr>
        <w:rPr>
          <w:rFonts w:ascii="Times New Roman" w:hAnsi="Times New Roman" w:cs="Times New Roman"/>
        </w:rPr>
      </w:pPr>
    </w:p>
    <w:p w14:paraId="56310411" w14:textId="77777777" w:rsidR="00AB60ED" w:rsidRDefault="00AB60ED" w:rsidP="00862178">
      <w:pPr>
        <w:rPr>
          <w:rFonts w:ascii="Times New Roman" w:hAnsi="Times New Roman" w:cs="Times New Roman"/>
        </w:rPr>
      </w:pPr>
    </w:p>
    <w:p w14:paraId="1316DEAA" w14:textId="77777777" w:rsidR="00AB60ED" w:rsidRDefault="00AB60ED" w:rsidP="00862178">
      <w:pPr>
        <w:rPr>
          <w:rFonts w:ascii="Times New Roman" w:hAnsi="Times New Roman" w:cs="Times New Roman"/>
        </w:rPr>
      </w:pPr>
    </w:p>
    <w:p w14:paraId="68CC3BC2" w14:textId="3AF33C88" w:rsidR="00862178" w:rsidRPr="00AD1E95" w:rsidRDefault="00AB60ED" w:rsidP="00862178">
      <w:pPr>
        <w:rPr>
          <w:rFonts w:ascii="Times New Roman" w:hAnsi="Times New Roman" w:cs="Times New Roman"/>
          <w:b/>
          <w:bCs/>
        </w:rPr>
      </w:pPr>
      <w:r w:rsidRPr="00AB60ED">
        <w:rPr>
          <w:rFonts w:ascii="Times New Roman" w:hAnsi="Times New Roman" w:cs="Times New Roman"/>
          <w:b/>
          <w:bCs/>
        </w:rPr>
        <w:t>2</w:t>
      </w:r>
      <w:r>
        <w:rPr>
          <w:rFonts w:ascii="Times New Roman" w:hAnsi="Times New Roman" w:cs="Times New Roman"/>
        </w:rPr>
        <w:t xml:space="preserve">: </w:t>
      </w:r>
      <w:r w:rsidR="00862178" w:rsidRPr="00AD1E95">
        <w:rPr>
          <w:rFonts w:ascii="Times New Roman" w:hAnsi="Times New Roman" w:cs="Times New Roman"/>
          <w:b/>
          <w:bCs/>
        </w:rPr>
        <w:t>Customer Preferences by Location – Insights from Interactive Visualizations</w:t>
      </w:r>
    </w:p>
    <w:p w14:paraId="7E1D790F" w14:textId="1952E356" w:rsidR="00862178" w:rsidRPr="00AD1E95" w:rsidRDefault="00862178" w:rsidP="00862178">
      <w:pPr>
        <w:rPr>
          <w:rFonts w:ascii="Times New Roman" w:hAnsi="Times New Roman" w:cs="Times New Roman"/>
        </w:rPr>
      </w:pPr>
      <w:r w:rsidRPr="00AD1E95">
        <w:rPr>
          <w:rFonts w:ascii="Times New Roman" w:hAnsi="Times New Roman" w:cs="Times New Roman"/>
        </w:rPr>
        <w:t>To understand how product demand differs by geography, we used the following SQL query:</w:t>
      </w:r>
    </w:p>
    <w:p w14:paraId="69358C8D" w14:textId="2C787C74"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WITH Data AS (</w:t>
      </w:r>
    </w:p>
    <w:p w14:paraId="465DDA35" w14:textId="5086E335" w:rsidR="00862178" w:rsidRPr="00AB60ED" w:rsidRDefault="00B01CE1" w:rsidP="00AB60ED">
      <w:pPr>
        <w:spacing w:line="240" w:lineRule="auto"/>
        <w:rPr>
          <w:rFonts w:ascii="Times New Roman" w:hAnsi="Times New Roman" w:cs="Times New Roman"/>
          <w:sz w:val="20"/>
          <w:szCs w:val="20"/>
        </w:rPr>
      </w:pPr>
      <w:r w:rsidRPr="00B01CE1">
        <w:rPr>
          <w:rFonts w:ascii="Times New Roman" w:hAnsi="Times New Roman" w:cs="Times New Roman"/>
          <w:noProof/>
          <w:sz w:val="20"/>
          <w:szCs w:val="20"/>
        </w:rPr>
        <mc:AlternateContent>
          <mc:Choice Requires="wps">
            <w:drawing>
              <wp:anchor distT="45720" distB="45720" distL="114300" distR="114300" simplePos="0" relativeHeight="251661312" behindDoc="0" locked="0" layoutInCell="1" allowOverlap="1" wp14:anchorId="114080C1" wp14:editId="4FE4E0E7">
                <wp:simplePos x="0" y="0"/>
                <wp:positionH relativeFrom="margin">
                  <wp:posOffset>3566160</wp:posOffset>
                </wp:positionH>
                <wp:positionV relativeFrom="paragraph">
                  <wp:posOffset>4445</wp:posOffset>
                </wp:positionV>
                <wp:extent cx="3200400" cy="2651760"/>
                <wp:effectExtent l="0" t="0" r="0" b="0"/>
                <wp:wrapSquare wrapText="bothSides"/>
                <wp:docPr id="1070536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51760"/>
                        </a:xfrm>
                        <a:prstGeom prst="rect">
                          <a:avLst/>
                        </a:prstGeom>
                        <a:solidFill>
                          <a:srgbClr val="FFFFFF"/>
                        </a:solidFill>
                        <a:ln w="9525">
                          <a:noFill/>
                          <a:miter lim="800000"/>
                          <a:headEnd/>
                          <a:tailEnd/>
                        </a:ln>
                      </wps:spPr>
                      <wps:txbx>
                        <w:txbxContent>
                          <w:p w14:paraId="3DD7A312" w14:textId="42621627" w:rsidR="00B01CE1" w:rsidRDefault="00B01CE1">
                            <w:r>
                              <w:rPr>
                                <w:noProof/>
                              </w:rPr>
                              <w:drawing>
                                <wp:inline distT="0" distB="0" distL="0" distR="0" wp14:anchorId="44C32EB9" wp14:editId="3FC33247">
                                  <wp:extent cx="3056062" cy="2385060"/>
                                  <wp:effectExtent l="0" t="0" r="0" b="0"/>
                                  <wp:docPr id="16575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4633" name=""/>
                                          <pic:cNvPicPr/>
                                        </pic:nvPicPr>
                                        <pic:blipFill>
                                          <a:blip r:embed="rId21"/>
                                          <a:stretch>
                                            <a:fillRect/>
                                          </a:stretch>
                                        </pic:blipFill>
                                        <pic:spPr>
                                          <a:xfrm>
                                            <a:off x="0" y="0"/>
                                            <a:ext cx="3062306" cy="238993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80C1" id="_x0000_s1029" type="#_x0000_t202" style="position:absolute;margin-left:280.8pt;margin-top:.35pt;width:252pt;height:208.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vSEQ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" stroked="f">
                <v:textbox>
                  <w:txbxContent>
                    <w:p w14:paraId="3DD7A312" w14:textId="42621627" w:rsidR="00B01CE1" w:rsidRDefault="00B01CE1">
                      <w:r>
                        <w:rPr>
                          <w:noProof/>
                        </w:rPr>
                        <w:drawing>
                          <wp:inline distT="0" distB="0" distL="0" distR="0" wp14:anchorId="44C32EB9" wp14:editId="3FC33247">
                            <wp:extent cx="3056062" cy="2385060"/>
                            <wp:effectExtent l="0" t="0" r="0" b="0"/>
                            <wp:docPr id="16575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4633" name=""/>
                                    <pic:cNvPicPr/>
                                  </pic:nvPicPr>
                                  <pic:blipFill>
                                    <a:blip r:embed="rId21"/>
                                    <a:stretch>
                                      <a:fillRect/>
                                    </a:stretch>
                                  </pic:blipFill>
                                  <pic:spPr>
                                    <a:xfrm>
                                      <a:off x="0" y="0"/>
                                      <a:ext cx="3062306" cy="2389933"/>
                                    </a:xfrm>
                                    <a:prstGeom prst="rect">
                                      <a:avLst/>
                                    </a:prstGeom>
                                  </pic:spPr>
                                </pic:pic>
                              </a:graphicData>
                            </a:graphic>
                          </wp:inline>
                        </w:drawing>
                      </w:r>
                    </w:p>
                  </w:txbxContent>
                </v:textbox>
                <w10:wrap type="square" anchorx="margin"/>
              </v:shape>
            </w:pict>
          </mc:Fallback>
        </mc:AlternateContent>
      </w:r>
      <w:r w:rsidR="00862178" w:rsidRPr="00AB60ED">
        <w:rPr>
          <w:rFonts w:ascii="Times New Roman" w:hAnsi="Times New Roman" w:cs="Times New Roman"/>
          <w:sz w:val="20"/>
          <w:szCs w:val="20"/>
        </w:rPr>
        <w:t xml:space="preserve">  SELECT </w:t>
      </w:r>
    </w:p>
    <w:p w14:paraId="19890D0E" w14:textId="26CE39AA"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C.Country,</w:t>
      </w:r>
    </w:p>
    <w:p w14:paraId="39C697D8"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CC.CategoryName,</w:t>
      </w:r>
    </w:p>
    <w:p w14:paraId="12BC176F"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COUNT(</w:t>
      </w:r>
      <w:proofErr w:type="gramStart"/>
      <w:r w:rsidRPr="00AB60ED">
        <w:rPr>
          <w:rFonts w:ascii="Times New Roman" w:hAnsi="Times New Roman" w:cs="Times New Roman"/>
          <w:sz w:val="20"/>
          <w:szCs w:val="20"/>
        </w:rPr>
        <w:t>O.OrderID</w:t>
      </w:r>
      <w:proofErr w:type="gramEnd"/>
      <w:r w:rsidRPr="00AB60ED">
        <w:rPr>
          <w:rFonts w:ascii="Times New Roman" w:hAnsi="Times New Roman" w:cs="Times New Roman"/>
          <w:sz w:val="20"/>
          <w:szCs w:val="20"/>
        </w:rPr>
        <w:t>) AS Total</w:t>
      </w:r>
    </w:p>
    <w:p w14:paraId="54DBA842"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FROM customers C</w:t>
      </w:r>
    </w:p>
    <w:p w14:paraId="09D2C8E4"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INNER JOIN orders O ON </w:t>
      </w:r>
      <w:proofErr w:type="gramStart"/>
      <w:r w:rsidRPr="00AB60ED">
        <w:rPr>
          <w:rFonts w:ascii="Times New Roman" w:hAnsi="Times New Roman" w:cs="Times New Roman"/>
          <w:sz w:val="20"/>
          <w:szCs w:val="20"/>
        </w:rPr>
        <w:t>C.CustomerID</w:t>
      </w:r>
      <w:proofErr w:type="gramEnd"/>
      <w:r w:rsidRPr="00AB60ED">
        <w:rPr>
          <w:rFonts w:ascii="Times New Roman" w:hAnsi="Times New Roman" w:cs="Times New Roman"/>
          <w:sz w:val="20"/>
          <w:szCs w:val="20"/>
        </w:rPr>
        <w:t xml:space="preserve"> = </w:t>
      </w:r>
      <w:proofErr w:type="gramStart"/>
      <w:r w:rsidRPr="00AB60ED">
        <w:rPr>
          <w:rFonts w:ascii="Times New Roman" w:hAnsi="Times New Roman" w:cs="Times New Roman"/>
          <w:sz w:val="20"/>
          <w:szCs w:val="20"/>
        </w:rPr>
        <w:t>O.CustomerID</w:t>
      </w:r>
      <w:proofErr w:type="gramEnd"/>
    </w:p>
    <w:p w14:paraId="76718F4B"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INNER JOIN order_details D ON </w:t>
      </w:r>
      <w:proofErr w:type="gramStart"/>
      <w:r w:rsidRPr="00AB60ED">
        <w:rPr>
          <w:rFonts w:ascii="Times New Roman" w:hAnsi="Times New Roman" w:cs="Times New Roman"/>
          <w:sz w:val="20"/>
          <w:szCs w:val="20"/>
        </w:rPr>
        <w:t>D.OrderID</w:t>
      </w:r>
      <w:proofErr w:type="gramEnd"/>
      <w:r w:rsidRPr="00AB60ED">
        <w:rPr>
          <w:rFonts w:ascii="Times New Roman" w:hAnsi="Times New Roman" w:cs="Times New Roman"/>
          <w:sz w:val="20"/>
          <w:szCs w:val="20"/>
        </w:rPr>
        <w:t xml:space="preserve"> = </w:t>
      </w:r>
      <w:proofErr w:type="gramStart"/>
      <w:r w:rsidRPr="00AB60ED">
        <w:rPr>
          <w:rFonts w:ascii="Times New Roman" w:hAnsi="Times New Roman" w:cs="Times New Roman"/>
          <w:sz w:val="20"/>
          <w:szCs w:val="20"/>
        </w:rPr>
        <w:t>O.OrderID</w:t>
      </w:r>
      <w:proofErr w:type="gramEnd"/>
    </w:p>
    <w:p w14:paraId="7D93207C"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INNER JOIN products P ON </w:t>
      </w:r>
      <w:proofErr w:type="gramStart"/>
      <w:r w:rsidRPr="00AB60ED">
        <w:rPr>
          <w:rFonts w:ascii="Times New Roman" w:hAnsi="Times New Roman" w:cs="Times New Roman"/>
          <w:sz w:val="20"/>
          <w:szCs w:val="20"/>
        </w:rPr>
        <w:t>D.ProductID</w:t>
      </w:r>
      <w:proofErr w:type="gramEnd"/>
      <w:r w:rsidRPr="00AB60ED">
        <w:rPr>
          <w:rFonts w:ascii="Times New Roman" w:hAnsi="Times New Roman" w:cs="Times New Roman"/>
          <w:sz w:val="20"/>
          <w:szCs w:val="20"/>
        </w:rPr>
        <w:t xml:space="preserve"> = </w:t>
      </w:r>
      <w:proofErr w:type="gramStart"/>
      <w:r w:rsidRPr="00AB60ED">
        <w:rPr>
          <w:rFonts w:ascii="Times New Roman" w:hAnsi="Times New Roman" w:cs="Times New Roman"/>
          <w:sz w:val="20"/>
          <w:szCs w:val="20"/>
        </w:rPr>
        <w:t>P.ProductID</w:t>
      </w:r>
      <w:proofErr w:type="gramEnd"/>
    </w:p>
    <w:p w14:paraId="10523926"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INNER JOIN categories CC ON </w:t>
      </w:r>
      <w:proofErr w:type="gramStart"/>
      <w:r w:rsidRPr="00AB60ED">
        <w:rPr>
          <w:rFonts w:ascii="Times New Roman" w:hAnsi="Times New Roman" w:cs="Times New Roman"/>
          <w:sz w:val="20"/>
          <w:szCs w:val="20"/>
        </w:rPr>
        <w:t>P.CategoryID</w:t>
      </w:r>
      <w:proofErr w:type="gramEnd"/>
      <w:r w:rsidRPr="00AB60ED">
        <w:rPr>
          <w:rFonts w:ascii="Times New Roman" w:hAnsi="Times New Roman" w:cs="Times New Roman"/>
          <w:sz w:val="20"/>
          <w:szCs w:val="20"/>
        </w:rPr>
        <w:t xml:space="preserve"> = </w:t>
      </w:r>
      <w:proofErr w:type="gramStart"/>
      <w:r w:rsidRPr="00AB60ED">
        <w:rPr>
          <w:rFonts w:ascii="Times New Roman" w:hAnsi="Times New Roman" w:cs="Times New Roman"/>
          <w:sz w:val="20"/>
          <w:szCs w:val="20"/>
        </w:rPr>
        <w:t>CC.CategoryID</w:t>
      </w:r>
      <w:proofErr w:type="gramEnd"/>
    </w:p>
    <w:p w14:paraId="3D672346"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 xml:space="preserve">  GROUP BY </w:t>
      </w:r>
      <w:proofErr w:type="gramStart"/>
      <w:r w:rsidRPr="00AB60ED">
        <w:rPr>
          <w:rFonts w:ascii="Times New Roman" w:hAnsi="Times New Roman" w:cs="Times New Roman"/>
          <w:sz w:val="20"/>
          <w:szCs w:val="20"/>
        </w:rPr>
        <w:t>C.Country</w:t>
      </w:r>
      <w:proofErr w:type="gramEnd"/>
      <w:r w:rsidRPr="00AB60ED">
        <w:rPr>
          <w:rFonts w:ascii="Times New Roman" w:hAnsi="Times New Roman" w:cs="Times New Roman"/>
          <w:sz w:val="20"/>
          <w:szCs w:val="20"/>
        </w:rPr>
        <w:t xml:space="preserve">, </w:t>
      </w:r>
      <w:proofErr w:type="gramStart"/>
      <w:r w:rsidRPr="00AB60ED">
        <w:rPr>
          <w:rFonts w:ascii="Times New Roman" w:hAnsi="Times New Roman" w:cs="Times New Roman"/>
          <w:sz w:val="20"/>
          <w:szCs w:val="20"/>
        </w:rPr>
        <w:t>CC.CategoryName</w:t>
      </w:r>
      <w:proofErr w:type="gramEnd"/>
    </w:p>
    <w:p w14:paraId="38C0FE4F" w14:textId="77777777" w:rsidR="00862178" w:rsidRPr="00AB60ED"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w:t>
      </w:r>
    </w:p>
    <w:p w14:paraId="5EE8FA48" w14:textId="77777777" w:rsidR="00862178" w:rsidRDefault="00862178" w:rsidP="00AB60ED">
      <w:pPr>
        <w:spacing w:line="240" w:lineRule="auto"/>
        <w:rPr>
          <w:rFonts w:ascii="Times New Roman" w:hAnsi="Times New Roman" w:cs="Times New Roman"/>
          <w:sz w:val="20"/>
          <w:szCs w:val="20"/>
        </w:rPr>
      </w:pPr>
      <w:r w:rsidRPr="00AB60ED">
        <w:rPr>
          <w:rFonts w:ascii="Times New Roman" w:hAnsi="Times New Roman" w:cs="Times New Roman"/>
          <w:sz w:val="20"/>
          <w:szCs w:val="20"/>
        </w:rPr>
        <w:t>SELECT Country, CategoryName, Total FROM Data;</w:t>
      </w:r>
    </w:p>
    <w:p w14:paraId="5C737025" w14:textId="77777777" w:rsidR="00B01CE1" w:rsidRPr="00AB60ED" w:rsidRDefault="00B01CE1" w:rsidP="00AB60ED">
      <w:pPr>
        <w:spacing w:line="240" w:lineRule="auto"/>
        <w:rPr>
          <w:rFonts w:ascii="Times New Roman" w:hAnsi="Times New Roman" w:cs="Times New Roman"/>
          <w:sz w:val="20"/>
          <w:szCs w:val="20"/>
        </w:rPr>
      </w:pPr>
    </w:p>
    <w:p w14:paraId="2AD69757" w14:textId="77777777" w:rsidR="00862178" w:rsidRPr="00AD1E95" w:rsidRDefault="00862178" w:rsidP="00862178">
      <w:pPr>
        <w:rPr>
          <w:rFonts w:ascii="Times New Roman" w:hAnsi="Times New Roman" w:cs="Times New Roman"/>
        </w:rPr>
      </w:pPr>
      <w:r w:rsidRPr="00AD1E95">
        <w:rPr>
          <w:rFonts w:ascii="Times New Roman" w:hAnsi="Times New Roman" w:cs="Times New Roman"/>
          <w:b/>
          <w:bCs/>
        </w:rPr>
        <w:t>Key Observations:</w:t>
      </w:r>
    </w:p>
    <w:p w14:paraId="0578AFC3" w14:textId="77777777" w:rsidR="00862178" w:rsidRPr="00AD1E95" w:rsidRDefault="00862178">
      <w:pPr>
        <w:numPr>
          <w:ilvl w:val="0"/>
          <w:numId w:val="25"/>
        </w:numPr>
        <w:rPr>
          <w:rFonts w:ascii="Times New Roman" w:hAnsi="Times New Roman" w:cs="Times New Roman"/>
        </w:rPr>
      </w:pPr>
      <w:r w:rsidRPr="00AD1E95">
        <w:rPr>
          <w:rFonts w:ascii="Times New Roman" w:hAnsi="Times New Roman" w:cs="Times New Roman"/>
          <w:b/>
          <w:bCs/>
        </w:rPr>
        <w:t>Belgium</w:t>
      </w:r>
      <w:r w:rsidRPr="00AD1E95">
        <w:rPr>
          <w:rFonts w:ascii="Times New Roman" w:hAnsi="Times New Roman" w:cs="Times New Roman"/>
        </w:rPr>
        <w:t xml:space="preserve"> shows the highest demand in the </w:t>
      </w:r>
      <w:r w:rsidRPr="00AD1E95">
        <w:rPr>
          <w:rFonts w:ascii="Times New Roman" w:hAnsi="Times New Roman" w:cs="Times New Roman"/>
          <w:b/>
          <w:bCs/>
        </w:rPr>
        <w:t>Confections</w:t>
      </w:r>
      <w:r w:rsidRPr="00AD1E95">
        <w:rPr>
          <w:rFonts w:ascii="Times New Roman" w:hAnsi="Times New Roman" w:cs="Times New Roman"/>
        </w:rPr>
        <w:t xml:space="preserve"> category, indicating a strong preference for sweets or desserts.</w:t>
      </w:r>
    </w:p>
    <w:p w14:paraId="01FB8670" w14:textId="77777777" w:rsidR="00862178" w:rsidRPr="00AD1E95" w:rsidRDefault="00862178">
      <w:pPr>
        <w:numPr>
          <w:ilvl w:val="0"/>
          <w:numId w:val="25"/>
        </w:numPr>
        <w:rPr>
          <w:rFonts w:ascii="Times New Roman" w:hAnsi="Times New Roman" w:cs="Times New Roman"/>
        </w:rPr>
      </w:pPr>
      <w:r w:rsidRPr="00AD1E95">
        <w:rPr>
          <w:rFonts w:ascii="Times New Roman" w:hAnsi="Times New Roman" w:cs="Times New Roman"/>
          <w:b/>
          <w:bCs/>
        </w:rPr>
        <w:t>Venezuela</w:t>
      </w:r>
      <w:r w:rsidRPr="00AD1E95">
        <w:rPr>
          <w:rFonts w:ascii="Times New Roman" w:hAnsi="Times New Roman" w:cs="Times New Roman"/>
        </w:rPr>
        <w:t xml:space="preserve">, on the other hand, has a significantly higher demand for </w:t>
      </w:r>
      <w:r w:rsidRPr="00AD1E95">
        <w:rPr>
          <w:rFonts w:ascii="Times New Roman" w:hAnsi="Times New Roman" w:cs="Times New Roman"/>
          <w:b/>
          <w:bCs/>
        </w:rPr>
        <w:t>Dairy Products</w:t>
      </w:r>
      <w:r w:rsidRPr="00AD1E95">
        <w:rPr>
          <w:rFonts w:ascii="Times New Roman" w:hAnsi="Times New Roman" w:cs="Times New Roman"/>
        </w:rPr>
        <w:t xml:space="preserve">, followed closely by </w:t>
      </w:r>
      <w:r w:rsidRPr="00AD1E95">
        <w:rPr>
          <w:rFonts w:ascii="Times New Roman" w:hAnsi="Times New Roman" w:cs="Times New Roman"/>
          <w:b/>
          <w:bCs/>
        </w:rPr>
        <w:t>Seafood</w:t>
      </w:r>
      <w:r w:rsidRPr="00AD1E95">
        <w:rPr>
          <w:rFonts w:ascii="Times New Roman" w:hAnsi="Times New Roman" w:cs="Times New Roman"/>
        </w:rPr>
        <w:t>.</w:t>
      </w:r>
    </w:p>
    <w:p w14:paraId="29612BD0" w14:textId="77777777" w:rsidR="00862178" w:rsidRPr="006C5A8F" w:rsidRDefault="00862178" w:rsidP="00862178">
      <w:pPr>
        <w:rPr>
          <w:rFonts w:ascii="Times New Roman" w:hAnsi="Times New Roman" w:cs="Times New Roman"/>
        </w:rPr>
      </w:pPr>
      <w:r w:rsidRPr="00AD1E95">
        <w:rPr>
          <w:rFonts w:ascii="Times New Roman" w:hAnsi="Times New Roman" w:cs="Times New Roman"/>
          <w:b/>
          <w:bCs/>
        </w:rPr>
        <w:t>Interpretation:</w:t>
      </w:r>
      <w:r w:rsidRPr="00AD1E95">
        <w:rPr>
          <w:rFonts w:ascii="Times New Roman" w:hAnsi="Times New Roman" w:cs="Times New Roman"/>
        </w:rPr>
        <w:br/>
      </w:r>
      <w:r w:rsidRPr="006C5A8F">
        <w:rPr>
          <w:rFonts w:ascii="Times New Roman" w:hAnsi="Times New Roman" w:cs="Times New Roman"/>
        </w:rPr>
        <w:t>These visualizations clearly show how regional tastes and demographics influence product preferences. This insight can guide:</w:t>
      </w:r>
    </w:p>
    <w:p w14:paraId="0FDA9C17" w14:textId="77777777" w:rsidR="00862178" w:rsidRPr="006C5A8F" w:rsidRDefault="00862178">
      <w:pPr>
        <w:numPr>
          <w:ilvl w:val="0"/>
          <w:numId w:val="26"/>
        </w:numPr>
        <w:rPr>
          <w:rFonts w:ascii="Times New Roman" w:hAnsi="Times New Roman" w:cs="Times New Roman"/>
        </w:rPr>
      </w:pPr>
      <w:r w:rsidRPr="006C5A8F">
        <w:rPr>
          <w:rFonts w:ascii="Times New Roman" w:hAnsi="Times New Roman" w:cs="Times New Roman"/>
        </w:rPr>
        <w:t>Localized marketing strategies</w:t>
      </w:r>
    </w:p>
    <w:p w14:paraId="50A2DA73" w14:textId="77777777" w:rsidR="00862178" w:rsidRPr="006C5A8F" w:rsidRDefault="00862178">
      <w:pPr>
        <w:numPr>
          <w:ilvl w:val="0"/>
          <w:numId w:val="26"/>
        </w:numPr>
        <w:rPr>
          <w:rFonts w:ascii="Times New Roman" w:hAnsi="Times New Roman" w:cs="Times New Roman"/>
        </w:rPr>
      </w:pPr>
      <w:r w:rsidRPr="006C5A8F">
        <w:rPr>
          <w:rFonts w:ascii="Times New Roman" w:hAnsi="Times New Roman" w:cs="Times New Roman"/>
        </w:rPr>
        <w:t>Inventory planning</w:t>
      </w:r>
    </w:p>
    <w:p w14:paraId="12A33B2E" w14:textId="77777777" w:rsidR="00862178" w:rsidRPr="006C5A8F" w:rsidRDefault="00862178">
      <w:pPr>
        <w:numPr>
          <w:ilvl w:val="0"/>
          <w:numId w:val="26"/>
        </w:numPr>
        <w:rPr>
          <w:rFonts w:ascii="Times New Roman" w:hAnsi="Times New Roman" w:cs="Times New Roman"/>
        </w:rPr>
      </w:pPr>
      <w:r w:rsidRPr="006C5A8F">
        <w:rPr>
          <w:rFonts w:ascii="Times New Roman" w:hAnsi="Times New Roman" w:cs="Times New Roman"/>
        </w:rPr>
        <w:t>Tailored product recommendations for each market</w:t>
      </w:r>
    </w:p>
    <w:p w14:paraId="28DACC1C" w14:textId="77777777" w:rsidR="00B01CE1" w:rsidRDefault="00B01CE1" w:rsidP="00B01CE1">
      <w:pPr>
        <w:rPr>
          <w:rFonts w:ascii="Times New Roman" w:hAnsi="Times New Roman" w:cs="Times New Roman"/>
        </w:rPr>
      </w:pPr>
    </w:p>
    <w:p w14:paraId="463F25DA" w14:textId="77777777" w:rsidR="00B01CE1" w:rsidRDefault="00B01CE1" w:rsidP="00B01CE1">
      <w:pPr>
        <w:rPr>
          <w:rFonts w:ascii="Times New Roman" w:hAnsi="Times New Roman" w:cs="Times New Roman"/>
        </w:rPr>
      </w:pPr>
    </w:p>
    <w:p w14:paraId="1C3D9453" w14:textId="77777777" w:rsidR="00B01CE1" w:rsidRDefault="00B01CE1" w:rsidP="00B01CE1">
      <w:pPr>
        <w:rPr>
          <w:rFonts w:ascii="Times New Roman" w:hAnsi="Times New Roman" w:cs="Times New Roman"/>
        </w:rPr>
      </w:pPr>
    </w:p>
    <w:p w14:paraId="3FA53FAD" w14:textId="77777777" w:rsidR="00B01CE1" w:rsidRPr="00AD1E95" w:rsidRDefault="00B01CE1" w:rsidP="00B01CE1">
      <w:pPr>
        <w:rPr>
          <w:rFonts w:ascii="Times New Roman" w:hAnsi="Times New Roman" w:cs="Times New Roman"/>
        </w:rPr>
      </w:pPr>
    </w:p>
    <w:p w14:paraId="4AC42CBC" w14:textId="1879CC7C" w:rsidR="00862178" w:rsidRPr="00AD1E95" w:rsidRDefault="00B01CE1" w:rsidP="00862178">
      <w:pPr>
        <w:rPr>
          <w:rFonts w:ascii="Times New Roman" w:hAnsi="Times New Roman" w:cs="Times New Roman"/>
          <w:b/>
          <w:bCs/>
        </w:rPr>
      </w:pPr>
      <w:r w:rsidRPr="00B01CE1">
        <w:rPr>
          <w:rFonts w:ascii="Times New Roman" w:hAnsi="Times New Roman" w:cs="Times New Roman"/>
          <w:b/>
          <w:bCs/>
        </w:rPr>
        <w:t>3</w:t>
      </w:r>
      <w:r>
        <w:rPr>
          <w:rFonts w:ascii="Times New Roman" w:hAnsi="Times New Roman" w:cs="Times New Roman"/>
        </w:rPr>
        <w:t xml:space="preserve">: </w:t>
      </w:r>
      <w:r w:rsidR="00862178" w:rsidRPr="00AD1E95">
        <w:rPr>
          <w:rFonts w:ascii="Times New Roman" w:hAnsi="Times New Roman" w:cs="Times New Roman"/>
          <w:b/>
          <w:bCs/>
        </w:rPr>
        <w:t>Identifying Customer Behavior Patterns Across Regions</w:t>
      </w:r>
    </w:p>
    <w:p w14:paraId="62F510BF" w14:textId="02A7CB3B" w:rsidR="00862178" w:rsidRPr="00AD1E95" w:rsidRDefault="00862178" w:rsidP="00862178">
      <w:pPr>
        <w:rPr>
          <w:rFonts w:ascii="Times New Roman" w:hAnsi="Times New Roman" w:cs="Times New Roman"/>
        </w:rPr>
      </w:pPr>
      <w:r w:rsidRPr="00AD1E95">
        <w:rPr>
          <w:rFonts w:ascii="Times New Roman" w:hAnsi="Times New Roman" w:cs="Times New Roman"/>
        </w:rPr>
        <w:t>To analyze regional sales behavior, we used the following SQL query:</w:t>
      </w:r>
    </w:p>
    <w:p w14:paraId="189BB5D3" w14:textId="4E478523" w:rsidR="00862178" w:rsidRPr="00B01CE1" w:rsidRDefault="00B01CE1" w:rsidP="00B01CE1">
      <w:pPr>
        <w:spacing w:line="240" w:lineRule="auto"/>
        <w:rPr>
          <w:rFonts w:ascii="Times New Roman" w:hAnsi="Times New Roman" w:cs="Times New Roman"/>
          <w:sz w:val="18"/>
          <w:szCs w:val="18"/>
        </w:rPr>
      </w:pPr>
      <w:r w:rsidRPr="00B01CE1">
        <w:rPr>
          <w:rFonts w:ascii="Times New Roman" w:hAnsi="Times New Roman" w:cs="Times New Roman"/>
          <w:noProof/>
          <w:sz w:val="18"/>
          <w:szCs w:val="18"/>
        </w:rPr>
        <mc:AlternateContent>
          <mc:Choice Requires="wps">
            <w:drawing>
              <wp:anchor distT="45720" distB="45720" distL="114300" distR="114300" simplePos="0" relativeHeight="251663360" behindDoc="0" locked="0" layoutInCell="1" allowOverlap="1" wp14:anchorId="0941CFA9" wp14:editId="567B1A8C">
                <wp:simplePos x="0" y="0"/>
                <wp:positionH relativeFrom="page">
                  <wp:align>right</wp:align>
                </wp:positionH>
                <wp:positionV relativeFrom="paragraph">
                  <wp:posOffset>8255</wp:posOffset>
                </wp:positionV>
                <wp:extent cx="2606040" cy="2156460"/>
                <wp:effectExtent l="0" t="0" r="3810" b="0"/>
                <wp:wrapSquare wrapText="bothSides"/>
                <wp:docPr id="1247745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2156460"/>
                        </a:xfrm>
                        <a:prstGeom prst="rect">
                          <a:avLst/>
                        </a:prstGeom>
                        <a:solidFill>
                          <a:srgbClr val="FFFFFF"/>
                        </a:solidFill>
                        <a:ln w="9525">
                          <a:noFill/>
                          <a:miter lim="800000"/>
                          <a:headEnd/>
                          <a:tailEnd/>
                        </a:ln>
                      </wps:spPr>
                      <wps:txbx>
                        <w:txbxContent>
                          <w:p w14:paraId="66C7479B" w14:textId="7F3CCA3B" w:rsidR="00B01CE1" w:rsidRDefault="00B01CE1">
                            <w:r>
                              <w:rPr>
                                <w:noProof/>
                              </w:rPr>
                              <w:drawing>
                                <wp:inline distT="0" distB="0" distL="0" distR="0" wp14:anchorId="36A4EF02" wp14:editId="6AF20F64">
                                  <wp:extent cx="2430780" cy="1722120"/>
                                  <wp:effectExtent l="0" t="0" r="7620" b="0"/>
                                  <wp:docPr id="7304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1140" name=""/>
                                          <pic:cNvPicPr/>
                                        </pic:nvPicPr>
                                        <pic:blipFill>
                                          <a:blip r:embed="rId22"/>
                                          <a:stretch>
                                            <a:fillRect/>
                                          </a:stretch>
                                        </pic:blipFill>
                                        <pic:spPr>
                                          <a:xfrm>
                                            <a:off x="0" y="0"/>
                                            <a:ext cx="2430780" cy="17221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1CFA9" id="_x0000_s1030" type="#_x0000_t202" style="position:absolute;margin-left:154pt;margin-top:.65pt;width:205.2pt;height:169.8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" stroked="f">
                <v:textbox>
                  <w:txbxContent>
                    <w:p w14:paraId="66C7479B" w14:textId="7F3CCA3B" w:rsidR="00B01CE1" w:rsidRDefault="00B01CE1">
                      <w:r>
                        <w:rPr>
                          <w:noProof/>
                        </w:rPr>
                        <w:drawing>
                          <wp:inline distT="0" distB="0" distL="0" distR="0" wp14:anchorId="36A4EF02" wp14:editId="6AF20F64">
                            <wp:extent cx="2430780" cy="1722120"/>
                            <wp:effectExtent l="0" t="0" r="7620" b="0"/>
                            <wp:docPr id="7304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1140" name=""/>
                                    <pic:cNvPicPr/>
                                  </pic:nvPicPr>
                                  <pic:blipFill>
                                    <a:blip r:embed="rId22"/>
                                    <a:stretch>
                                      <a:fillRect/>
                                    </a:stretch>
                                  </pic:blipFill>
                                  <pic:spPr>
                                    <a:xfrm>
                                      <a:off x="0" y="0"/>
                                      <a:ext cx="2430780" cy="1722120"/>
                                    </a:xfrm>
                                    <a:prstGeom prst="rect">
                                      <a:avLst/>
                                    </a:prstGeom>
                                  </pic:spPr>
                                </pic:pic>
                              </a:graphicData>
                            </a:graphic>
                          </wp:inline>
                        </w:drawing>
                      </w:r>
                    </w:p>
                  </w:txbxContent>
                </v:textbox>
                <w10:wrap type="square" anchorx="page"/>
              </v:shape>
            </w:pict>
          </mc:Fallback>
        </mc:AlternateContent>
      </w:r>
      <w:r w:rsidR="00862178" w:rsidRPr="00B01CE1">
        <w:rPr>
          <w:rFonts w:ascii="Times New Roman" w:hAnsi="Times New Roman" w:cs="Times New Roman"/>
          <w:sz w:val="18"/>
          <w:szCs w:val="18"/>
        </w:rPr>
        <w:t xml:space="preserve">SELECT </w:t>
      </w:r>
    </w:p>
    <w:p w14:paraId="289B2F3A" w14:textId="77777777"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 xml:space="preserve">  </w:t>
      </w:r>
      <w:proofErr w:type="gramStart"/>
      <w:r w:rsidRPr="00B01CE1">
        <w:rPr>
          <w:rFonts w:ascii="Times New Roman" w:hAnsi="Times New Roman" w:cs="Times New Roman"/>
          <w:sz w:val="18"/>
          <w:szCs w:val="18"/>
        </w:rPr>
        <w:t>COALESCE(C.Region</w:t>
      </w:r>
      <w:proofErr w:type="gramEnd"/>
      <w:r w:rsidRPr="00B01CE1">
        <w:rPr>
          <w:rFonts w:ascii="Times New Roman" w:hAnsi="Times New Roman" w:cs="Times New Roman"/>
          <w:sz w:val="18"/>
          <w:szCs w:val="18"/>
        </w:rPr>
        <w:t>, 'Unknown') AS Region,</w:t>
      </w:r>
    </w:p>
    <w:p w14:paraId="646F9A29" w14:textId="77777777"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 xml:space="preserve">  </w:t>
      </w:r>
      <w:proofErr w:type="gramStart"/>
      <w:r w:rsidRPr="00B01CE1">
        <w:rPr>
          <w:rFonts w:ascii="Times New Roman" w:hAnsi="Times New Roman" w:cs="Times New Roman"/>
          <w:sz w:val="18"/>
          <w:szCs w:val="18"/>
        </w:rPr>
        <w:t>COUNT(</w:t>
      </w:r>
      <w:proofErr w:type="gramEnd"/>
      <w:r w:rsidRPr="00B01CE1">
        <w:rPr>
          <w:rFonts w:ascii="Times New Roman" w:hAnsi="Times New Roman" w:cs="Times New Roman"/>
          <w:sz w:val="18"/>
          <w:szCs w:val="18"/>
        </w:rPr>
        <w:t xml:space="preserve">DISTINCT </w:t>
      </w:r>
      <w:proofErr w:type="gramStart"/>
      <w:r w:rsidRPr="00B01CE1">
        <w:rPr>
          <w:rFonts w:ascii="Times New Roman" w:hAnsi="Times New Roman" w:cs="Times New Roman"/>
          <w:sz w:val="18"/>
          <w:szCs w:val="18"/>
        </w:rPr>
        <w:t>O.OrderID</w:t>
      </w:r>
      <w:proofErr w:type="gramEnd"/>
      <w:r w:rsidRPr="00B01CE1">
        <w:rPr>
          <w:rFonts w:ascii="Times New Roman" w:hAnsi="Times New Roman" w:cs="Times New Roman"/>
          <w:sz w:val="18"/>
          <w:szCs w:val="18"/>
        </w:rPr>
        <w:t>) AS Total_Customers,</w:t>
      </w:r>
    </w:p>
    <w:p w14:paraId="287A0BC9" w14:textId="77777777"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 xml:space="preserve">  </w:t>
      </w:r>
      <w:proofErr w:type="gramStart"/>
      <w:r w:rsidRPr="00B01CE1">
        <w:rPr>
          <w:rFonts w:ascii="Times New Roman" w:hAnsi="Times New Roman" w:cs="Times New Roman"/>
          <w:sz w:val="18"/>
          <w:szCs w:val="18"/>
        </w:rPr>
        <w:t>ROUND(SUM(D.UnitPrice</w:t>
      </w:r>
      <w:proofErr w:type="gramEnd"/>
      <w:r w:rsidRPr="00B01CE1">
        <w:rPr>
          <w:rFonts w:ascii="Times New Roman" w:hAnsi="Times New Roman" w:cs="Times New Roman"/>
          <w:sz w:val="18"/>
          <w:szCs w:val="18"/>
        </w:rPr>
        <w:t xml:space="preserve"> * </w:t>
      </w:r>
      <w:proofErr w:type="gramStart"/>
      <w:r w:rsidRPr="00B01CE1">
        <w:rPr>
          <w:rFonts w:ascii="Times New Roman" w:hAnsi="Times New Roman" w:cs="Times New Roman"/>
          <w:sz w:val="18"/>
          <w:szCs w:val="18"/>
        </w:rPr>
        <w:t>D.Quantity</w:t>
      </w:r>
      <w:proofErr w:type="gramEnd"/>
      <w:r w:rsidRPr="00B01CE1">
        <w:rPr>
          <w:rFonts w:ascii="Times New Roman" w:hAnsi="Times New Roman" w:cs="Times New Roman"/>
          <w:sz w:val="18"/>
          <w:szCs w:val="18"/>
        </w:rPr>
        <w:t xml:space="preserve"> * (1 - </w:t>
      </w:r>
      <w:proofErr w:type="gramStart"/>
      <w:r w:rsidRPr="00B01CE1">
        <w:rPr>
          <w:rFonts w:ascii="Times New Roman" w:hAnsi="Times New Roman" w:cs="Times New Roman"/>
          <w:sz w:val="18"/>
          <w:szCs w:val="18"/>
        </w:rPr>
        <w:t>D.Discount</w:t>
      </w:r>
      <w:proofErr w:type="gramEnd"/>
      <w:r w:rsidRPr="00B01CE1">
        <w:rPr>
          <w:rFonts w:ascii="Times New Roman" w:hAnsi="Times New Roman" w:cs="Times New Roman"/>
          <w:sz w:val="18"/>
          <w:szCs w:val="18"/>
        </w:rPr>
        <w:t>)), 0) AS Total_Amount,</w:t>
      </w:r>
    </w:p>
    <w:p w14:paraId="6D22DF48" w14:textId="128CB006"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 xml:space="preserve">  </w:t>
      </w:r>
      <w:proofErr w:type="gramStart"/>
      <w:r w:rsidRPr="00B01CE1">
        <w:rPr>
          <w:rFonts w:ascii="Times New Roman" w:hAnsi="Times New Roman" w:cs="Times New Roman"/>
          <w:sz w:val="18"/>
          <w:szCs w:val="18"/>
        </w:rPr>
        <w:t>ROUND(AVG(D.UnitPrice</w:t>
      </w:r>
      <w:proofErr w:type="gramEnd"/>
      <w:r w:rsidRPr="00B01CE1">
        <w:rPr>
          <w:rFonts w:ascii="Times New Roman" w:hAnsi="Times New Roman" w:cs="Times New Roman"/>
          <w:sz w:val="18"/>
          <w:szCs w:val="18"/>
        </w:rPr>
        <w:t xml:space="preserve"> * </w:t>
      </w:r>
      <w:proofErr w:type="gramStart"/>
      <w:r w:rsidRPr="00B01CE1">
        <w:rPr>
          <w:rFonts w:ascii="Times New Roman" w:hAnsi="Times New Roman" w:cs="Times New Roman"/>
          <w:sz w:val="18"/>
          <w:szCs w:val="18"/>
        </w:rPr>
        <w:t>D.Quantity</w:t>
      </w:r>
      <w:proofErr w:type="gramEnd"/>
      <w:r w:rsidRPr="00B01CE1">
        <w:rPr>
          <w:rFonts w:ascii="Times New Roman" w:hAnsi="Times New Roman" w:cs="Times New Roman"/>
          <w:sz w:val="18"/>
          <w:szCs w:val="18"/>
        </w:rPr>
        <w:t xml:space="preserve"> * (1 - </w:t>
      </w:r>
      <w:proofErr w:type="gramStart"/>
      <w:r w:rsidRPr="00B01CE1">
        <w:rPr>
          <w:rFonts w:ascii="Times New Roman" w:hAnsi="Times New Roman" w:cs="Times New Roman"/>
          <w:sz w:val="18"/>
          <w:szCs w:val="18"/>
        </w:rPr>
        <w:t>D.Discount</w:t>
      </w:r>
      <w:proofErr w:type="gramEnd"/>
      <w:r w:rsidRPr="00B01CE1">
        <w:rPr>
          <w:rFonts w:ascii="Times New Roman" w:hAnsi="Times New Roman" w:cs="Times New Roman"/>
          <w:sz w:val="18"/>
          <w:szCs w:val="18"/>
        </w:rPr>
        <w:t>)), 0) AS Average_Amount</w:t>
      </w:r>
    </w:p>
    <w:p w14:paraId="6DDCAF03" w14:textId="61888AF3"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FROM customers C</w:t>
      </w:r>
    </w:p>
    <w:p w14:paraId="4632E89F" w14:textId="77777777"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 xml:space="preserve">INNER JOIN orders O ON </w:t>
      </w:r>
      <w:proofErr w:type="gramStart"/>
      <w:r w:rsidRPr="00B01CE1">
        <w:rPr>
          <w:rFonts w:ascii="Times New Roman" w:hAnsi="Times New Roman" w:cs="Times New Roman"/>
          <w:sz w:val="18"/>
          <w:szCs w:val="18"/>
        </w:rPr>
        <w:t>C.CustomerID</w:t>
      </w:r>
      <w:proofErr w:type="gramEnd"/>
      <w:r w:rsidRPr="00B01CE1">
        <w:rPr>
          <w:rFonts w:ascii="Times New Roman" w:hAnsi="Times New Roman" w:cs="Times New Roman"/>
          <w:sz w:val="18"/>
          <w:szCs w:val="18"/>
        </w:rPr>
        <w:t xml:space="preserve"> = </w:t>
      </w:r>
      <w:proofErr w:type="gramStart"/>
      <w:r w:rsidRPr="00B01CE1">
        <w:rPr>
          <w:rFonts w:ascii="Times New Roman" w:hAnsi="Times New Roman" w:cs="Times New Roman"/>
          <w:sz w:val="18"/>
          <w:szCs w:val="18"/>
        </w:rPr>
        <w:t>O.CustomerID</w:t>
      </w:r>
      <w:proofErr w:type="gramEnd"/>
    </w:p>
    <w:p w14:paraId="2A12F035" w14:textId="77777777"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 xml:space="preserve">INNER JOIN order_details D ON </w:t>
      </w:r>
      <w:proofErr w:type="gramStart"/>
      <w:r w:rsidRPr="00B01CE1">
        <w:rPr>
          <w:rFonts w:ascii="Times New Roman" w:hAnsi="Times New Roman" w:cs="Times New Roman"/>
          <w:sz w:val="18"/>
          <w:szCs w:val="18"/>
        </w:rPr>
        <w:t>O.OrderID</w:t>
      </w:r>
      <w:proofErr w:type="gramEnd"/>
      <w:r w:rsidRPr="00B01CE1">
        <w:rPr>
          <w:rFonts w:ascii="Times New Roman" w:hAnsi="Times New Roman" w:cs="Times New Roman"/>
          <w:sz w:val="18"/>
          <w:szCs w:val="18"/>
        </w:rPr>
        <w:t xml:space="preserve"> = </w:t>
      </w:r>
      <w:proofErr w:type="gramStart"/>
      <w:r w:rsidRPr="00B01CE1">
        <w:rPr>
          <w:rFonts w:ascii="Times New Roman" w:hAnsi="Times New Roman" w:cs="Times New Roman"/>
          <w:sz w:val="18"/>
          <w:szCs w:val="18"/>
        </w:rPr>
        <w:t>D.OrderID</w:t>
      </w:r>
      <w:proofErr w:type="gramEnd"/>
    </w:p>
    <w:p w14:paraId="3395EFEE" w14:textId="77777777" w:rsidR="00862178" w:rsidRPr="00B01CE1"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GROUP BY Region</w:t>
      </w:r>
    </w:p>
    <w:p w14:paraId="1A224CAA" w14:textId="77777777" w:rsidR="00862178" w:rsidRDefault="00862178" w:rsidP="00B01CE1">
      <w:pPr>
        <w:spacing w:line="240" w:lineRule="auto"/>
        <w:rPr>
          <w:rFonts w:ascii="Times New Roman" w:hAnsi="Times New Roman" w:cs="Times New Roman"/>
          <w:sz w:val="18"/>
          <w:szCs w:val="18"/>
        </w:rPr>
      </w:pPr>
      <w:r w:rsidRPr="00B01CE1">
        <w:rPr>
          <w:rFonts w:ascii="Times New Roman" w:hAnsi="Times New Roman" w:cs="Times New Roman"/>
          <w:sz w:val="18"/>
          <w:szCs w:val="18"/>
        </w:rPr>
        <w:t>ORDER BY Total_Customers DESC, Total_Amount DESC;</w:t>
      </w:r>
    </w:p>
    <w:p w14:paraId="2A6436F8" w14:textId="77777777" w:rsidR="00B01CE1" w:rsidRPr="00B01CE1" w:rsidRDefault="00B01CE1" w:rsidP="00B01CE1">
      <w:pPr>
        <w:spacing w:line="240" w:lineRule="auto"/>
        <w:rPr>
          <w:rFonts w:ascii="Times New Roman" w:hAnsi="Times New Roman" w:cs="Times New Roman"/>
          <w:sz w:val="18"/>
          <w:szCs w:val="18"/>
        </w:rPr>
      </w:pPr>
    </w:p>
    <w:p w14:paraId="30E3C903" w14:textId="77777777" w:rsidR="00862178" w:rsidRPr="00AD1E95" w:rsidRDefault="00862178" w:rsidP="00862178">
      <w:pPr>
        <w:rPr>
          <w:rFonts w:ascii="Times New Roman" w:hAnsi="Times New Roman" w:cs="Times New Roman"/>
        </w:rPr>
      </w:pPr>
      <w:r w:rsidRPr="00AD1E95">
        <w:rPr>
          <w:rFonts w:ascii="Times New Roman" w:hAnsi="Times New Roman" w:cs="Times New Roman"/>
          <w:b/>
          <w:bCs/>
        </w:rPr>
        <w:t>Insights from the Scatter Plot (Average vs. Total Sales Amount):</w:t>
      </w:r>
    </w:p>
    <w:p w14:paraId="2DA334DC" w14:textId="77777777" w:rsidR="00862178" w:rsidRPr="006C5A8F" w:rsidRDefault="00862178">
      <w:pPr>
        <w:numPr>
          <w:ilvl w:val="0"/>
          <w:numId w:val="27"/>
        </w:numPr>
        <w:rPr>
          <w:rFonts w:ascii="Times New Roman" w:hAnsi="Times New Roman" w:cs="Times New Roman"/>
        </w:rPr>
      </w:pPr>
      <w:r w:rsidRPr="006C5A8F">
        <w:rPr>
          <w:rFonts w:ascii="Times New Roman" w:hAnsi="Times New Roman" w:cs="Times New Roman"/>
        </w:rPr>
        <w:t>The distribution is widespread, with no clear clustering of regions.</w:t>
      </w:r>
    </w:p>
    <w:p w14:paraId="692F9B4F" w14:textId="77777777" w:rsidR="00862178" w:rsidRPr="006C5A8F" w:rsidRDefault="00862178">
      <w:pPr>
        <w:numPr>
          <w:ilvl w:val="0"/>
          <w:numId w:val="27"/>
        </w:numPr>
        <w:rPr>
          <w:rFonts w:ascii="Times New Roman" w:hAnsi="Times New Roman" w:cs="Times New Roman"/>
        </w:rPr>
      </w:pPr>
      <w:r w:rsidRPr="006C5A8F">
        <w:rPr>
          <w:rFonts w:ascii="Times New Roman" w:hAnsi="Times New Roman" w:cs="Times New Roman"/>
        </w:rPr>
        <w:t xml:space="preserve">Regions with the highest total sales </w:t>
      </w:r>
      <w:proofErr w:type="gramStart"/>
      <w:r w:rsidRPr="006C5A8F">
        <w:rPr>
          <w:rFonts w:ascii="Times New Roman" w:hAnsi="Times New Roman" w:cs="Times New Roman"/>
        </w:rPr>
        <w:t>don't</w:t>
      </w:r>
      <w:proofErr w:type="gramEnd"/>
      <w:r w:rsidRPr="006C5A8F">
        <w:rPr>
          <w:rFonts w:ascii="Times New Roman" w:hAnsi="Times New Roman" w:cs="Times New Roman"/>
        </w:rPr>
        <w:t xml:space="preserve"> necessarily exhibit high average order values—they tend to have moderate averages.</w:t>
      </w:r>
    </w:p>
    <w:p w14:paraId="62661929" w14:textId="77777777" w:rsidR="00862178" w:rsidRPr="006C5A8F" w:rsidRDefault="00862178">
      <w:pPr>
        <w:numPr>
          <w:ilvl w:val="0"/>
          <w:numId w:val="27"/>
        </w:numPr>
        <w:rPr>
          <w:rFonts w:ascii="Times New Roman" w:hAnsi="Times New Roman" w:cs="Times New Roman"/>
        </w:rPr>
      </w:pPr>
      <w:r w:rsidRPr="006C5A8F">
        <w:rPr>
          <w:rFonts w:ascii="Times New Roman" w:hAnsi="Times New Roman" w:cs="Times New Roman"/>
        </w:rPr>
        <w:t>This suggests that volume of transactions rather than order size is driving total sales in top-performing regions.</w:t>
      </w:r>
    </w:p>
    <w:p w14:paraId="01E03694" w14:textId="77777777" w:rsidR="00862178" w:rsidRPr="00AD1E95" w:rsidRDefault="00862178" w:rsidP="00862178">
      <w:pPr>
        <w:rPr>
          <w:rFonts w:ascii="Times New Roman" w:hAnsi="Times New Roman" w:cs="Times New Roman"/>
        </w:rPr>
      </w:pPr>
      <w:r w:rsidRPr="00AD1E95">
        <w:rPr>
          <w:rFonts w:ascii="Times New Roman" w:hAnsi="Times New Roman" w:cs="Times New Roman"/>
          <w:b/>
          <w:bCs/>
        </w:rPr>
        <w:t>Interpretation &amp; Business Implications:</w:t>
      </w:r>
    </w:p>
    <w:p w14:paraId="119A88D6" w14:textId="77777777" w:rsidR="00862178" w:rsidRPr="006C5A8F" w:rsidRDefault="00862178">
      <w:pPr>
        <w:numPr>
          <w:ilvl w:val="0"/>
          <w:numId w:val="28"/>
        </w:numPr>
        <w:rPr>
          <w:rFonts w:ascii="Times New Roman" w:hAnsi="Times New Roman" w:cs="Times New Roman"/>
        </w:rPr>
      </w:pPr>
      <w:r w:rsidRPr="006C5A8F">
        <w:rPr>
          <w:rFonts w:ascii="Times New Roman" w:hAnsi="Times New Roman" w:cs="Times New Roman"/>
        </w:rPr>
        <w:t>No distinct clusters indicate the market is fragmented in behavior.</w:t>
      </w:r>
    </w:p>
    <w:p w14:paraId="008A4391" w14:textId="05380F34" w:rsidR="00862178" w:rsidRPr="006C5A8F" w:rsidRDefault="00862178">
      <w:pPr>
        <w:numPr>
          <w:ilvl w:val="0"/>
          <w:numId w:val="28"/>
        </w:numPr>
        <w:rPr>
          <w:rFonts w:ascii="Times New Roman" w:hAnsi="Times New Roman" w:cs="Times New Roman"/>
        </w:rPr>
      </w:pPr>
      <w:r w:rsidRPr="006C5A8F">
        <w:rPr>
          <w:rFonts w:ascii="Times New Roman" w:hAnsi="Times New Roman" w:cs="Times New Roman"/>
        </w:rPr>
        <w:t>Marketing strategies should focus on customer engagement and transaction frequency rather than simply increasing order size.</w:t>
      </w:r>
    </w:p>
    <w:p w14:paraId="65F22C82" w14:textId="77777777" w:rsidR="00862178" w:rsidRPr="00AD1E95" w:rsidRDefault="00862178" w:rsidP="00862178">
      <w:pPr>
        <w:rPr>
          <w:rFonts w:ascii="Times New Roman" w:hAnsi="Times New Roman" w:cs="Times New Roman"/>
        </w:rPr>
      </w:pPr>
    </w:p>
    <w:p w14:paraId="761DAFD7" w14:textId="77777777" w:rsidR="006C5A8F" w:rsidRDefault="006C5A8F" w:rsidP="005A02CE">
      <w:pPr>
        <w:rPr>
          <w:rFonts w:ascii="Times New Roman" w:hAnsi="Times New Roman" w:cs="Times New Roman"/>
        </w:rPr>
      </w:pPr>
    </w:p>
    <w:p w14:paraId="6560B52C" w14:textId="77777777" w:rsidR="006C5A8F" w:rsidRDefault="006C5A8F" w:rsidP="005A02CE">
      <w:pPr>
        <w:rPr>
          <w:rFonts w:ascii="Times New Roman" w:hAnsi="Times New Roman" w:cs="Times New Roman"/>
        </w:rPr>
      </w:pPr>
    </w:p>
    <w:p w14:paraId="5F240838" w14:textId="77777777" w:rsidR="006C5A8F" w:rsidRDefault="006C5A8F" w:rsidP="005A02CE">
      <w:pPr>
        <w:rPr>
          <w:rFonts w:ascii="Times New Roman" w:hAnsi="Times New Roman" w:cs="Times New Roman"/>
        </w:rPr>
      </w:pPr>
    </w:p>
    <w:p w14:paraId="5DE6EE1B" w14:textId="77777777" w:rsidR="006C5A8F" w:rsidRDefault="006C5A8F" w:rsidP="005A02CE">
      <w:pPr>
        <w:rPr>
          <w:rFonts w:ascii="Times New Roman" w:hAnsi="Times New Roman" w:cs="Times New Roman"/>
        </w:rPr>
      </w:pPr>
    </w:p>
    <w:p w14:paraId="2AC8E0AB" w14:textId="77777777" w:rsidR="006C5A8F" w:rsidRDefault="006C5A8F" w:rsidP="005A02CE">
      <w:pPr>
        <w:rPr>
          <w:rFonts w:ascii="Times New Roman" w:hAnsi="Times New Roman" w:cs="Times New Roman"/>
        </w:rPr>
      </w:pPr>
    </w:p>
    <w:p w14:paraId="556ADC21" w14:textId="26FEBDC5" w:rsidR="00AE1488" w:rsidRDefault="00AE1488" w:rsidP="005A02CE">
      <w:pPr>
        <w:rPr>
          <w:rFonts w:ascii="Times New Roman" w:hAnsi="Times New Roman" w:cs="Times New Roman"/>
        </w:rPr>
      </w:pPr>
    </w:p>
    <w:p w14:paraId="3087A314" w14:textId="23913C7C" w:rsidR="006C5A8F" w:rsidRPr="00AD1E95" w:rsidRDefault="006C5A8F" w:rsidP="005A02CE">
      <w:pPr>
        <w:rPr>
          <w:rFonts w:ascii="Times New Roman" w:hAnsi="Times New Roman" w:cs="Times New Roman"/>
        </w:rPr>
      </w:pPr>
    </w:p>
    <w:p w14:paraId="55C6F0E2" w14:textId="1B50C8E7" w:rsidR="00862178" w:rsidRPr="00AD1E95" w:rsidRDefault="006C5A8F" w:rsidP="00862178">
      <w:pPr>
        <w:rPr>
          <w:rFonts w:ascii="Times New Roman" w:hAnsi="Times New Roman" w:cs="Times New Roman"/>
          <w:b/>
          <w:bCs/>
        </w:rPr>
      </w:pPr>
      <w:r>
        <w:rPr>
          <w:rFonts w:ascii="Times New Roman" w:hAnsi="Times New Roman" w:cs="Times New Roman"/>
          <w:b/>
          <w:bCs/>
        </w:rPr>
        <w:t>4:</w:t>
      </w:r>
      <w:r w:rsidRPr="00AD1E95">
        <w:rPr>
          <w:rFonts w:ascii="Times New Roman" w:hAnsi="Times New Roman" w:cs="Times New Roman"/>
          <w:b/>
          <w:bCs/>
        </w:rPr>
        <w:t xml:space="preserve"> Which</w:t>
      </w:r>
      <w:r w:rsidR="00862178" w:rsidRPr="00AD1E95">
        <w:rPr>
          <w:rFonts w:ascii="Times New Roman" w:hAnsi="Times New Roman" w:cs="Times New Roman"/>
          <w:b/>
          <w:bCs/>
        </w:rPr>
        <w:t xml:space="preserve"> Product Categories Drive the Most Revenue?</w:t>
      </w:r>
    </w:p>
    <w:p w14:paraId="4C13FC65" w14:textId="77777777" w:rsidR="00862178" w:rsidRPr="00AD1E95" w:rsidRDefault="00862178" w:rsidP="00862178">
      <w:pPr>
        <w:rPr>
          <w:rFonts w:ascii="Times New Roman" w:hAnsi="Times New Roman" w:cs="Times New Roman"/>
        </w:rPr>
      </w:pPr>
      <w:r w:rsidRPr="00AD1E95">
        <w:rPr>
          <w:rFonts w:ascii="Times New Roman" w:hAnsi="Times New Roman" w:cs="Times New Roman"/>
        </w:rPr>
        <w:t>To understand revenue contribution by product category, we used the following query:</w:t>
      </w:r>
    </w:p>
    <w:p w14:paraId="5BC992A9" w14:textId="38162776" w:rsidR="00862178" w:rsidRPr="006C5A8F" w:rsidRDefault="006C5A8F" w:rsidP="006C5A8F">
      <w:pPr>
        <w:spacing w:line="240" w:lineRule="auto"/>
        <w:rPr>
          <w:rFonts w:ascii="Times New Roman" w:hAnsi="Times New Roman" w:cs="Times New Roman"/>
          <w:sz w:val="18"/>
          <w:szCs w:val="18"/>
        </w:rPr>
      </w:pPr>
      <w:r w:rsidRPr="006C5A8F">
        <w:rPr>
          <w:rFonts w:ascii="Times New Roman" w:hAnsi="Times New Roman" w:cs="Times New Roman"/>
          <w:noProof/>
          <w:sz w:val="18"/>
          <w:szCs w:val="18"/>
        </w:rPr>
        <mc:AlternateContent>
          <mc:Choice Requires="wps">
            <w:drawing>
              <wp:anchor distT="45720" distB="45720" distL="114300" distR="114300" simplePos="0" relativeHeight="251665408" behindDoc="0" locked="0" layoutInCell="1" allowOverlap="1" wp14:anchorId="1118EF10" wp14:editId="2910AB73">
                <wp:simplePos x="0" y="0"/>
                <wp:positionH relativeFrom="margin">
                  <wp:posOffset>3208020</wp:posOffset>
                </wp:positionH>
                <wp:positionV relativeFrom="paragraph">
                  <wp:posOffset>8255</wp:posOffset>
                </wp:positionV>
                <wp:extent cx="3268980" cy="1859280"/>
                <wp:effectExtent l="0" t="0" r="7620" b="7620"/>
                <wp:wrapSquare wrapText="bothSides"/>
                <wp:docPr id="775124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859280"/>
                        </a:xfrm>
                        <a:prstGeom prst="rect">
                          <a:avLst/>
                        </a:prstGeom>
                        <a:solidFill>
                          <a:srgbClr val="FFFFFF"/>
                        </a:solidFill>
                        <a:ln w="9525">
                          <a:noFill/>
                          <a:miter lim="800000"/>
                          <a:headEnd/>
                          <a:tailEnd/>
                        </a:ln>
                      </wps:spPr>
                      <wps:txbx>
                        <w:txbxContent>
                          <w:p w14:paraId="3E1F573D" w14:textId="7FB973BC" w:rsidR="006C5A8F" w:rsidRDefault="006C5A8F">
                            <w:r w:rsidRPr="00AE1488">
                              <w:rPr>
                                <w:rFonts w:ascii="Times New Roman" w:hAnsi="Times New Roman" w:cs="Times New Roman"/>
                                <w:noProof/>
                              </w:rPr>
                              <w:drawing>
                                <wp:inline distT="0" distB="0" distL="0" distR="0" wp14:anchorId="7A7048E6" wp14:editId="4EE5137C">
                                  <wp:extent cx="3169920" cy="1767718"/>
                                  <wp:effectExtent l="0" t="0" r="0" b="4445"/>
                                  <wp:docPr id="136245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50438" name=""/>
                                          <pic:cNvPicPr/>
                                        </pic:nvPicPr>
                                        <pic:blipFill>
                                          <a:blip r:embed="rId23"/>
                                          <a:stretch>
                                            <a:fillRect/>
                                          </a:stretch>
                                        </pic:blipFill>
                                        <pic:spPr>
                                          <a:xfrm>
                                            <a:off x="0" y="0"/>
                                            <a:ext cx="3193481" cy="17808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8EF10" id="_x0000_s1031" type="#_x0000_t202" style="position:absolute;margin-left:252.6pt;margin-top:.65pt;width:257.4pt;height:146.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" stroked="f">
                <v:textbox>
                  <w:txbxContent>
                    <w:p w14:paraId="3E1F573D" w14:textId="7FB973BC" w:rsidR="006C5A8F" w:rsidRDefault="006C5A8F">
                      <w:r w:rsidRPr="00AE1488">
                        <w:rPr>
                          <w:rFonts w:ascii="Times New Roman" w:hAnsi="Times New Roman" w:cs="Times New Roman"/>
                          <w:noProof/>
                        </w:rPr>
                        <w:drawing>
                          <wp:inline distT="0" distB="0" distL="0" distR="0" wp14:anchorId="7A7048E6" wp14:editId="4EE5137C">
                            <wp:extent cx="3169920" cy="1767718"/>
                            <wp:effectExtent l="0" t="0" r="0" b="4445"/>
                            <wp:docPr id="136245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50438" name=""/>
                                    <pic:cNvPicPr/>
                                  </pic:nvPicPr>
                                  <pic:blipFill>
                                    <a:blip r:embed="rId23"/>
                                    <a:stretch>
                                      <a:fillRect/>
                                    </a:stretch>
                                  </pic:blipFill>
                                  <pic:spPr>
                                    <a:xfrm>
                                      <a:off x="0" y="0"/>
                                      <a:ext cx="3193481" cy="1780857"/>
                                    </a:xfrm>
                                    <a:prstGeom prst="rect">
                                      <a:avLst/>
                                    </a:prstGeom>
                                  </pic:spPr>
                                </pic:pic>
                              </a:graphicData>
                            </a:graphic>
                          </wp:inline>
                        </w:drawing>
                      </w:r>
                    </w:p>
                  </w:txbxContent>
                </v:textbox>
                <w10:wrap type="square" anchorx="margin"/>
              </v:shape>
            </w:pict>
          </mc:Fallback>
        </mc:AlternateContent>
      </w:r>
      <w:r w:rsidR="00862178" w:rsidRPr="006C5A8F">
        <w:rPr>
          <w:rFonts w:ascii="Times New Roman" w:hAnsi="Times New Roman" w:cs="Times New Roman"/>
          <w:sz w:val="18"/>
          <w:szCs w:val="18"/>
        </w:rPr>
        <w:t xml:space="preserve">SELECT </w:t>
      </w:r>
    </w:p>
    <w:p w14:paraId="5F0C4D30" w14:textId="29AA0C6C" w:rsidR="00862178" w:rsidRPr="006C5A8F" w:rsidRDefault="00862178" w:rsidP="006C5A8F">
      <w:pPr>
        <w:spacing w:line="240" w:lineRule="auto"/>
        <w:rPr>
          <w:rFonts w:ascii="Times New Roman" w:hAnsi="Times New Roman" w:cs="Times New Roman"/>
          <w:sz w:val="18"/>
          <w:szCs w:val="18"/>
        </w:rPr>
      </w:pPr>
      <w:r w:rsidRPr="006C5A8F">
        <w:rPr>
          <w:rFonts w:ascii="Times New Roman" w:hAnsi="Times New Roman" w:cs="Times New Roman"/>
          <w:sz w:val="18"/>
          <w:szCs w:val="18"/>
        </w:rPr>
        <w:t xml:space="preserve">  C.CategoryName, </w:t>
      </w:r>
    </w:p>
    <w:p w14:paraId="75FA0493" w14:textId="786A820A" w:rsidR="00862178" w:rsidRPr="006C5A8F" w:rsidRDefault="00862178" w:rsidP="006C5A8F">
      <w:pPr>
        <w:spacing w:line="240" w:lineRule="auto"/>
        <w:rPr>
          <w:rFonts w:ascii="Times New Roman" w:hAnsi="Times New Roman" w:cs="Times New Roman"/>
          <w:sz w:val="18"/>
          <w:szCs w:val="18"/>
        </w:rPr>
      </w:pPr>
      <w:r w:rsidRPr="006C5A8F">
        <w:rPr>
          <w:rFonts w:ascii="Times New Roman" w:hAnsi="Times New Roman" w:cs="Times New Roman"/>
          <w:sz w:val="18"/>
          <w:szCs w:val="18"/>
        </w:rPr>
        <w:t xml:space="preserve">  </w:t>
      </w:r>
      <w:proofErr w:type="gramStart"/>
      <w:r w:rsidRPr="006C5A8F">
        <w:rPr>
          <w:rFonts w:ascii="Times New Roman" w:hAnsi="Times New Roman" w:cs="Times New Roman"/>
          <w:sz w:val="18"/>
          <w:szCs w:val="18"/>
        </w:rPr>
        <w:t>SUM(D.UnitPrice</w:t>
      </w:r>
      <w:proofErr w:type="gramEnd"/>
      <w:r w:rsidRPr="006C5A8F">
        <w:rPr>
          <w:rFonts w:ascii="Times New Roman" w:hAnsi="Times New Roman" w:cs="Times New Roman"/>
          <w:sz w:val="18"/>
          <w:szCs w:val="18"/>
        </w:rPr>
        <w:t xml:space="preserve"> * </w:t>
      </w:r>
      <w:proofErr w:type="gramStart"/>
      <w:r w:rsidRPr="006C5A8F">
        <w:rPr>
          <w:rFonts w:ascii="Times New Roman" w:hAnsi="Times New Roman" w:cs="Times New Roman"/>
          <w:sz w:val="18"/>
          <w:szCs w:val="18"/>
        </w:rPr>
        <w:t>D.Quantity</w:t>
      </w:r>
      <w:proofErr w:type="gramEnd"/>
      <w:r w:rsidRPr="006C5A8F">
        <w:rPr>
          <w:rFonts w:ascii="Times New Roman" w:hAnsi="Times New Roman" w:cs="Times New Roman"/>
          <w:sz w:val="18"/>
          <w:szCs w:val="18"/>
        </w:rPr>
        <w:t>) AS Revenue</w:t>
      </w:r>
    </w:p>
    <w:p w14:paraId="138E68F3" w14:textId="37EDC7C8" w:rsidR="00862178" w:rsidRPr="006C5A8F" w:rsidRDefault="00862178" w:rsidP="006C5A8F">
      <w:pPr>
        <w:spacing w:line="240" w:lineRule="auto"/>
        <w:rPr>
          <w:rFonts w:ascii="Times New Roman" w:hAnsi="Times New Roman" w:cs="Times New Roman"/>
          <w:sz w:val="18"/>
          <w:szCs w:val="18"/>
        </w:rPr>
      </w:pPr>
      <w:r w:rsidRPr="006C5A8F">
        <w:rPr>
          <w:rFonts w:ascii="Times New Roman" w:hAnsi="Times New Roman" w:cs="Times New Roman"/>
          <w:sz w:val="18"/>
          <w:szCs w:val="18"/>
        </w:rPr>
        <w:t>FROM categories C</w:t>
      </w:r>
    </w:p>
    <w:p w14:paraId="595CFB55" w14:textId="77777777" w:rsidR="00862178" w:rsidRPr="006C5A8F" w:rsidRDefault="00862178" w:rsidP="006C5A8F">
      <w:pPr>
        <w:spacing w:line="240" w:lineRule="auto"/>
        <w:rPr>
          <w:rFonts w:ascii="Times New Roman" w:hAnsi="Times New Roman" w:cs="Times New Roman"/>
          <w:sz w:val="18"/>
          <w:szCs w:val="18"/>
        </w:rPr>
      </w:pPr>
      <w:r w:rsidRPr="006C5A8F">
        <w:rPr>
          <w:rFonts w:ascii="Times New Roman" w:hAnsi="Times New Roman" w:cs="Times New Roman"/>
          <w:sz w:val="18"/>
          <w:szCs w:val="18"/>
        </w:rPr>
        <w:t xml:space="preserve">INNER JOIN products P ON </w:t>
      </w:r>
      <w:proofErr w:type="gramStart"/>
      <w:r w:rsidRPr="006C5A8F">
        <w:rPr>
          <w:rFonts w:ascii="Times New Roman" w:hAnsi="Times New Roman" w:cs="Times New Roman"/>
          <w:sz w:val="18"/>
          <w:szCs w:val="18"/>
        </w:rPr>
        <w:t>P.CategoryID</w:t>
      </w:r>
      <w:proofErr w:type="gramEnd"/>
      <w:r w:rsidRPr="006C5A8F">
        <w:rPr>
          <w:rFonts w:ascii="Times New Roman" w:hAnsi="Times New Roman" w:cs="Times New Roman"/>
          <w:sz w:val="18"/>
          <w:szCs w:val="18"/>
        </w:rPr>
        <w:t xml:space="preserve"> = </w:t>
      </w:r>
      <w:proofErr w:type="gramStart"/>
      <w:r w:rsidRPr="006C5A8F">
        <w:rPr>
          <w:rFonts w:ascii="Times New Roman" w:hAnsi="Times New Roman" w:cs="Times New Roman"/>
          <w:sz w:val="18"/>
          <w:szCs w:val="18"/>
        </w:rPr>
        <w:t>C.CategoryID</w:t>
      </w:r>
      <w:proofErr w:type="gramEnd"/>
    </w:p>
    <w:p w14:paraId="5F22C98A" w14:textId="77777777" w:rsidR="00862178" w:rsidRPr="006C5A8F" w:rsidRDefault="00862178" w:rsidP="006C5A8F">
      <w:pPr>
        <w:spacing w:line="240" w:lineRule="auto"/>
        <w:rPr>
          <w:rFonts w:ascii="Times New Roman" w:hAnsi="Times New Roman" w:cs="Times New Roman"/>
          <w:sz w:val="18"/>
          <w:szCs w:val="18"/>
        </w:rPr>
      </w:pPr>
      <w:r w:rsidRPr="006C5A8F">
        <w:rPr>
          <w:rFonts w:ascii="Times New Roman" w:hAnsi="Times New Roman" w:cs="Times New Roman"/>
          <w:sz w:val="18"/>
          <w:szCs w:val="18"/>
        </w:rPr>
        <w:t xml:space="preserve">INNER JOIN order_details D ON </w:t>
      </w:r>
      <w:proofErr w:type="gramStart"/>
      <w:r w:rsidRPr="006C5A8F">
        <w:rPr>
          <w:rFonts w:ascii="Times New Roman" w:hAnsi="Times New Roman" w:cs="Times New Roman"/>
          <w:sz w:val="18"/>
          <w:szCs w:val="18"/>
        </w:rPr>
        <w:t>P.ProductID</w:t>
      </w:r>
      <w:proofErr w:type="gramEnd"/>
      <w:r w:rsidRPr="006C5A8F">
        <w:rPr>
          <w:rFonts w:ascii="Times New Roman" w:hAnsi="Times New Roman" w:cs="Times New Roman"/>
          <w:sz w:val="18"/>
          <w:szCs w:val="18"/>
        </w:rPr>
        <w:t xml:space="preserve"> = </w:t>
      </w:r>
      <w:proofErr w:type="gramStart"/>
      <w:r w:rsidRPr="006C5A8F">
        <w:rPr>
          <w:rFonts w:ascii="Times New Roman" w:hAnsi="Times New Roman" w:cs="Times New Roman"/>
          <w:sz w:val="18"/>
          <w:szCs w:val="18"/>
        </w:rPr>
        <w:t>D.ProductID</w:t>
      </w:r>
      <w:proofErr w:type="gramEnd"/>
    </w:p>
    <w:p w14:paraId="549A8EEB" w14:textId="77777777" w:rsidR="00862178" w:rsidRDefault="00862178" w:rsidP="006C5A8F">
      <w:pPr>
        <w:spacing w:line="240" w:lineRule="auto"/>
        <w:rPr>
          <w:rFonts w:ascii="Times New Roman" w:hAnsi="Times New Roman" w:cs="Times New Roman"/>
          <w:sz w:val="18"/>
          <w:szCs w:val="18"/>
        </w:rPr>
      </w:pPr>
      <w:r w:rsidRPr="006C5A8F">
        <w:rPr>
          <w:rFonts w:ascii="Times New Roman" w:hAnsi="Times New Roman" w:cs="Times New Roman"/>
          <w:sz w:val="18"/>
          <w:szCs w:val="18"/>
        </w:rPr>
        <w:t xml:space="preserve">GROUP BY </w:t>
      </w:r>
      <w:proofErr w:type="gramStart"/>
      <w:r w:rsidRPr="006C5A8F">
        <w:rPr>
          <w:rFonts w:ascii="Times New Roman" w:hAnsi="Times New Roman" w:cs="Times New Roman"/>
          <w:sz w:val="18"/>
          <w:szCs w:val="18"/>
        </w:rPr>
        <w:t>C.CategoryName</w:t>
      </w:r>
      <w:proofErr w:type="gramEnd"/>
      <w:r w:rsidRPr="006C5A8F">
        <w:rPr>
          <w:rFonts w:ascii="Times New Roman" w:hAnsi="Times New Roman" w:cs="Times New Roman"/>
          <w:sz w:val="18"/>
          <w:szCs w:val="18"/>
        </w:rPr>
        <w:t>;</w:t>
      </w:r>
    </w:p>
    <w:p w14:paraId="0D0408E5" w14:textId="77777777" w:rsidR="006C5A8F" w:rsidRDefault="006C5A8F" w:rsidP="006C5A8F">
      <w:pPr>
        <w:spacing w:line="240" w:lineRule="auto"/>
        <w:rPr>
          <w:rFonts w:ascii="Times New Roman" w:hAnsi="Times New Roman" w:cs="Times New Roman"/>
          <w:sz w:val="18"/>
          <w:szCs w:val="18"/>
        </w:rPr>
      </w:pPr>
    </w:p>
    <w:p w14:paraId="4C2A60DA" w14:textId="77777777" w:rsidR="006C5A8F" w:rsidRPr="00AD1E95" w:rsidRDefault="006C5A8F" w:rsidP="00862178">
      <w:pPr>
        <w:rPr>
          <w:rFonts w:ascii="Times New Roman" w:hAnsi="Times New Roman" w:cs="Times New Roman"/>
        </w:rPr>
      </w:pPr>
    </w:p>
    <w:p w14:paraId="4869BAC4" w14:textId="77777777" w:rsidR="00862178" w:rsidRPr="00AD1E95" w:rsidRDefault="00862178" w:rsidP="00862178">
      <w:pPr>
        <w:rPr>
          <w:rFonts w:ascii="Times New Roman" w:hAnsi="Times New Roman" w:cs="Times New Roman"/>
        </w:rPr>
      </w:pPr>
      <w:r w:rsidRPr="00AD1E95">
        <w:rPr>
          <w:rFonts w:ascii="Times New Roman" w:hAnsi="Times New Roman" w:cs="Times New Roman"/>
          <w:b/>
          <w:bCs/>
        </w:rPr>
        <w:t>Insights from the Pie Chart ("Revenue by Category"):</w:t>
      </w:r>
    </w:p>
    <w:p w14:paraId="1B2ED28A" w14:textId="77777777" w:rsidR="00862178" w:rsidRPr="006C5A8F" w:rsidRDefault="00862178">
      <w:pPr>
        <w:numPr>
          <w:ilvl w:val="0"/>
          <w:numId w:val="29"/>
        </w:numPr>
        <w:rPr>
          <w:rFonts w:ascii="Times New Roman" w:hAnsi="Times New Roman" w:cs="Times New Roman"/>
        </w:rPr>
      </w:pPr>
      <w:r w:rsidRPr="006C5A8F">
        <w:rPr>
          <w:rFonts w:ascii="Times New Roman" w:hAnsi="Times New Roman" w:cs="Times New Roman"/>
        </w:rPr>
        <w:t>Beverages is the top revenue-generating category, contributing 21% of total revenue.</w:t>
      </w:r>
    </w:p>
    <w:p w14:paraId="6E4FA9BC" w14:textId="77777777" w:rsidR="00862178" w:rsidRPr="006C5A8F" w:rsidRDefault="00862178">
      <w:pPr>
        <w:numPr>
          <w:ilvl w:val="0"/>
          <w:numId w:val="29"/>
        </w:numPr>
        <w:rPr>
          <w:rFonts w:ascii="Times New Roman" w:hAnsi="Times New Roman" w:cs="Times New Roman"/>
        </w:rPr>
      </w:pPr>
      <w:r w:rsidRPr="006C5A8F">
        <w:rPr>
          <w:rFonts w:ascii="Times New Roman" w:hAnsi="Times New Roman" w:cs="Times New Roman"/>
        </w:rPr>
        <w:t>Other strong performers include Dairy Products (19%) and Meat/Poultry (13%).</w:t>
      </w:r>
    </w:p>
    <w:p w14:paraId="012F7495" w14:textId="77777777" w:rsidR="00862178" w:rsidRPr="006C5A8F" w:rsidRDefault="00862178">
      <w:pPr>
        <w:numPr>
          <w:ilvl w:val="0"/>
          <w:numId w:val="29"/>
        </w:numPr>
        <w:rPr>
          <w:rFonts w:ascii="Times New Roman" w:hAnsi="Times New Roman" w:cs="Times New Roman"/>
        </w:rPr>
      </w:pPr>
      <w:r w:rsidRPr="006C5A8F">
        <w:rPr>
          <w:rFonts w:ascii="Times New Roman" w:hAnsi="Times New Roman" w:cs="Times New Roman"/>
        </w:rPr>
        <w:t>The category with the lowest revenue contribution is Grains/Cereals (7%).</w:t>
      </w:r>
    </w:p>
    <w:p w14:paraId="14981F2B" w14:textId="77777777" w:rsidR="00862178" w:rsidRPr="00AD1E95" w:rsidRDefault="00862178" w:rsidP="00862178">
      <w:pPr>
        <w:rPr>
          <w:rFonts w:ascii="Times New Roman" w:hAnsi="Times New Roman" w:cs="Times New Roman"/>
        </w:rPr>
      </w:pPr>
      <w:r w:rsidRPr="00AD1E95">
        <w:rPr>
          <w:rFonts w:ascii="Times New Roman" w:hAnsi="Times New Roman" w:cs="Times New Roman"/>
          <w:b/>
          <w:bCs/>
        </w:rPr>
        <w:t>Interpretation &amp; Business Strategy:</w:t>
      </w:r>
    </w:p>
    <w:p w14:paraId="2AF08074" w14:textId="77777777" w:rsidR="00862178" w:rsidRPr="006C5A8F" w:rsidRDefault="00862178">
      <w:pPr>
        <w:numPr>
          <w:ilvl w:val="0"/>
          <w:numId w:val="30"/>
        </w:numPr>
        <w:rPr>
          <w:rFonts w:ascii="Times New Roman" w:hAnsi="Times New Roman" w:cs="Times New Roman"/>
        </w:rPr>
      </w:pPr>
      <w:r w:rsidRPr="006C5A8F">
        <w:rPr>
          <w:rFonts w:ascii="Times New Roman" w:hAnsi="Times New Roman" w:cs="Times New Roman"/>
        </w:rPr>
        <w:t>The business may benefit from targeted promotions for high-margin categories like Beverages to sustain revenue.</w:t>
      </w:r>
    </w:p>
    <w:p w14:paraId="677C9A39" w14:textId="77777777" w:rsidR="00862178" w:rsidRDefault="00862178">
      <w:pPr>
        <w:numPr>
          <w:ilvl w:val="0"/>
          <w:numId w:val="30"/>
        </w:numPr>
        <w:rPr>
          <w:rFonts w:ascii="Times New Roman" w:hAnsi="Times New Roman" w:cs="Times New Roman"/>
        </w:rPr>
      </w:pPr>
      <w:r w:rsidRPr="006C5A8F">
        <w:rPr>
          <w:rFonts w:ascii="Times New Roman" w:hAnsi="Times New Roman" w:cs="Times New Roman"/>
        </w:rPr>
        <w:t>Low-performing categories like Grains/Cereals may require a reassessment of pricing, placement, or promotion strategies.</w:t>
      </w:r>
    </w:p>
    <w:p w14:paraId="33F2E4B8" w14:textId="77777777" w:rsidR="0060262B" w:rsidRDefault="0060262B" w:rsidP="0060262B">
      <w:pPr>
        <w:rPr>
          <w:rFonts w:ascii="Times New Roman" w:hAnsi="Times New Roman" w:cs="Times New Roman"/>
        </w:rPr>
      </w:pPr>
    </w:p>
    <w:p w14:paraId="2D6C3357" w14:textId="77777777" w:rsidR="0060262B" w:rsidRDefault="0060262B" w:rsidP="0060262B">
      <w:pPr>
        <w:rPr>
          <w:rFonts w:ascii="Times New Roman" w:hAnsi="Times New Roman" w:cs="Times New Roman"/>
        </w:rPr>
      </w:pPr>
    </w:p>
    <w:p w14:paraId="5FBC1829" w14:textId="77777777" w:rsidR="0060262B" w:rsidRDefault="0060262B" w:rsidP="0060262B">
      <w:pPr>
        <w:rPr>
          <w:rFonts w:ascii="Times New Roman" w:hAnsi="Times New Roman" w:cs="Times New Roman"/>
        </w:rPr>
      </w:pPr>
    </w:p>
    <w:p w14:paraId="33AE5605" w14:textId="77777777" w:rsidR="0060262B" w:rsidRDefault="0060262B" w:rsidP="0060262B">
      <w:pPr>
        <w:rPr>
          <w:rFonts w:ascii="Times New Roman" w:hAnsi="Times New Roman" w:cs="Times New Roman"/>
        </w:rPr>
      </w:pPr>
    </w:p>
    <w:p w14:paraId="67711699" w14:textId="77777777" w:rsidR="0060262B" w:rsidRDefault="0060262B" w:rsidP="0060262B">
      <w:pPr>
        <w:rPr>
          <w:rFonts w:ascii="Times New Roman" w:hAnsi="Times New Roman" w:cs="Times New Roman"/>
        </w:rPr>
      </w:pPr>
    </w:p>
    <w:p w14:paraId="680A36BF" w14:textId="77777777" w:rsidR="0060262B" w:rsidRDefault="0060262B" w:rsidP="0060262B">
      <w:pPr>
        <w:rPr>
          <w:rFonts w:ascii="Times New Roman" w:hAnsi="Times New Roman" w:cs="Times New Roman"/>
        </w:rPr>
      </w:pPr>
    </w:p>
    <w:p w14:paraId="2777414B" w14:textId="77777777" w:rsidR="0060262B" w:rsidRDefault="0060262B" w:rsidP="0060262B">
      <w:pPr>
        <w:rPr>
          <w:rFonts w:ascii="Times New Roman" w:hAnsi="Times New Roman" w:cs="Times New Roman"/>
        </w:rPr>
      </w:pPr>
    </w:p>
    <w:p w14:paraId="2C011C10" w14:textId="77777777" w:rsidR="0060262B" w:rsidRPr="006C5A8F" w:rsidRDefault="0060262B" w:rsidP="0060262B">
      <w:pPr>
        <w:rPr>
          <w:rFonts w:ascii="Times New Roman" w:hAnsi="Times New Roman" w:cs="Times New Roman"/>
        </w:rPr>
      </w:pPr>
    </w:p>
    <w:p w14:paraId="70CC2E6E" w14:textId="77777777" w:rsidR="0060262B" w:rsidRDefault="0060262B" w:rsidP="00477F36">
      <w:pPr>
        <w:rPr>
          <w:rFonts w:ascii="Times New Roman" w:hAnsi="Times New Roman" w:cs="Times New Roman"/>
        </w:rPr>
      </w:pPr>
    </w:p>
    <w:p w14:paraId="1F1B19EA" w14:textId="7AB15681" w:rsidR="00477F36" w:rsidRPr="00AD1E95" w:rsidRDefault="0060262B" w:rsidP="00477F36">
      <w:pPr>
        <w:rPr>
          <w:rFonts w:ascii="Times New Roman" w:hAnsi="Times New Roman" w:cs="Times New Roman"/>
          <w:b/>
          <w:bCs/>
        </w:rPr>
      </w:pPr>
      <w:proofErr w:type="gramStart"/>
      <w:r w:rsidRPr="0060262B">
        <w:rPr>
          <w:rFonts w:ascii="Times New Roman" w:hAnsi="Times New Roman" w:cs="Times New Roman"/>
          <w:b/>
          <w:bCs/>
        </w:rPr>
        <w:t>5:</w:t>
      </w:r>
      <w:r w:rsidR="00477F36" w:rsidRPr="00AD1E95">
        <w:rPr>
          <w:rFonts w:ascii="Times New Roman" w:hAnsi="Times New Roman" w:cs="Times New Roman"/>
          <w:b/>
          <w:bCs/>
        </w:rPr>
        <w:t>Do</w:t>
      </w:r>
      <w:proofErr w:type="gramEnd"/>
      <w:r w:rsidR="00477F36" w:rsidRPr="00AD1E95">
        <w:rPr>
          <w:rFonts w:ascii="Times New Roman" w:hAnsi="Times New Roman" w:cs="Times New Roman"/>
          <w:b/>
          <w:bCs/>
        </w:rPr>
        <w:t xml:space="preserve"> Order Sizes Correlate with Product Categories?</w:t>
      </w:r>
    </w:p>
    <w:p w14:paraId="6DBDDB5B" w14:textId="4C47FF1C" w:rsidR="00477F36" w:rsidRPr="00AD1E95" w:rsidRDefault="0060262B" w:rsidP="00477F36">
      <w:pPr>
        <w:rPr>
          <w:rFonts w:ascii="Times New Roman" w:hAnsi="Times New Roman" w:cs="Times New Roman"/>
        </w:rPr>
      </w:pPr>
      <w:r w:rsidRPr="0060262B">
        <w:rPr>
          <w:rFonts w:ascii="Times New Roman" w:hAnsi="Times New Roman" w:cs="Times New Roman"/>
          <w:noProof/>
          <w:sz w:val="20"/>
          <w:szCs w:val="20"/>
        </w:rPr>
        <mc:AlternateContent>
          <mc:Choice Requires="wps">
            <w:drawing>
              <wp:anchor distT="45720" distB="45720" distL="114300" distR="114300" simplePos="0" relativeHeight="251667456" behindDoc="0" locked="0" layoutInCell="1" allowOverlap="1" wp14:anchorId="3C183219" wp14:editId="514C3169">
                <wp:simplePos x="0" y="0"/>
                <wp:positionH relativeFrom="page">
                  <wp:align>right</wp:align>
                </wp:positionH>
                <wp:positionV relativeFrom="paragraph">
                  <wp:posOffset>373380</wp:posOffset>
                </wp:positionV>
                <wp:extent cx="3429000" cy="1920240"/>
                <wp:effectExtent l="0" t="0" r="0" b="3810"/>
                <wp:wrapSquare wrapText="bothSides"/>
                <wp:docPr id="1788791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20240"/>
                        </a:xfrm>
                        <a:prstGeom prst="rect">
                          <a:avLst/>
                        </a:prstGeom>
                        <a:solidFill>
                          <a:srgbClr val="FFFFFF"/>
                        </a:solidFill>
                        <a:ln w="9525">
                          <a:noFill/>
                          <a:miter lim="800000"/>
                          <a:headEnd/>
                          <a:tailEnd/>
                        </a:ln>
                      </wps:spPr>
                      <wps:txbx>
                        <w:txbxContent>
                          <w:p w14:paraId="3FEF54C3" w14:textId="496DCD3F" w:rsidR="0060262B" w:rsidRDefault="0060262B">
                            <w:r>
                              <w:rPr>
                                <w:noProof/>
                              </w:rPr>
                              <w:drawing>
                                <wp:inline distT="0" distB="0" distL="0" distR="0" wp14:anchorId="06601D56" wp14:editId="42EE87D5">
                                  <wp:extent cx="3169920" cy="1828800"/>
                                  <wp:effectExtent l="0" t="0" r="0" b="0"/>
                                  <wp:docPr id="55659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6567" name=""/>
                                          <pic:cNvPicPr/>
                                        </pic:nvPicPr>
                                        <pic:blipFill>
                                          <a:blip r:embed="rId24"/>
                                          <a:stretch>
                                            <a:fillRect/>
                                          </a:stretch>
                                        </pic:blipFill>
                                        <pic:spPr>
                                          <a:xfrm>
                                            <a:off x="0" y="0"/>
                                            <a:ext cx="3169920" cy="1828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83219" id="_x0000_s1032" type="#_x0000_t202" style="position:absolute;margin-left:218.8pt;margin-top:29.4pt;width:270pt;height:151.2pt;z-index:2516674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" stroked="f">
                <v:textbox>
                  <w:txbxContent>
                    <w:p w14:paraId="3FEF54C3" w14:textId="496DCD3F" w:rsidR="0060262B" w:rsidRDefault="0060262B">
                      <w:r>
                        <w:rPr>
                          <w:noProof/>
                        </w:rPr>
                        <w:drawing>
                          <wp:inline distT="0" distB="0" distL="0" distR="0" wp14:anchorId="06601D56" wp14:editId="42EE87D5">
                            <wp:extent cx="3169920" cy="1828800"/>
                            <wp:effectExtent l="0" t="0" r="0" b="0"/>
                            <wp:docPr id="55659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6567" name=""/>
                                    <pic:cNvPicPr/>
                                  </pic:nvPicPr>
                                  <pic:blipFill>
                                    <a:blip r:embed="rId24"/>
                                    <a:stretch>
                                      <a:fillRect/>
                                    </a:stretch>
                                  </pic:blipFill>
                                  <pic:spPr>
                                    <a:xfrm>
                                      <a:off x="0" y="0"/>
                                      <a:ext cx="3169920" cy="1828800"/>
                                    </a:xfrm>
                                    <a:prstGeom prst="rect">
                                      <a:avLst/>
                                    </a:prstGeom>
                                  </pic:spPr>
                                </pic:pic>
                              </a:graphicData>
                            </a:graphic>
                          </wp:inline>
                        </w:drawing>
                      </w:r>
                    </w:p>
                  </w:txbxContent>
                </v:textbox>
                <w10:wrap type="square" anchorx="page"/>
              </v:shape>
            </w:pict>
          </mc:Fallback>
        </mc:AlternateContent>
      </w:r>
      <w:r w:rsidR="00477F36" w:rsidRPr="00AD1E95">
        <w:rPr>
          <w:rFonts w:ascii="Times New Roman" w:hAnsi="Times New Roman" w:cs="Times New Roman"/>
        </w:rPr>
        <w:t>To explore whether product categories influence order volumes, the following SQL query was used:</w:t>
      </w:r>
    </w:p>
    <w:p w14:paraId="30760FF7" w14:textId="18DCE90D"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SELECT </w:t>
      </w:r>
    </w:p>
    <w:p w14:paraId="3C4F330C" w14:textId="4FF3852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C.CategoryID, </w:t>
      </w:r>
    </w:p>
    <w:p w14:paraId="456635AA"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COUNT(</w:t>
      </w:r>
      <w:proofErr w:type="gramStart"/>
      <w:r w:rsidRPr="0060262B">
        <w:rPr>
          <w:rFonts w:ascii="Times New Roman" w:hAnsi="Times New Roman" w:cs="Times New Roman"/>
          <w:sz w:val="20"/>
          <w:szCs w:val="20"/>
        </w:rPr>
        <w:t>D.OrderID</w:t>
      </w:r>
      <w:proofErr w:type="gramEnd"/>
      <w:r w:rsidRPr="0060262B">
        <w:rPr>
          <w:rFonts w:ascii="Times New Roman" w:hAnsi="Times New Roman" w:cs="Times New Roman"/>
          <w:sz w:val="20"/>
          <w:szCs w:val="20"/>
        </w:rPr>
        <w:t>) AS Total_Orders</w:t>
      </w:r>
    </w:p>
    <w:p w14:paraId="7D25A095"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FROM categories C</w:t>
      </w:r>
    </w:p>
    <w:p w14:paraId="278E6E90"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INNER JOIN products P ON </w:t>
      </w:r>
      <w:proofErr w:type="gramStart"/>
      <w:r w:rsidRPr="0060262B">
        <w:rPr>
          <w:rFonts w:ascii="Times New Roman" w:hAnsi="Times New Roman" w:cs="Times New Roman"/>
          <w:sz w:val="20"/>
          <w:szCs w:val="20"/>
        </w:rPr>
        <w:t>C.CategoryID</w:t>
      </w:r>
      <w:proofErr w:type="gramEnd"/>
      <w:r w:rsidRPr="0060262B">
        <w:rPr>
          <w:rFonts w:ascii="Times New Roman" w:hAnsi="Times New Roman" w:cs="Times New Roman"/>
          <w:sz w:val="20"/>
          <w:szCs w:val="20"/>
        </w:rPr>
        <w:t xml:space="preserve"> = </w:t>
      </w:r>
      <w:proofErr w:type="gramStart"/>
      <w:r w:rsidRPr="0060262B">
        <w:rPr>
          <w:rFonts w:ascii="Times New Roman" w:hAnsi="Times New Roman" w:cs="Times New Roman"/>
          <w:sz w:val="20"/>
          <w:szCs w:val="20"/>
        </w:rPr>
        <w:t>P.CategoryID</w:t>
      </w:r>
      <w:proofErr w:type="gramEnd"/>
    </w:p>
    <w:p w14:paraId="1E345CA9"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INNER JOIN order_details D ON </w:t>
      </w:r>
      <w:proofErr w:type="gramStart"/>
      <w:r w:rsidRPr="0060262B">
        <w:rPr>
          <w:rFonts w:ascii="Times New Roman" w:hAnsi="Times New Roman" w:cs="Times New Roman"/>
          <w:sz w:val="20"/>
          <w:szCs w:val="20"/>
        </w:rPr>
        <w:t>P.ProductID</w:t>
      </w:r>
      <w:proofErr w:type="gramEnd"/>
      <w:r w:rsidRPr="0060262B">
        <w:rPr>
          <w:rFonts w:ascii="Times New Roman" w:hAnsi="Times New Roman" w:cs="Times New Roman"/>
          <w:sz w:val="20"/>
          <w:szCs w:val="20"/>
        </w:rPr>
        <w:t xml:space="preserve"> = </w:t>
      </w:r>
      <w:proofErr w:type="gramStart"/>
      <w:r w:rsidRPr="0060262B">
        <w:rPr>
          <w:rFonts w:ascii="Times New Roman" w:hAnsi="Times New Roman" w:cs="Times New Roman"/>
          <w:sz w:val="20"/>
          <w:szCs w:val="20"/>
        </w:rPr>
        <w:t>D.ProductID</w:t>
      </w:r>
      <w:proofErr w:type="gramEnd"/>
    </w:p>
    <w:p w14:paraId="59D38AC5"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GROUP BY </w:t>
      </w:r>
      <w:proofErr w:type="gramStart"/>
      <w:r w:rsidRPr="0060262B">
        <w:rPr>
          <w:rFonts w:ascii="Times New Roman" w:hAnsi="Times New Roman" w:cs="Times New Roman"/>
          <w:sz w:val="20"/>
          <w:szCs w:val="20"/>
        </w:rPr>
        <w:t>C.CategoryID</w:t>
      </w:r>
      <w:proofErr w:type="gramEnd"/>
      <w:r w:rsidRPr="0060262B">
        <w:rPr>
          <w:rFonts w:ascii="Times New Roman" w:hAnsi="Times New Roman" w:cs="Times New Roman"/>
          <w:sz w:val="20"/>
          <w:szCs w:val="20"/>
        </w:rPr>
        <w:t>;</w:t>
      </w:r>
    </w:p>
    <w:p w14:paraId="237F9D6E" w14:textId="77777777" w:rsidR="00477F36" w:rsidRPr="00AD1E95" w:rsidRDefault="00477F36" w:rsidP="00477F36">
      <w:pPr>
        <w:rPr>
          <w:rFonts w:ascii="Times New Roman" w:hAnsi="Times New Roman" w:cs="Times New Roman"/>
        </w:rPr>
      </w:pPr>
      <w:r w:rsidRPr="00AD1E95">
        <w:rPr>
          <w:rFonts w:ascii="Times New Roman" w:hAnsi="Times New Roman" w:cs="Times New Roman"/>
          <w:b/>
          <w:bCs/>
        </w:rPr>
        <w:t>Insights from the Chart:</w:t>
      </w:r>
    </w:p>
    <w:p w14:paraId="71C75415" w14:textId="77777777" w:rsidR="00477F36" w:rsidRPr="0060262B" w:rsidRDefault="00477F36">
      <w:pPr>
        <w:numPr>
          <w:ilvl w:val="0"/>
          <w:numId w:val="31"/>
        </w:numPr>
        <w:rPr>
          <w:rFonts w:ascii="Times New Roman" w:hAnsi="Times New Roman" w:cs="Times New Roman"/>
        </w:rPr>
      </w:pPr>
      <w:r w:rsidRPr="0060262B">
        <w:rPr>
          <w:rFonts w:ascii="Times New Roman" w:hAnsi="Times New Roman" w:cs="Times New Roman"/>
        </w:rPr>
        <w:t>The line plot visualizes the number of orders for each product category (identified by CategoryID).</w:t>
      </w:r>
    </w:p>
    <w:p w14:paraId="06F1A2A4" w14:textId="77777777" w:rsidR="00477F36" w:rsidRPr="0060262B" w:rsidRDefault="00477F36">
      <w:pPr>
        <w:numPr>
          <w:ilvl w:val="0"/>
          <w:numId w:val="31"/>
        </w:numPr>
        <w:rPr>
          <w:rFonts w:ascii="Times New Roman" w:hAnsi="Times New Roman" w:cs="Times New Roman"/>
        </w:rPr>
      </w:pPr>
      <w:proofErr w:type="gramStart"/>
      <w:r w:rsidRPr="0060262B">
        <w:rPr>
          <w:rFonts w:ascii="Times New Roman" w:hAnsi="Times New Roman" w:cs="Times New Roman"/>
        </w:rPr>
        <w:t>There’s</w:t>
      </w:r>
      <w:proofErr w:type="gramEnd"/>
      <w:r w:rsidRPr="0060262B">
        <w:rPr>
          <w:rFonts w:ascii="Times New Roman" w:hAnsi="Times New Roman" w:cs="Times New Roman"/>
        </w:rPr>
        <w:t xml:space="preserve"> a general downward trend, suggesting that higher CategoryIDs are associated with fewer orders.</w:t>
      </w:r>
    </w:p>
    <w:p w14:paraId="7EF92E8A" w14:textId="77777777" w:rsidR="00477F36" w:rsidRPr="0060262B" w:rsidRDefault="00477F36">
      <w:pPr>
        <w:numPr>
          <w:ilvl w:val="0"/>
          <w:numId w:val="31"/>
        </w:numPr>
        <w:rPr>
          <w:rFonts w:ascii="Times New Roman" w:hAnsi="Times New Roman" w:cs="Times New Roman"/>
        </w:rPr>
      </w:pPr>
      <w:r w:rsidRPr="0060262B">
        <w:rPr>
          <w:rFonts w:ascii="Times New Roman" w:hAnsi="Times New Roman" w:cs="Times New Roman"/>
        </w:rPr>
        <w:t xml:space="preserve">A negative correlation is visible, although the relationship </w:t>
      </w:r>
      <w:proofErr w:type="gramStart"/>
      <w:r w:rsidRPr="0060262B">
        <w:rPr>
          <w:rFonts w:ascii="Times New Roman" w:hAnsi="Times New Roman" w:cs="Times New Roman"/>
        </w:rPr>
        <w:t>isn't</w:t>
      </w:r>
      <w:proofErr w:type="gramEnd"/>
      <w:r w:rsidRPr="0060262B">
        <w:rPr>
          <w:rFonts w:ascii="Times New Roman" w:hAnsi="Times New Roman" w:cs="Times New Roman"/>
        </w:rPr>
        <w:t xml:space="preserve"> strictly linear.</w:t>
      </w:r>
    </w:p>
    <w:p w14:paraId="387B507B" w14:textId="77777777" w:rsidR="00477F36" w:rsidRPr="00AD1E95" w:rsidRDefault="00477F36" w:rsidP="00477F36">
      <w:pPr>
        <w:rPr>
          <w:rFonts w:ascii="Times New Roman" w:hAnsi="Times New Roman" w:cs="Times New Roman"/>
        </w:rPr>
      </w:pPr>
      <w:r w:rsidRPr="00AD1E95">
        <w:rPr>
          <w:rFonts w:ascii="Times New Roman" w:hAnsi="Times New Roman" w:cs="Times New Roman"/>
          <w:b/>
          <w:bCs/>
        </w:rPr>
        <w:t>Interpretation &amp; Considerations:</w:t>
      </w:r>
    </w:p>
    <w:p w14:paraId="6DCB4B55" w14:textId="63804544" w:rsidR="00477F36" w:rsidRDefault="00477F36">
      <w:pPr>
        <w:numPr>
          <w:ilvl w:val="0"/>
          <w:numId w:val="32"/>
        </w:numPr>
        <w:rPr>
          <w:rFonts w:ascii="Times New Roman" w:hAnsi="Times New Roman" w:cs="Times New Roman"/>
        </w:rPr>
      </w:pPr>
      <w:r w:rsidRPr="0060262B">
        <w:rPr>
          <w:rFonts w:ascii="Times New Roman" w:hAnsi="Times New Roman" w:cs="Times New Roman"/>
        </w:rPr>
        <w:t>While CategoryID itself is a surrogate key, this trend may still reflect category popularity if IDs were assigned in a chronological or logical order.</w:t>
      </w:r>
    </w:p>
    <w:p w14:paraId="5E783356" w14:textId="77777777" w:rsidR="0060262B" w:rsidRDefault="0060262B" w:rsidP="0060262B">
      <w:pPr>
        <w:rPr>
          <w:rFonts w:ascii="Times New Roman" w:hAnsi="Times New Roman" w:cs="Times New Roman"/>
        </w:rPr>
      </w:pPr>
    </w:p>
    <w:p w14:paraId="40C2FA28" w14:textId="77777777" w:rsidR="0060262B" w:rsidRDefault="0060262B" w:rsidP="0060262B">
      <w:pPr>
        <w:rPr>
          <w:rFonts w:ascii="Times New Roman" w:hAnsi="Times New Roman" w:cs="Times New Roman"/>
        </w:rPr>
      </w:pPr>
    </w:p>
    <w:p w14:paraId="0FA30511" w14:textId="77777777" w:rsidR="0060262B" w:rsidRDefault="0060262B" w:rsidP="0060262B">
      <w:pPr>
        <w:rPr>
          <w:rFonts w:ascii="Times New Roman" w:hAnsi="Times New Roman" w:cs="Times New Roman"/>
        </w:rPr>
      </w:pPr>
    </w:p>
    <w:p w14:paraId="0E49B8E6" w14:textId="77777777" w:rsidR="0060262B" w:rsidRDefault="0060262B" w:rsidP="0060262B">
      <w:pPr>
        <w:rPr>
          <w:rFonts w:ascii="Times New Roman" w:hAnsi="Times New Roman" w:cs="Times New Roman"/>
        </w:rPr>
      </w:pPr>
    </w:p>
    <w:p w14:paraId="66D0ACA6" w14:textId="77777777" w:rsidR="0060262B" w:rsidRDefault="0060262B" w:rsidP="0060262B">
      <w:pPr>
        <w:rPr>
          <w:rFonts w:ascii="Times New Roman" w:hAnsi="Times New Roman" w:cs="Times New Roman"/>
        </w:rPr>
      </w:pPr>
    </w:p>
    <w:p w14:paraId="2F2D2FFE" w14:textId="77777777" w:rsidR="0060262B" w:rsidRDefault="0060262B" w:rsidP="0060262B">
      <w:pPr>
        <w:rPr>
          <w:rFonts w:ascii="Times New Roman" w:hAnsi="Times New Roman" w:cs="Times New Roman"/>
        </w:rPr>
      </w:pPr>
    </w:p>
    <w:p w14:paraId="010923C4" w14:textId="77777777" w:rsidR="0060262B" w:rsidRDefault="0060262B" w:rsidP="0060262B">
      <w:pPr>
        <w:rPr>
          <w:rFonts w:ascii="Times New Roman" w:hAnsi="Times New Roman" w:cs="Times New Roman"/>
        </w:rPr>
      </w:pPr>
    </w:p>
    <w:p w14:paraId="62A37AF4" w14:textId="77777777" w:rsidR="0060262B" w:rsidRDefault="0060262B" w:rsidP="0060262B">
      <w:pPr>
        <w:rPr>
          <w:rFonts w:ascii="Times New Roman" w:hAnsi="Times New Roman" w:cs="Times New Roman"/>
        </w:rPr>
      </w:pPr>
    </w:p>
    <w:p w14:paraId="7DEA8D71" w14:textId="77777777" w:rsidR="0060262B" w:rsidRPr="0060262B" w:rsidRDefault="0060262B" w:rsidP="0060262B">
      <w:pPr>
        <w:rPr>
          <w:rFonts w:ascii="Times New Roman" w:hAnsi="Times New Roman" w:cs="Times New Roman"/>
        </w:rPr>
      </w:pPr>
    </w:p>
    <w:p w14:paraId="2280E277" w14:textId="77777777" w:rsidR="0060262B" w:rsidRDefault="0060262B" w:rsidP="00477F36">
      <w:pPr>
        <w:rPr>
          <w:rFonts w:ascii="Times New Roman" w:hAnsi="Times New Roman" w:cs="Times New Roman"/>
        </w:rPr>
      </w:pPr>
    </w:p>
    <w:p w14:paraId="5D773D83" w14:textId="77777777" w:rsidR="0060262B" w:rsidRDefault="0060262B" w:rsidP="00477F36">
      <w:pPr>
        <w:rPr>
          <w:rFonts w:ascii="Times New Roman" w:hAnsi="Times New Roman" w:cs="Times New Roman"/>
        </w:rPr>
      </w:pPr>
    </w:p>
    <w:p w14:paraId="421C3DB1" w14:textId="3ABC091E" w:rsidR="00477F36" w:rsidRPr="00AD1E95" w:rsidRDefault="0060262B" w:rsidP="00477F36">
      <w:pPr>
        <w:rPr>
          <w:rFonts w:ascii="Times New Roman" w:hAnsi="Times New Roman" w:cs="Times New Roman"/>
          <w:b/>
          <w:bCs/>
        </w:rPr>
      </w:pPr>
      <w:proofErr w:type="gramStart"/>
      <w:r w:rsidRPr="0060262B">
        <w:rPr>
          <w:rFonts w:ascii="Times New Roman" w:hAnsi="Times New Roman" w:cs="Times New Roman"/>
          <w:b/>
          <w:bCs/>
        </w:rPr>
        <w:t>6</w:t>
      </w:r>
      <w:r>
        <w:rPr>
          <w:rFonts w:ascii="Times New Roman" w:hAnsi="Times New Roman" w:cs="Times New Roman"/>
        </w:rPr>
        <w:t>:</w:t>
      </w:r>
      <w:r w:rsidR="00477F36" w:rsidRPr="00AD1E95">
        <w:rPr>
          <w:rFonts w:ascii="Times New Roman" w:hAnsi="Times New Roman" w:cs="Times New Roman"/>
          <w:b/>
          <w:bCs/>
        </w:rPr>
        <w:t>How</w:t>
      </w:r>
      <w:proofErr w:type="gramEnd"/>
      <w:r w:rsidR="00477F36" w:rsidRPr="00AD1E95">
        <w:rPr>
          <w:rFonts w:ascii="Times New Roman" w:hAnsi="Times New Roman" w:cs="Times New Roman"/>
          <w:b/>
          <w:bCs/>
        </w:rPr>
        <w:t xml:space="preserve"> Does Order Frequency Vary Across Customer Segments?</w:t>
      </w:r>
    </w:p>
    <w:p w14:paraId="50778877" w14:textId="77777777" w:rsidR="00477F36" w:rsidRPr="00AD1E95" w:rsidRDefault="00477F36" w:rsidP="00477F36">
      <w:pPr>
        <w:rPr>
          <w:rFonts w:ascii="Times New Roman" w:hAnsi="Times New Roman" w:cs="Times New Roman"/>
        </w:rPr>
      </w:pPr>
      <w:r w:rsidRPr="00AD1E95">
        <w:rPr>
          <w:rFonts w:ascii="Times New Roman" w:hAnsi="Times New Roman" w:cs="Times New Roman"/>
        </w:rPr>
        <w:t>To explore geographic trends in order frequency, the following SQL query was used:</w:t>
      </w:r>
    </w:p>
    <w:p w14:paraId="66A4377A" w14:textId="04D1E701" w:rsidR="00477F36" w:rsidRPr="0060262B" w:rsidRDefault="0060262B" w:rsidP="0060262B">
      <w:pPr>
        <w:spacing w:line="240" w:lineRule="auto"/>
        <w:rPr>
          <w:rFonts w:ascii="Times New Roman" w:hAnsi="Times New Roman" w:cs="Times New Roman"/>
          <w:sz w:val="20"/>
          <w:szCs w:val="20"/>
        </w:rPr>
      </w:pPr>
      <w:r w:rsidRPr="0060262B">
        <w:rPr>
          <w:rFonts w:ascii="Times New Roman" w:hAnsi="Times New Roman" w:cs="Times New Roman"/>
          <w:noProof/>
          <w:sz w:val="20"/>
          <w:szCs w:val="20"/>
        </w:rPr>
        <mc:AlternateContent>
          <mc:Choice Requires="wps">
            <w:drawing>
              <wp:anchor distT="45720" distB="45720" distL="114300" distR="114300" simplePos="0" relativeHeight="251669504" behindDoc="0" locked="0" layoutInCell="1" allowOverlap="1" wp14:anchorId="0397D135" wp14:editId="2EE34AEB">
                <wp:simplePos x="0" y="0"/>
                <wp:positionH relativeFrom="column">
                  <wp:posOffset>3322320</wp:posOffset>
                </wp:positionH>
                <wp:positionV relativeFrom="paragraph">
                  <wp:posOffset>8255</wp:posOffset>
                </wp:positionV>
                <wp:extent cx="3482340" cy="1813560"/>
                <wp:effectExtent l="0" t="0" r="3810" b="0"/>
                <wp:wrapSquare wrapText="bothSides"/>
                <wp:docPr id="1071913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1813560"/>
                        </a:xfrm>
                        <a:prstGeom prst="rect">
                          <a:avLst/>
                        </a:prstGeom>
                        <a:solidFill>
                          <a:srgbClr val="FFFFFF"/>
                        </a:solidFill>
                        <a:ln w="9525">
                          <a:noFill/>
                          <a:miter lim="800000"/>
                          <a:headEnd/>
                          <a:tailEnd/>
                        </a:ln>
                      </wps:spPr>
                      <wps:txbx>
                        <w:txbxContent>
                          <w:p w14:paraId="4885ECEB" w14:textId="7703DF7C" w:rsidR="0060262B" w:rsidRDefault="0060262B">
                            <w:r>
                              <w:rPr>
                                <w:noProof/>
                              </w:rPr>
                              <w:drawing>
                                <wp:inline distT="0" distB="0" distL="0" distR="0" wp14:anchorId="4E8235B5" wp14:editId="29C6BDA7">
                                  <wp:extent cx="3138170" cy="1619885"/>
                                  <wp:effectExtent l="0" t="0" r="5080" b="0"/>
                                  <wp:docPr id="38075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57552" name=""/>
                                          <pic:cNvPicPr/>
                                        </pic:nvPicPr>
                                        <pic:blipFill>
                                          <a:blip r:embed="rId25"/>
                                          <a:stretch>
                                            <a:fillRect/>
                                          </a:stretch>
                                        </pic:blipFill>
                                        <pic:spPr>
                                          <a:xfrm>
                                            <a:off x="0" y="0"/>
                                            <a:ext cx="3138170" cy="16198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7D135" id="_x0000_s1033" type="#_x0000_t202" style="position:absolute;margin-left:261.6pt;margin-top:.65pt;width:274.2pt;height:142.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" stroked="f">
                <v:textbox>
                  <w:txbxContent>
                    <w:p w14:paraId="4885ECEB" w14:textId="7703DF7C" w:rsidR="0060262B" w:rsidRDefault="0060262B">
                      <w:r>
                        <w:rPr>
                          <w:noProof/>
                        </w:rPr>
                        <w:drawing>
                          <wp:inline distT="0" distB="0" distL="0" distR="0" wp14:anchorId="4E8235B5" wp14:editId="29C6BDA7">
                            <wp:extent cx="3138170" cy="1619885"/>
                            <wp:effectExtent l="0" t="0" r="5080" b="0"/>
                            <wp:docPr id="38075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57552" name=""/>
                                    <pic:cNvPicPr/>
                                  </pic:nvPicPr>
                                  <pic:blipFill>
                                    <a:blip r:embed="rId25"/>
                                    <a:stretch>
                                      <a:fillRect/>
                                    </a:stretch>
                                  </pic:blipFill>
                                  <pic:spPr>
                                    <a:xfrm>
                                      <a:off x="0" y="0"/>
                                      <a:ext cx="3138170" cy="1619885"/>
                                    </a:xfrm>
                                    <a:prstGeom prst="rect">
                                      <a:avLst/>
                                    </a:prstGeom>
                                  </pic:spPr>
                                </pic:pic>
                              </a:graphicData>
                            </a:graphic>
                          </wp:inline>
                        </w:drawing>
                      </w:r>
                    </w:p>
                  </w:txbxContent>
                </v:textbox>
                <w10:wrap type="square"/>
              </v:shape>
            </w:pict>
          </mc:Fallback>
        </mc:AlternateContent>
      </w:r>
      <w:r w:rsidR="00477F36" w:rsidRPr="0060262B">
        <w:rPr>
          <w:rFonts w:ascii="Times New Roman" w:hAnsi="Times New Roman" w:cs="Times New Roman"/>
          <w:sz w:val="20"/>
          <w:szCs w:val="20"/>
        </w:rPr>
        <w:t xml:space="preserve">SELECT </w:t>
      </w:r>
    </w:p>
    <w:p w14:paraId="44F12EC4"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C.Country, </w:t>
      </w:r>
    </w:p>
    <w:p w14:paraId="739C012C"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COUNT(</w:t>
      </w:r>
      <w:proofErr w:type="gramStart"/>
      <w:r w:rsidRPr="0060262B">
        <w:rPr>
          <w:rFonts w:ascii="Times New Roman" w:hAnsi="Times New Roman" w:cs="Times New Roman"/>
          <w:sz w:val="20"/>
          <w:szCs w:val="20"/>
        </w:rPr>
        <w:t>O.OrderID</w:t>
      </w:r>
      <w:proofErr w:type="gramEnd"/>
      <w:r w:rsidRPr="0060262B">
        <w:rPr>
          <w:rFonts w:ascii="Times New Roman" w:hAnsi="Times New Roman" w:cs="Times New Roman"/>
          <w:sz w:val="20"/>
          <w:szCs w:val="20"/>
        </w:rPr>
        <w:t>) AS Total_Orders</w:t>
      </w:r>
    </w:p>
    <w:p w14:paraId="42E5EB5F"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FROM Customers C</w:t>
      </w:r>
    </w:p>
    <w:p w14:paraId="0983750E"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INNER JOIN Orders O ON </w:t>
      </w:r>
      <w:proofErr w:type="gramStart"/>
      <w:r w:rsidRPr="0060262B">
        <w:rPr>
          <w:rFonts w:ascii="Times New Roman" w:hAnsi="Times New Roman" w:cs="Times New Roman"/>
          <w:sz w:val="20"/>
          <w:szCs w:val="20"/>
        </w:rPr>
        <w:t>C.CustomerID</w:t>
      </w:r>
      <w:proofErr w:type="gramEnd"/>
      <w:r w:rsidRPr="0060262B">
        <w:rPr>
          <w:rFonts w:ascii="Times New Roman" w:hAnsi="Times New Roman" w:cs="Times New Roman"/>
          <w:sz w:val="20"/>
          <w:szCs w:val="20"/>
        </w:rPr>
        <w:t xml:space="preserve"> = </w:t>
      </w:r>
      <w:proofErr w:type="gramStart"/>
      <w:r w:rsidRPr="0060262B">
        <w:rPr>
          <w:rFonts w:ascii="Times New Roman" w:hAnsi="Times New Roman" w:cs="Times New Roman"/>
          <w:sz w:val="20"/>
          <w:szCs w:val="20"/>
        </w:rPr>
        <w:t>O.CustomerID</w:t>
      </w:r>
      <w:proofErr w:type="gramEnd"/>
    </w:p>
    <w:p w14:paraId="132E4FE3"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GROUP BY </w:t>
      </w:r>
      <w:proofErr w:type="gramStart"/>
      <w:r w:rsidRPr="0060262B">
        <w:rPr>
          <w:rFonts w:ascii="Times New Roman" w:hAnsi="Times New Roman" w:cs="Times New Roman"/>
          <w:sz w:val="20"/>
          <w:szCs w:val="20"/>
        </w:rPr>
        <w:t>C.Country</w:t>
      </w:r>
      <w:proofErr w:type="gramEnd"/>
    </w:p>
    <w:p w14:paraId="72BB7AF9"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ORDER BY Total_Orders DESC;</w:t>
      </w:r>
    </w:p>
    <w:p w14:paraId="1D69958D" w14:textId="77777777" w:rsidR="00477F36" w:rsidRPr="00AD1E95" w:rsidRDefault="00477F36" w:rsidP="00477F36">
      <w:pPr>
        <w:rPr>
          <w:rFonts w:ascii="Times New Roman" w:hAnsi="Times New Roman" w:cs="Times New Roman"/>
        </w:rPr>
      </w:pPr>
      <w:r w:rsidRPr="00AD1E95">
        <w:rPr>
          <w:rFonts w:ascii="Times New Roman" w:hAnsi="Times New Roman" w:cs="Times New Roman"/>
          <w:b/>
          <w:bCs/>
        </w:rPr>
        <w:t>Insights from the Bar Chart:</w:t>
      </w:r>
    </w:p>
    <w:p w14:paraId="769AF5B2" w14:textId="77777777" w:rsidR="00477F36" w:rsidRPr="0060262B" w:rsidRDefault="00477F36">
      <w:pPr>
        <w:numPr>
          <w:ilvl w:val="0"/>
          <w:numId w:val="33"/>
        </w:numPr>
        <w:rPr>
          <w:rFonts w:ascii="Times New Roman" w:hAnsi="Times New Roman" w:cs="Times New Roman"/>
        </w:rPr>
      </w:pPr>
      <w:r w:rsidRPr="0060262B">
        <w:rPr>
          <w:rFonts w:ascii="Times New Roman" w:hAnsi="Times New Roman" w:cs="Times New Roman"/>
        </w:rPr>
        <w:t>Germany and the USA lead with the highest number of orders (122 each).</w:t>
      </w:r>
    </w:p>
    <w:p w14:paraId="31D0A5B3" w14:textId="77777777" w:rsidR="00477F36" w:rsidRPr="0060262B" w:rsidRDefault="00477F36">
      <w:pPr>
        <w:numPr>
          <w:ilvl w:val="0"/>
          <w:numId w:val="33"/>
        </w:numPr>
        <w:rPr>
          <w:rFonts w:ascii="Times New Roman" w:hAnsi="Times New Roman" w:cs="Times New Roman"/>
        </w:rPr>
      </w:pPr>
      <w:r w:rsidRPr="0060262B">
        <w:rPr>
          <w:rFonts w:ascii="Times New Roman" w:hAnsi="Times New Roman" w:cs="Times New Roman"/>
        </w:rPr>
        <w:t>Brazil, France, and the UK follow with substantial order counts.</w:t>
      </w:r>
    </w:p>
    <w:p w14:paraId="2C719D91" w14:textId="77777777" w:rsidR="00477F36" w:rsidRPr="0060262B" w:rsidRDefault="00477F36">
      <w:pPr>
        <w:numPr>
          <w:ilvl w:val="0"/>
          <w:numId w:val="33"/>
        </w:numPr>
        <w:rPr>
          <w:rFonts w:ascii="Times New Roman" w:hAnsi="Times New Roman" w:cs="Times New Roman"/>
        </w:rPr>
      </w:pPr>
      <w:r w:rsidRPr="0060262B">
        <w:rPr>
          <w:rFonts w:ascii="Times New Roman" w:hAnsi="Times New Roman" w:cs="Times New Roman"/>
        </w:rPr>
        <w:t>Countries like Norway, Poland, and Portugal show relatively low order activity.</w:t>
      </w:r>
    </w:p>
    <w:p w14:paraId="1DB69FD7" w14:textId="77777777" w:rsidR="00477F36" w:rsidRPr="00AD1E95" w:rsidRDefault="00477F36" w:rsidP="00477F36">
      <w:pPr>
        <w:rPr>
          <w:rFonts w:ascii="Times New Roman" w:hAnsi="Times New Roman" w:cs="Times New Roman"/>
        </w:rPr>
      </w:pPr>
      <w:r w:rsidRPr="00AD1E95">
        <w:rPr>
          <w:rFonts w:ascii="Times New Roman" w:hAnsi="Times New Roman" w:cs="Times New Roman"/>
          <w:b/>
          <w:bCs/>
        </w:rPr>
        <w:t>Interpretation:</w:t>
      </w:r>
    </w:p>
    <w:p w14:paraId="021EBE9F" w14:textId="77777777" w:rsidR="00477F36" w:rsidRPr="0060262B" w:rsidRDefault="00477F36">
      <w:pPr>
        <w:numPr>
          <w:ilvl w:val="0"/>
          <w:numId w:val="34"/>
        </w:numPr>
        <w:rPr>
          <w:rFonts w:ascii="Times New Roman" w:hAnsi="Times New Roman" w:cs="Times New Roman"/>
        </w:rPr>
      </w:pPr>
      <w:r w:rsidRPr="0060262B">
        <w:rPr>
          <w:rFonts w:ascii="Times New Roman" w:hAnsi="Times New Roman" w:cs="Times New Roman"/>
        </w:rPr>
        <w:t>This distribution can highlight key markets and potential regions for growth.</w:t>
      </w:r>
    </w:p>
    <w:p w14:paraId="7083801F" w14:textId="77777777" w:rsidR="00477F36" w:rsidRDefault="00477F36">
      <w:pPr>
        <w:numPr>
          <w:ilvl w:val="0"/>
          <w:numId w:val="34"/>
        </w:numPr>
        <w:rPr>
          <w:rFonts w:ascii="Times New Roman" w:hAnsi="Times New Roman" w:cs="Times New Roman"/>
        </w:rPr>
      </w:pPr>
      <w:r w:rsidRPr="0060262B">
        <w:rPr>
          <w:rFonts w:ascii="Times New Roman" w:hAnsi="Times New Roman" w:cs="Times New Roman"/>
        </w:rPr>
        <w:t>Countries with high order frequencies may reflect larger customer bases, better market penetration, or higher engagement.</w:t>
      </w:r>
    </w:p>
    <w:p w14:paraId="7064E497" w14:textId="77777777" w:rsidR="0060262B" w:rsidRDefault="0060262B" w:rsidP="0060262B">
      <w:pPr>
        <w:rPr>
          <w:rFonts w:ascii="Times New Roman" w:hAnsi="Times New Roman" w:cs="Times New Roman"/>
        </w:rPr>
      </w:pPr>
    </w:p>
    <w:p w14:paraId="1799FBD3" w14:textId="77777777" w:rsidR="0060262B" w:rsidRDefault="0060262B" w:rsidP="0060262B">
      <w:pPr>
        <w:rPr>
          <w:rFonts w:ascii="Times New Roman" w:hAnsi="Times New Roman" w:cs="Times New Roman"/>
        </w:rPr>
      </w:pPr>
    </w:p>
    <w:p w14:paraId="09CEBDB0" w14:textId="77777777" w:rsidR="0060262B" w:rsidRDefault="0060262B" w:rsidP="0060262B">
      <w:pPr>
        <w:rPr>
          <w:rFonts w:ascii="Times New Roman" w:hAnsi="Times New Roman" w:cs="Times New Roman"/>
        </w:rPr>
      </w:pPr>
    </w:p>
    <w:p w14:paraId="174BBF68" w14:textId="77777777" w:rsidR="0060262B" w:rsidRDefault="0060262B" w:rsidP="0060262B">
      <w:pPr>
        <w:rPr>
          <w:rFonts w:ascii="Times New Roman" w:hAnsi="Times New Roman" w:cs="Times New Roman"/>
        </w:rPr>
      </w:pPr>
    </w:p>
    <w:p w14:paraId="60727D58" w14:textId="77777777" w:rsidR="0060262B" w:rsidRDefault="0060262B" w:rsidP="0060262B">
      <w:pPr>
        <w:rPr>
          <w:rFonts w:ascii="Times New Roman" w:hAnsi="Times New Roman" w:cs="Times New Roman"/>
        </w:rPr>
      </w:pPr>
    </w:p>
    <w:p w14:paraId="54D958B9" w14:textId="77777777" w:rsidR="0060262B" w:rsidRDefault="0060262B" w:rsidP="0060262B">
      <w:pPr>
        <w:rPr>
          <w:rFonts w:ascii="Times New Roman" w:hAnsi="Times New Roman" w:cs="Times New Roman"/>
        </w:rPr>
      </w:pPr>
    </w:p>
    <w:p w14:paraId="3C80EE6B" w14:textId="77777777" w:rsidR="0060262B" w:rsidRDefault="0060262B" w:rsidP="0060262B">
      <w:pPr>
        <w:rPr>
          <w:rFonts w:ascii="Times New Roman" w:hAnsi="Times New Roman" w:cs="Times New Roman"/>
        </w:rPr>
      </w:pPr>
    </w:p>
    <w:p w14:paraId="0045B9C0" w14:textId="77777777" w:rsidR="0060262B" w:rsidRDefault="0060262B" w:rsidP="0060262B">
      <w:pPr>
        <w:rPr>
          <w:rFonts w:ascii="Times New Roman" w:hAnsi="Times New Roman" w:cs="Times New Roman"/>
        </w:rPr>
      </w:pPr>
    </w:p>
    <w:p w14:paraId="59EE078B" w14:textId="77777777" w:rsidR="0060262B" w:rsidRDefault="0060262B" w:rsidP="0060262B">
      <w:pPr>
        <w:rPr>
          <w:rFonts w:ascii="Times New Roman" w:hAnsi="Times New Roman" w:cs="Times New Roman"/>
        </w:rPr>
      </w:pPr>
    </w:p>
    <w:p w14:paraId="06A7CCED" w14:textId="77777777" w:rsidR="0060262B" w:rsidRDefault="0060262B" w:rsidP="0060262B">
      <w:pPr>
        <w:rPr>
          <w:rFonts w:ascii="Times New Roman" w:hAnsi="Times New Roman" w:cs="Times New Roman"/>
        </w:rPr>
      </w:pPr>
    </w:p>
    <w:p w14:paraId="726E489B" w14:textId="77777777" w:rsidR="0060262B" w:rsidRPr="0060262B" w:rsidRDefault="0060262B" w:rsidP="0060262B">
      <w:pPr>
        <w:rPr>
          <w:rFonts w:ascii="Times New Roman" w:hAnsi="Times New Roman" w:cs="Times New Roman"/>
        </w:rPr>
      </w:pPr>
    </w:p>
    <w:p w14:paraId="5417082A" w14:textId="77777777" w:rsidR="0060262B" w:rsidRDefault="0060262B" w:rsidP="00477F36">
      <w:pPr>
        <w:rPr>
          <w:rFonts w:ascii="Times New Roman" w:hAnsi="Times New Roman" w:cs="Times New Roman"/>
        </w:rPr>
      </w:pPr>
    </w:p>
    <w:p w14:paraId="6D112EF2" w14:textId="20804231" w:rsidR="00477F36" w:rsidRPr="0060262B" w:rsidRDefault="0060262B" w:rsidP="00477F36">
      <w:pPr>
        <w:rPr>
          <w:rFonts w:ascii="Times New Roman" w:hAnsi="Times New Roman" w:cs="Times New Roman"/>
          <w:b/>
          <w:bCs/>
        </w:rPr>
      </w:pPr>
      <w:r w:rsidRPr="0060262B">
        <w:rPr>
          <w:rFonts w:ascii="Times New Roman" w:hAnsi="Times New Roman" w:cs="Times New Roman"/>
          <w:b/>
          <w:bCs/>
        </w:rPr>
        <w:t>7:</w:t>
      </w:r>
      <w:r>
        <w:rPr>
          <w:rFonts w:ascii="Times New Roman" w:hAnsi="Times New Roman" w:cs="Times New Roman"/>
          <w:b/>
          <w:bCs/>
        </w:rPr>
        <w:t xml:space="preserve"> </w:t>
      </w:r>
      <w:r w:rsidR="00477F36" w:rsidRPr="0060262B">
        <w:rPr>
          <w:rFonts w:ascii="Times New Roman" w:hAnsi="Times New Roman" w:cs="Times New Roman"/>
          <w:b/>
          <w:bCs/>
        </w:rPr>
        <w:t>How Does Order Frequency Vary Across Customer Segments?</w:t>
      </w:r>
    </w:p>
    <w:p w14:paraId="4742F5B2" w14:textId="75B07AF3"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To explore geographic trends in order frequency, the following SQL query was used:</w:t>
      </w:r>
    </w:p>
    <w:p w14:paraId="5A07125F" w14:textId="2F1734EE" w:rsidR="00477F36" w:rsidRPr="0060262B" w:rsidRDefault="0060262B" w:rsidP="0060262B">
      <w:pPr>
        <w:spacing w:line="240" w:lineRule="auto"/>
        <w:rPr>
          <w:rFonts w:ascii="Times New Roman" w:hAnsi="Times New Roman" w:cs="Times New Roman"/>
          <w:sz w:val="20"/>
          <w:szCs w:val="20"/>
        </w:rPr>
      </w:pPr>
      <w:r w:rsidRPr="0060262B">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6CDD1B5B" wp14:editId="44696410">
                <wp:simplePos x="0" y="0"/>
                <wp:positionH relativeFrom="margin">
                  <wp:posOffset>3276600</wp:posOffset>
                </wp:positionH>
                <wp:positionV relativeFrom="paragraph">
                  <wp:posOffset>8255</wp:posOffset>
                </wp:positionV>
                <wp:extent cx="3489960" cy="2110740"/>
                <wp:effectExtent l="0" t="0" r="0" b="3810"/>
                <wp:wrapSquare wrapText="bothSides"/>
                <wp:docPr id="36440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2110740"/>
                        </a:xfrm>
                        <a:prstGeom prst="rect">
                          <a:avLst/>
                        </a:prstGeom>
                        <a:solidFill>
                          <a:srgbClr val="FFFFFF"/>
                        </a:solidFill>
                        <a:ln w="9525">
                          <a:noFill/>
                          <a:miter lim="800000"/>
                          <a:headEnd/>
                          <a:tailEnd/>
                        </a:ln>
                      </wps:spPr>
                      <wps:txbx>
                        <w:txbxContent>
                          <w:p w14:paraId="7883C443" w14:textId="10D02F07" w:rsidR="0060262B" w:rsidRDefault="0060262B">
                            <w:r>
                              <w:rPr>
                                <w:noProof/>
                              </w:rPr>
                              <w:drawing>
                                <wp:inline distT="0" distB="0" distL="0" distR="0" wp14:anchorId="681D9982" wp14:editId="1F2B9B61">
                                  <wp:extent cx="3314700" cy="1996440"/>
                                  <wp:effectExtent l="0" t="0" r="0" b="3810"/>
                                  <wp:docPr id="159393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5069" name=""/>
                                          <pic:cNvPicPr/>
                                        </pic:nvPicPr>
                                        <pic:blipFill>
                                          <a:blip r:embed="rId26"/>
                                          <a:stretch>
                                            <a:fillRect/>
                                          </a:stretch>
                                        </pic:blipFill>
                                        <pic:spPr>
                                          <a:xfrm>
                                            <a:off x="0" y="0"/>
                                            <a:ext cx="3314700" cy="1996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D1B5B" id="_x0000_s1034" type="#_x0000_t202" style="position:absolute;margin-left:258pt;margin-top:.65pt;width:274.8pt;height:166.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SKEgIAAP4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" stroked="f">
                <v:textbox>
                  <w:txbxContent>
                    <w:p w14:paraId="7883C443" w14:textId="10D02F07" w:rsidR="0060262B" w:rsidRDefault="0060262B">
                      <w:r>
                        <w:rPr>
                          <w:noProof/>
                        </w:rPr>
                        <w:drawing>
                          <wp:inline distT="0" distB="0" distL="0" distR="0" wp14:anchorId="681D9982" wp14:editId="1F2B9B61">
                            <wp:extent cx="3314700" cy="1996440"/>
                            <wp:effectExtent l="0" t="0" r="0" b="3810"/>
                            <wp:docPr id="159393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5069" name=""/>
                                    <pic:cNvPicPr/>
                                  </pic:nvPicPr>
                                  <pic:blipFill>
                                    <a:blip r:embed="rId26"/>
                                    <a:stretch>
                                      <a:fillRect/>
                                    </a:stretch>
                                  </pic:blipFill>
                                  <pic:spPr>
                                    <a:xfrm>
                                      <a:off x="0" y="0"/>
                                      <a:ext cx="3314700" cy="1996440"/>
                                    </a:xfrm>
                                    <a:prstGeom prst="rect">
                                      <a:avLst/>
                                    </a:prstGeom>
                                  </pic:spPr>
                                </pic:pic>
                              </a:graphicData>
                            </a:graphic>
                          </wp:inline>
                        </w:drawing>
                      </w:r>
                    </w:p>
                  </w:txbxContent>
                </v:textbox>
                <w10:wrap type="square" anchorx="margin"/>
              </v:shape>
            </w:pict>
          </mc:Fallback>
        </mc:AlternateContent>
      </w:r>
      <w:r w:rsidR="00477F36" w:rsidRPr="0060262B">
        <w:rPr>
          <w:rFonts w:ascii="Times New Roman" w:hAnsi="Times New Roman" w:cs="Times New Roman"/>
          <w:sz w:val="20"/>
          <w:szCs w:val="20"/>
        </w:rPr>
        <w:t xml:space="preserve">SELECT </w:t>
      </w:r>
    </w:p>
    <w:p w14:paraId="5C58B029" w14:textId="71C509D5"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C.Country, </w:t>
      </w:r>
    </w:p>
    <w:p w14:paraId="516AF314" w14:textId="5460E96D"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COUNT(</w:t>
      </w:r>
      <w:proofErr w:type="gramStart"/>
      <w:r w:rsidRPr="0060262B">
        <w:rPr>
          <w:rFonts w:ascii="Times New Roman" w:hAnsi="Times New Roman" w:cs="Times New Roman"/>
          <w:sz w:val="20"/>
          <w:szCs w:val="20"/>
        </w:rPr>
        <w:t>O.OrderID</w:t>
      </w:r>
      <w:proofErr w:type="gramEnd"/>
      <w:r w:rsidRPr="0060262B">
        <w:rPr>
          <w:rFonts w:ascii="Times New Roman" w:hAnsi="Times New Roman" w:cs="Times New Roman"/>
          <w:sz w:val="20"/>
          <w:szCs w:val="20"/>
        </w:rPr>
        <w:t>) AS Total_Orders</w:t>
      </w:r>
    </w:p>
    <w:p w14:paraId="0EFC2C79"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FROM Customers C</w:t>
      </w:r>
    </w:p>
    <w:p w14:paraId="7B42C823" w14:textId="7DEB122E"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INNER JOIN Orders O ON </w:t>
      </w:r>
      <w:proofErr w:type="gramStart"/>
      <w:r w:rsidRPr="0060262B">
        <w:rPr>
          <w:rFonts w:ascii="Times New Roman" w:hAnsi="Times New Roman" w:cs="Times New Roman"/>
          <w:sz w:val="20"/>
          <w:szCs w:val="20"/>
        </w:rPr>
        <w:t>C.CustomerID</w:t>
      </w:r>
      <w:proofErr w:type="gramEnd"/>
      <w:r w:rsidRPr="0060262B">
        <w:rPr>
          <w:rFonts w:ascii="Times New Roman" w:hAnsi="Times New Roman" w:cs="Times New Roman"/>
          <w:sz w:val="20"/>
          <w:szCs w:val="20"/>
        </w:rPr>
        <w:t xml:space="preserve"> = </w:t>
      </w:r>
      <w:proofErr w:type="gramStart"/>
      <w:r w:rsidRPr="0060262B">
        <w:rPr>
          <w:rFonts w:ascii="Times New Roman" w:hAnsi="Times New Roman" w:cs="Times New Roman"/>
          <w:sz w:val="20"/>
          <w:szCs w:val="20"/>
        </w:rPr>
        <w:t>O.CustomerID</w:t>
      </w:r>
      <w:proofErr w:type="gramEnd"/>
    </w:p>
    <w:p w14:paraId="4C04F108"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GROUP BY </w:t>
      </w:r>
      <w:proofErr w:type="gramStart"/>
      <w:r w:rsidRPr="0060262B">
        <w:rPr>
          <w:rFonts w:ascii="Times New Roman" w:hAnsi="Times New Roman" w:cs="Times New Roman"/>
          <w:sz w:val="20"/>
          <w:szCs w:val="20"/>
        </w:rPr>
        <w:t>C.Country</w:t>
      </w:r>
      <w:proofErr w:type="gramEnd"/>
    </w:p>
    <w:p w14:paraId="749FA5BB"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ORDER BY Total_Orders DESC;</w:t>
      </w:r>
    </w:p>
    <w:p w14:paraId="2BA5F15E" w14:textId="615540EC" w:rsidR="00477F36" w:rsidRPr="00AD1E95" w:rsidRDefault="00477F36" w:rsidP="00477F36">
      <w:pPr>
        <w:rPr>
          <w:rFonts w:ascii="Times New Roman" w:hAnsi="Times New Roman" w:cs="Times New Roman"/>
        </w:rPr>
      </w:pPr>
    </w:p>
    <w:p w14:paraId="1829757F"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Insights from the Bar Chart:</w:t>
      </w:r>
    </w:p>
    <w:p w14:paraId="098D5485" w14:textId="77777777" w:rsidR="00477F36" w:rsidRPr="0060262B" w:rsidRDefault="00477F36">
      <w:pPr>
        <w:numPr>
          <w:ilvl w:val="0"/>
          <w:numId w:val="35"/>
        </w:numPr>
        <w:rPr>
          <w:rFonts w:ascii="Times New Roman" w:hAnsi="Times New Roman" w:cs="Times New Roman"/>
        </w:rPr>
      </w:pPr>
      <w:r w:rsidRPr="0060262B">
        <w:rPr>
          <w:rFonts w:ascii="Times New Roman" w:hAnsi="Times New Roman" w:cs="Times New Roman"/>
        </w:rPr>
        <w:t>Germany and the USA lead with the highest number of orders (122 each).</w:t>
      </w:r>
    </w:p>
    <w:p w14:paraId="0DF01B75" w14:textId="77777777" w:rsidR="00477F36" w:rsidRPr="0060262B" w:rsidRDefault="00477F36">
      <w:pPr>
        <w:numPr>
          <w:ilvl w:val="0"/>
          <w:numId w:val="35"/>
        </w:numPr>
        <w:rPr>
          <w:rFonts w:ascii="Times New Roman" w:hAnsi="Times New Roman" w:cs="Times New Roman"/>
        </w:rPr>
      </w:pPr>
      <w:r w:rsidRPr="0060262B">
        <w:rPr>
          <w:rFonts w:ascii="Times New Roman" w:hAnsi="Times New Roman" w:cs="Times New Roman"/>
        </w:rPr>
        <w:t>Brazil, France, and the UK follow with substantial order volumes.</w:t>
      </w:r>
    </w:p>
    <w:p w14:paraId="4F5A0044" w14:textId="77777777" w:rsidR="00477F36" w:rsidRPr="0060262B" w:rsidRDefault="00477F36">
      <w:pPr>
        <w:numPr>
          <w:ilvl w:val="0"/>
          <w:numId w:val="35"/>
        </w:numPr>
        <w:rPr>
          <w:rFonts w:ascii="Times New Roman" w:hAnsi="Times New Roman" w:cs="Times New Roman"/>
        </w:rPr>
      </w:pPr>
      <w:r w:rsidRPr="0060262B">
        <w:rPr>
          <w:rFonts w:ascii="Times New Roman" w:hAnsi="Times New Roman" w:cs="Times New Roman"/>
        </w:rPr>
        <w:t>Countries like Norway, Poland, and Portugal show relatively low order activity.</w:t>
      </w:r>
    </w:p>
    <w:p w14:paraId="4AC90359" w14:textId="5266F8D1" w:rsidR="00477F36" w:rsidRPr="00AD1E95" w:rsidRDefault="00477F36" w:rsidP="00477F36">
      <w:pPr>
        <w:rPr>
          <w:rFonts w:ascii="Times New Roman" w:hAnsi="Times New Roman" w:cs="Times New Roman"/>
        </w:rPr>
      </w:pPr>
    </w:p>
    <w:p w14:paraId="1C925496"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Interpretation:</w:t>
      </w:r>
    </w:p>
    <w:p w14:paraId="34C3BD82" w14:textId="77777777" w:rsidR="00477F36" w:rsidRPr="0060262B" w:rsidRDefault="00477F36">
      <w:pPr>
        <w:numPr>
          <w:ilvl w:val="0"/>
          <w:numId w:val="36"/>
        </w:numPr>
        <w:rPr>
          <w:rFonts w:ascii="Times New Roman" w:hAnsi="Times New Roman" w:cs="Times New Roman"/>
        </w:rPr>
      </w:pPr>
      <w:r w:rsidRPr="00AD1E95">
        <w:rPr>
          <w:rFonts w:ascii="Times New Roman" w:hAnsi="Times New Roman" w:cs="Times New Roman"/>
        </w:rPr>
        <w:t>Th</w:t>
      </w:r>
      <w:r w:rsidRPr="0060262B">
        <w:rPr>
          <w:rFonts w:ascii="Times New Roman" w:hAnsi="Times New Roman" w:cs="Times New Roman"/>
        </w:rPr>
        <w:t>is distribution can help identify key markets and uncover opportunities for expansion.</w:t>
      </w:r>
    </w:p>
    <w:p w14:paraId="5449F4D9" w14:textId="77777777" w:rsidR="00477F36" w:rsidRDefault="00477F36">
      <w:pPr>
        <w:numPr>
          <w:ilvl w:val="0"/>
          <w:numId w:val="36"/>
        </w:numPr>
        <w:rPr>
          <w:rFonts w:ascii="Times New Roman" w:hAnsi="Times New Roman" w:cs="Times New Roman"/>
        </w:rPr>
      </w:pPr>
      <w:r w:rsidRPr="0060262B">
        <w:rPr>
          <w:rFonts w:ascii="Times New Roman" w:hAnsi="Times New Roman" w:cs="Times New Roman"/>
        </w:rPr>
        <w:t>Countries with high order frequencies likely reflect larger customer bases, better market penetration, or stronger customer engagement.</w:t>
      </w:r>
    </w:p>
    <w:p w14:paraId="4965DDEB" w14:textId="77777777" w:rsidR="0060262B" w:rsidRDefault="0060262B" w:rsidP="0060262B">
      <w:pPr>
        <w:rPr>
          <w:rFonts w:ascii="Times New Roman" w:hAnsi="Times New Roman" w:cs="Times New Roman"/>
        </w:rPr>
      </w:pPr>
    </w:p>
    <w:p w14:paraId="5493CE0A" w14:textId="77777777" w:rsidR="0060262B" w:rsidRDefault="0060262B" w:rsidP="0060262B">
      <w:pPr>
        <w:rPr>
          <w:rFonts w:ascii="Times New Roman" w:hAnsi="Times New Roman" w:cs="Times New Roman"/>
        </w:rPr>
      </w:pPr>
    </w:p>
    <w:p w14:paraId="4CECC141" w14:textId="77777777" w:rsidR="0060262B" w:rsidRDefault="0060262B" w:rsidP="0060262B">
      <w:pPr>
        <w:rPr>
          <w:rFonts w:ascii="Times New Roman" w:hAnsi="Times New Roman" w:cs="Times New Roman"/>
        </w:rPr>
      </w:pPr>
    </w:p>
    <w:p w14:paraId="7BCA3B8F" w14:textId="77777777" w:rsidR="0060262B" w:rsidRDefault="0060262B" w:rsidP="0060262B">
      <w:pPr>
        <w:rPr>
          <w:rFonts w:ascii="Times New Roman" w:hAnsi="Times New Roman" w:cs="Times New Roman"/>
        </w:rPr>
      </w:pPr>
    </w:p>
    <w:p w14:paraId="17D84BFD" w14:textId="77777777" w:rsidR="0060262B" w:rsidRDefault="0060262B" w:rsidP="0060262B">
      <w:pPr>
        <w:rPr>
          <w:rFonts w:ascii="Times New Roman" w:hAnsi="Times New Roman" w:cs="Times New Roman"/>
        </w:rPr>
      </w:pPr>
    </w:p>
    <w:p w14:paraId="5EB0A01B" w14:textId="77777777" w:rsidR="0060262B" w:rsidRDefault="0060262B" w:rsidP="0060262B">
      <w:pPr>
        <w:rPr>
          <w:rFonts w:ascii="Times New Roman" w:hAnsi="Times New Roman" w:cs="Times New Roman"/>
        </w:rPr>
      </w:pPr>
    </w:p>
    <w:p w14:paraId="157E3028" w14:textId="77777777" w:rsidR="0060262B" w:rsidRDefault="0060262B" w:rsidP="0060262B">
      <w:pPr>
        <w:rPr>
          <w:rFonts w:ascii="Times New Roman" w:hAnsi="Times New Roman" w:cs="Times New Roman"/>
        </w:rPr>
      </w:pPr>
    </w:p>
    <w:p w14:paraId="0F772788" w14:textId="77777777" w:rsidR="0060262B" w:rsidRDefault="0060262B" w:rsidP="0060262B">
      <w:pPr>
        <w:rPr>
          <w:rFonts w:ascii="Times New Roman" w:hAnsi="Times New Roman" w:cs="Times New Roman"/>
        </w:rPr>
      </w:pPr>
    </w:p>
    <w:p w14:paraId="17B6CDEB" w14:textId="77777777" w:rsidR="0060262B" w:rsidRDefault="0060262B" w:rsidP="0060262B">
      <w:pPr>
        <w:rPr>
          <w:rFonts w:ascii="Times New Roman" w:hAnsi="Times New Roman" w:cs="Times New Roman"/>
        </w:rPr>
      </w:pPr>
    </w:p>
    <w:p w14:paraId="215654CE" w14:textId="77777777" w:rsidR="0060262B" w:rsidRPr="0060262B" w:rsidRDefault="0060262B" w:rsidP="0060262B">
      <w:pPr>
        <w:rPr>
          <w:rFonts w:ascii="Times New Roman" w:hAnsi="Times New Roman" w:cs="Times New Roman"/>
        </w:rPr>
      </w:pPr>
    </w:p>
    <w:p w14:paraId="72D2705F" w14:textId="3458D156" w:rsidR="00477F36" w:rsidRPr="00AD1E95" w:rsidRDefault="0060262B" w:rsidP="00477F36">
      <w:pPr>
        <w:rPr>
          <w:rFonts w:ascii="Times New Roman" w:hAnsi="Times New Roman" w:cs="Times New Roman"/>
          <w:b/>
          <w:bCs/>
        </w:rPr>
      </w:pPr>
      <w:r w:rsidRPr="0060262B">
        <w:rPr>
          <w:rFonts w:ascii="Times New Roman" w:hAnsi="Times New Roman" w:cs="Times New Roman"/>
          <w:b/>
          <w:bCs/>
        </w:rPr>
        <w:t>8</w:t>
      </w:r>
      <w:r>
        <w:rPr>
          <w:rFonts w:ascii="Times New Roman" w:hAnsi="Times New Roman" w:cs="Times New Roman"/>
        </w:rPr>
        <w:t xml:space="preserve">: </w:t>
      </w:r>
      <w:r w:rsidR="00477F36" w:rsidRPr="00AD1E95">
        <w:rPr>
          <w:rFonts w:ascii="Times New Roman" w:hAnsi="Times New Roman" w:cs="Times New Roman"/>
          <w:b/>
          <w:bCs/>
        </w:rPr>
        <w:t>Can we identify any patterns or clusters in employee skill sets or qualifications through visualizations? How can this information be used for talent management?</w:t>
      </w:r>
    </w:p>
    <w:p w14:paraId="0E2DEF6A"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To analyze the impact of educational qualifications on order processing, the following SQL query was used:</w:t>
      </w:r>
    </w:p>
    <w:p w14:paraId="11D8845E"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SELECT </w:t>
      </w:r>
    </w:p>
    <w:p w14:paraId="3A5ACA96" w14:textId="57855C8B" w:rsidR="00477F36" w:rsidRPr="0060262B" w:rsidRDefault="004736B2" w:rsidP="0060262B">
      <w:pPr>
        <w:spacing w:line="240" w:lineRule="auto"/>
        <w:rPr>
          <w:rFonts w:ascii="Times New Roman" w:hAnsi="Times New Roman" w:cs="Times New Roman"/>
          <w:sz w:val="20"/>
          <w:szCs w:val="20"/>
        </w:rPr>
      </w:pPr>
      <w:r w:rsidRPr="004736B2">
        <w:rPr>
          <w:rFonts w:ascii="Times New Roman" w:hAnsi="Times New Roman" w:cs="Times New Roman"/>
          <w:noProof/>
          <w:sz w:val="20"/>
          <w:szCs w:val="20"/>
        </w:rPr>
        <mc:AlternateContent>
          <mc:Choice Requires="wps">
            <w:drawing>
              <wp:anchor distT="45720" distB="45720" distL="114300" distR="114300" simplePos="0" relativeHeight="251673600" behindDoc="0" locked="0" layoutInCell="1" allowOverlap="1" wp14:anchorId="4F6E69EA" wp14:editId="45FAF343">
                <wp:simplePos x="0" y="0"/>
                <wp:positionH relativeFrom="page">
                  <wp:align>right</wp:align>
                </wp:positionH>
                <wp:positionV relativeFrom="paragraph">
                  <wp:posOffset>9525</wp:posOffset>
                </wp:positionV>
                <wp:extent cx="3840480" cy="2644140"/>
                <wp:effectExtent l="0" t="0" r="7620" b="3810"/>
                <wp:wrapSquare wrapText="bothSides"/>
                <wp:docPr id="1667676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2644140"/>
                        </a:xfrm>
                        <a:prstGeom prst="rect">
                          <a:avLst/>
                        </a:prstGeom>
                        <a:solidFill>
                          <a:srgbClr val="FFFFFF"/>
                        </a:solidFill>
                        <a:ln w="9525">
                          <a:noFill/>
                          <a:miter lim="800000"/>
                          <a:headEnd/>
                          <a:tailEnd/>
                        </a:ln>
                      </wps:spPr>
                      <wps:txbx>
                        <w:txbxContent>
                          <w:p w14:paraId="7C9317B6" w14:textId="17AD0A94" w:rsidR="004736B2" w:rsidRDefault="004736B2">
                            <w:r>
                              <w:rPr>
                                <w:noProof/>
                              </w:rPr>
                              <w:drawing>
                                <wp:inline distT="0" distB="0" distL="0" distR="0" wp14:anchorId="0C02CE31" wp14:editId="2B9BA647">
                                  <wp:extent cx="3648710" cy="1623060"/>
                                  <wp:effectExtent l="0" t="0" r="8890" b="0"/>
                                  <wp:docPr id="148526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65615" name=""/>
                                          <pic:cNvPicPr/>
                                        </pic:nvPicPr>
                                        <pic:blipFill>
                                          <a:blip r:embed="rId27"/>
                                          <a:stretch>
                                            <a:fillRect/>
                                          </a:stretch>
                                        </pic:blipFill>
                                        <pic:spPr>
                                          <a:xfrm>
                                            <a:off x="0" y="0"/>
                                            <a:ext cx="3648710" cy="16230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E69EA" id="_x0000_s1035" type="#_x0000_t202" style="position:absolute;margin-left:251.2pt;margin-top:.75pt;width:302.4pt;height:208.2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ZsEQIAAP4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" stroked="f">
                <v:textbox>
                  <w:txbxContent>
                    <w:p w14:paraId="7C9317B6" w14:textId="17AD0A94" w:rsidR="004736B2" w:rsidRDefault="004736B2">
                      <w:r>
                        <w:rPr>
                          <w:noProof/>
                        </w:rPr>
                        <w:drawing>
                          <wp:inline distT="0" distB="0" distL="0" distR="0" wp14:anchorId="0C02CE31" wp14:editId="2B9BA647">
                            <wp:extent cx="3648710" cy="1623060"/>
                            <wp:effectExtent l="0" t="0" r="8890" b="0"/>
                            <wp:docPr id="148526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65615" name=""/>
                                    <pic:cNvPicPr/>
                                  </pic:nvPicPr>
                                  <pic:blipFill>
                                    <a:blip r:embed="rId27"/>
                                    <a:stretch>
                                      <a:fillRect/>
                                    </a:stretch>
                                  </pic:blipFill>
                                  <pic:spPr>
                                    <a:xfrm>
                                      <a:off x="0" y="0"/>
                                      <a:ext cx="3648710" cy="1623060"/>
                                    </a:xfrm>
                                    <a:prstGeom prst="rect">
                                      <a:avLst/>
                                    </a:prstGeom>
                                  </pic:spPr>
                                </pic:pic>
                              </a:graphicData>
                            </a:graphic>
                          </wp:inline>
                        </w:drawing>
                      </w:r>
                    </w:p>
                  </w:txbxContent>
                </v:textbox>
                <w10:wrap type="square" anchorx="page"/>
              </v:shape>
            </w:pict>
          </mc:Fallback>
        </mc:AlternateContent>
      </w:r>
      <w:r w:rsidR="00477F36" w:rsidRPr="0060262B">
        <w:rPr>
          <w:rFonts w:ascii="Times New Roman" w:hAnsi="Times New Roman" w:cs="Times New Roman"/>
          <w:sz w:val="20"/>
          <w:szCs w:val="20"/>
        </w:rPr>
        <w:t xml:space="preserve">  </w:t>
      </w:r>
      <w:proofErr w:type="gramStart"/>
      <w:r w:rsidR="00477F36" w:rsidRPr="0060262B">
        <w:rPr>
          <w:rFonts w:ascii="Times New Roman" w:hAnsi="Times New Roman" w:cs="Times New Roman"/>
          <w:sz w:val="20"/>
          <w:szCs w:val="20"/>
        </w:rPr>
        <w:t>E.FirstName</w:t>
      </w:r>
      <w:proofErr w:type="gramEnd"/>
      <w:r w:rsidR="00477F36" w:rsidRPr="0060262B">
        <w:rPr>
          <w:rFonts w:ascii="Times New Roman" w:hAnsi="Times New Roman" w:cs="Times New Roman"/>
          <w:sz w:val="20"/>
          <w:szCs w:val="20"/>
        </w:rPr>
        <w:t>,</w:t>
      </w:r>
    </w:p>
    <w:p w14:paraId="481ABE6C" w14:textId="56FD8933"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CASE </w:t>
      </w:r>
    </w:p>
    <w:p w14:paraId="45081E95"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WHEN </w:t>
      </w:r>
      <w:proofErr w:type="gramStart"/>
      <w:r w:rsidRPr="0060262B">
        <w:rPr>
          <w:rFonts w:ascii="Times New Roman" w:hAnsi="Times New Roman" w:cs="Times New Roman"/>
          <w:sz w:val="20"/>
          <w:szCs w:val="20"/>
        </w:rPr>
        <w:t>E.Notes</w:t>
      </w:r>
      <w:proofErr w:type="gramEnd"/>
      <w:r w:rsidRPr="0060262B">
        <w:rPr>
          <w:rFonts w:ascii="Times New Roman" w:hAnsi="Times New Roman" w:cs="Times New Roman"/>
          <w:sz w:val="20"/>
          <w:szCs w:val="20"/>
        </w:rPr>
        <w:t xml:space="preserve"> LIKE '%Ph.D.%' THEN 'Ph.D.'</w:t>
      </w:r>
    </w:p>
    <w:p w14:paraId="638A22CD"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WHEN </w:t>
      </w:r>
      <w:proofErr w:type="gramStart"/>
      <w:r w:rsidRPr="0060262B">
        <w:rPr>
          <w:rFonts w:ascii="Times New Roman" w:hAnsi="Times New Roman" w:cs="Times New Roman"/>
          <w:sz w:val="20"/>
          <w:szCs w:val="20"/>
        </w:rPr>
        <w:t>E.Notes</w:t>
      </w:r>
      <w:proofErr w:type="gramEnd"/>
      <w:r w:rsidRPr="0060262B">
        <w:rPr>
          <w:rFonts w:ascii="Times New Roman" w:hAnsi="Times New Roman" w:cs="Times New Roman"/>
          <w:sz w:val="20"/>
          <w:szCs w:val="20"/>
        </w:rPr>
        <w:t xml:space="preserve"> LIKE '%MBA%' THEN 'MBA'</w:t>
      </w:r>
    </w:p>
    <w:p w14:paraId="45660929"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WHEN </w:t>
      </w:r>
      <w:proofErr w:type="gramStart"/>
      <w:r w:rsidRPr="0060262B">
        <w:rPr>
          <w:rFonts w:ascii="Times New Roman" w:hAnsi="Times New Roman" w:cs="Times New Roman"/>
          <w:sz w:val="20"/>
          <w:szCs w:val="20"/>
        </w:rPr>
        <w:t>E.Notes</w:t>
      </w:r>
      <w:proofErr w:type="gramEnd"/>
      <w:r w:rsidRPr="0060262B">
        <w:rPr>
          <w:rFonts w:ascii="Times New Roman" w:hAnsi="Times New Roman" w:cs="Times New Roman"/>
          <w:sz w:val="20"/>
          <w:szCs w:val="20"/>
        </w:rPr>
        <w:t xml:space="preserve"> LIKE '%MA%' THEN 'MA'</w:t>
      </w:r>
    </w:p>
    <w:p w14:paraId="767A38F1"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WHEN </w:t>
      </w:r>
      <w:proofErr w:type="gramStart"/>
      <w:r w:rsidRPr="0060262B">
        <w:rPr>
          <w:rFonts w:ascii="Times New Roman" w:hAnsi="Times New Roman" w:cs="Times New Roman"/>
          <w:sz w:val="20"/>
          <w:szCs w:val="20"/>
        </w:rPr>
        <w:t>E.Notes</w:t>
      </w:r>
      <w:proofErr w:type="gramEnd"/>
      <w:r w:rsidRPr="0060262B">
        <w:rPr>
          <w:rFonts w:ascii="Times New Roman" w:hAnsi="Times New Roman" w:cs="Times New Roman"/>
          <w:sz w:val="20"/>
          <w:szCs w:val="20"/>
        </w:rPr>
        <w:t xml:space="preserve"> LIKE '%BA%' THEN 'BA'</w:t>
      </w:r>
    </w:p>
    <w:p w14:paraId="49E76797"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WHEN </w:t>
      </w:r>
      <w:proofErr w:type="gramStart"/>
      <w:r w:rsidRPr="0060262B">
        <w:rPr>
          <w:rFonts w:ascii="Times New Roman" w:hAnsi="Times New Roman" w:cs="Times New Roman"/>
          <w:sz w:val="20"/>
          <w:szCs w:val="20"/>
        </w:rPr>
        <w:t>E.Notes</w:t>
      </w:r>
      <w:proofErr w:type="gramEnd"/>
      <w:r w:rsidRPr="0060262B">
        <w:rPr>
          <w:rFonts w:ascii="Times New Roman" w:hAnsi="Times New Roman" w:cs="Times New Roman"/>
          <w:sz w:val="20"/>
          <w:szCs w:val="20"/>
        </w:rPr>
        <w:t xml:space="preserve"> LIKE '%BS%' THEN 'BS'</w:t>
      </w:r>
    </w:p>
    <w:p w14:paraId="4D7DF761"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WHEN </w:t>
      </w:r>
      <w:proofErr w:type="gramStart"/>
      <w:r w:rsidRPr="0060262B">
        <w:rPr>
          <w:rFonts w:ascii="Times New Roman" w:hAnsi="Times New Roman" w:cs="Times New Roman"/>
          <w:sz w:val="20"/>
          <w:szCs w:val="20"/>
        </w:rPr>
        <w:t>E.Notes</w:t>
      </w:r>
      <w:proofErr w:type="gramEnd"/>
      <w:r w:rsidRPr="0060262B">
        <w:rPr>
          <w:rFonts w:ascii="Times New Roman" w:hAnsi="Times New Roman" w:cs="Times New Roman"/>
          <w:sz w:val="20"/>
          <w:szCs w:val="20"/>
        </w:rPr>
        <w:t xml:space="preserve"> LIKE '%BSC%' THEN 'BSC'</w:t>
      </w:r>
    </w:p>
    <w:p w14:paraId="748810D0"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ELSE 'Unknown'</w:t>
      </w:r>
    </w:p>
    <w:p w14:paraId="22F9EDD5"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END AS Degree,</w:t>
      </w:r>
    </w:p>
    <w:p w14:paraId="6925B801"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  COUNT(</w:t>
      </w:r>
      <w:proofErr w:type="gramStart"/>
      <w:r w:rsidRPr="0060262B">
        <w:rPr>
          <w:rFonts w:ascii="Times New Roman" w:hAnsi="Times New Roman" w:cs="Times New Roman"/>
          <w:sz w:val="20"/>
          <w:szCs w:val="20"/>
        </w:rPr>
        <w:t>O.OrderID</w:t>
      </w:r>
      <w:proofErr w:type="gramEnd"/>
      <w:r w:rsidRPr="0060262B">
        <w:rPr>
          <w:rFonts w:ascii="Times New Roman" w:hAnsi="Times New Roman" w:cs="Times New Roman"/>
          <w:sz w:val="20"/>
          <w:szCs w:val="20"/>
        </w:rPr>
        <w:t>) AS total_orders</w:t>
      </w:r>
    </w:p>
    <w:p w14:paraId="6710DDF8"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FROM employees E </w:t>
      </w:r>
    </w:p>
    <w:p w14:paraId="0D206A9C"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INNER JOIN orders O ON </w:t>
      </w:r>
      <w:proofErr w:type="gramStart"/>
      <w:r w:rsidRPr="0060262B">
        <w:rPr>
          <w:rFonts w:ascii="Times New Roman" w:hAnsi="Times New Roman" w:cs="Times New Roman"/>
          <w:sz w:val="20"/>
          <w:szCs w:val="20"/>
        </w:rPr>
        <w:t>E.EmployeeID</w:t>
      </w:r>
      <w:proofErr w:type="gramEnd"/>
      <w:r w:rsidRPr="0060262B">
        <w:rPr>
          <w:rFonts w:ascii="Times New Roman" w:hAnsi="Times New Roman" w:cs="Times New Roman"/>
          <w:sz w:val="20"/>
          <w:szCs w:val="20"/>
        </w:rPr>
        <w:t xml:space="preserve"> = </w:t>
      </w:r>
      <w:proofErr w:type="gramStart"/>
      <w:r w:rsidRPr="0060262B">
        <w:rPr>
          <w:rFonts w:ascii="Times New Roman" w:hAnsi="Times New Roman" w:cs="Times New Roman"/>
          <w:sz w:val="20"/>
          <w:szCs w:val="20"/>
        </w:rPr>
        <w:t>O.EmployeeID</w:t>
      </w:r>
      <w:proofErr w:type="gramEnd"/>
    </w:p>
    <w:p w14:paraId="2FA68B49"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 xml:space="preserve">GROUP BY </w:t>
      </w:r>
      <w:proofErr w:type="gramStart"/>
      <w:r w:rsidRPr="0060262B">
        <w:rPr>
          <w:rFonts w:ascii="Times New Roman" w:hAnsi="Times New Roman" w:cs="Times New Roman"/>
          <w:sz w:val="20"/>
          <w:szCs w:val="20"/>
        </w:rPr>
        <w:t>E.FirstName</w:t>
      </w:r>
      <w:proofErr w:type="gramEnd"/>
      <w:r w:rsidRPr="0060262B">
        <w:rPr>
          <w:rFonts w:ascii="Times New Roman" w:hAnsi="Times New Roman" w:cs="Times New Roman"/>
          <w:sz w:val="20"/>
          <w:szCs w:val="20"/>
        </w:rPr>
        <w:t>, 2</w:t>
      </w:r>
    </w:p>
    <w:p w14:paraId="233A343B" w14:textId="77777777" w:rsidR="00477F36" w:rsidRPr="0060262B" w:rsidRDefault="00477F36" w:rsidP="0060262B">
      <w:pPr>
        <w:spacing w:line="240" w:lineRule="auto"/>
        <w:rPr>
          <w:rFonts w:ascii="Times New Roman" w:hAnsi="Times New Roman" w:cs="Times New Roman"/>
          <w:sz w:val="20"/>
          <w:szCs w:val="20"/>
        </w:rPr>
      </w:pPr>
      <w:r w:rsidRPr="0060262B">
        <w:rPr>
          <w:rFonts w:ascii="Times New Roman" w:hAnsi="Times New Roman" w:cs="Times New Roman"/>
          <w:sz w:val="20"/>
          <w:szCs w:val="20"/>
        </w:rPr>
        <w:t>ORDER BY total_orders DESC;</w:t>
      </w:r>
    </w:p>
    <w:p w14:paraId="0AF28491" w14:textId="47531B98" w:rsidR="00477F36" w:rsidRPr="00AD1E95" w:rsidRDefault="00477F36" w:rsidP="00477F36">
      <w:pPr>
        <w:rPr>
          <w:rFonts w:ascii="Times New Roman" w:hAnsi="Times New Roman" w:cs="Times New Roman"/>
        </w:rPr>
      </w:pPr>
    </w:p>
    <w:p w14:paraId="14D46CF2"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Insights from the Bar Chart:</w:t>
      </w:r>
    </w:p>
    <w:p w14:paraId="34643138" w14:textId="77777777" w:rsidR="00477F36" w:rsidRPr="004736B2" w:rsidRDefault="00477F36">
      <w:pPr>
        <w:numPr>
          <w:ilvl w:val="0"/>
          <w:numId w:val="37"/>
        </w:numPr>
        <w:rPr>
          <w:rFonts w:ascii="Times New Roman" w:hAnsi="Times New Roman" w:cs="Times New Roman"/>
        </w:rPr>
      </w:pPr>
      <w:r w:rsidRPr="004736B2">
        <w:rPr>
          <w:rFonts w:ascii="Times New Roman" w:hAnsi="Times New Roman" w:cs="Times New Roman"/>
        </w:rPr>
        <w:t>Employees with an MA degree completed the highest number of orders (563).</w:t>
      </w:r>
    </w:p>
    <w:p w14:paraId="02C0F8C1" w14:textId="77777777" w:rsidR="00477F36" w:rsidRPr="004736B2" w:rsidRDefault="00477F36">
      <w:pPr>
        <w:numPr>
          <w:ilvl w:val="0"/>
          <w:numId w:val="37"/>
        </w:numPr>
        <w:rPr>
          <w:rFonts w:ascii="Times New Roman" w:hAnsi="Times New Roman" w:cs="Times New Roman"/>
        </w:rPr>
      </w:pPr>
      <w:r w:rsidRPr="004736B2">
        <w:rPr>
          <w:rFonts w:ascii="Times New Roman" w:hAnsi="Times New Roman" w:cs="Times New Roman"/>
        </w:rPr>
        <w:t>Employees holding a BA degree followed with 104 orders.</w:t>
      </w:r>
    </w:p>
    <w:p w14:paraId="4013BB8F" w14:textId="77777777" w:rsidR="00477F36" w:rsidRPr="004736B2" w:rsidRDefault="00477F36">
      <w:pPr>
        <w:numPr>
          <w:ilvl w:val="0"/>
          <w:numId w:val="37"/>
        </w:numPr>
        <w:rPr>
          <w:rFonts w:ascii="Times New Roman" w:hAnsi="Times New Roman" w:cs="Times New Roman"/>
        </w:rPr>
      </w:pPr>
      <w:r w:rsidRPr="004736B2">
        <w:rPr>
          <w:rFonts w:ascii="Times New Roman" w:hAnsi="Times New Roman" w:cs="Times New Roman"/>
        </w:rPr>
        <w:t>Ph.D. and MBA holders recorded lower order counts—96 and 67 respectively.</w:t>
      </w:r>
    </w:p>
    <w:p w14:paraId="751730A3"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Interpretation:</w:t>
      </w:r>
    </w:p>
    <w:p w14:paraId="15B1DC99" w14:textId="77777777" w:rsidR="00477F36" w:rsidRPr="004736B2" w:rsidRDefault="00477F36">
      <w:pPr>
        <w:numPr>
          <w:ilvl w:val="0"/>
          <w:numId w:val="38"/>
        </w:numPr>
        <w:rPr>
          <w:rFonts w:ascii="Times New Roman" w:hAnsi="Times New Roman" w:cs="Times New Roman"/>
        </w:rPr>
      </w:pPr>
      <w:r w:rsidRPr="004736B2">
        <w:rPr>
          <w:rFonts w:ascii="Times New Roman" w:hAnsi="Times New Roman" w:cs="Times New Roman"/>
        </w:rPr>
        <w:t>Employees with MA degrees appear to contribute the most to order fulfillment, possibly indicating better alignment of their qualifications with job responsibilities.</w:t>
      </w:r>
    </w:p>
    <w:p w14:paraId="636884F7" w14:textId="77777777" w:rsidR="00477F36" w:rsidRPr="004736B2" w:rsidRDefault="00477F36">
      <w:pPr>
        <w:numPr>
          <w:ilvl w:val="0"/>
          <w:numId w:val="38"/>
        </w:numPr>
        <w:rPr>
          <w:rFonts w:ascii="Times New Roman" w:hAnsi="Times New Roman" w:cs="Times New Roman"/>
        </w:rPr>
      </w:pPr>
      <w:r w:rsidRPr="004736B2">
        <w:rPr>
          <w:rFonts w:ascii="Times New Roman" w:hAnsi="Times New Roman" w:cs="Times New Roman"/>
        </w:rPr>
        <w:t>This insight can guide talent acquisition and training, suggesting that certain degrees may correlate with higher performance in order handling roles.</w:t>
      </w:r>
    </w:p>
    <w:p w14:paraId="3BC1D817" w14:textId="77777777" w:rsidR="00477F36" w:rsidRPr="00AD1E95" w:rsidRDefault="00477F36">
      <w:pPr>
        <w:numPr>
          <w:ilvl w:val="0"/>
          <w:numId w:val="38"/>
        </w:numPr>
        <w:rPr>
          <w:rFonts w:ascii="Times New Roman" w:hAnsi="Times New Roman" w:cs="Times New Roman"/>
        </w:rPr>
      </w:pPr>
      <w:r w:rsidRPr="004736B2">
        <w:rPr>
          <w:rFonts w:ascii="Times New Roman" w:hAnsi="Times New Roman" w:cs="Times New Roman"/>
        </w:rPr>
        <w:lastRenderedPageBreak/>
        <w:t>It also helps identify skill clusters that may be prioritized in hiring or internal development programs</w:t>
      </w:r>
      <w:r w:rsidRPr="00AD1E95">
        <w:rPr>
          <w:rFonts w:ascii="Times New Roman" w:hAnsi="Times New Roman" w:cs="Times New Roman"/>
        </w:rPr>
        <w:t>.</w:t>
      </w:r>
    </w:p>
    <w:p w14:paraId="24B712DD" w14:textId="3BAB1481" w:rsidR="00477F36" w:rsidRPr="00AD1E95" w:rsidRDefault="004736B2" w:rsidP="00477F36">
      <w:pPr>
        <w:rPr>
          <w:rFonts w:ascii="Times New Roman" w:hAnsi="Times New Roman" w:cs="Times New Roman"/>
          <w:b/>
          <w:bCs/>
        </w:rPr>
      </w:pPr>
      <w:r>
        <w:rPr>
          <w:rFonts w:ascii="Times New Roman" w:hAnsi="Times New Roman" w:cs="Times New Roman"/>
          <w:b/>
          <w:bCs/>
        </w:rPr>
        <w:t xml:space="preserve">9: </w:t>
      </w:r>
      <w:r w:rsidR="00477F36" w:rsidRPr="00AD1E95">
        <w:rPr>
          <w:rFonts w:ascii="Times New Roman" w:hAnsi="Times New Roman" w:cs="Times New Roman"/>
          <w:b/>
          <w:bCs/>
        </w:rPr>
        <w:t>How does product demand fluctuate over different seasons or months? Can we visualize this through line charts or area charts?</w:t>
      </w:r>
    </w:p>
    <w:p w14:paraId="1E5B64FB"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To examine monthly trends in product orders, the following SQL query was used:</w:t>
      </w:r>
    </w:p>
    <w:p w14:paraId="2909E75A" w14:textId="0D7C6BA9" w:rsidR="00477F36" w:rsidRPr="004736B2" w:rsidRDefault="004736B2" w:rsidP="004736B2">
      <w:pPr>
        <w:spacing w:line="240" w:lineRule="auto"/>
        <w:rPr>
          <w:rFonts w:ascii="Times New Roman" w:hAnsi="Times New Roman" w:cs="Times New Roman"/>
          <w:sz w:val="20"/>
          <w:szCs w:val="20"/>
        </w:rPr>
      </w:pPr>
      <w:r w:rsidRPr="004736B2">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181AD776" wp14:editId="194F92F2">
                <wp:simplePos x="0" y="0"/>
                <wp:positionH relativeFrom="column">
                  <wp:posOffset>3078480</wp:posOffset>
                </wp:positionH>
                <wp:positionV relativeFrom="paragraph">
                  <wp:posOffset>132715</wp:posOffset>
                </wp:positionV>
                <wp:extent cx="3733800" cy="1753870"/>
                <wp:effectExtent l="0" t="0" r="0" b="0"/>
                <wp:wrapSquare wrapText="bothSides"/>
                <wp:docPr id="54120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3870"/>
                        </a:xfrm>
                        <a:prstGeom prst="rect">
                          <a:avLst/>
                        </a:prstGeom>
                        <a:solidFill>
                          <a:srgbClr val="FFFFFF"/>
                        </a:solidFill>
                        <a:ln w="9525">
                          <a:noFill/>
                          <a:miter lim="800000"/>
                          <a:headEnd/>
                          <a:tailEnd/>
                        </a:ln>
                      </wps:spPr>
                      <wps:txbx>
                        <w:txbxContent>
                          <w:p w14:paraId="78DC3B1A" w14:textId="22F4E005" w:rsidR="004736B2" w:rsidRDefault="004736B2">
                            <w:r>
                              <w:rPr>
                                <w:noProof/>
                              </w:rPr>
                              <w:drawing>
                                <wp:inline distT="0" distB="0" distL="0" distR="0" wp14:anchorId="55A074A0" wp14:editId="317D4AD1">
                                  <wp:extent cx="3634740" cy="1653540"/>
                                  <wp:effectExtent l="0" t="0" r="3810" b="3810"/>
                                  <wp:docPr id="90671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0991" name=""/>
                                          <pic:cNvPicPr/>
                                        </pic:nvPicPr>
                                        <pic:blipFill>
                                          <a:blip r:embed="rId28"/>
                                          <a:stretch>
                                            <a:fillRect/>
                                          </a:stretch>
                                        </pic:blipFill>
                                        <pic:spPr>
                                          <a:xfrm>
                                            <a:off x="0" y="0"/>
                                            <a:ext cx="3634740" cy="16535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AD776" id="_x0000_s1036" type="#_x0000_t202" style="position:absolute;margin-left:242.4pt;margin-top:10.45pt;width:294pt;height:138.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" stroked="f">
                <v:textbox>
                  <w:txbxContent>
                    <w:p w14:paraId="78DC3B1A" w14:textId="22F4E005" w:rsidR="004736B2" w:rsidRDefault="004736B2">
                      <w:r>
                        <w:rPr>
                          <w:noProof/>
                        </w:rPr>
                        <w:drawing>
                          <wp:inline distT="0" distB="0" distL="0" distR="0" wp14:anchorId="55A074A0" wp14:editId="317D4AD1">
                            <wp:extent cx="3634740" cy="1653540"/>
                            <wp:effectExtent l="0" t="0" r="3810" b="3810"/>
                            <wp:docPr id="90671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0991" name=""/>
                                    <pic:cNvPicPr/>
                                  </pic:nvPicPr>
                                  <pic:blipFill>
                                    <a:blip r:embed="rId28"/>
                                    <a:stretch>
                                      <a:fillRect/>
                                    </a:stretch>
                                  </pic:blipFill>
                                  <pic:spPr>
                                    <a:xfrm>
                                      <a:off x="0" y="0"/>
                                      <a:ext cx="3634740" cy="1653540"/>
                                    </a:xfrm>
                                    <a:prstGeom prst="rect">
                                      <a:avLst/>
                                    </a:prstGeom>
                                  </pic:spPr>
                                </pic:pic>
                              </a:graphicData>
                            </a:graphic>
                          </wp:inline>
                        </w:drawing>
                      </w:r>
                    </w:p>
                  </w:txbxContent>
                </v:textbox>
                <w10:wrap type="square"/>
              </v:shape>
            </w:pict>
          </mc:Fallback>
        </mc:AlternateContent>
      </w:r>
      <w:r w:rsidR="00477F36" w:rsidRPr="004736B2">
        <w:rPr>
          <w:rFonts w:ascii="Times New Roman" w:hAnsi="Times New Roman" w:cs="Times New Roman"/>
          <w:sz w:val="20"/>
          <w:szCs w:val="20"/>
        </w:rPr>
        <w:t xml:space="preserve">SELECT </w:t>
      </w:r>
    </w:p>
    <w:p w14:paraId="7BFD2848"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MONTHNAME(</w:t>
      </w:r>
      <w:proofErr w:type="gramStart"/>
      <w:r w:rsidRPr="004736B2">
        <w:rPr>
          <w:rFonts w:ascii="Times New Roman" w:hAnsi="Times New Roman" w:cs="Times New Roman"/>
          <w:sz w:val="20"/>
          <w:szCs w:val="20"/>
        </w:rPr>
        <w:t>O.OrderDate</w:t>
      </w:r>
      <w:proofErr w:type="gramEnd"/>
      <w:r w:rsidRPr="004736B2">
        <w:rPr>
          <w:rFonts w:ascii="Times New Roman" w:hAnsi="Times New Roman" w:cs="Times New Roman"/>
          <w:sz w:val="20"/>
          <w:szCs w:val="20"/>
        </w:rPr>
        <w:t>) AS Months,</w:t>
      </w:r>
    </w:p>
    <w:p w14:paraId="39FF4206" w14:textId="0510B942"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SUM(</w:t>
      </w:r>
      <w:proofErr w:type="gramStart"/>
      <w:r w:rsidRPr="004736B2">
        <w:rPr>
          <w:rFonts w:ascii="Times New Roman" w:hAnsi="Times New Roman" w:cs="Times New Roman"/>
          <w:sz w:val="20"/>
          <w:szCs w:val="20"/>
        </w:rPr>
        <w:t>P.UnitsOnOrder</w:t>
      </w:r>
      <w:proofErr w:type="gramEnd"/>
      <w:r w:rsidRPr="004736B2">
        <w:rPr>
          <w:rFonts w:ascii="Times New Roman" w:hAnsi="Times New Roman" w:cs="Times New Roman"/>
          <w:sz w:val="20"/>
          <w:szCs w:val="20"/>
        </w:rPr>
        <w:t>) AS OrderedUnits</w:t>
      </w:r>
    </w:p>
    <w:p w14:paraId="1094C15D"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FROM orders O</w:t>
      </w:r>
    </w:p>
    <w:p w14:paraId="35CAD6D1" w14:textId="4573B65E"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INNER JOIN order_details D ON </w:t>
      </w:r>
      <w:proofErr w:type="gramStart"/>
      <w:r w:rsidRPr="004736B2">
        <w:rPr>
          <w:rFonts w:ascii="Times New Roman" w:hAnsi="Times New Roman" w:cs="Times New Roman"/>
          <w:sz w:val="20"/>
          <w:szCs w:val="20"/>
        </w:rPr>
        <w:t>O.OrderID</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D.OrderID</w:t>
      </w:r>
      <w:proofErr w:type="gramEnd"/>
    </w:p>
    <w:p w14:paraId="419FD516"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INNER JOIN products P ON </w:t>
      </w:r>
      <w:proofErr w:type="gramStart"/>
      <w:r w:rsidRPr="004736B2">
        <w:rPr>
          <w:rFonts w:ascii="Times New Roman" w:hAnsi="Times New Roman" w:cs="Times New Roman"/>
          <w:sz w:val="20"/>
          <w:szCs w:val="20"/>
        </w:rPr>
        <w:t>D.ProductID</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P.ProductID</w:t>
      </w:r>
      <w:proofErr w:type="gramEnd"/>
    </w:p>
    <w:p w14:paraId="2BBE7992" w14:textId="14CD8510"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GROUP BY 1</w:t>
      </w:r>
    </w:p>
    <w:p w14:paraId="5B337477" w14:textId="3A1ADC9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ORDER BY 2 DESC;</w:t>
      </w:r>
    </w:p>
    <w:p w14:paraId="6007D1DE"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Insights from the Line Chart:</w:t>
      </w:r>
    </w:p>
    <w:p w14:paraId="270B2D48" w14:textId="30ABDA66" w:rsidR="00477F36" w:rsidRPr="004736B2" w:rsidRDefault="00477F36">
      <w:pPr>
        <w:numPr>
          <w:ilvl w:val="0"/>
          <w:numId w:val="39"/>
        </w:numPr>
        <w:rPr>
          <w:rFonts w:ascii="Times New Roman" w:hAnsi="Times New Roman" w:cs="Times New Roman"/>
        </w:rPr>
      </w:pPr>
      <w:r w:rsidRPr="004736B2">
        <w:rPr>
          <w:rFonts w:ascii="Times New Roman" w:hAnsi="Times New Roman" w:cs="Times New Roman"/>
        </w:rPr>
        <w:t>February shows the highest number of ordered units (2100), followed closely by April (2040) and March (1940).</w:t>
      </w:r>
    </w:p>
    <w:p w14:paraId="72D4F1C1" w14:textId="77777777" w:rsidR="00477F36" w:rsidRPr="004736B2" w:rsidRDefault="00477F36">
      <w:pPr>
        <w:numPr>
          <w:ilvl w:val="0"/>
          <w:numId w:val="39"/>
        </w:numPr>
        <w:rPr>
          <w:rFonts w:ascii="Times New Roman" w:hAnsi="Times New Roman" w:cs="Times New Roman"/>
        </w:rPr>
      </w:pPr>
      <w:r w:rsidRPr="004736B2">
        <w:rPr>
          <w:rFonts w:ascii="Times New Roman" w:hAnsi="Times New Roman" w:cs="Times New Roman"/>
        </w:rPr>
        <w:t>A decline begins after April, reaching the lowest point in July (710).</w:t>
      </w:r>
    </w:p>
    <w:p w14:paraId="6E4B67B4" w14:textId="23F4525A" w:rsidR="00477F36" w:rsidRPr="004736B2" w:rsidRDefault="00477F36">
      <w:pPr>
        <w:numPr>
          <w:ilvl w:val="0"/>
          <w:numId w:val="39"/>
        </w:numPr>
        <w:rPr>
          <w:rFonts w:ascii="Times New Roman" w:hAnsi="Times New Roman" w:cs="Times New Roman"/>
        </w:rPr>
      </w:pPr>
      <w:r w:rsidRPr="004736B2">
        <w:rPr>
          <w:rFonts w:ascii="Times New Roman" w:hAnsi="Times New Roman" w:cs="Times New Roman"/>
        </w:rPr>
        <w:t>From August onward, order volumes begin to recover gradually, ending at 1330 units in December.</w:t>
      </w:r>
    </w:p>
    <w:p w14:paraId="5DD6687D" w14:textId="049EB1D4" w:rsidR="00477F36" w:rsidRPr="00AD1E95" w:rsidRDefault="00477F36" w:rsidP="00477F36">
      <w:pPr>
        <w:rPr>
          <w:rFonts w:ascii="Times New Roman" w:hAnsi="Times New Roman" w:cs="Times New Roman"/>
        </w:rPr>
      </w:pPr>
    </w:p>
    <w:p w14:paraId="0573663F" w14:textId="5FFD24DF"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Interpretation:</w:t>
      </w:r>
    </w:p>
    <w:p w14:paraId="37262267" w14:textId="354A3143" w:rsidR="00477F36" w:rsidRPr="004736B2" w:rsidRDefault="00477F36">
      <w:pPr>
        <w:numPr>
          <w:ilvl w:val="0"/>
          <w:numId w:val="40"/>
        </w:numPr>
        <w:rPr>
          <w:rFonts w:ascii="Times New Roman" w:hAnsi="Times New Roman" w:cs="Times New Roman"/>
        </w:rPr>
      </w:pPr>
      <w:r w:rsidRPr="004736B2">
        <w:rPr>
          <w:rFonts w:ascii="Times New Roman" w:hAnsi="Times New Roman" w:cs="Times New Roman"/>
        </w:rPr>
        <w:t>Seasonality plays a significant role in product demand, with peaks early in the year and dips during mid-year (summer months).</w:t>
      </w:r>
    </w:p>
    <w:p w14:paraId="4D02A701" w14:textId="784F4BCF" w:rsidR="00477F36" w:rsidRPr="004736B2" w:rsidRDefault="00477F36">
      <w:pPr>
        <w:numPr>
          <w:ilvl w:val="0"/>
          <w:numId w:val="40"/>
        </w:numPr>
        <w:rPr>
          <w:rFonts w:ascii="Times New Roman" w:hAnsi="Times New Roman" w:cs="Times New Roman"/>
        </w:rPr>
      </w:pPr>
      <w:r w:rsidRPr="004736B2">
        <w:rPr>
          <w:rFonts w:ascii="Times New Roman" w:hAnsi="Times New Roman" w:cs="Times New Roman"/>
        </w:rPr>
        <w:t>Businesses can plan inventory, promotions, and staffing around these trends to optimize operations.</w:t>
      </w:r>
    </w:p>
    <w:p w14:paraId="79CDA62E" w14:textId="3B69EF5D" w:rsidR="00477F36" w:rsidRDefault="00477F36" w:rsidP="004736B2">
      <w:pPr>
        <w:ind w:left="720"/>
        <w:rPr>
          <w:rFonts w:ascii="Times New Roman" w:hAnsi="Times New Roman" w:cs="Times New Roman"/>
        </w:rPr>
      </w:pPr>
    </w:p>
    <w:p w14:paraId="527AB533" w14:textId="300C2D85" w:rsidR="004736B2" w:rsidRDefault="004736B2" w:rsidP="004736B2">
      <w:pPr>
        <w:ind w:left="720"/>
        <w:rPr>
          <w:rFonts w:ascii="Times New Roman" w:hAnsi="Times New Roman" w:cs="Times New Roman"/>
        </w:rPr>
      </w:pPr>
    </w:p>
    <w:p w14:paraId="6098D210" w14:textId="77777777" w:rsidR="004736B2" w:rsidRDefault="004736B2" w:rsidP="004736B2">
      <w:pPr>
        <w:ind w:left="720"/>
        <w:rPr>
          <w:rFonts w:ascii="Times New Roman" w:hAnsi="Times New Roman" w:cs="Times New Roman"/>
        </w:rPr>
      </w:pPr>
    </w:p>
    <w:p w14:paraId="0C165D16" w14:textId="77777777" w:rsidR="004736B2" w:rsidRDefault="004736B2" w:rsidP="004736B2">
      <w:pPr>
        <w:ind w:left="720"/>
        <w:rPr>
          <w:rFonts w:ascii="Times New Roman" w:hAnsi="Times New Roman" w:cs="Times New Roman"/>
        </w:rPr>
      </w:pPr>
    </w:p>
    <w:p w14:paraId="31B30445" w14:textId="77777777" w:rsidR="004736B2" w:rsidRDefault="004736B2" w:rsidP="004736B2">
      <w:pPr>
        <w:ind w:left="720"/>
        <w:rPr>
          <w:rFonts w:ascii="Times New Roman" w:hAnsi="Times New Roman" w:cs="Times New Roman"/>
        </w:rPr>
      </w:pPr>
    </w:p>
    <w:p w14:paraId="589FD01F" w14:textId="0C35A839" w:rsidR="004736B2" w:rsidRDefault="004736B2" w:rsidP="00477F36">
      <w:pPr>
        <w:rPr>
          <w:rFonts w:ascii="Times New Roman" w:hAnsi="Times New Roman" w:cs="Times New Roman"/>
        </w:rPr>
      </w:pPr>
    </w:p>
    <w:p w14:paraId="3F8899D0" w14:textId="09BFE153" w:rsidR="00477F36" w:rsidRPr="00AD1E95" w:rsidRDefault="004736B2" w:rsidP="00477F36">
      <w:pPr>
        <w:rPr>
          <w:rFonts w:ascii="Times New Roman" w:hAnsi="Times New Roman" w:cs="Times New Roman"/>
          <w:b/>
          <w:bCs/>
        </w:rPr>
      </w:pPr>
      <w:r>
        <w:rPr>
          <w:rFonts w:ascii="Times New Roman" w:hAnsi="Times New Roman" w:cs="Times New Roman"/>
          <w:b/>
          <w:bCs/>
        </w:rPr>
        <w:t xml:space="preserve">10: </w:t>
      </w:r>
      <w:r w:rsidR="00477F36" w:rsidRPr="00AD1E95">
        <w:rPr>
          <w:rFonts w:ascii="Times New Roman" w:hAnsi="Times New Roman" w:cs="Times New Roman"/>
          <w:b/>
          <w:bCs/>
        </w:rPr>
        <w:t>Can we identify any outliers or anomalies in product performance or sales using visualizations? How can this information be used for product optimization?</w:t>
      </w:r>
    </w:p>
    <w:p w14:paraId="76819B26"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To detect outliers in total product sales, the following SQL query was used:</w:t>
      </w:r>
    </w:p>
    <w:p w14:paraId="1F35D9A4"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SELECT </w:t>
      </w:r>
    </w:p>
    <w:p w14:paraId="6FEB377A" w14:textId="24769B66"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w:t>
      </w:r>
      <w:proofErr w:type="gramStart"/>
      <w:r w:rsidRPr="004736B2">
        <w:rPr>
          <w:rFonts w:ascii="Times New Roman" w:hAnsi="Times New Roman" w:cs="Times New Roman"/>
          <w:sz w:val="20"/>
          <w:szCs w:val="20"/>
        </w:rPr>
        <w:t>P.ProductName</w:t>
      </w:r>
      <w:proofErr w:type="gramEnd"/>
      <w:r w:rsidRPr="004736B2">
        <w:rPr>
          <w:rFonts w:ascii="Times New Roman" w:hAnsi="Times New Roman" w:cs="Times New Roman"/>
          <w:sz w:val="20"/>
          <w:szCs w:val="20"/>
        </w:rPr>
        <w:t>,</w:t>
      </w:r>
    </w:p>
    <w:p w14:paraId="2DBC276D"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w:t>
      </w:r>
      <w:proofErr w:type="gramStart"/>
      <w:r w:rsidRPr="004736B2">
        <w:rPr>
          <w:rFonts w:ascii="Times New Roman" w:hAnsi="Times New Roman" w:cs="Times New Roman"/>
          <w:sz w:val="20"/>
          <w:szCs w:val="20"/>
        </w:rPr>
        <w:t>COUNT(</w:t>
      </w:r>
      <w:proofErr w:type="gramEnd"/>
      <w:r w:rsidRPr="004736B2">
        <w:rPr>
          <w:rFonts w:ascii="Times New Roman" w:hAnsi="Times New Roman" w:cs="Times New Roman"/>
          <w:sz w:val="20"/>
          <w:szCs w:val="20"/>
        </w:rPr>
        <w:t xml:space="preserve">DISTINCT </w:t>
      </w:r>
      <w:proofErr w:type="gramStart"/>
      <w:r w:rsidRPr="004736B2">
        <w:rPr>
          <w:rFonts w:ascii="Times New Roman" w:hAnsi="Times New Roman" w:cs="Times New Roman"/>
          <w:sz w:val="20"/>
          <w:szCs w:val="20"/>
        </w:rPr>
        <w:t>D.OrderID</w:t>
      </w:r>
      <w:proofErr w:type="gramEnd"/>
      <w:r w:rsidRPr="004736B2">
        <w:rPr>
          <w:rFonts w:ascii="Times New Roman" w:hAnsi="Times New Roman" w:cs="Times New Roman"/>
          <w:sz w:val="20"/>
          <w:szCs w:val="20"/>
        </w:rPr>
        <w:t>) AS Total_Count,</w:t>
      </w:r>
    </w:p>
    <w:p w14:paraId="26414DDA"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w:t>
      </w:r>
      <w:proofErr w:type="gramStart"/>
      <w:r w:rsidRPr="004736B2">
        <w:rPr>
          <w:rFonts w:ascii="Times New Roman" w:hAnsi="Times New Roman" w:cs="Times New Roman"/>
          <w:sz w:val="20"/>
          <w:szCs w:val="20"/>
        </w:rPr>
        <w:t>ROUND(SUM(D.UnitPrice</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D.Quantity</w:t>
      </w:r>
      <w:proofErr w:type="gramEnd"/>
      <w:r w:rsidRPr="004736B2">
        <w:rPr>
          <w:rFonts w:ascii="Times New Roman" w:hAnsi="Times New Roman" w:cs="Times New Roman"/>
          <w:sz w:val="20"/>
          <w:szCs w:val="20"/>
        </w:rPr>
        <w:t xml:space="preserve"> * (1 - </w:t>
      </w:r>
      <w:proofErr w:type="gramStart"/>
      <w:r w:rsidRPr="004736B2">
        <w:rPr>
          <w:rFonts w:ascii="Times New Roman" w:hAnsi="Times New Roman" w:cs="Times New Roman"/>
          <w:sz w:val="20"/>
          <w:szCs w:val="20"/>
        </w:rPr>
        <w:t>D.Discount</w:t>
      </w:r>
      <w:proofErr w:type="gramEnd"/>
      <w:r w:rsidRPr="004736B2">
        <w:rPr>
          <w:rFonts w:ascii="Times New Roman" w:hAnsi="Times New Roman" w:cs="Times New Roman"/>
          <w:sz w:val="20"/>
          <w:szCs w:val="20"/>
        </w:rPr>
        <w:t>)), 0) AS Total_Sales_Amount</w:t>
      </w:r>
    </w:p>
    <w:p w14:paraId="32546216" w14:textId="77777777" w:rsidR="00477F36"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FROM products P</w:t>
      </w:r>
    </w:p>
    <w:p w14:paraId="4D65C467" w14:textId="6F1B02CF" w:rsidR="004736B2" w:rsidRPr="004736B2"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INNER JOIN order_details D ON </w:t>
      </w:r>
      <w:proofErr w:type="gramStart"/>
      <w:r w:rsidRPr="004736B2">
        <w:rPr>
          <w:rFonts w:ascii="Times New Roman" w:hAnsi="Times New Roman" w:cs="Times New Roman"/>
          <w:sz w:val="20"/>
          <w:szCs w:val="20"/>
        </w:rPr>
        <w:t>P.ProductID</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D.ProductID</w:t>
      </w:r>
      <w:proofErr w:type="gramEnd"/>
    </w:p>
    <w:p w14:paraId="4456DDB9" w14:textId="77777777" w:rsidR="00477F36" w:rsidRDefault="00477F36"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GROUP BY 1;</w:t>
      </w:r>
    </w:p>
    <w:p w14:paraId="2BA979A2" w14:textId="5F87D48E" w:rsidR="004736B2" w:rsidRPr="004736B2" w:rsidRDefault="004736B2" w:rsidP="004736B2">
      <w:pPr>
        <w:spacing w:line="240" w:lineRule="auto"/>
        <w:rPr>
          <w:rFonts w:ascii="Times New Roman" w:hAnsi="Times New Roman" w:cs="Times New Roman"/>
          <w:sz w:val="20"/>
          <w:szCs w:val="20"/>
        </w:rPr>
      </w:pPr>
      <w:r w:rsidRPr="004736B2">
        <w:rPr>
          <w:rFonts w:ascii="Times New Roman" w:hAnsi="Times New Roman" w:cs="Times New Roman"/>
          <w:noProof/>
          <w:sz w:val="20"/>
          <w:szCs w:val="20"/>
        </w:rPr>
        <mc:AlternateContent>
          <mc:Choice Requires="wps">
            <w:drawing>
              <wp:anchor distT="45720" distB="45720" distL="114300" distR="114300" simplePos="0" relativeHeight="251677696" behindDoc="0" locked="0" layoutInCell="1" allowOverlap="1" wp14:anchorId="78F23EE6" wp14:editId="58403567">
                <wp:simplePos x="0" y="0"/>
                <wp:positionH relativeFrom="column">
                  <wp:posOffset>1257300</wp:posOffset>
                </wp:positionH>
                <wp:positionV relativeFrom="paragraph">
                  <wp:posOffset>6985</wp:posOffset>
                </wp:positionV>
                <wp:extent cx="3634740" cy="2164080"/>
                <wp:effectExtent l="0" t="0" r="3810" b="7620"/>
                <wp:wrapSquare wrapText="bothSides"/>
                <wp:docPr id="1651717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164080"/>
                        </a:xfrm>
                        <a:prstGeom prst="rect">
                          <a:avLst/>
                        </a:prstGeom>
                        <a:solidFill>
                          <a:srgbClr val="FFFFFF"/>
                        </a:solidFill>
                        <a:ln w="9525">
                          <a:noFill/>
                          <a:miter lim="800000"/>
                          <a:headEnd/>
                          <a:tailEnd/>
                        </a:ln>
                      </wps:spPr>
                      <wps:txbx>
                        <w:txbxContent>
                          <w:p w14:paraId="0DFBD0DE" w14:textId="0AD63827" w:rsidR="004736B2" w:rsidRDefault="004736B2">
                            <w:r>
                              <w:rPr>
                                <w:noProof/>
                              </w:rPr>
                              <w:drawing>
                                <wp:inline distT="0" distB="0" distL="0" distR="0" wp14:anchorId="1FD6BE9F" wp14:editId="0C5B96E8">
                                  <wp:extent cx="3411220" cy="2063750"/>
                                  <wp:effectExtent l="0" t="0" r="0" b="0"/>
                                  <wp:docPr id="162982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5496" name=""/>
                                          <pic:cNvPicPr/>
                                        </pic:nvPicPr>
                                        <pic:blipFill>
                                          <a:blip r:embed="rId29"/>
                                          <a:stretch>
                                            <a:fillRect/>
                                          </a:stretch>
                                        </pic:blipFill>
                                        <pic:spPr>
                                          <a:xfrm>
                                            <a:off x="0" y="0"/>
                                            <a:ext cx="3411220" cy="2063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23EE6" id="_x0000_s1037" type="#_x0000_t202" style="position:absolute;margin-left:99pt;margin-top:.55pt;width:286.2pt;height:170.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" stroked="f">
                <v:textbox>
                  <w:txbxContent>
                    <w:p w14:paraId="0DFBD0DE" w14:textId="0AD63827" w:rsidR="004736B2" w:rsidRDefault="004736B2">
                      <w:r>
                        <w:rPr>
                          <w:noProof/>
                        </w:rPr>
                        <w:drawing>
                          <wp:inline distT="0" distB="0" distL="0" distR="0" wp14:anchorId="1FD6BE9F" wp14:editId="0C5B96E8">
                            <wp:extent cx="3411220" cy="2063750"/>
                            <wp:effectExtent l="0" t="0" r="0" b="0"/>
                            <wp:docPr id="162982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5496" name=""/>
                                    <pic:cNvPicPr/>
                                  </pic:nvPicPr>
                                  <pic:blipFill>
                                    <a:blip r:embed="rId29"/>
                                    <a:stretch>
                                      <a:fillRect/>
                                    </a:stretch>
                                  </pic:blipFill>
                                  <pic:spPr>
                                    <a:xfrm>
                                      <a:off x="0" y="0"/>
                                      <a:ext cx="3411220" cy="2063750"/>
                                    </a:xfrm>
                                    <a:prstGeom prst="rect">
                                      <a:avLst/>
                                    </a:prstGeom>
                                  </pic:spPr>
                                </pic:pic>
                              </a:graphicData>
                            </a:graphic>
                          </wp:inline>
                        </w:drawing>
                      </w:r>
                    </w:p>
                  </w:txbxContent>
                </v:textbox>
                <w10:wrap type="square"/>
              </v:shape>
            </w:pict>
          </mc:Fallback>
        </mc:AlternateContent>
      </w:r>
    </w:p>
    <w:p w14:paraId="5384DE25" w14:textId="56815893" w:rsidR="00477F36" w:rsidRDefault="00477F36" w:rsidP="00477F36">
      <w:pPr>
        <w:rPr>
          <w:rFonts w:ascii="Times New Roman" w:hAnsi="Times New Roman" w:cs="Times New Roman"/>
        </w:rPr>
      </w:pPr>
    </w:p>
    <w:p w14:paraId="7F331668" w14:textId="77777777" w:rsidR="004736B2" w:rsidRDefault="004736B2" w:rsidP="00477F36">
      <w:pPr>
        <w:rPr>
          <w:rFonts w:ascii="Times New Roman" w:hAnsi="Times New Roman" w:cs="Times New Roman"/>
        </w:rPr>
      </w:pPr>
    </w:p>
    <w:p w14:paraId="30161E70" w14:textId="77777777" w:rsidR="004736B2" w:rsidRDefault="004736B2" w:rsidP="00477F36">
      <w:pPr>
        <w:rPr>
          <w:rFonts w:ascii="Times New Roman" w:hAnsi="Times New Roman" w:cs="Times New Roman"/>
        </w:rPr>
      </w:pPr>
    </w:p>
    <w:p w14:paraId="4FBFB3E2" w14:textId="77777777" w:rsidR="004736B2" w:rsidRDefault="004736B2" w:rsidP="00477F36">
      <w:pPr>
        <w:rPr>
          <w:rFonts w:ascii="Times New Roman" w:hAnsi="Times New Roman" w:cs="Times New Roman"/>
        </w:rPr>
      </w:pPr>
    </w:p>
    <w:p w14:paraId="4A95C490" w14:textId="77777777" w:rsidR="004736B2" w:rsidRDefault="004736B2" w:rsidP="00477F36">
      <w:pPr>
        <w:rPr>
          <w:rFonts w:ascii="Times New Roman" w:hAnsi="Times New Roman" w:cs="Times New Roman"/>
        </w:rPr>
      </w:pPr>
    </w:p>
    <w:p w14:paraId="0CE8B6FE" w14:textId="77777777" w:rsidR="004736B2" w:rsidRDefault="004736B2" w:rsidP="00477F36">
      <w:pPr>
        <w:rPr>
          <w:rFonts w:ascii="Times New Roman" w:hAnsi="Times New Roman" w:cs="Times New Roman"/>
        </w:rPr>
      </w:pPr>
    </w:p>
    <w:p w14:paraId="1B48DD5F" w14:textId="77777777" w:rsidR="004736B2" w:rsidRPr="00AD1E95" w:rsidRDefault="004736B2" w:rsidP="00477F36">
      <w:pPr>
        <w:rPr>
          <w:rFonts w:ascii="Times New Roman" w:hAnsi="Times New Roman" w:cs="Times New Roman"/>
        </w:rPr>
      </w:pPr>
    </w:p>
    <w:p w14:paraId="2B4B0669"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Insights from the Box Plot:</w:t>
      </w:r>
    </w:p>
    <w:p w14:paraId="7841C33B" w14:textId="77777777" w:rsidR="00477F36" w:rsidRPr="004736B2" w:rsidRDefault="00477F36">
      <w:pPr>
        <w:numPr>
          <w:ilvl w:val="0"/>
          <w:numId w:val="41"/>
        </w:numPr>
        <w:rPr>
          <w:rFonts w:ascii="Times New Roman" w:hAnsi="Times New Roman" w:cs="Times New Roman"/>
        </w:rPr>
      </w:pPr>
      <w:r w:rsidRPr="004736B2">
        <w:rPr>
          <w:rFonts w:ascii="Times New Roman" w:hAnsi="Times New Roman" w:cs="Times New Roman"/>
        </w:rPr>
        <w:t>Outlier sales values include 41,820, 46,825, 71,156, 80,369, and the highest at 141,347.</w:t>
      </w:r>
    </w:p>
    <w:p w14:paraId="256C56D4" w14:textId="2D1DFE20" w:rsidR="00477F36" w:rsidRPr="004736B2" w:rsidRDefault="00477F36">
      <w:pPr>
        <w:numPr>
          <w:ilvl w:val="0"/>
          <w:numId w:val="41"/>
        </w:numPr>
        <w:rPr>
          <w:rFonts w:ascii="Times New Roman" w:hAnsi="Times New Roman" w:cs="Times New Roman"/>
        </w:rPr>
      </w:pPr>
      <w:r w:rsidRPr="004736B2">
        <w:rPr>
          <w:rFonts w:ascii="Times New Roman" w:hAnsi="Times New Roman" w:cs="Times New Roman"/>
        </w:rPr>
        <w:t>These values lie significantly above the interquartile range, marking them as statistical outliers.</w:t>
      </w:r>
    </w:p>
    <w:p w14:paraId="484BCD7F" w14:textId="77777777" w:rsidR="00477F36" w:rsidRPr="00AD1E95" w:rsidRDefault="00477F36" w:rsidP="00477F36">
      <w:pPr>
        <w:rPr>
          <w:rFonts w:ascii="Times New Roman" w:hAnsi="Times New Roman" w:cs="Times New Roman"/>
          <w:b/>
          <w:bCs/>
        </w:rPr>
      </w:pPr>
      <w:r w:rsidRPr="00AD1E95">
        <w:rPr>
          <w:rFonts w:ascii="Times New Roman" w:hAnsi="Times New Roman" w:cs="Times New Roman"/>
          <w:b/>
          <w:bCs/>
        </w:rPr>
        <w:t>Interpretation:</w:t>
      </w:r>
    </w:p>
    <w:p w14:paraId="1F1749BF" w14:textId="77777777" w:rsidR="00477F36" w:rsidRPr="004736B2" w:rsidRDefault="00477F36">
      <w:pPr>
        <w:numPr>
          <w:ilvl w:val="0"/>
          <w:numId w:val="42"/>
        </w:numPr>
        <w:rPr>
          <w:rFonts w:ascii="Times New Roman" w:hAnsi="Times New Roman" w:cs="Times New Roman"/>
        </w:rPr>
      </w:pPr>
      <w:r w:rsidRPr="004736B2">
        <w:rPr>
          <w:rFonts w:ascii="Times New Roman" w:hAnsi="Times New Roman" w:cs="Times New Roman"/>
        </w:rPr>
        <w:t>The products corresponding to these high sales figures are top performers and warrant deeper analysis.</w:t>
      </w:r>
    </w:p>
    <w:p w14:paraId="5B74D83C" w14:textId="77777777" w:rsidR="00477F36" w:rsidRPr="004736B2" w:rsidRDefault="00477F36">
      <w:pPr>
        <w:numPr>
          <w:ilvl w:val="0"/>
          <w:numId w:val="42"/>
        </w:numPr>
        <w:rPr>
          <w:rFonts w:ascii="Times New Roman" w:hAnsi="Times New Roman" w:cs="Times New Roman"/>
        </w:rPr>
      </w:pPr>
      <w:r w:rsidRPr="004736B2">
        <w:rPr>
          <w:rFonts w:ascii="Times New Roman" w:hAnsi="Times New Roman" w:cs="Times New Roman"/>
        </w:rPr>
        <w:t>Product optimization opportunities include:</w:t>
      </w:r>
    </w:p>
    <w:p w14:paraId="2C986A50" w14:textId="77777777" w:rsidR="00477F36" w:rsidRPr="004736B2" w:rsidRDefault="00477F36">
      <w:pPr>
        <w:numPr>
          <w:ilvl w:val="1"/>
          <w:numId w:val="42"/>
        </w:numPr>
        <w:rPr>
          <w:rFonts w:ascii="Times New Roman" w:hAnsi="Times New Roman" w:cs="Times New Roman"/>
        </w:rPr>
      </w:pPr>
      <w:r w:rsidRPr="004736B2">
        <w:rPr>
          <w:rFonts w:ascii="Times New Roman" w:hAnsi="Times New Roman" w:cs="Times New Roman"/>
        </w:rPr>
        <w:t>Scaling production of these high-demand items.</w:t>
      </w:r>
    </w:p>
    <w:p w14:paraId="6E3343D8" w14:textId="77777777" w:rsidR="00477F36" w:rsidRPr="004736B2" w:rsidRDefault="00477F36">
      <w:pPr>
        <w:numPr>
          <w:ilvl w:val="1"/>
          <w:numId w:val="42"/>
        </w:numPr>
        <w:rPr>
          <w:rFonts w:ascii="Times New Roman" w:hAnsi="Times New Roman" w:cs="Times New Roman"/>
        </w:rPr>
      </w:pPr>
      <w:r w:rsidRPr="004736B2">
        <w:rPr>
          <w:rFonts w:ascii="Times New Roman" w:hAnsi="Times New Roman" w:cs="Times New Roman"/>
        </w:rPr>
        <w:t>Enhancing visibility through targeted marketing campaigns.</w:t>
      </w:r>
    </w:p>
    <w:p w14:paraId="3FBEABEE" w14:textId="77777777" w:rsidR="00477F36" w:rsidRPr="004736B2" w:rsidRDefault="00477F36">
      <w:pPr>
        <w:numPr>
          <w:ilvl w:val="1"/>
          <w:numId w:val="42"/>
        </w:numPr>
        <w:rPr>
          <w:rFonts w:ascii="Times New Roman" w:hAnsi="Times New Roman" w:cs="Times New Roman"/>
        </w:rPr>
      </w:pPr>
      <w:r w:rsidRPr="004736B2">
        <w:rPr>
          <w:rFonts w:ascii="Times New Roman" w:hAnsi="Times New Roman" w:cs="Times New Roman"/>
        </w:rPr>
        <w:lastRenderedPageBreak/>
        <w:t>Improving distribution channels to meet demand effectively.</w:t>
      </w:r>
    </w:p>
    <w:p w14:paraId="1B7154ED" w14:textId="63EA362C" w:rsidR="00477F36" w:rsidRPr="00AD1E95" w:rsidRDefault="00477F36" w:rsidP="005A02CE">
      <w:pPr>
        <w:rPr>
          <w:rFonts w:ascii="Times New Roman" w:hAnsi="Times New Roman" w:cs="Times New Roman"/>
        </w:rPr>
      </w:pPr>
    </w:p>
    <w:p w14:paraId="6298328C" w14:textId="0088C0CE" w:rsidR="00880DF2" w:rsidRPr="00AD1E95" w:rsidRDefault="004736B2" w:rsidP="00880DF2">
      <w:pPr>
        <w:rPr>
          <w:rFonts w:ascii="Times New Roman" w:hAnsi="Times New Roman" w:cs="Times New Roman"/>
          <w:b/>
          <w:bCs/>
        </w:rPr>
      </w:pPr>
      <w:r>
        <w:rPr>
          <w:rFonts w:ascii="Times New Roman" w:hAnsi="Times New Roman" w:cs="Times New Roman"/>
          <w:b/>
          <w:bCs/>
        </w:rPr>
        <w:t xml:space="preserve">11: </w:t>
      </w:r>
      <w:r w:rsidR="00880DF2" w:rsidRPr="00AD1E95">
        <w:rPr>
          <w:rFonts w:ascii="Times New Roman" w:hAnsi="Times New Roman" w:cs="Times New Roman"/>
          <w:b/>
          <w:bCs/>
        </w:rPr>
        <w:t>Are there any correlations between supplier attributes and performance metrics?</w:t>
      </w:r>
    </w:p>
    <w:p w14:paraId="180DDE2B" w14:textId="5009E7DD" w:rsidR="00880DF2" w:rsidRPr="004736B2" w:rsidRDefault="004736B2" w:rsidP="004736B2">
      <w:pPr>
        <w:spacing w:line="240" w:lineRule="auto"/>
        <w:rPr>
          <w:rFonts w:ascii="Times New Roman" w:hAnsi="Times New Roman" w:cs="Times New Roman"/>
          <w:sz w:val="20"/>
          <w:szCs w:val="20"/>
        </w:rPr>
      </w:pPr>
      <w:r w:rsidRPr="004736B2">
        <w:rPr>
          <w:rFonts w:ascii="Times New Roman" w:hAnsi="Times New Roman" w:cs="Times New Roman"/>
          <w:noProof/>
          <w:sz w:val="20"/>
          <w:szCs w:val="20"/>
        </w:rPr>
        <mc:AlternateContent>
          <mc:Choice Requires="wps">
            <w:drawing>
              <wp:anchor distT="45720" distB="45720" distL="114300" distR="114300" simplePos="0" relativeHeight="251679744" behindDoc="0" locked="0" layoutInCell="1" allowOverlap="1" wp14:anchorId="004344D8" wp14:editId="070024D1">
                <wp:simplePos x="0" y="0"/>
                <wp:positionH relativeFrom="column">
                  <wp:posOffset>3398520</wp:posOffset>
                </wp:positionH>
                <wp:positionV relativeFrom="paragraph">
                  <wp:posOffset>8255</wp:posOffset>
                </wp:positionV>
                <wp:extent cx="3383280" cy="2026920"/>
                <wp:effectExtent l="0" t="0" r="7620" b="0"/>
                <wp:wrapSquare wrapText="bothSides"/>
                <wp:docPr id="365171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2026920"/>
                        </a:xfrm>
                        <a:prstGeom prst="rect">
                          <a:avLst/>
                        </a:prstGeom>
                        <a:solidFill>
                          <a:srgbClr val="FFFFFF"/>
                        </a:solidFill>
                        <a:ln w="9525">
                          <a:noFill/>
                          <a:miter lim="800000"/>
                          <a:headEnd/>
                          <a:tailEnd/>
                        </a:ln>
                      </wps:spPr>
                      <wps:txbx>
                        <w:txbxContent>
                          <w:p w14:paraId="2CD39008" w14:textId="186E4BF0" w:rsidR="004736B2" w:rsidRDefault="004736B2">
                            <w:r>
                              <w:rPr>
                                <w:noProof/>
                              </w:rPr>
                              <w:drawing>
                                <wp:inline distT="0" distB="0" distL="0" distR="0" wp14:anchorId="5352D9C0" wp14:editId="5C91F803">
                                  <wp:extent cx="3191510" cy="1774190"/>
                                  <wp:effectExtent l="0" t="0" r="8890" b="0"/>
                                  <wp:docPr id="43253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35499" name=""/>
                                          <pic:cNvPicPr/>
                                        </pic:nvPicPr>
                                        <pic:blipFill>
                                          <a:blip r:embed="rId30"/>
                                          <a:stretch>
                                            <a:fillRect/>
                                          </a:stretch>
                                        </pic:blipFill>
                                        <pic:spPr>
                                          <a:xfrm>
                                            <a:off x="0" y="0"/>
                                            <a:ext cx="3191510" cy="1774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344D8" id="_x0000_s1038" type="#_x0000_t202" style="position:absolute;margin-left:267.6pt;margin-top:.65pt;width:266.4pt;height:159.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" stroked="f">
                <v:textbox>
                  <w:txbxContent>
                    <w:p w14:paraId="2CD39008" w14:textId="186E4BF0" w:rsidR="004736B2" w:rsidRDefault="004736B2">
                      <w:r>
                        <w:rPr>
                          <w:noProof/>
                        </w:rPr>
                        <w:drawing>
                          <wp:inline distT="0" distB="0" distL="0" distR="0" wp14:anchorId="5352D9C0" wp14:editId="5C91F803">
                            <wp:extent cx="3191510" cy="1774190"/>
                            <wp:effectExtent l="0" t="0" r="8890" b="0"/>
                            <wp:docPr id="43253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35499" name=""/>
                                    <pic:cNvPicPr/>
                                  </pic:nvPicPr>
                                  <pic:blipFill>
                                    <a:blip r:embed="rId30"/>
                                    <a:stretch>
                                      <a:fillRect/>
                                    </a:stretch>
                                  </pic:blipFill>
                                  <pic:spPr>
                                    <a:xfrm>
                                      <a:off x="0" y="0"/>
                                      <a:ext cx="3191510" cy="1774190"/>
                                    </a:xfrm>
                                    <a:prstGeom prst="rect">
                                      <a:avLst/>
                                    </a:prstGeom>
                                  </pic:spPr>
                                </pic:pic>
                              </a:graphicData>
                            </a:graphic>
                          </wp:inline>
                        </w:drawing>
                      </w:r>
                    </w:p>
                  </w:txbxContent>
                </v:textbox>
                <w10:wrap type="square"/>
              </v:shape>
            </w:pict>
          </mc:Fallback>
        </mc:AlternateContent>
      </w:r>
      <w:r w:rsidR="00880DF2" w:rsidRPr="004736B2">
        <w:rPr>
          <w:rFonts w:ascii="Times New Roman" w:hAnsi="Times New Roman" w:cs="Times New Roman"/>
          <w:sz w:val="20"/>
          <w:szCs w:val="20"/>
        </w:rPr>
        <w:t xml:space="preserve">SELECT </w:t>
      </w:r>
    </w:p>
    <w:p w14:paraId="6710DB21" w14:textId="544401E7"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w:t>
      </w:r>
      <w:proofErr w:type="gramStart"/>
      <w:r w:rsidRPr="004736B2">
        <w:rPr>
          <w:rFonts w:ascii="Times New Roman" w:hAnsi="Times New Roman" w:cs="Times New Roman"/>
          <w:sz w:val="20"/>
          <w:szCs w:val="20"/>
        </w:rPr>
        <w:t>S.Country</w:t>
      </w:r>
      <w:proofErr w:type="gramEnd"/>
      <w:r w:rsidRPr="004736B2">
        <w:rPr>
          <w:rFonts w:ascii="Times New Roman" w:hAnsi="Times New Roman" w:cs="Times New Roman"/>
          <w:sz w:val="20"/>
          <w:szCs w:val="20"/>
        </w:rPr>
        <w:t>,</w:t>
      </w:r>
    </w:p>
    <w:p w14:paraId="0CB37415" w14:textId="7DE25922"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  SUM(</w:t>
      </w:r>
      <w:proofErr w:type="gramStart"/>
      <w:r w:rsidRPr="004736B2">
        <w:rPr>
          <w:rFonts w:ascii="Times New Roman" w:hAnsi="Times New Roman" w:cs="Times New Roman"/>
          <w:sz w:val="20"/>
          <w:szCs w:val="20"/>
        </w:rPr>
        <w:t>P.ReorderLevel</w:t>
      </w:r>
      <w:proofErr w:type="gramEnd"/>
      <w:r w:rsidRPr="004736B2">
        <w:rPr>
          <w:rFonts w:ascii="Times New Roman" w:hAnsi="Times New Roman" w:cs="Times New Roman"/>
          <w:sz w:val="20"/>
          <w:szCs w:val="20"/>
        </w:rPr>
        <w:t>) AS Total_Order_Products</w:t>
      </w:r>
    </w:p>
    <w:p w14:paraId="5B78FD1A" w14:textId="03F8A34A"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FROM suppliers S</w:t>
      </w:r>
    </w:p>
    <w:p w14:paraId="4B92C67B" w14:textId="77777777"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INNER JOIN products P ON </w:t>
      </w:r>
      <w:proofErr w:type="gramStart"/>
      <w:r w:rsidRPr="004736B2">
        <w:rPr>
          <w:rFonts w:ascii="Times New Roman" w:hAnsi="Times New Roman" w:cs="Times New Roman"/>
          <w:sz w:val="20"/>
          <w:szCs w:val="20"/>
        </w:rPr>
        <w:t>S.SupplierID</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P.SupplierID</w:t>
      </w:r>
      <w:proofErr w:type="gramEnd"/>
    </w:p>
    <w:p w14:paraId="58D53612" w14:textId="42A6A28E"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INNER JOIN order_details D ON </w:t>
      </w:r>
      <w:proofErr w:type="gramStart"/>
      <w:r w:rsidRPr="004736B2">
        <w:rPr>
          <w:rFonts w:ascii="Times New Roman" w:hAnsi="Times New Roman" w:cs="Times New Roman"/>
          <w:sz w:val="20"/>
          <w:szCs w:val="20"/>
        </w:rPr>
        <w:t>P.ProductID</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D.ProductID</w:t>
      </w:r>
      <w:proofErr w:type="gramEnd"/>
    </w:p>
    <w:p w14:paraId="06884522" w14:textId="51009455"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 xml:space="preserve">INNER JOIN orders O ON </w:t>
      </w:r>
      <w:proofErr w:type="gramStart"/>
      <w:r w:rsidRPr="004736B2">
        <w:rPr>
          <w:rFonts w:ascii="Times New Roman" w:hAnsi="Times New Roman" w:cs="Times New Roman"/>
          <w:sz w:val="20"/>
          <w:szCs w:val="20"/>
        </w:rPr>
        <w:t>O.OrderID</w:t>
      </w:r>
      <w:proofErr w:type="gramEnd"/>
      <w:r w:rsidRPr="004736B2">
        <w:rPr>
          <w:rFonts w:ascii="Times New Roman" w:hAnsi="Times New Roman" w:cs="Times New Roman"/>
          <w:sz w:val="20"/>
          <w:szCs w:val="20"/>
        </w:rPr>
        <w:t xml:space="preserve"> = </w:t>
      </w:r>
      <w:proofErr w:type="gramStart"/>
      <w:r w:rsidRPr="004736B2">
        <w:rPr>
          <w:rFonts w:ascii="Times New Roman" w:hAnsi="Times New Roman" w:cs="Times New Roman"/>
          <w:sz w:val="20"/>
          <w:szCs w:val="20"/>
        </w:rPr>
        <w:t>D.OrderID</w:t>
      </w:r>
      <w:proofErr w:type="gramEnd"/>
    </w:p>
    <w:p w14:paraId="49981B00" w14:textId="7B76842F" w:rsidR="00880DF2" w:rsidRPr="004736B2" w:rsidRDefault="00880DF2" w:rsidP="004736B2">
      <w:pPr>
        <w:spacing w:line="240" w:lineRule="auto"/>
        <w:rPr>
          <w:rFonts w:ascii="Times New Roman" w:hAnsi="Times New Roman" w:cs="Times New Roman"/>
          <w:sz w:val="20"/>
          <w:szCs w:val="20"/>
        </w:rPr>
      </w:pPr>
      <w:r w:rsidRPr="004736B2">
        <w:rPr>
          <w:rFonts w:ascii="Times New Roman" w:hAnsi="Times New Roman" w:cs="Times New Roman"/>
          <w:sz w:val="20"/>
          <w:szCs w:val="20"/>
        </w:rPr>
        <w:t>GROUP BY 1;</w:t>
      </w:r>
    </w:p>
    <w:p w14:paraId="6B50AFE1"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Insights from the Bar Chart:</w:t>
      </w:r>
    </w:p>
    <w:p w14:paraId="117845A0" w14:textId="77777777" w:rsidR="00880DF2" w:rsidRPr="004736B2" w:rsidRDefault="00880DF2">
      <w:pPr>
        <w:numPr>
          <w:ilvl w:val="0"/>
          <w:numId w:val="43"/>
        </w:numPr>
        <w:rPr>
          <w:rFonts w:ascii="Times New Roman" w:hAnsi="Times New Roman" w:cs="Times New Roman"/>
        </w:rPr>
      </w:pPr>
      <w:r w:rsidRPr="004736B2">
        <w:rPr>
          <w:rFonts w:ascii="Times New Roman" w:hAnsi="Times New Roman" w:cs="Times New Roman"/>
        </w:rPr>
        <w:t>Top 5 Countries by Reorder Volume:</w:t>
      </w:r>
    </w:p>
    <w:p w14:paraId="4E13BA67" w14:textId="77777777" w:rsidR="00880DF2" w:rsidRPr="004736B2" w:rsidRDefault="00880DF2">
      <w:pPr>
        <w:numPr>
          <w:ilvl w:val="1"/>
          <w:numId w:val="43"/>
        </w:numPr>
        <w:rPr>
          <w:rFonts w:ascii="Times New Roman" w:hAnsi="Times New Roman" w:cs="Times New Roman"/>
        </w:rPr>
      </w:pPr>
      <w:r w:rsidRPr="004736B2">
        <w:rPr>
          <w:rFonts w:ascii="Times New Roman" w:hAnsi="Times New Roman" w:cs="Times New Roman"/>
        </w:rPr>
        <w:t>Germany (3,910)</w:t>
      </w:r>
    </w:p>
    <w:p w14:paraId="65E2F2DB" w14:textId="77777777" w:rsidR="00880DF2" w:rsidRPr="004736B2" w:rsidRDefault="00880DF2">
      <w:pPr>
        <w:numPr>
          <w:ilvl w:val="1"/>
          <w:numId w:val="43"/>
        </w:numPr>
        <w:rPr>
          <w:rFonts w:ascii="Times New Roman" w:hAnsi="Times New Roman" w:cs="Times New Roman"/>
        </w:rPr>
      </w:pPr>
      <w:r w:rsidRPr="004736B2">
        <w:rPr>
          <w:rFonts w:ascii="Times New Roman" w:hAnsi="Times New Roman" w:cs="Times New Roman"/>
        </w:rPr>
        <w:t>USA (3,375)</w:t>
      </w:r>
    </w:p>
    <w:p w14:paraId="4E8BBBE9" w14:textId="77777777" w:rsidR="00880DF2" w:rsidRPr="004736B2" w:rsidRDefault="00880DF2">
      <w:pPr>
        <w:numPr>
          <w:ilvl w:val="1"/>
          <w:numId w:val="43"/>
        </w:numPr>
        <w:rPr>
          <w:rFonts w:ascii="Times New Roman" w:hAnsi="Times New Roman" w:cs="Times New Roman"/>
        </w:rPr>
      </w:pPr>
      <w:r w:rsidRPr="004736B2">
        <w:rPr>
          <w:rFonts w:ascii="Times New Roman" w:hAnsi="Times New Roman" w:cs="Times New Roman"/>
        </w:rPr>
        <w:t>Italy (3,355)</w:t>
      </w:r>
    </w:p>
    <w:p w14:paraId="61B4B940" w14:textId="77777777" w:rsidR="00880DF2" w:rsidRPr="004736B2" w:rsidRDefault="00880DF2">
      <w:pPr>
        <w:numPr>
          <w:ilvl w:val="1"/>
          <w:numId w:val="43"/>
        </w:numPr>
        <w:rPr>
          <w:rFonts w:ascii="Times New Roman" w:hAnsi="Times New Roman" w:cs="Times New Roman"/>
        </w:rPr>
      </w:pPr>
      <w:r w:rsidRPr="004736B2">
        <w:rPr>
          <w:rFonts w:ascii="Times New Roman" w:hAnsi="Times New Roman" w:cs="Times New Roman"/>
        </w:rPr>
        <w:t>Australia (2,800)</w:t>
      </w:r>
    </w:p>
    <w:p w14:paraId="6D33C3C2" w14:textId="77777777" w:rsidR="00880DF2" w:rsidRPr="004736B2" w:rsidRDefault="00880DF2">
      <w:pPr>
        <w:numPr>
          <w:ilvl w:val="1"/>
          <w:numId w:val="43"/>
        </w:numPr>
        <w:rPr>
          <w:rFonts w:ascii="Times New Roman" w:hAnsi="Times New Roman" w:cs="Times New Roman"/>
        </w:rPr>
      </w:pPr>
      <w:r w:rsidRPr="004736B2">
        <w:rPr>
          <w:rFonts w:ascii="Times New Roman" w:hAnsi="Times New Roman" w:cs="Times New Roman"/>
        </w:rPr>
        <w:t>UK (2,670)</w:t>
      </w:r>
    </w:p>
    <w:p w14:paraId="2815BCC9" w14:textId="6D3DEB3D" w:rsidR="00880DF2" w:rsidRPr="004736B2" w:rsidRDefault="00880DF2">
      <w:pPr>
        <w:numPr>
          <w:ilvl w:val="0"/>
          <w:numId w:val="43"/>
        </w:numPr>
        <w:rPr>
          <w:rFonts w:ascii="Times New Roman" w:hAnsi="Times New Roman" w:cs="Times New Roman"/>
        </w:rPr>
      </w:pPr>
      <w:r w:rsidRPr="004736B2">
        <w:rPr>
          <w:rFonts w:ascii="Times New Roman" w:hAnsi="Times New Roman" w:cs="Times New Roman"/>
        </w:rPr>
        <w:t>Notable Observation: Brazil had 0 reorder products, making it an outlier with minimal to no replenishment demand.</w:t>
      </w:r>
    </w:p>
    <w:p w14:paraId="64F84229"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Interpretation:</w:t>
      </w:r>
    </w:p>
    <w:p w14:paraId="230F0240" w14:textId="77777777" w:rsidR="00880DF2" w:rsidRPr="004736B2" w:rsidRDefault="00880DF2">
      <w:pPr>
        <w:numPr>
          <w:ilvl w:val="0"/>
          <w:numId w:val="44"/>
        </w:numPr>
        <w:rPr>
          <w:rFonts w:ascii="Times New Roman" w:hAnsi="Times New Roman" w:cs="Times New Roman"/>
        </w:rPr>
      </w:pPr>
      <w:r w:rsidRPr="004736B2">
        <w:rPr>
          <w:rFonts w:ascii="Times New Roman" w:hAnsi="Times New Roman" w:cs="Times New Roman"/>
        </w:rPr>
        <w:t>Suppliers from Germany, USA, Italy, Australia, and UK are key contributors to the reorder volume, possibly due to:</w:t>
      </w:r>
    </w:p>
    <w:p w14:paraId="11D6258C" w14:textId="77777777" w:rsidR="00880DF2" w:rsidRPr="004736B2" w:rsidRDefault="00880DF2">
      <w:pPr>
        <w:numPr>
          <w:ilvl w:val="1"/>
          <w:numId w:val="44"/>
        </w:numPr>
        <w:rPr>
          <w:rFonts w:ascii="Times New Roman" w:hAnsi="Times New Roman" w:cs="Times New Roman"/>
        </w:rPr>
      </w:pPr>
      <w:r w:rsidRPr="004736B2">
        <w:rPr>
          <w:rFonts w:ascii="Times New Roman" w:hAnsi="Times New Roman" w:cs="Times New Roman"/>
        </w:rPr>
        <w:t>Strong distribution networks</w:t>
      </w:r>
    </w:p>
    <w:p w14:paraId="5F6B2C99" w14:textId="77777777" w:rsidR="00880DF2" w:rsidRPr="004736B2" w:rsidRDefault="00880DF2">
      <w:pPr>
        <w:numPr>
          <w:ilvl w:val="1"/>
          <w:numId w:val="44"/>
        </w:numPr>
        <w:rPr>
          <w:rFonts w:ascii="Times New Roman" w:hAnsi="Times New Roman" w:cs="Times New Roman"/>
        </w:rPr>
      </w:pPr>
      <w:r w:rsidRPr="004736B2">
        <w:rPr>
          <w:rFonts w:ascii="Times New Roman" w:hAnsi="Times New Roman" w:cs="Times New Roman"/>
        </w:rPr>
        <w:t>Reliable delivery timelines</w:t>
      </w:r>
    </w:p>
    <w:p w14:paraId="2D9AC106" w14:textId="77777777" w:rsidR="00880DF2" w:rsidRPr="004736B2" w:rsidRDefault="00880DF2">
      <w:pPr>
        <w:numPr>
          <w:ilvl w:val="1"/>
          <w:numId w:val="44"/>
        </w:numPr>
        <w:rPr>
          <w:rFonts w:ascii="Times New Roman" w:hAnsi="Times New Roman" w:cs="Times New Roman"/>
        </w:rPr>
      </w:pPr>
      <w:r w:rsidRPr="004736B2">
        <w:rPr>
          <w:rFonts w:ascii="Times New Roman" w:hAnsi="Times New Roman" w:cs="Times New Roman"/>
        </w:rPr>
        <w:t>Product popularity or high consumption rates</w:t>
      </w:r>
    </w:p>
    <w:p w14:paraId="24EBDC0C" w14:textId="77777777" w:rsidR="00880DF2" w:rsidRPr="004736B2" w:rsidRDefault="00880DF2">
      <w:pPr>
        <w:numPr>
          <w:ilvl w:val="0"/>
          <w:numId w:val="44"/>
        </w:numPr>
        <w:rPr>
          <w:rFonts w:ascii="Times New Roman" w:hAnsi="Times New Roman" w:cs="Times New Roman"/>
        </w:rPr>
      </w:pPr>
      <w:r w:rsidRPr="004736B2">
        <w:rPr>
          <w:rFonts w:ascii="Times New Roman" w:hAnsi="Times New Roman" w:cs="Times New Roman"/>
        </w:rPr>
        <w:t>Brazil's zero value could indicate:</w:t>
      </w:r>
    </w:p>
    <w:p w14:paraId="07657C2C" w14:textId="77777777" w:rsidR="00880DF2" w:rsidRPr="004736B2" w:rsidRDefault="00880DF2">
      <w:pPr>
        <w:numPr>
          <w:ilvl w:val="1"/>
          <w:numId w:val="44"/>
        </w:numPr>
        <w:rPr>
          <w:rFonts w:ascii="Times New Roman" w:hAnsi="Times New Roman" w:cs="Times New Roman"/>
        </w:rPr>
      </w:pPr>
      <w:r w:rsidRPr="004736B2">
        <w:rPr>
          <w:rFonts w:ascii="Times New Roman" w:hAnsi="Times New Roman" w:cs="Times New Roman"/>
        </w:rPr>
        <w:t>Ineffective supply</w:t>
      </w:r>
    </w:p>
    <w:p w14:paraId="5B596638" w14:textId="77777777" w:rsidR="00880DF2" w:rsidRPr="004736B2" w:rsidRDefault="00880DF2">
      <w:pPr>
        <w:numPr>
          <w:ilvl w:val="1"/>
          <w:numId w:val="44"/>
        </w:numPr>
        <w:rPr>
          <w:rFonts w:ascii="Times New Roman" w:hAnsi="Times New Roman" w:cs="Times New Roman"/>
        </w:rPr>
      </w:pPr>
      <w:r w:rsidRPr="004736B2">
        <w:rPr>
          <w:rFonts w:ascii="Times New Roman" w:hAnsi="Times New Roman" w:cs="Times New Roman"/>
        </w:rPr>
        <w:t>Poor product demand</w:t>
      </w:r>
    </w:p>
    <w:p w14:paraId="532107E1" w14:textId="3DC59A28" w:rsidR="00880DF2" w:rsidRPr="009D6B1A" w:rsidRDefault="00880DF2">
      <w:pPr>
        <w:numPr>
          <w:ilvl w:val="1"/>
          <w:numId w:val="44"/>
        </w:numPr>
        <w:rPr>
          <w:rFonts w:ascii="Times New Roman" w:hAnsi="Times New Roman" w:cs="Times New Roman"/>
        </w:rPr>
      </w:pPr>
      <w:r w:rsidRPr="004736B2">
        <w:rPr>
          <w:rFonts w:ascii="Times New Roman" w:hAnsi="Times New Roman" w:cs="Times New Roman"/>
        </w:rPr>
        <w:lastRenderedPageBreak/>
        <w:t>Data anomalies or inactive suppliers</w:t>
      </w:r>
    </w:p>
    <w:p w14:paraId="29408F76" w14:textId="42AF8B50" w:rsidR="00880DF2" w:rsidRPr="009D6B1A" w:rsidRDefault="009D6B1A" w:rsidP="00880DF2">
      <w:pPr>
        <w:rPr>
          <w:rFonts w:ascii="Times New Roman" w:hAnsi="Times New Roman" w:cs="Times New Roman"/>
          <w:b/>
          <w:bCs/>
        </w:rPr>
      </w:pPr>
      <w:r>
        <w:rPr>
          <w:rFonts w:ascii="Times New Roman" w:hAnsi="Times New Roman" w:cs="Times New Roman"/>
          <w:b/>
          <w:bCs/>
        </w:rPr>
        <w:t>12:</w:t>
      </w:r>
      <w:r w:rsidR="005B47A5">
        <w:rPr>
          <w:rFonts w:ascii="Times New Roman" w:hAnsi="Times New Roman" w:cs="Times New Roman"/>
          <w:b/>
          <w:bCs/>
        </w:rPr>
        <w:t xml:space="preserve"> </w:t>
      </w:r>
      <w:r w:rsidR="00880DF2" w:rsidRPr="00AD1E95">
        <w:rPr>
          <w:rFonts w:ascii="Times New Roman" w:hAnsi="Times New Roman" w:cs="Times New Roman"/>
          <w:b/>
          <w:bCs/>
        </w:rPr>
        <w:t>How does supplier performance vary across product categories?</w:t>
      </w:r>
    </w:p>
    <w:p w14:paraId="2CCC6C59"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SELECT </w:t>
      </w:r>
    </w:p>
    <w:p w14:paraId="39655AF0"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C.CategoryName,</w:t>
      </w:r>
    </w:p>
    <w:p w14:paraId="005E8368"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w:t>
      </w:r>
      <w:proofErr w:type="gramStart"/>
      <w:r w:rsidRPr="009D6B1A">
        <w:rPr>
          <w:rFonts w:ascii="Times New Roman" w:hAnsi="Times New Roman" w:cs="Times New Roman"/>
          <w:sz w:val="20"/>
          <w:szCs w:val="20"/>
        </w:rPr>
        <w:t>ROUND(AVG(DATEDIFF(O.ShippedDate</w:t>
      </w:r>
      <w:proofErr w:type="gramEnd"/>
      <w:r w:rsidRPr="009D6B1A">
        <w:rPr>
          <w:rFonts w:ascii="Times New Roman" w:hAnsi="Times New Roman" w:cs="Times New Roman"/>
          <w:sz w:val="20"/>
          <w:szCs w:val="20"/>
        </w:rPr>
        <w:t xml:space="preserve">, </w:t>
      </w:r>
      <w:proofErr w:type="gramStart"/>
      <w:r w:rsidRPr="009D6B1A">
        <w:rPr>
          <w:rFonts w:ascii="Times New Roman" w:hAnsi="Times New Roman" w:cs="Times New Roman"/>
          <w:sz w:val="20"/>
          <w:szCs w:val="20"/>
        </w:rPr>
        <w:t>O.OrderDate</w:t>
      </w:r>
      <w:proofErr w:type="gramEnd"/>
      <w:r w:rsidRPr="009D6B1A">
        <w:rPr>
          <w:rFonts w:ascii="Times New Roman" w:hAnsi="Times New Roman" w:cs="Times New Roman"/>
          <w:sz w:val="20"/>
          <w:szCs w:val="20"/>
        </w:rPr>
        <w:t>)), 0) AS average_Ship_Time</w:t>
      </w:r>
    </w:p>
    <w:p w14:paraId="44E3D491"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FROM categories C</w:t>
      </w:r>
    </w:p>
    <w:p w14:paraId="735EA9D2"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INNER JOIN Products P ON </w:t>
      </w:r>
      <w:proofErr w:type="gramStart"/>
      <w:r w:rsidRPr="009D6B1A">
        <w:rPr>
          <w:rFonts w:ascii="Times New Roman" w:hAnsi="Times New Roman" w:cs="Times New Roman"/>
          <w:sz w:val="20"/>
          <w:szCs w:val="20"/>
        </w:rPr>
        <w:t>C.CategoryID</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P.CategoryID</w:t>
      </w:r>
      <w:proofErr w:type="gramEnd"/>
    </w:p>
    <w:p w14:paraId="11A5E224"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INNER JOIN order_details D ON </w:t>
      </w:r>
      <w:proofErr w:type="gramStart"/>
      <w:r w:rsidRPr="009D6B1A">
        <w:rPr>
          <w:rFonts w:ascii="Times New Roman" w:hAnsi="Times New Roman" w:cs="Times New Roman"/>
          <w:sz w:val="20"/>
          <w:szCs w:val="20"/>
        </w:rPr>
        <w:t>P.ProductID</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D.ProductID</w:t>
      </w:r>
      <w:proofErr w:type="gramEnd"/>
    </w:p>
    <w:p w14:paraId="23E13481"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INNER JOIN orders O ON </w:t>
      </w:r>
      <w:proofErr w:type="gramStart"/>
      <w:r w:rsidRPr="009D6B1A">
        <w:rPr>
          <w:rFonts w:ascii="Times New Roman" w:hAnsi="Times New Roman" w:cs="Times New Roman"/>
          <w:sz w:val="20"/>
          <w:szCs w:val="20"/>
        </w:rPr>
        <w:t>O.OrderID</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D.OrderID</w:t>
      </w:r>
      <w:proofErr w:type="gramEnd"/>
    </w:p>
    <w:p w14:paraId="11A7FFE6"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GROUP BY 1</w:t>
      </w:r>
    </w:p>
    <w:p w14:paraId="7510D585"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ORDER BY 2 DESC;</w:t>
      </w:r>
    </w:p>
    <w:p w14:paraId="21DC4DA6" w14:textId="13ABF192" w:rsidR="00880DF2" w:rsidRPr="00AD1E95" w:rsidRDefault="00880DF2" w:rsidP="00880DF2">
      <w:pPr>
        <w:rPr>
          <w:rFonts w:ascii="Times New Roman" w:hAnsi="Times New Roman" w:cs="Times New Roman"/>
        </w:rPr>
      </w:pPr>
    </w:p>
    <w:p w14:paraId="1B9B9660" w14:textId="0481ECE6" w:rsidR="00880DF2" w:rsidRPr="00AD1E95" w:rsidRDefault="009D6B1A" w:rsidP="00880DF2">
      <w:pPr>
        <w:rPr>
          <w:rFonts w:ascii="Times New Roman" w:hAnsi="Times New Roman" w:cs="Times New Roman"/>
          <w:b/>
          <w:bCs/>
        </w:rPr>
      </w:pPr>
      <w:r w:rsidRPr="009D6B1A">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1626A691" wp14:editId="5FAD7472">
                <wp:simplePos x="0" y="0"/>
                <wp:positionH relativeFrom="column">
                  <wp:posOffset>3101340</wp:posOffset>
                </wp:positionH>
                <wp:positionV relativeFrom="paragraph">
                  <wp:posOffset>911225</wp:posOffset>
                </wp:positionV>
                <wp:extent cx="3589020" cy="2651760"/>
                <wp:effectExtent l="0" t="0" r="0" b="0"/>
                <wp:wrapSquare wrapText="bothSides"/>
                <wp:docPr id="192937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2651760"/>
                        </a:xfrm>
                        <a:prstGeom prst="rect">
                          <a:avLst/>
                        </a:prstGeom>
                        <a:solidFill>
                          <a:srgbClr val="FFFFFF"/>
                        </a:solidFill>
                        <a:ln w="9525">
                          <a:noFill/>
                          <a:miter lim="800000"/>
                          <a:headEnd/>
                          <a:tailEnd/>
                        </a:ln>
                      </wps:spPr>
                      <wps:txbx>
                        <w:txbxContent>
                          <w:p w14:paraId="4976238F" w14:textId="37C071DB" w:rsidR="009D6B1A" w:rsidRDefault="009D6B1A">
                            <w:r>
                              <w:t xml:space="preserve">  </w:t>
                            </w:r>
                            <w:r>
                              <w:rPr>
                                <w:noProof/>
                              </w:rPr>
                              <w:drawing>
                                <wp:inline distT="0" distB="0" distL="0" distR="0" wp14:anchorId="31C062CE" wp14:editId="18DB6771">
                                  <wp:extent cx="3794760" cy="2438400"/>
                                  <wp:effectExtent l="0" t="0" r="0" b="0"/>
                                  <wp:docPr id="4870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48879" name=""/>
                                          <pic:cNvPicPr/>
                                        </pic:nvPicPr>
                                        <pic:blipFill>
                                          <a:blip r:embed="rId31"/>
                                          <a:stretch>
                                            <a:fillRect/>
                                          </a:stretch>
                                        </pic:blipFill>
                                        <pic:spPr>
                                          <a:xfrm>
                                            <a:off x="0" y="0"/>
                                            <a:ext cx="3794760" cy="2438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6A691" id="_x0000_s1039" type="#_x0000_t202" style="position:absolute;margin-left:244.2pt;margin-top:71.75pt;width:282.6pt;height:208.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" stroked="f">
                <v:textbox>
                  <w:txbxContent>
                    <w:p w14:paraId="4976238F" w14:textId="37C071DB" w:rsidR="009D6B1A" w:rsidRDefault="009D6B1A">
                      <w:r>
                        <w:t xml:space="preserve">  </w:t>
                      </w:r>
                      <w:r>
                        <w:rPr>
                          <w:noProof/>
                        </w:rPr>
                        <w:drawing>
                          <wp:inline distT="0" distB="0" distL="0" distR="0" wp14:anchorId="31C062CE" wp14:editId="18DB6771">
                            <wp:extent cx="3794760" cy="2438400"/>
                            <wp:effectExtent l="0" t="0" r="0" b="0"/>
                            <wp:docPr id="4870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48879" name=""/>
                                    <pic:cNvPicPr/>
                                  </pic:nvPicPr>
                                  <pic:blipFill>
                                    <a:blip r:embed="rId31"/>
                                    <a:stretch>
                                      <a:fillRect/>
                                    </a:stretch>
                                  </pic:blipFill>
                                  <pic:spPr>
                                    <a:xfrm>
                                      <a:off x="0" y="0"/>
                                      <a:ext cx="3794760" cy="2438400"/>
                                    </a:xfrm>
                                    <a:prstGeom prst="rect">
                                      <a:avLst/>
                                    </a:prstGeom>
                                  </pic:spPr>
                                </pic:pic>
                              </a:graphicData>
                            </a:graphic>
                          </wp:inline>
                        </w:drawing>
                      </w:r>
                    </w:p>
                  </w:txbxContent>
                </v:textbox>
                <w10:wrap type="square"/>
              </v:shape>
            </w:pict>
          </mc:Fallback>
        </mc:AlternateContent>
      </w:r>
      <w:r w:rsidR="00880DF2" w:rsidRPr="00AD1E95">
        <w:rPr>
          <w:rFonts w:ascii="Times New Roman" w:hAnsi="Times New Roman" w:cs="Times New Roman"/>
          <w:b/>
          <w:bCs/>
        </w:rPr>
        <w:t>Chart Analysis – Average Ship Time by Product Category: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2279"/>
      </w:tblGrid>
      <w:tr w:rsidR="00880DF2" w:rsidRPr="00AD1E95" w14:paraId="75335575" w14:textId="77777777" w:rsidTr="009D6B1A">
        <w:trPr>
          <w:tblHeader/>
          <w:tblCellSpacing w:w="15" w:type="dxa"/>
        </w:trPr>
        <w:tc>
          <w:tcPr>
            <w:tcW w:w="0" w:type="auto"/>
            <w:tcBorders>
              <w:top w:val="single" w:sz="4" w:space="0" w:color="auto"/>
              <w:left w:val="single" w:sz="4" w:space="0" w:color="auto"/>
              <w:right w:val="single" w:sz="4" w:space="0" w:color="auto"/>
            </w:tcBorders>
            <w:vAlign w:val="center"/>
            <w:hideMark/>
          </w:tcPr>
          <w:p w14:paraId="3AE495C6"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Product Category</w:t>
            </w:r>
          </w:p>
        </w:tc>
        <w:tc>
          <w:tcPr>
            <w:tcW w:w="0" w:type="auto"/>
            <w:tcBorders>
              <w:top w:val="single" w:sz="4" w:space="0" w:color="auto"/>
              <w:right w:val="single" w:sz="4" w:space="0" w:color="auto"/>
            </w:tcBorders>
            <w:vAlign w:val="center"/>
            <w:hideMark/>
          </w:tcPr>
          <w:p w14:paraId="6E52AFE8"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Avg Ship Time (days)</w:t>
            </w:r>
          </w:p>
        </w:tc>
      </w:tr>
      <w:tr w:rsidR="00880DF2" w:rsidRPr="00AD1E95" w14:paraId="4EB13B6B" w14:textId="77777777" w:rsidTr="009D6B1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626536"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Beverages</w:t>
            </w:r>
          </w:p>
        </w:tc>
        <w:tc>
          <w:tcPr>
            <w:tcW w:w="0" w:type="auto"/>
            <w:tcBorders>
              <w:top w:val="single" w:sz="4" w:space="0" w:color="auto"/>
              <w:bottom w:val="single" w:sz="4" w:space="0" w:color="auto"/>
              <w:right w:val="single" w:sz="4" w:space="0" w:color="auto"/>
            </w:tcBorders>
            <w:vAlign w:val="center"/>
            <w:hideMark/>
          </w:tcPr>
          <w:p w14:paraId="52D19E42"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9</w:t>
            </w:r>
          </w:p>
        </w:tc>
      </w:tr>
      <w:tr w:rsidR="00880DF2" w:rsidRPr="00AD1E95" w14:paraId="23C7E68F" w14:textId="77777777" w:rsidTr="009D6B1A">
        <w:trPr>
          <w:tblCellSpacing w:w="15" w:type="dxa"/>
        </w:trPr>
        <w:tc>
          <w:tcPr>
            <w:tcW w:w="0" w:type="auto"/>
            <w:tcBorders>
              <w:left w:val="single" w:sz="4" w:space="0" w:color="auto"/>
              <w:bottom w:val="single" w:sz="4" w:space="0" w:color="auto"/>
              <w:right w:val="single" w:sz="4" w:space="0" w:color="auto"/>
            </w:tcBorders>
            <w:vAlign w:val="center"/>
            <w:hideMark/>
          </w:tcPr>
          <w:p w14:paraId="004151DD"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Condiments</w:t>
            </w:r>
          </w:p>
        </w:tc>
        <w:tc>
          <w:tcPr>
            <w:tcW w:w="0" w:type="auto"/>
            <w:tcBorders>
              <w:bottom w:val="single" w:sz="4" w:space="0" w:color="auto"/>
              <w:right w:val="single" w:sz="4" w:space="0" w:color="auto"/>
            </w:tcBorders>
            <w:vAlign w:val="center"/>
            <w:hideMark/>
          </w:tcPr>
          <w:p w14:paraId="64EE4487"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9</w:t>
            </w:r>
          </w:p>
        </w:tc>
      </w:tr>
      <w:tr w:rsidR="00880DF2" w:rsidRPr="00AD1E95" w14:paraId="17263352" w14:textId="77777777" w:rsidTr="009D6B1A">
        <w:trPr>
          <w:tblCellSpacing w:w="15" w:type="dxa"/>
        </w:trPr>
        <w:tc>
          <w:tcPr>
            <w:tcW w:w="0" w:type="auto"/>
            <w:tcBorders>
              <w:left w:val="single" w:sz="4" w:space="0" w:color="auto"/>
              <w:bottom w:val="single" w:sz="4" w:space="0" w:color="auto"/>
              <w:right w:val="single" w:sz="4" w:space="0" w:color="auto"/>
            </w:tcBorders>
            <w:vAlign w:val="center"/>
            <w:hideMark/>
          </w:tcPr>
          <w:p w14:paraId="46E4B2F2"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Confections</w:t>
            </w:r>
          </w:p>
        </w:tc>
        <w:tc>
          <w:tcPr>
            <w:tcW w:w="0" w:type="auto"/>
            <w:tcBorders>
              <w:bottom w:val="single" w:sz="4" w:space="0" w:color="auto"/>
              <w:right w:val="single" w:sz="4" w:space="0" w:color="auto"/>
            </w:tcBorders>
            <w:vAlign w:val="center"/>
            <w:hideMark/>
          </w:tcPr>
          <w:p w14:paraId="4EB1D431"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9</w:t>
            </w:r>
          </w:p>
        </w:tc>
      </w:tr>
      <w:tr w:rsidR="00880DF2" w:rsidRPr="00AD1E95" w14:paraId="23C2B185" w14:textId="77777777" w:rsidTr="009D6B1A">
        <w:trPr>
          <w:tblCellSpacing w:w="15" w:type="dxa"/>
        </w:trPr>
        <w:tc>
          <w:tcPr>
            <w:tcW w:w="0" w:type="auto"/>
            <w:tcBorders>
              <w:left w:val="single" w:sz="4" w:space="0" w:color="auto"/>
              <w:bottom w:val="single" w:sz="4" w:space="0" w:color="auto"/>
              <w:right w:val="single" w:sz="4" w:space="0" w:color="auto"/>
            </w:tcBorders>
            <w:vAlign w:val="center"/>
            <w:hideMark/>
          </w:tcPr>
          <w:p w14:paraId="2F8B8A43"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Dairy Products</w:t>
            </w:r>
          </w:p>
        </w:tc>
        <w:tc>
          <w:tcPr>
            <w:tcW w:w="0" w:type="auto"/>
            <w:tcBorders>
              <w:bottom w:val="single" w:sz="4" w:space="0" w:color="auto"/>
              <w:right w:val="single" w:sz="4" w:space="0" w:color="auto"/>
            </w:tcBorders>
            <w:vAlign w:val="center"/>
            <w:hideMark/>
          </w:tcPr>
          <w:p w14:paraId="1743EC08"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8</w:t>
            </w:r>
          </w:p>
        </w:tc>
      </w:tr>
      <w:tr w:rsidR="00880DF2" w:rsidRPr="00AD1E95" w14:paraId="20D4408D" w14:textId="77777777" w:rsidTr="009D6B1A">
        <w:trPr>
          <w:tblCellSpacing w:w="15" w:type="dxa"/>
        </w:trPr>
        <w:tc>
          <w:tcPr>
            <w:tcW w:w="0" w:type="auto"/>
            <w:tcBorders>
              <w:left w:val="single" w:sz="4" w:space="0" w:color="auto"/>
              <w:right w:val="single" w:sz="4" w:space="0" w:color="auto"/>
            </w:tcBorders>
            <w:vAlign w:val="center"/>
            <w:hideMark/>
          </w:tcPr>
          <w:p w14:paraId="7F210125"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Grains/Cereals</w:t>
            </w:r>
          </w:p>
        </w:tc>
        <w:tc>
          <w:tcPr>
            <w:tcW w:w="0" w:type="auto"/>
            <w:tcBorders>
              <w:right w:val="single" w:sz="4" w:space="0" w:color="auto"/>
            </w:tcBorders>
            <w:vAlign w:val="center"/>
            <w:hideMark/>
          </w:tcPr>
          <w:p w14:paraId="3035F3BC"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8</w:t>
            </w:r>
          </w:p>
        </w:tc>
      </w:tr>
      <w:tr w:rsidR="00880DF2" w:rsidRPr="00AD1E95" w14:paraId="645A7338" w14:textId="77777777" w:rsidTr="009D6B1A">
        <w:trPr>
          <w:tblCellSpacing w:w="15" w:type="dxa"/>
        </w:trPr>
        <w:tc>
          <w:tcPr>
            <w:tcW w:w="0" w:type="auto"/>
            <w:tcBorders>
              <w:top w:val="single" w:sz="4" w:space="0" w:color="auto"/>
              <w:left w:val="single" w:sz="4" w:space="0" w:color="auto"/>
              <w:right w:val="single" w:sz="4" w:space="0" w:color="auto"/>
            </w:tcBorders>
            <w:vAlign w:val="center"/>
            <w:hideMark/>
          </w:tcPr>
          <w:p w14:paraId="09BD1F1E"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Meat/Poultry</w:t>
            </w:r>
          </w:p>
        </w:tc>
        <w:tc>
          <w:tcPr>
            <w:tcW w:w="0" w:type="auto"/>
            <w:tcBorders>
              <w:top w:val="single" w:sz="4" w:space="0" w:color="auto"/>
              <w:right w:val="single" w:sz="4" w:space="0" w:color="auto"/>
            </w:tcBorders>
            <w:vAlign w:val="center"/>
            <w:hideMark/>
          </w:tcPr>
          <w:p w14:paraId="375F76B9"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8</w:t>
            </w:r>
          </w:p>
        </w:tc>
      </w:tr>
      <w:tr w:rsidR="00880DF2" w:rsidRPr="00AD1E95" w14:paraId="10CBE6DE" w14:textId="77777777" w:rsidTr="009D6B1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D030747"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Seafood</w:t>
            </w:r>
          </w:p>
        </w:tc>
        <w:tc>
          <w:tcPr>
            <w:tcW w:w="0" w:type="auto"/>
            <w:tcBorders>
              <w:top w:val="single" w:sz="4" w:space="0" w:color="auto"/>
              <w:bottom w:val="single" w:sz="4" w:space="0" w:color="auto"/>
              <w:right w:val="single" w:sz="4" w:space="0" w:color="auto"/>
            </w:tcBorders>
            <w:vAlign w:val="center"/>
            <w:hideMark/>
          </w:tcPr>
          <w:p w14:paraId="783B2A1F" w14:textId="77777777" w:rsidR="00880DF2" w:rsidRPr="00AD1E95" w:rsidRDefault="00880DF2" w:rsidP="00880DF2">
            <w:pPr>
              <w:rPr>
                <w:rFonts w:ascii="Times New Roman" w:hAnsi="Times New Roman" w:cs="Times New Roman"/>
              </w:rPr>
            </w:pPr>
            <w:r w:rsidRPr="00AD1E95">
              <w:rPr>
                <w:rFonts w:ascii="Times New Roman" w:hAnsi="Times New Roman" w:cs="Times New Roman"/>
              </w:rPr>
              <w:t>8</w:t>
            </w:r>
          </w:p>
        </w:tc>
      </w:tr>
      <w:tr w:rsidR="00880DF2" w:rsidRPr="00AD1E95" w14:paraId="25F6A158" w14:textId="77777777" w:rsidTr="009D6B1A">
        <w:trPr>
          <w:tblCellSpacing w:w="15" w:type="dxa"/>
        </w:trPr>
        <w:tc>
          <w:tcPr>
            <w:tcW w:w="0" w:type="auto"/>
            <w:tcBorders>
              <w:left w:val="single" w:sz="4" w:space="0" w:color="auto"/>
              <w:bottom w:val="single" w:sz="4" w:space="0" w:color="auto"/>
              <w:right w:val="single" w:sz="4" w:space="0" w:color="auto"/>
            </w:tcBorders>
            <w:vAlign w:val="center"/>
            <w:hideMark/>
          </w:tcPr>
          <w:p w14:paraId="79649302" w14:textId="77777777" w:rsidR="00880DF2" w:rsidRPr="00AD1E95" w:rsidRDefault="00880DF2" w:rsidP="00880DF2">
            <w:pPr>
              <w:rPr>
                <w:rFonts w:ascii="Times New Roman" w:hAnsi="Times New Roman" w:cs="Times New Roman"/>
              </w:rPr>
            </w:pPr>
            <w:r w:rsidRPr="00AD1E95">
              <w:rPr>
                <w:rFonts w:ascii="Times New Roman" w:hAnsi="Times New Roman" w:cs="Times New Roman"/>
                <w:b/>
                <w:bCs/>
              </w:rPr>
              <w:t>Produce</w:t>
            </w:r>
          </w:p>
        </w:tc>
        <w:tc>
          <w:tcPr>
            <w:tcW w:w="0" w:type="auto"/>
            <w:tcBorders>
              <w:bottom w:val="single" w:sz="4" w:space="0" w:color="auto"/>
              <w:right w:val="single" w:sz="4" w:space="0" w:color="auto"/>
            </w:tcBorders>
            <w:vAlign w:val="center"/>
            <w:hideMark/>
          </w:tcPr>
          <w:p w14:paraId="2268B50E" w14:textId="77777777" w:rsidR="00880DF2" w:rsidRPr="00AD1E95" w:rsidRDefault="00880DF2" w:rsidP="00880DF2">
            <w:pPr>
              <w:rPr>
                <w:rFonts w:ascii="Times New Roman" w:hAnsi="Times New Roman" w:cs="Times New Roman"/>
              </w:rPr>
            </w:pPr>
            <w:r w:rsidRPr="00AD1E95">
              <w:rPr>
                <w:rFonts w:ascii="Times New Roman" w:hAnsi="Times New Roman" w:cs="Times New Roman"/>
                <w:b/>
                <w:bCs/>
              </w:rPr>
              <w:t>7</w:t>
            </w:r>
          </w:p>
        </w:tc>
      </w:tr>
    </w:tbl>
    <w:p w14:paraId="01987CD9" w14:textId="6DDAF8A6" w:rsidR="00880DF2" w:rsidRPr="00AD1E95" w:rsidRDefault="00880DF2" w:rsidP="00880DF2">
      <w:pPr>
        <w:rPr>
          <w:rFonts w:ascii="Times New Roman" w:hAnsi="Times New Roman" w:cs="Times New Roman"/>
        </w:rPr>
      </w:pPr>
    </w:p>
    <w:p w14:paraId="51FA3612"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Key Observations:</w:t>
      </w:r>
    </w:p>
    <w:p w14:paraId="06F934F3" w14:textId="77777777" w:rsidR="00880DF2" w:rsidRPr="009D6B1A" w:rsidRDefault="00880DF2">
      <w:pPr>
        <w:numPr>
          <w:ilvl w:val="0"/>
          <w:numId w:val="45"/>
        </w:numPr>
        <w:rPr>
          <w:rFonts w:ascii="Times New Roman" w:hAnsi="Times New Roman" w:cs="Times New Roman"/>
        </w:rPr>
      </w:pPr>
      <w:r w:rsidRPr="009D6B1A">
        <w:rPr>
          <w:rFonts w:ascii="Times New Roman" w:hAnsi="Times New Roman" w:cs="Times New Roman"/>
        </w:rPr>
        <w:t>Longest shipping delays (9 days) were seen in Beverages, Condiments, and Confections.</w:t>
      </w:r>
    </w:p>
    <w:p w14:paraId="2170F624" w14:textId="77777777" w:rsidR="00880DF2" w:rsidRPr="009D6B1A" w:rsidRDefault="00880DF2">
      <w:pPr>
        <w:numPr>
          <w:ilvl w:val="0"/>
          <w:numId w:val="45"/>
        </w:numPr>
        <w:rPr>
          <w:rFonts w:ascii="Times New Roman" w:hAnsi="Times New Roman" w:cs="Times New Roman"/>
        </w:rPr>
      </w:pPr>
      <w:r w:rsidRPr="009D6B1A">
        <w:rPr>
          <w:rFonts w:ascii="Times New Roman" w:hAnsi="Times New Roman" w:cs="Times New Roman"/>
        </w:rPr>
        <w:t>Fastest category: Produce, which took 7 days on average — indicating higher efficiency or priority.</w:t>
      </w:r>
    </w:p>
    <w:p w14:paraId="059F8ED6" w14:textId="163E2679" w:rsidR="00880DF2" w:rsidRDefault="00880DF2" w:rsidP="00880DF2">
      <w:pPr>
        <w:rPr>
          <w:rFonts w:ascii="Times New Roman" w:hAnsi="Times New Roman" w:cs="Times New Roman"/>
        </w:rPr>
      </w:pPr>
    </w:p>
    <w:p w14:paraId="3C21C6FD" w14:textId="77777777" w:rsidR="009D6B1A" w:rsidRPr="00AD1E95" w:rsidRDefault="009D6B1A" w:rsidP="00880DF2">
      <w:pPr>
        <w:rPr>
          <w:rFonts w:ascii="Times New Roman" w:hAnsi="Times New Roman" w:cs="Times New Roman"/>
        </w:rPr>
      </w:pPr>
    </w:p>
    <w:p w14:paraId="55374D5B"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Business Insights:</w:t>
      </w:r>
    </w:p>
    <w:p w14:paraId="459F7CF1" w14:textId="77777777" w:rsidR="00880DF2" w:rsidRPr="009D6B1A" w:rsidRDefault="00880DF2">
      <w:pPr>
        <w:numPr>
          <w:ilvl w:val="0"/>
          <w:numId w:val="46"/>
        </w:numPr>
        <w:rPr>
          <w:rFonts w:ascii="Times New Roman" w:hAnsi="Times New Roman" w:cs="Times New Roman"/>
        </w:rPr>
      </w:pPr>
      <w:r w:rsidRPr="009D6B1A">
        <w:rPr>
          <w:rFonts w:ascii="Times New Roman" w:hAnsi="Times New Roman" w:cs="Times New Roman"/>
        </w:rPr>
        <w:t>Optimize slow categories:</w:t>
      </w:r>
    </w:p>
    <w:p w14:paraId="1288FE13" w14:textId="77777777" w:rsidR="00880DF2" w:rsidRPr="009D6B1A" w:rsidRDefault="00880DF2">
      <w:pPr>
        <w:numPr>
          <w:ilvl w:val="1"/>
          <w:numId w:val="46"/>
        </w:numPr>
        <w:rPr>
          <w:rFonts w:ascii="Times New Roman" w:hAnsi="Times New Roman" w:cs="Times New Roman"/>
        </w:rPr>
      </w:pPr>
      <w:r w:rsidRPr="009D6B1A">
        <w:rPr>
          <w:rFonts w:ascii="Times New Roman" w:hAnsi="Times New Roman" w:cs="Times New Roman"/>
        </w:rPr>
        <w:t>Investigate supply chain delays for Beverages and Confections.</w:t>
      </w:r>
    </w:p>
    <w:p w14:paraId="2C87CE2F" w14:textId="77777777" w:rsidR="00880DF2" w:rsidRPr="009D6B1A" w:rsidRDefault="00880DF2">
      <w:pPr>
        <w:numPr>
          <w:ilvl w:val="1"/>
          <w:numId w:val="46"/>
        </w:numPr>
        <w:rPr>
          <w:rFonts w:ascii="Times New Roman" w:hAnsi="Times New Roman" w:cs="Times New Roman"/>
        </w:rPr>
      </w:pPr>
      <w:r w:rsidRPr="009D6B1A">
        <w:rPr>
          <w:rFonts w:ascii="Times New Roman" w:hAnsi="Times New Roman" w:cs="Times New Roman"/>
        </w:rPr>
        <w:t>Consider localizing suppliers or improving packaging/distribution workflows.</w:t>
      </w:r>
    </w:p>
    <w:p w14:paraId="70FDAC26" w14:textId="77777777" w:rsidR="00880DF2" w:rsidRPr="009D6B1A" w:rsidRDefault="00880DF2">
      <w:pPr>
        <w:numPr>
          <w:ilvl w:val="0"/>
          <w:numId w:val="46"/>
        </w:numPr>
        <w:rPr>
          <w:rFonts w:ascii="Times New Roman" w:hAnsi="Times New Roman" w:cs="Times New Roman"/>
        </w:rPr>
      </w:pPr>
      <w:r w:rsidRPr="009D6B1A">
        <w:rPr>
          <w:rFonts w:ascii="Times New Roman" w:hAnsi="Times New Roman" w:cs="Times New Roman"/>
        </w:rPr>
        <w:t>Use Produce as a benchmark:</w:t>
      </w:r>
    </w:p>
    <w:p w14:paraId="4EC22E28" w14:textId="77777777" w:rsidR="00880DF2" w:rsidRDefault="00880DF2">
      <w:pPr>
        <w:numPr>
          <w:ilvl w:val="1"/>
          <w:numId w:val="46"/>
        </w:numPr>
        <w:rPr>
          <w:rFonts w:ascii="Times New Roman" w:hAnsi="Times New Roman" w:cs="Times New Roman"/>
        </w:rPr>
      </w:pPr>
      <w:r w:rsidRPr="009D6B1A">
        <w:rPr>
          <w:rFonts w:ascii="Times New Roman" w:hAnsi="Times New Roman" w:cs="Times New Roman"/>
        </w:rPr>
        <w:t>Identify best practices in that category and replicate across others.</w:t>
      </w:r>
    </w:p>
    <w:p w14:paraId="5E49C5F5" w14:textId="77777777" w:rsidR="005A7819" w:rsidRDefault="005A7819" w:rsidP="005A7819">
      <w:pPr>
        <w:rPr>
          <w:rFonts w:ascii="Times New Roman" w:hAnsi="Times New Roman" w:cs="Times New Roman"/>
        </w:rPr>
      </w:pPr>
    </w:p>
    <w:p w14:paraId="558897FD" w14:textId="77777777" w:rsidR="005A7819" w:rsidRPr="009D6B1A" w:rsidRDefault="005A7819" w:rsidP="005A7819">
      <w:pPr>
        <w:rPr>
          <w:rFonts w:ascii="Times New Roman" w:hAnsi="Times New Roman" w:cs="Times New Roman"/>
        </w:rPr>
      </w:pPr>
    </w:p>
    <w:p w14:paraId="356FB323" w14:textId="0C87DCC5" w:rsidR="00880DF2" w:rsidRPr="00AD1E95" w:rsidRDefault="00880DF2" w:rsidP="005A02CE">
      <w:pPr>
        <w:rPr>
          <w:rFonts w:ascii="Times New Roman" w:hAnsi="Times New Roman" w:cs="Times New Roman"/>
          <w:lang w:val="en-IN"/>
        </w:rPr>
      </w:pPr>
    </w:p>
    <w:p w14:paraId="151D5F65" w14:textId="6B8337B5" w:rsidR="00880DF2" w:rsidRPr="00AD1E95" w:rsidRDefault="009D6B1A" w:rsidP="00880DF2">
      <w:pPr>
        <w:rPr>
          <w:rFonts w:ascii="Times New Roman" w:hAnsi="Times New Roman" w:cs="Times New Roman"/>
          <w:b/>
          <w:bCs/>
        </w:rPr>
      </w:pPr>
      <w:r>
        <w:rPr>
          <w:rFonts w:ascii="Times New Roman" w:hAnsi="Times New Roman" w:cs="Times New Roman"/>
          <w:b/>
          <w:bCs/>
        </w:rPr>
        <w:t xml:space="preserve">13: </w:t>
      </w:r>
      <w:r w:rsidR="00880DF2" w:rsidRPr="00AD1E95">
        <w:rPr>
          <w:rFonts w:ascii="Times New Roman" w:hAnsi="Times New Roman" w:cs="Times New Roman"/>
          <w:b/>
          <w:bCs/>
        </w:rPr>
        <w:t>Can we identify trends in supplier costs or pricing through visualizations?</w:t>
      </w:r>
    </w:p>
    <w:p w14:paraId="7ED8CFD5"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SELECT </w:t>
      </w:r>
    </w:p>
    <w:p w14:paraId="5EAA2300"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w:t>
      </w:r>
      <w:proofErr w:type="gramStart"/>
      <w:r w:rsidRPr="009D6B1A">
        <w:rPr>
          <w:rFonts w:ascii="Times New Roman" w:hAnsi="Times New Roman" w:cs="Times New Roman"/>
          <w:sz w:val="20"/>
          <w:szCs w:val="20"/>
        </w:rPr>
        <w:t>S.SupplierID</w:t>
      </w:r>
      <w:proofErr w:type="gramEnd"/>
      <w:r w:rsidRPr="009D6B1A">
        <w:rPr>
          <w:rFonts w:ascii="Times New Roman" w:hAnsi="Times New Roman" w:cs="Times New Roman"/>
          <w:sz w:val="20"/>
          <w:szCs w:val="20"/>
        </w:rPr>
        <w:t>,</w:t>
      </w:r>
    </w:p>
    <w:p w14:paraId="400DA452"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w:t>
      </w:r>
      <w:proofErr w:type="gramStart"/>
      <w:r w:rsidRPr="009D6B1A">
        <w:rPr>
          <w:rFonts w:ascii="Times New Roman" w:hAnsi="Times New Roman" w:cs="Times New Roman"/>
          <w:sz w:val="20"/>
          <w:szCs w:val="20"/>
        </w:rPr>
        <w:t>ROUND(SUM(D.UnitPrice</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D.Quantity</w:t>
      </w:r>
      <w:proofErr w:type="gramEnd"/>
      <w:r w:rsidRPr="009D6B1A">
        <w:rPr>
          <w:rFonts w:ascii="Times New Roman" w:hAnsi="Times New Roman" w:cs="Times New Roman"/>
          <w:sz w:val="20"/>
          <w:szCs w:val="20"/>
        </w:rPr>
        <w:t xml:space="preserve"> * (1 - Discount)), 0) AS Total_Sales_Amount,</w:t>
      </w:r>
    </w:p>
    <w:p w14:paraId="6665B827"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w:t>
      </w:r>
      <w:proofErr w:type="gramStart"/>
      <w:r w:rsidRPr="009D6B1A">
        <w:rPr>
          <w:rFonts w:ascii="Times New Roman" w:hAnsi="Times New Roman" w:cs="Times New Roman"/>
          <w:sz w:val="20"/>
          <w:szCs w:val="20"/>
        </w:rPr>
        <w:t>COUNT(</w:t>
      </w:r>
      <w:proofErr w:type="gramEnd"/>
      <w:r w:rsidRPr="009D6B1A">
        <w:rPr>
          <w:rFonts w:ascii="Times New Roman" w:hAnsi="Times New Roman" w:cs="Times New Roman"/>
          <w:sz w:val="20"/>
          <w:szCs w:val="20"/>
        </w:rPr>
        <w:t xml:space="preserve">DISTINCT </w:t>
      </w:r>
      <w:proofErr w:type="gramStart"/>
      <w:r w:rsidRPr="009D6B1A">
        <w:rPr>
          <w:rFonts w:ascii="Times New Roman" w:hAnsi="Times New Roman" w:cs="Times New Roman"/>
          <w:sz w:val="20"/>
          <w:szCs w:val="20"/>
        </w:rPr>
        <w:t>O.OrderID</w:t>
      </w:r>
      <w:proofErr w:type="gramEnd"/>
      <w:r w:rsidRPr="009D6B1A">
        <w:rPr>
          <w:rFonts w:ascii="Times New Roman" w:hAnsi="Times New Roman" w:cs="Times New Roman"/>
          <w:sz w:val="20"/>
          <w:szCs w:val="20"/>
        </w:rPr>
        <w:t>) AS Total_Orders,</w:t>
      </w:r>
    </w:p>
    <w:p w14:paraId="67568C41"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ROUND(SUM(</w:t>
      </w:r>
      <w:proofErr w:type="gramStart"/>
      <w:r w:rsidRPr="009D6B1A">
        <w:rPr>
          <w:rFonts w:ascii="Times New Roman" w:hAnsi="Times New Roman" w:cs="Times New Roman"/>
          <w:sz w:val="20"/>
          <w:szCs w:val="20"/>
        </w:rPr>
        <w:t>O.Freight</w:t>
      </w:r>
      <w:proofErr w:type="gramEnd"/>
      <w:r w:rsidRPr="009D6B1A">
        <w:rPr>
          <w:rFonts w:ascii="Times New Roman" w:hAnsi="Times New Roman" w:cs="Times New Roman"/>
          <w:sz w:val="20"/>
          <w:szCs w:val="20"/>
        </w:rPr>
        <w:t>), 0) AS Transport_Cost,</w:t>
      </w:r>
    </w:p>
    <w:p w14:paraId="7E4F7C84"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  ROUND((SUM(</w:t>
      </w:r>
      <w:proofErr w:type="gramStart"/>
      <w:r w:rsidRPr="009D6B1A">
        <w:rPr>
          <w:rFonts w:ascii="Times New Roman" w:hAnsi="Times New Roman" w:cs="Times New Roman"/>
          <w:sz w:val="20"/>
          <w:szCs w:val="20"/>
        </w:rPr>
        <w:t>O.Freight</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SUM(D.UnitPrice</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D.Quantity</w:t>
      </w:r>
      <w:proofErr w:type="gramEnd"/>
      <w:r w:rsidRPr="009D6B1A">
        <w:rPr>
          <w:rFonts w:ascii="Times New Roman" w:hAnsi="Times New Roman" w:cs="Times New Roman"/>
          <w:sz w:val="20"/>
          <w:szCs w:val="20"/>
        </w:rPr>
        <w:t xml:space="preserve"> * (1 - Discount))) * 100, 2) AS percent</w:t>
      </w:r>
    </w:p>
    <w:p w14:paraId="4A68CB2A"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FROM suppliers S</w:t>
      </w:r>
    </w:p>
    <w:p w14:paraId="3146E3CC"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INNER JOIN products P ON </w:t>
      </w:r>
      <w:proofErr w:type="gramStart"/>
      <w:r w:rsidRPr="009D6B1A">
        <w:rPr>
          <w:rFonts w:ascii="Times New Roman" w:hAnsi="Times New Roman" w:cs="Times New Roman"/>
          <w:sz w:val="20"/>
          <w:szCs w:val="20"/>
        </w:rPr>
        <w:t>S.SupplierID</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P.SupplierID</w:t>
      </w:r>
      <w:proofErr w:type="gramEnd"/>
    </w:p>
    <w:p w14:paraId="079DE546" w14:textId="77777777"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INNER JOIN order_details D ON </w:t>
      </w:r>
      <w:proofErr w:type="gramStart"/>
      <w:r w:rsidRPr="009D6B1A">
        <w:rPr>
          <w:rFonts w:ascii="Times New Roman" w:hAnsi="Times New Roman" w:cs="Times New Roman"/>
          <w:sz w:val="20"/>
          <w:szCs w:val="20"/>
        </w:rPr>
        <w:t>D.ProductID</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P.ProductID</w:t>
      </w:r>
      <w:proofErr w:type="gramEnd"/>
    </w:p>
    <w:p w14:paraId="4F7171F1" w14:textId="51988373"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 xml:space="preserve">INNER JOIN orders O ON </w:t>
      </w:r>
      <w:proofErr w:type="gramStart"/>
      <w:r w:rsidRPr="009D6B1A">
        <w:rPr>
          <w:rFonts w:ascii="Times New Roman" w:hAnsi="Times New Roman" w:cs="Times New Roman"/>
          <w:sz w:val="20"/>
          <w:szCs w:val="20"/>
        </w:rPr>
        <w:t>D.OrderID</w:t>
      </w:r>
      <w:proofErr w:type="gramEnd"/>
      <w:r w:rsidRPr="009D6B1A">
        <w:rPr>
          <w:rFonts w:ascii="Times New Roman" w:hAnsi="Times New Roman" w:cs="Times New Roman"/>
          <w:sz w:val="20"/>
          <w:szCs w:val="20"/>
        </w:rPr>
        <w:t xml:space="preserve"> = </w:t>
      </w:r>
      <w:proofErr w:type="gramStart"/>
      <w:r w:rsidRPr="009D6B1A">
        <w:rPr>
          <w:rFonts w:ascii="Times New Roman" w:hAnsi="Times New Roman" w:cs="Times New Roman"/>
          <w:sz w:val="20"/>
          <w:szCs w:val="20"/>
        </w:rPr>
        <w:t>O.OrderID</w:t>
      </w:r>
      <w:proofErr w:type="gramEnd"/>
    </w:p>
    <w:p w14:paraId="4E2CF747" w14:textId="1D050495" w:rsidR="00880DF2" w:rsidRPr="009D6B1A"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GROUP BY 1</w:t>
      </w:r>
    </w:p>
    <w:p w14:paraId="2E1738A2" w14:textId="771B7F1D" w:rsidR="00880DF2" w:rsidRDefault="00880DF2" w:rsidP="009D6B1A">
      <w:pPr>
        <w:spacing w:line="240" w:lineRule="auto"/>
        <w:rPr>
          <w:rFonts w:ascii="Times New Roman" w:hAnsi="Times New Roman" w:cs="Times New Roman"/>
          <w:sz w:val="20"/>
          <w:szCs w:val="20"/>
        </w:rPr>
      </w:pPr>
      <w:r w:rsidRPr="009D6B1A">
        <w:rPr>
          <w:rFonts w:ascii="Times New Roman" w:hAnsi="Times New Roman" w:cs="Times New Roman"/>
          <w:sz w:val="20"/>
          <w:szCs w:val="20"/>
        </w:rPr>
        <w:t>ORDER BY 2 DESC;</w:t>
      </w:r>
    </w:p>
    <w:p w14:paraId="0D439CC7" w14:textId="648D8126" w:rsidR="005A7819" w:rsidRDefault="005A7819" w:rsidP="009D6B1A">
      <w:pPr>
        <w:spacing w:line="240" w:lineRule="auto"/>
        <w:rPr>
          <w:rFonts w:ascii="Times New Roman" w:hAnsi="Times New Roman" w:cs="Times New Roman"/>
          <w:sz w:val="20"/>
          <w:szCs w:val="20"/>
        </w:rPr>
      </w:pPr>
      <w:r w:rsidRPr="005A7819">
        <w:rPr>
          <w:rFonts w:ascii="Times New Roman" w:hAnsi="Times New Roman" w:cs="Times New Roman"/>
          <w:noProof/>
          <w:sz w:val="20"/>
          <w:szCs w:val="20"/>
        </w:rPr>
        <w:lastRenderedPageBreak/>
        <mc:AlternateContent>
          <mc:Choice Requires="wps">
            <w:drawing>
              <wp:anchor distT="45720" distB="45720" distL="114300" distR="114300" simplePos="0" relativeHeight="251683840" behindDoc="0" locked="0" layoutInCell="1" allowOverlap="1" wp14:anchorId="15796DDD" wp14:editId="21E7571A">
                <wp:simplePos x="0" y="0"/>
                <wp:positionH relativeFrom="column">
                  <wp:posOffset>502920</wp:posOffset>
                </wp:positionH>
                <wp:positionV relativeFrom="paragraph">
                  <wp:posOffset>17780</wp:posOffset>
                </wp:positionV>
                <wp:extent cx="4945380" cy="2171700"/>
                <wp:effectExtent l="0" t="0" r="7620" b="0"/>
                <wp:wrapSquare wrapText="bothSides"/>
                <wp:docPr id="611506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2171700"/>
                        </a:xfrm>
                        <a:prstGeom prst="rect">
                          <a:avLst/>
                        </a:prstGeom>
                        <a:solidFill>
                          <a:srgbClr val="FFFFFF"/>
                        </a:solidFill>
                        <a:ln w="9525">
                          <a:noFill/>
                          <a:miter lim="800000"/>
                          <a:headEnd/>
                          <a:tailEnd/>
                        </a:ln>
                      </wps:spPr>
                      <wps:txbx>
                        <w:txbxContent>
                          <w:p w14:paraId="5E7EA728" w14:textId="13F604B8" w:rsidR="005A7819" w:rsidRDefault="005A7819">
                            <w:r>
                              <w:rPr>
                                <w:noProof/>
                              </w:rPr>
                              <w:drawing>
                                <wp:inline distT="0" distB="0" distL="0" distR="0" wp14:anchorId="52B70D9C" wp14:editId="404AB387">
                                  <wp:extent cx="4747260" cy="1973580"/>
                                  <wp:effectExtent l="0" t="0" r="0" b="7620"/>
                                  <wp:docPr id="179955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5933" name=""/>
                                          <pic:cNvPicPr/>
                                        </pic:nvPicPr>
                                        <pic:blipFill>
                                          <a:blip r:embed="rId32"/>
                                          <a:stretch>
                                            <a:fillRect/>
                                          </a:stretch>
                                        </pic:blipFill>
                                        <pic:spPr>
                                          <a:xfrm>
                                            <a:off x="0" y="0"/>
                                            <a:ext cx="4747260" cy="19735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96DDD" id="_x0000_s1040" type="#_x0000_t202" style="position:absolute;margin-left:39.6pt;margin-top:1.4pt;width:389.4pt;height:17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" stroked="f">
                <v:textbox>
                  <w:txbxContent>
                    <w:p w14:paraId="5E7EA728" w14:textId="13F604B8" w:rsidR="005A7819" w:rsidRDefault="005A7819">
                      <w:r>
                        <w:rPr>
                          <w:noProof/>
                        </w:rPr>
                        <w:drawing>
                          <wp:inline distT="0" distB="0" distL="0" distR="0" wp14:anchorId="52B70D9C" wp14:editId="404AB387">
                            <wp:extent cx="4747260" cy="1973580"/>
                            <wp:effectExtent l="0" t="0" r="0" b="7620"/>
                            <wp:docPr id="179955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5933" name=""/>
                                    <pic:cNvPicPr/>
                                  </pic:nvPicPr>
                                  <pic:blipFill>
                                    <a:blip r:embed="rId32"/>
                                    <a:stretch>
                                      <a:fillRect/>
                                    </a:stretch>
                                  </pic:blipFill>
                                  <pic:spPr>
                                    <a:xfrm>
                                      <a:off x="0" y="0"/>
                                      <a:ext cx="4747260" cy="1973580"/>
                                    </a:xfrm>
                                    <a:prstGeom prst="rect">
                                      <a:avLst/>
                                    </a:prstGeom>
                                  </pic:spPr>
                                </pic:pic>
                              </a:graphicData>
                            </a:graphic>
                          </wp:inline>
                        </w:drawing>
                      </w:r>
                    </w:p>
                  </w:txbxContent>
                </v:textbox>
                <w10:wrap type="square"/>
              </v:shape>
            </w:pict>
          </mc:Fallback>
        </mc:AlternateContent>
      </w:r>
    </w:p>
    <w:p w14:paraId="16798ED7" w14:textId="651D0DE9" w:rsidR="005A7819" w:rsidRDefault="005A7819" w:rsidP="009D6B1A">
      <w:pPr>
        <w:spacing w:line="240" w:lineRule="auto"/>
        <w:rPr>
          <w:rFonts w:ascii="Times New Roman" w:hAnsi="Times New Roman" w:cs="Times New Roman"/>
          <w:sz w:val="20"/>
          <w:szCs w:val="20"/>
        </w:rPr>
      </w:pPr>
    </w:p>
    <w:p w14:paraId="162A0CBE" w14:textId="77777777" w:rsidR="005A7819" w:rsidRDefault="005A7819" w:rsidP="009D6B1A">
      <w:pPr>
        <w:spacing w:line="240" w:lineRule="auto"/>
        <w:rPr>
          <w:rFonts w:ascii="Times New Roman" w:hAnsi="Times New Roman" w:cs="Times New Roman"/>
          <w:sz w:val="20"/>
          <w:szCs w:val="20"/>
        </w:rPr>
      </w:pPr>
    </w:p>
    <w:p w14:paraId="7AB61118" w14:textId="77777777" w:rsidR="005A7819" w:rsidRDefault="005A7819" w:rsidP="009D6B1A">
      <w:pPr>
        <w:spacing w:line="240" w:lineRule="auto"/>
        <w:rPr>
          <w:rFonts w:ascii="Times New Roman" w:hAnsi="Times New Roman" w:cs="Times New Roman"/>
          <w:sz w:val="20"/>
          <w:szCs w:val="20"/>
        </w:rPr>
      </w:pPr>
    </w:p>
    <w:p w14:paraId="55D5481C" w14:textId="77777777" w:rsidR="005A7819" w:rsidRDefault="005A7819" w:rsidP="009D6B1A">
      <w:pPr>
        <w:spacing w:line="240" w:lineRule="auto"/>
        <w:rPr>
          <w:rFonts w:ascii="Times New Roman" w:hAnsi="Times New Roman" w:cs="Times New Roman"/>
          <w:sz w:val="20"/>
          <w:szCs w:val="20"/>
        </w:rPr>
      </w:pPr>
    </w:p>
    <w:p w14:paraId="0200BFB7" w14:textId="3B57B61B" w:rsidR="005A7819" w:rsidRPr="009D6B1A" w:rsidRDefault="005A7819" w:rsidP="009D6B1A">
      <w:pPr>
        <w:spacing w:line="240" w:lineRule="auto"/>
        <w:rPr>
          <w:rFonts w:ascii="Times New Roman" w:hAnsi="Times New Roman" w:cs="Times New Roman"/>
          <w:sz w:val="20"/>
          <w:szCs w:val="20"/>
        </w:rPr>
      </w:pPr>
    </w:p>
    <w:p w14:paraId="5F820C69" w14:textId="77777777" w:rsidR="005A7819" w:rsidRDefault="005A7819" w:rsidP="00880DF2">
      <w:pPr>
        <w:rPr>
          <w:rFonts w:ascii="Times New Roman" w:hAnsi="Times New Roman" w:cs="Times New Roman"/>
        </w:rPr>
      </w:pPr>
    </w:p>
    <w:p w14:paraId="281CF18A" w14:textId="77777777" w:rsidR="005A7819" w:rsidRPr="00AD1E95" w:rsidRDefault="005A7819" w:rsidP="00880DF2">
      <w:pPr>
        <w:rPr>
          <w:rFonts w:ascii="Times New Roman" w:hAnsi="Times New Roman" w:cs="Times New Roman"/>
        </w:rPr>
      </w:pPr>
    </w:p>
    <w:p w14:paraId="15BD9E12"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Chart Analysis – Transportation Cost vs Total Sales Amount:</w:t>
      </w:r>
    </w:p>
    <w:p w14:paraId="2665E6C4" w14:textId="77777777" w:rsidR="00880DF2" w:rsidRPr="005A7819" w:rsidRDefault="00880DF2">
      <w:pPr>
        <w:numPr>
          <w:ilvl w:val="0"/>
          <w:numId w:val="47"/>
        </w:numPr>
        <w:rPr>
          <w:rFonts w:ascii="Times New Roman" w:hAnsi="Times New Roman" w:cs="Times New Roman"/>
        </w:rPr>
      </w:pPr>
      <w:r w:rsidRPr="005A7819">
        <w:rPr>
          <w:rFonts w:ascii="Times New Roman" w:hAnsi="Times New Roman" w:cs="Times New Roman"/>
        </w:rPr>
        <w:t>A positive correlation is observed: as total sales increase, the transportation cost (absolute) also rises.</w:t>
      </w:r>
    </w:p>
    <w:p w14:paraId="2E52B8F5" w14:textId="77777777" w:rsidR="00880DF2" w:rsidRPr="005A7819" w:rsidRDefault="00880DF2">
      <w:pPr>
        <w:numPr>
          <w:ilvl w:val="0"/>
          <w:numId w:val="47"/>
        </w:numPr>
        <w:rPr>
          <w:rFonts w:ascii="Times New Roman" w:hAnsi="Times New Roman" w:cs="Times New Roman"/>
        </w:rPr>
      </w:pPr>
      <w:r w:rsidRPr="005A7819">
        <w:rPr>
          <w:rFonts w:ascii="Times New Roman" w:hAnsi="Times New Roman" w:cs="Times New Roman"/>
        </w:rPr>
        <w:t>SupplierID 18 is an outlier:</w:t>
      </w:r>
    </w:p>
    <w:p w14:paraId="368E5AFB" w14:textId="77777777" w:rsidR="00880DF2" w:rsidRPr="005A7819" w:rsidRDefault="00880DF2">
      <w:pPr>
        <w:numPr>
          <w:ilvl w:val="1"/>
          <w:numId w:val="47"/>
        </w:numPr>
        <w:rPr>
          <w:rFonts w:ascii="Times New Roman" w:hAnsi="Times New Roman" w:cs="Times New Roman"/>
        </w:rPr>
      </w:pPr>
      <w:r w:rsidRPr="005A7819">
        <w:rPr>
          <w:rFonts w:ascii="Times New Roman" w:hAnsi="Times New Roman" w:cs="Times New Roman"/>
        </w:rPr>
        <w:t>Has the highest total sales.</w:t>
      </w:r>
    </w:p>
    <w:p w14:paraId="0F51D0B3" w14:textId="6446D362" w:rsidR="00880DF2" w:rsidRPr="005E28F9" w:rsidRDefault="00880DF2">
      <w:pPr>
        <w:numPr>
          <w:ilvl w:val="1"/>
          <w:numId w:val="47"/>
        </w:numPr>
        <w:rPr>
          <w:rFonts w:ascii="Times New Roman" w:hAnsi="Times New Roman" w:cs="Times New Roman"/>
        </w:rPr>
      </w:pPr>
      <w:r w:rsidRPr="005A7819">
        <w:rPr>
          <w:rFonts w:ascii="Times New Roman" w:hAnsi="Times New Roman" w:cs="Times New Roman"/>
        </w:rPr>
        <w:t>But maintains a very low transportation cost percentage (~6%).</w:t>
      </w:r>
    </w:p>
    <w:p w14:paraId="50C0124E" w14:textId="77777777" w:rsidR="00880DF2" w:rsidRPr="00AD1E95" w:rsidRDefault="00880DF2" w:rsidP="00880DF2">
      <w:pPr>
        <w:rPr>
          <w:rFonts w:ascii="Times New Roman" w:hAnsi="Times New Roman" w:cs="Times New Roman"/>
          <w:b/>
          <w:bCs/>
        </w:rPr>
      </w:pPr>
      <w:r w:rsidRPr="00AD1E95">
        <w:rPr>
          <w:rFonts w:ascii="Times New Roman" w:hAnsi="Times New Roman" w:cs="Times New Roman"/>
          <w:b/>
          <w:bCs/>
        </w:rPr>
        <w:t>Procurement Optimization Insights:</w:t>
      </w:r>
    </w:p>
    <w:p w14:paraId="738B2BC6" w14:textId="77777777" w:rsidR="00880DF2" w:rsidRPr="005E28F9" w:rsidRDefault="00880DF2">
      <w:pPr>
        <w:numPr>
          <w:ilvl w:val="0"/>
          <w:numId w:val="48"/>
        </w:numPr>
        <w:rPr>
          <w:rFonts w:ascii="Times New Roman" w:hAnsi="Times New Roman" w:cs="Times New Roman"/>
        </w:rPr>
      </w:pPr>
      <w:r w:rsidRPr="005E28F9">
        <w:rPr>
          <w:rFonts w:ascii="Times New Roman" w:hAnsi="Times New Roman" w:cs="Times New Roman"/>
        </w:rPr>
        <w:t>Benchmark Efficient Suppliers:</w:t>
      </w:r>
    </w:p>
    <w:p w14:paraId="3D1B4B48" w14:textId="77777777" w:rsidR="00880DF2" w:rsidRPr="005E28F9" w:rsidRDefault="00880DF2">
      <w:pPr>
        <w:numPr>
          <w:ilvl w:val="1"/>
          <w:numId w:val="48"/>
        </w:numPr>
        <w:rPr>
          <w:rFonts w:ascii="Times New Roman" w:hAnsi="Times New Roman" w:cs="Times New Roman"/>
        </w:rPr>
      </w:pPr>
      <w:r w:rsidRPr="005E28F9">
        <w:rPr>
          <w:rFonts w:ascii="Times New Roman" w:hAnsi="Times New Roman" w:cs="Times New Roman"/>
        </w:rPr>
        <w:t>Suppliers like SupplierID 18 can serve as efficiency benchmarks.</w:t>
      </w:r>
    </w:p>
    <w:p w14:paraId="5B23E8D7" w14:textId="77777777" w:rsidR="00880DF2" w:rsidRPr="005E28F9" w:rsidRDefault="00880DF2">
      <w:pPr>
        <w:numPr>
          <w:ilvl w:val="1"/>
          <w:numId w:val="48"/>
        </w:numPr>
        <w:rPr>
          <w:rFonts w:ascii="Times New Roman" w:hAnsi="Times New Roman" w:cs="Times New Roman"/>
        </w:rPr>
      </w:pPr>
      <w:r w:rsidRPr="005E28F9">
        <w:rPr>
          <w:rFonts w:ascii="Times New Roman" w:hAnsi="Times New Roman" w:cs="Times New Roman"/>
        </w:rPr>
        <w:t>Investigate how they manage logistics, possibly using bulk shipping, localized hubs, or better freight contracts.</w:t>
      </w:r>
    </w:p>
    <w:p w14:paraId="0BA8583A" w14:textId="77777777" w:rsidR="00880DF2" w:rsidRPr="005E28F9" w:rsidRDefault="00880DF2">
      <w:pPr>
        <w:numPr>
          <w:ilvl w:val="0"/>
          <w:numId w:val="48"/>
        </w:numPr>
        <w:rPr>
          <w:rFonts w:ascii="Times New Roman" w:hAnsi="Times New Roman" w:cs="Times New Roman"/>
        </w:rPr>
      </w:pPr>
      <w:r w:rsidRPr="005E28F9">
        <w:rPr>
          <w:rFonts w:ascii="Times New Roman" w:hAnsi="Times New Roman" w:cs="Times New Roman"/>
        </w:rPr>
        <w:t>Cost Control Measures:</w:t>
      </w:r>
    </w:p>
    <w:p w14:paraId="544D4D8F" w14:textId="77777777" w:rsidR="00880DF2" w:rsidRPr="005E28F9" w:rsidRDefault="00880DF2">
      <w:pPr>
        <w:numPr>
          <w:ilvl w:val="1"/>
          <w:numId w:val="48"/>
        </w:numPr>
        <w:rPr>
          <w:rFonts w:ascii="Times New Roman" w:hAnsi="Times New Roman" w:cs="Times New Roman"/>
        </w:rPr>
      </w:pPr>
      <w:r w:rsidRPr="005E28F9">
        <w:rPr>
          <w:rFonts w:ascii="Times New Roman" w:hAnsi="Times New Roman" w:cs="Times New Roman"/>
        </w:rPr>
        <w:t>For suppliers with high transport cost percentages, explore opportunities to bundle shipments, use alternate carriers, or consolidate orders.</w:t>
      </w:r>
    </w:p>
    <w:p w14:paraId="1650BFBE" w14:textId="77777777" w:rsidR="00880DF2" w:rsidRPr="00AD1E95" w:rsidRDefault="00880DF2" w:rsidP="005A02CE">
      <w:pPr>
        <w:rPr>
          <w:rFonts w:ascii="Times New Roman" w:hAnsi="Times New Roman" w:cs="Times New Roman"/>
          <w:lang w:val="en-IN"/>
        </w:rPr>
      </w:pPr>
    </w:p>
    <w:p w14:paraId="67170234" w14:textId="0052CECD" w:rsidR="00002964" w:rsidRDefault="00002964" w:rsidP="0071712A">
      <w:pPr>
        <w:rPr>
          <w:rFonts w:ascii="Times New Roman" w:hAnsi="Times New Roman" w:cs="Times New Roman"/>
        </w:rPr>
      </w:pPr>
    </w:p>
    <w:p w14:paraId="03D42C73" w14:textId="77777777" w:rsidR="00002964" w:rsidRDefault="00002964">
      <w:pPr>
        <w:rPr>
          <w:rFonts w:ascii="Times New Roman" w:hAnsi="Times New Roman" w:cs="Times New Roman"/>
        </w:rPr>
      </w:pPr>
      <w:r>
        <w:rPr>
          <w:rFonts w:ascii="Times New Roman" w:hAnsi="Times New Roman" w:cs="Times New Roman"/>
        </w:rPr>
        <w:br w:type="page"/>
      </w:r>
    </w:p>
    <w:p w14:paraId="17966950" w14:textId="3C61E6D2" w:rsidR="00B51C18" w:rsidRPr="00002964" w:rsidRDefault="00002964" w:rsidP="00002964">
      <w:pPr>
        <w:jc w:val="center"/>
        <w:rPr>
          <w:rFonts w:ascii="Times New Roman" w:hAnsi="Times New Roman" w:cs="Times New Roman"/>
          <w:b/>
          <w:bCs/>
          <w:sz w:val="48"/>
          <w:szCs w:val="48"/>
        </w:rPr>
      </w:pPr>
      <w:r w:rsidRPr="00002964">
        <w:rPr>
          <w:rFonts w:ascii="Times New Roman" w:hAnsi="Times New Roman" w:cs="Times New Roman"/>
          <w:b/>
          <w:bCs/>
          <w:sz w:val="48"/>
          <w:szCs w:val="48"/>
        </w:rPr>
        <w:lastRenderedPageBreak/>
        <w:t>Thank You!</w:t>
      </w:r>
    </w:p>
    <w:sectPr w:rsidR="00B51C18" w:rsidRPr="00002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0721"/>
    <w:multiLevelType w:val="multilevel"/>
    <w:tmpl w:val="7A54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B5CCF"/>
    <w:multiLevelType w:val="multilevel"/>
    <w:tmpl w:val="7E4A6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E0C12"/>
    <w:multiLevelType w:val="multilevel"/>
    <w:tmpl w:val="7AEC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B7B46"/>
    <w:multiLevelType w:val="multilevel"/>
    <w:tmpl w:val="F0B6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9585F"/>
    <w:multiLevelType w:val="multilevel"/>
    <w:tmpl w:val="FD7C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D09D8"/>
    <w:multiLevelType w:val="multilevel"/>
    <w:tmpl w:val="B4802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D0FF7"/>
    <w:multiLevelType w:val="multilevel"/>
    <w:tmpl w:val="777E8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60891"/>
    <w:multiLevelType w:val="multilevel"/>
    <w:tmpl w:val="9924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044395"/>
    <w:multiLevelType w:val="multilevel"/>
    <w:tmpl w:val="D1BC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05D16"/>
    <w:multiLevelType w:val="multilevel"/>
    <w:tmpl w:val="AA42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A69A1"/>
    <w:multiLevelType w:val="multilevel"/>
    <w:tmpl w:val="2F32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C1F14"/>
    <w:multiLevelType w:val="multilevel"/>
    <w:tmpl w:val="F11A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31A08"/>
    <w:multiLevelType w:val="multilevel"/>
    <w:tmpl w:val="B704B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963E7"/>
    <w:multiLevelType w:val="multilevel"/>
    <w:tmpl w:val="C4E41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5B022D"/>
    <w:multiLevelType w:val="multilevel"/>
    <w:tmpl w:val="6C3A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95B61"/>
    <w:multiLevelType w:val="hybridMultilevel"/>
    <w:tmpl w:val="BF3CF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C208A5"/>
    <w:multiLevelType w:val="multilevel"/>
    <w:tmpl w:val="BC6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27490"/>
    <w:multiLevelType w:val="multilevel"/>
    <w:tmpl w:val="FD928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22F55"/>
    <w:multiLevelType w:val="multilevel"/>
    <w:tmpl w:val="0D92F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C7BD2"/>
    <w:multiLevelType w:val="multilevel"/>
    <w:tmpl w:val="18364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FD01DC"/>
    <w:multiLevelType w:val="multilevel"/>
    <w:tmpl w:val="076C1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11E44"/>
    <w:multiLevelType w:val="multilevel"/>
    <w:tmpl w:val="BF0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61B91"/>
    <w:multiLevelType w:val="multilevel"/>
    <w:tmpl w:val="94F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668C7"/>
    <w:multiLevelType w:val="multilevel"/>
    <w:tmpl w:val="E668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15C2C"/>
    <w:multiLevelType w:val="multilevel"/>
    <w:tmpl w:val="9CEE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B369E"/>
    <w:multiLevelType w:val="multilevel"/>
    <w:tmpl w:val="F5B49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DA4A00"/>
    <w:multiLevelType w:val="multilevel"/>
    <w:tmpl w:val="6E6A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543984"/>
    <w:multiLevelType w:val="multilevel"/>
    <w:tmpl w:val="68FE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7E194D"/>
    <w:multiLevelType w:val="multilevel"/>
    <w:tmpl w:val="CE88B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396318"/>
    <w:multiLevelType w:val="multilevel"/>
    <w:tmpl w:val="A00C8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F08FB"/>
    <w:multiLevelType w:val="multilevel"/>
    <w:tmpl w:val="5B80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67C1A"/>
    <w:multiLevelType w:val="multilevel"/>
    <w:tmpl w:val="7F30F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146B7"/>
    <w:multiLevelType w:val="multilevel"/>
    <w:tmpl w:val="5DAC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047A9"/>
    <w:multiLevelType w:val="multilevel"/>
    <w:tmpl w:val="B3A2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321D93"/>
    <w:multiLevelType w:val="multilevel"/>
    <w:tmpl w:val="949EF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DA64FE"/>
    <w:multiLevelType w:val="multilevel"/>
    <w:tmpl w:val="46B4F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4E00ED"/>
    <w:multiLevelType w:val="multilevel"/>
    <w:tmpl w:val="67DA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2F2596"/>
    <w:multiLevelType w:val="multilevel"/>
    <w:tmpl w:val="36F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A81865"/>
    <w:multiLevelType w:val="multilevel"/>
    <w:tmpl w:val="2E4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D45E8"/>
    <w:multiLevelType w:val="multilevel"/>
    <w:tmpl w:val="4AC6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171969"/>
    <w:multiLevelType w:val="multilevel"/>
    <w:tmpl w:val="15BA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8E0838"/>
    <w:multiLevelType w:val="multilevel"/>
    <w:tmpl w:val="0692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986A00"/>
    <w:multiLevelType w:val="multilevel"/>
    <w:tmpl w:val="9A18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652CDA"/>
    <w:multiLevelType w:val="multilevel"/>
    <w:tmpl w:val="EC0C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6979E5"/>
    <w:multiLevelType w:val="multilevel"/>
    <w:tmpl w:val="51B0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C00B93"/>
    <w:multiLevelType w:val="multilevel"/>
    <w:tmpl w:val="5BB4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E4791F"/>
    <w:multiLevelType w:val="multilevel"/>
    <w:tmpl w:val="BC9C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0E5C07"/>
    <w:multiLevelType w:val="multilevel"/>
    <w:tmpl w:val="A7C01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812A02"/>
    <w:multiLevelType w:val="multilevel"/>
    <w:tmpl w:val="A206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65EF7"/>
    <w:multiLevelType w:val="multilevel"/>
    <w:tmpl w:val="D61E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263044"/>
    <w:multiLevelType w:val="multilevel"/>
    <w:tmpl w:val="BEF2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F70D5B"/>
    <w:multiLevelType w:val="multilevel"/>
    <w:tmpl w:val="0638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382695">
    <w:abstractNumId w:val="49"/>
  </w:num>
  <w:num w:numId="2" w16cid:durableId="1492794840">
    <w:abstractNumId w:val="35"/>
  </w:num>
  <w:num w:numId="3" w16cid:durableId="2038694766">
    <w:abstractNumId w:val="1"/>
  </w:num>
  <w:num w:numId="4" w16cid:durableId="1330402249">
    <w:abstractNumId w:val="28"/>
  </w:num>
  <w:num w:numId="5" w16cid:durableId="378163041">
    <w:abstractNumId w:val="24"/>
  </w:num>
  <w:num w:numId="6" w16cid:durableId="1197616962">
    <w:abstractNumId w:val="12"/>
  </w:num>
  <w:num w:numId="7" w16cid:durableId="579174033">
    <w:abstractNumId w:val="50"/>
  </w:num>
  <w:num w:numId="8" w16cid:durableId="872696071">
    <w:abstractNumId w:val="34"/>
  </w:num>
  <w:num w:numId="9" w16cid:durableId="1382557267">
    <w:abstractNumId w:val="27"/>
  </w:num>
  <w:num w:numId="10" w16cid:durableId="985087608">
    <w:abstractNumId w:val="5"/>
  </w:num>
  <w:num w:numId="11" w16cid:durableId="1781493121">
    <w:abstractNumId w:val="16"/>
  </w:num>
  <w:num w:numId="12" w16cid:durableId="1608198404">
    <w:abstractNumId w:val="18"/>
  </w:num>
  <w:num w:numId="13" w16cid:durableId="2133746217">
    <w:abstractNumId w:val="20"/>
  </w:num>
  <w:num w:numId="14" w16cid:durableId="461115787">
    <w:abstractNumId w:val="6"/>
  </w:num>
  <w:num w:numId="15" w16cid:durableId="665867596">
    <w:abstractNumId w:val="45"/>
  </w:num>
  <w:num w:numId="16" w16cid:durableId="616520472">
    <w:abstractNumId w:val="42"/>
  </w:num>
  <w:num w:numId="17" w16cid:durableId="870072951">
    <w:abstractNumId w:val="32"/>
  </w:num>
  <w:num w:numId="18" w16cid:durableId="109783569">
    <w:abstractNumId w:val="3"/>
  </w:num>
  <w:num w:numId="19" w16cid:durableId="957183680">
    <w:abstractNumId w:val="33"/>
  </w:num>
  <w:num w:numId="20" w16cid:durableId="2086344103">
    <w:abstractNumId w:val="30"/>
  </w:num>
  <w:num w:numId="21" w16cid:durableId="1279725561">
    <w:abstractNumId w:val="17"/>
  </w:num>
  <w:num w:numId="22" w16cid:durableId="362752755">
    <w:abstractNumId w:val="51"/>
  </w:num>
  <w:num w:numId="23" w16cid:durableId="740717332">
    <w:abstractNumId w:val="4"/>
  </w:num>
  <w:num w:numId="24" w16cid:durableId="131751918">
    <w:abstractNumId w:val="26"/>
  </w:num>
  <w:num w:numId="25" w16cid:durableId="1124419678">
    <w:abstractNumId w:val="9"/>
  </w:num>
  <w:num w:numId="26" w16cid:durableId="760109052">
    <w:abstractNumId w:val="48"/>
  </w:num>
  <w:num w:numId="27" w16cid:durableId="77602710">
    <w:abstractNumId w:val="36"/>
  </w:num>
  <w:num w:numId="28" w16cid:durableId="1400638375">
    <w:abstractNumId w:val="41"/>
  </w:num>
  <w:num w:numId="29" w16cid:durableId="997801863">
    <w:abstractNumId w:val="7"/>
  </w:num>
  <w:num w:numId="30" w16cid:durableId="523595336">
    <w:abstractNumId w:val="44"/>
  </w:num>
  <w:num w:numId="31" w16cid:durableId="1727071754">
    <w:abstractNumId w:val="8"/>
  </w:num>
  <w:num w:numId="32" w16cid:durableId="2043163044">
    <w:abstractNumId w:val="39"/>
  </w:num>
  <w:num w:numId="33" w16cid:durableId="776415400">
    <w:abstractNumId w:val="37"/>
  </w:num>
  <w:num w:numId="34" w16cid:durableId="1517965387">
    <w:abstractNumId w:val="46"/>
  </w:num>
  <w:num w:numId="35" w16cid:durableId="1693454763">
    <w:abstractNumId w:val="10"/>
  </w:num>
  <w:num w:numId="36" w16cid:durableId="1764959609">
    <w:abstractNumId w:val="2"/>
  </w:num>
  <w:num w:numId="37" w16cid:durableId="44722777">
    <w:abstractNumId w:val="23"/>
  </w:num>
  <w:num w:numId="38" w16cid:durableId="1398623176">
    <w:abstractNumId w:val="14"/>
  </w:num>
  <w:num w:numId="39" w16cid:durableId="1957985967">
    <w:abstractNumId w:val="11"/>
  </w:num>
  <w:num w:numId="40" w16cid:durableId="1095440839">
    <w:abstractNumId w:val="40"/>
  </w:num>
  <w:num w:numId="41" w16cid:durableId="362443278">
    <w:abstractNumId w:val="0"/>
  </w:num>
  <w:num w:numId="42" w16cid:durableId="163982204">
    <w:abstractNumId w:val="31"/>
  </w:num>
  <w:num w:numId="43" w16cid:durableId="1571959352">
    <w:abstractNumId w:val="29"/>
  </w:num>
  <w:num w:numId="44" w16cid:durableId="1108623855">
    <w:abstractNumId w:val="25"/>
  </w:num>
  <w:num w:numId="45" w16cid:durableId="414790903">
    <w:abstractNumId w:val="43"/>
  </w:num>
  <w:num w:numId="46" w16cid:durableId="728580823">
    <w:abstractNumId w:val="13"/>
  </w:num>
  <w:num w:numId="47" w16cid:durableId="1451819852">
    <w:abstractNumId w:val="47"/>
  </w:num>
  <w:num w:numId="48" w16cid:durableId="45297595">
    <w:abstractNumId w:val="19"/>
  </w:num>
  <w:num w:numId="49" w16cid:durableId="91240301">
    <w:abstractNumId w:val="15"/>
  </w:num>
  <w:num w:numId="50" w16cid:durableId="717778314">
    <w:abstractNumId w:val="22"/>
  </w:num>
  <w:num w:numId="51" w16cid:durableId="1258755812">
    <w:abstractNumId w:val="38"/>
  </w:num>
  <w:num w:numId="52" w16cid:durableId="315846259">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F74"/>
    <w:rsid w:val="00002964"/>
    <w:rsid w:val="00017439"/>
    <w:rsid w:val="00061199"/>
    <w:rsid w:val="001E5420"/>
    <w:rsid w:val="004659A0"/>
    <w:rsid w:val="004736B2"/>
    <w:rsid w:val="00477F36"/>
    <w:rsid w:val="004E2CAC"/>
    <w:rsid w:val="005A02CE"/>
    <w:rsid w:val="005A7819"/>
    <w:rsid w:val="005B47A5"/>
    <w:rsid w:val="005E28F9"/>
    <w:rsid w:val="0060262B"/>
    <w:rsid w:val="00654B29"/>
    <w:rsid w:val="00676F74"/>
    <w:rsid w:val="006C5A8F"/>
    <w:rsid w:val="00706C5D"/>
    <w:rsid w:val="0071712A"/>
    <w:rsid w:val="0077489E"/>
    <w:rsid w:val="007F425B"/>
    <w:rsid w:val="00810FAE"/>
    <w:rsid w:val="00862178"/>
    <w:rsid w:val="00880DF2"/>
    <w:rsid w:val="008B31D1"/>
    <w:rsid w:val="008E7FCF"/>
    <w:rsid w:val="009D6B1A"/>
    <w:rsid w:val="00AB60ED"/>
    <w:rsid w:val="00AD1E95"/>
    <w:rsid w:val="00AE1488"/>
    <w:rsid w:val="00AE5EF1"/>
    <w:rsid w:val="00B01CE1"/>
    <w:rsid w:val="00B26B3F"/>
    <w:rsid w:val="00B51C18"/>
    <w:rsid w:val="00B66E5D"/>
    <w:rsid w:val="00C002AB"/>
    <w:rsid w:val="00C7089B"/>
    <w:rsid w:val="00CC5281"/>
    <w:rsid w:val="00D95161"/>
    <w:rsid w:val="00E03BEC"/>
    <w:rsid w:val="00EB1414"/>
    <w:rsid w:val="00EC24F5"/>
    <w:rsid w:val="00F308FF"/>
    <w:rsid w:val="00FA5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B91D"/>
  <w15:chartTrackingRefBased/>
  <w15:docId w15:val="{ADE4DD3C-DB6B-4F8C-8A31-15965E477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F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6F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6F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6F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6F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6F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6F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6F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6F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6F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6F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6F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6F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6F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6F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6F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6F74"/>
    <w:rPr>
      <w:rFonts w:eastAsiaTheme="majorEastAsia" w:cstheme="majorBidi"/>
      <w:color w:val="272727" w:themeColor="text1" w:themeTint="D8"/>
    </w:rPr>
  </w:style>
  <w:style w:type="paragraph" w:styleId="Title">
    <w:name w:val="Title"/>
    <w:basedOn w:val="Normal"/>
    <w:next w:val="Normal"/>
    <w:link w:val="TitleChar"/>
    <w:uiPriority w:val="10"/>
    <w:qFormat/>
    <w:rsid w:val="00676F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F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F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6F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6F74"/>
    <w:pPr>
      <w:spacing w:before="160"/>
      <w:jc w:val="center"/>
    </w:pPr>
    <w:rPr>
      <w:i/>
      <w:iCs/>
      <w:color w:val="404040" w:themeColor="text1" w:themeTint="BF"/>
    </w:rPr>
  </w:style>
  <w:style w:type="character" w:customStyle="1" w:styleId="QuoteChar">
    <w:name w:val="Quote Char"/>
    <w:basedOn w:val="DefaultParagraphFont"/>
    <w:link w:val="Quote"/>
    <w:uiPriority w:val="29"/>
    <w:rsid w:val="00676F74"/>
    <w:rPr>
      <w:i/>
      <w:iCs/>
      <w:color w:val="404040" w:themeColor="text1" w:themeTint="BF"/>
    </w:rPr>
  </w:style>
  <w:style w:type="paragraph" w:styleId="ListParagraph">
    <w:name w:val="List Paragraph"/>
    <w:basedOn w:val="Normal"/>
    <w:uiPriority w:val="34"/>
    <w:qFormat/>
    <w:rsid w:val="00676F74"/>
    <w:pPr>
      <w:ind w:left="720"/>
      <w:contextualSpacing/>
    </w:pPr>
  </w:style>
  <w:style w:type="character" w:styleId="IntenseEmphasis">
    <w:name w:val="Intense Emphasis"/>
    <w:basedOn w:val="DefaultParagraphFont"/>
    <w:uiPriority w:val="21"/>
    <w:qFormat/>
    <w:rsid w:val="00676F74"/>
    <w:rPr>
      <w:i/>
      <w:iCs/>
      <w:color w:val="0F4761" w:themeColor="accent1" w:themeShade="BF"/>
    </w:rPr>
  </w:style>
  <w:style w:type="paragraph" w:styleId="IntenseQuote">
    <w:name w:val="Intense Quote"/>
    <w:basedOn w:val="Normal"/>
    <w:next w:val="Normal"/>
    <w:link w:val="IntenseQuoteChar"/>
    <w:uiPriority w:val="30"/>
    <w:qFormat/>
    <w:rsid w:val="00676F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6F74"/>
    <w:rPr>
      <w:i/>
      <w:iCs/>
      <w:color w:val="0F4761" w:themeColor="accent1" w:themeShade="BF"/>
    </w:rPr>
  </w:style>
  <w:style w:type="character" w:styleId="IntenseReference">
    <w:name w:val="Intense Reference"/>
    <w:basedOn w:val="DefaultParagraphFont"/>
    <w:uiPriority w:val="32"/>
    <w:qFormat/>
    <w:rsid w:val="00676F7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47512">
      <w:bodyDiv w:val="1"/>
      <w:marLeft w:val="0"/>
      <w:marRight w:val="0"/>
      <w:marTop w:val="0"/>
      <w:marBottom w:val="0"/>
      <w:divBdr>
        <w:top w:val="none" w:sz="0" w:space="0" w:color="auto"/>
        <w:left w:val="none" w:sz="0" w:space="0" w:color="auto"/>
        <w:bottom w:val="none" w:sz="0" w:space="0" w:color="auto"/>
        <w:right w:val="none" w:sz="0" w:space="0" w:color="auto"/>
      </w:divBdr>
      <w:divsChild>
        <w:div w:id="1982617965">
          <w:marLeft w:val="0"/>
          <w:marRight w:val="0"/>
          <w:marTop w:val="0"/>
          <w:marBottom w:val="0"/>
          <w:divBdr>
            <w:top w:val="none" w:sz="0" w:space="0" w:color="auto"/>
            <w:left w:val="none" w:sz="0" w:space="0" w:color="auto"/>
            <w:bottom w:val="none" w:sz="0" w:space="0" w:color="auto"/>
            <w:right w:val="none" w:sz="0" w:space="0" w:color="auto"/>
          </w:divBdr>
          <w:divsChild>
            <w:div w:id="2015377336">
              <w:marLeft w:val="0"/>
              <w:marRight w:val="0"/>
              <w:marTop w:val="0"/>
              <w:marBottom w:val="0"/>
              <w:divBdr>
                <w:top w:val="none" w:sz="0" w:space="0" w:color="auto"/>
                <w:left w:val="none" w:sz="0" w:space="0" w:color="auto"/>
                <w:bottom w:val="none" w:sz="0" w:space="0" w:color="auto"/>
                <w:right w:val="none" w:sz="0" w:space="0" w:color="auto"/>
              </w:divBdr>
            </w:div>
            <w:div w:id="99961408">
              <w:marLeft w:val="0"/>
              <w:marRight w:val="0"/>
              <w:marTop w:val="0"/>
              <w:marBottom w:val="0"/>
              <w:divBdr>
                <w:top w:val="none" w:sz="0" w:space="0" w:color="auto"/>
                <w:left w:val="none" w:sz="0" w:space="0" w:color="auto"/>
                <w:bottom w:val="none" w:sz="0" w:space="0" w:color="auto"/>
                <w:right w:val="none" w:sz="0" w:space="0" w:color="auto"/>
              </w:divBdr>
              <w:divsChild>
                <w:div w:id="182012396">
                  <w:marLeft w:val="0"/>
                  <w:marRight w:val="0"/>
                  <w:marTop w:val="0"/>
                  <w:marBottom w:val="0"/>
                  <w:divBdr>
                    <w:top w:val="none" w:sz="0" w:space="0" w:color="auto"/>
                    <w:left w:val="none" w:sz="0" w:space="0" w:color="auto"/>
                    <w:bottom w:val="none" w:sz="0" w:space="0" w:color="auto"/>
                    <w:right w:val="none" w:sz="0" w:space="0" w:color="auto"/>
                  </w:divBdr>
                  <w:divsChild>
                    <w:div w:id="9655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9748">
      <w:bodyDiv w:val="1"/>
      <w:marLeft w:val="0"/>
      <w:marRight w:val="0"/>
      <w:marTop w:val="0"/>
      <w:marBottom w:val="0"/>
      <w:divBdr>
        <w:top w:val="none" w:sz="0" w:space="0" w:color="auto"/>
        <w:left w:val="none" w:sz="0" w:space="0" w:color="auto"/>
        <w:bottom w:val="none" w:sz="0" w:space="0" w:color="auto"/>
        <w:right w:val="none" w:sz="0" w:space="0" w:color="auto"/>
      </w:divBdr>
      <w:divsChild>
        <w:div w:id="1156146978">
          <w:marLeft w:val="0"/>
          <w:marRight w:val="0"/>
          <w:marTop w:val="0"/>
          <w:marBottom w:val="0"/>
          <w:divBdr>
            <w:top w:val="none" w:sz="0" w:space="0" w:color="auto"/>
            <w:left w:val="none" w:sz="0" w:space="0" w:color="auto"/>
            <w:bottom w:val="none" w:sz="0" w:space="0" w:color="auto"/>
            <w:right w:val="none" w:sz="0" w:space="0" w:color="auto"/>
          </w:divBdr>
          <w:divsChild>
            <w:div w:id="1119109153">
              <w:marLeft w:val="0"/>
              <w:marRight w:val="0"/>
              <w:marTop w:val="0"/>
              <w:marBottom w:val="0"/>
              <w:divBdr>
                <w:top w:val="none" w:sz="0" w:space="0" w:color="auto"/>
                <w:left w:val="none" w:sz="0" w:space="0" w:color="auto"/>
                <w:bottom w:val="none" w:sz="0" w:space="0" w:color="auto"/>
                <w:right w:val="none" w:sz="0" w:space="0" w:color="auto"/>
              </w:divBdr>
            </w:div>
            <w:div w:id="817693909">
              <w:marLeft w:val="0"/>
              <w:marRight w:val="0"/>
              <w:marTop w:val="0"/>
              <w:marBottom w:val="0"/>
              <w:divBdr>
                <w:top w:val="none" w:sz="0" w:space="0" w:color="auto"/>
                <w:left w:val="none" w:sz="0" w:space="0" w:color="auto"/>
                <w:bottom w:val="none" w:sz="0" w:space="0" w:color="auto"/>
                <w:right w:val="none" w:sz="0" w:space="0" w:color="auto"/>
              </w:divBdr>
              <w:divsChild>
                <w:div w:id="737751909">
                  <w:marLeft w:val="0"/>
                  <w:marRight w:val="0"/>
                  <w:marTop w:val="0"/>
                  <w:marBottom w:val="0"/>
                  <w:divBdr>
                    <w:top w:val="none" w:sz="0" w:space="0" w:color="auto"/>
                    <w:left w:val="none" w:sz="0" w:space="0" w:color="auto"/>
                    <w:bottom w:val="none" w:sz="0" w:space="0" w:color="auto"/>
                    <w:right w:val="none" w:sz="0" w:space="0" w:color="auto"/>
                  </w:divBdr>
                  <w:divsChild>
                    <w:div w:id="13475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40">
      <w:bodyDiv w:val="1"/>
      <w:marLeft w:val="0"/>
      <w:marRight w:val="0"/>
      <w:marTop w:val="0"/>
      <w:marBottom w:val="0"/>
      <w:divBdr>
        <w:top w:val="none" w:sz="0" w:space="0" w:color="auto"/>
        <w:left w:val="none" w:sz="0" w:space="0" w:color="auto"/>
        <w:bottom w:val="none" w:sz="0" w:space="0" w:color="auto"/>
        <w:right w:val="none" w:sz="0" w:space="0" w:color="auto"/>
      </w:divBdr>
    </w:div>
    <w:div w:id="157309846">
      <w:bodyDiv w:val="1"/>
      <w:marLeft w:val="0"/>
      <w:marRight w:val="0"/>
      <w:marTop w:val="0"/>
      <w:marBottom w:val="0"/>
      <w:divBdr>
        <w:top w:val="none" w:sz="0" w:space="0" w:color="auto"/>
        <w:left w:val="none" w:sz="0" w:space="0" w:color="auto"/>
        <w:bottom w:val="none" w:sz="0" w:space="0" w:color="auto"/>
        <w:right w:val="none" w:sz="0" w:space="0" w:color="auto"/>
      </w:divBdr>
      <w:divsChild>
        <w:div w:id="715544115">
          <w:marLeft w:val="0"/>
          <w:marRight w:val="0"/>
          <w:marTop w:val="0"/>
          <w:marBottom w:val="0"/>
          <w:divBdr>
            <w:top w:val="none" w:sz="0" w:space="0" w:color="auto"/>
            <w:left w:val="none" w:sz="0" w:space="0" w:color="auto"/>
            <w:bottom w:val="none" w:sz="0" w:space="0" w:color="auto"/>
            <w:right w:val="none" w:sz="0" w:space="0" w:color="auto"/>
          </w:divBdr>
          <w:divsChild>
            <w:div w:id="734545259">
              <w:marLeft w:val="0"/>
              <w:marRight w:val="0"/>
              <w:marTop w:val="0"/>
              <w:marBottom w:val="0"/>
              <w:divBdr>
                <w:top w:val="none" w:sz="0" w:space="0" w:color="auto"/>
                <w:left w:val="none" w:sz="0" w:space="0" w:color="auto"/>
                <w:bottom w:val="none" w:sz="0" w:space="0" w:color="auto"/>
                <w:right w:val="none" w:sz="0" w:space="0" w:color="auto"/>
              </w:divBdr>
            </w:div>
            <w:div w:id="1037703600">
              <w:marLeft w:val="0"/>
              <w:marRight w:val="0"/>
              <w:marTop w:val="0"/>
              <w:marBottom w:val="0"/>
              <w:divBdr>
                <w:top w:val="none" w:sz="0" w:space="0" w:color="auto"/>
                <w:left w:val="none" w:sz="0" w:space="0" w:color="auto"/>
                <w:bottom w:val="none" w:sz="0" w:space="0" w:color="auto"/>
                <w:right w:val="none" w:sz="0" w:space="0" w:color="auto"/>
              </w:divBdr>
              <w:divsChild>
                <w:div w:id="666326647">
                  <w:marLeft w:val="0"/>
                  <w:marRight w:val="0"/>
                  <w:marTop w:val="0"/>
                  <w:marBottom w:val="0"/>
                  <w:divBdr>
                    <w:top w:val="none" w:sz="0" w:space="0" w:color="auto"/>
                    <w:left w:val="none" w:sz="0" w:space="0" w:color="auto"/>
                    <w:bottom w:val="none" w:sz="0" w:space="0" w:color="auto"/>
                    <w:right w:val="none" w:sz="0" w:space="0" w:color="auto"/>
                  </w:divBdr>
                  <w:divsChild>
                    <w:div w:id="8829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439">
      <w:bodyDiv w:val="1"/>
      <w:marLeft w:val="0"/>
      <w:marRight w:val="0"/>
      <w:marTop w:val="0"/>
      <w:marBottom w:val="0"/>
      <w:divBdr>
        <w:top w:val="none" w:sz="0" w:space="0" w:color="auto"/>
        <w:left w:val="none" w:sz="0" w:space="0" w:color="auto"/>
        <w:bottom w:val="none" w:sz="0" w:space="0" w:color="auto"/>
        <w:right w:val="none" w:sz="0" w:space="0" w:color="auto"/>
      </w:divBdr>
    </w:div>
    <w:div w:id="203443227">
      <w:bodyDiv w:val="1"/>
      <w:marLeft w:val="0"/>
      <w:marRight w:val="0"/>
      <w:marTop w:val="0"/>
      <w:marBottom w:val="0"/>
      <w:divBdr>
        <w:top w:val="none" w:sz="0" w:space="0" w:color="auto"/>
        <w:left w:val="none" w:sz="0" w:space="0" w:color="auto"/>
        <w:bottom w:val="none" w:sz="0" w:space="0" w:color="auto"/>
        <w:right w:val="none" w:sz="0" w:space="0" w:color="auto"/>
      </w:divBdr>
    </w:div>
    <w:div w:id="203907730">
      <w:bodyDiv w:val="1"/>
      <w:marLeft w:val="0"/>
      <w:marRight w:val="0"/>
      <w:marTop w:val="0"/>
      <w:marBottom w:val="0"/>
      <w:divBdr>
        <w:top w:val="none" w:sz="0" w:space="0" w:color="auto"/>
        <w:left w:val="none" w:sz="0" w:space="0" w:color="auto"/>
        <w:bottom w:val="none" w:sz="0" w:space="0" w:color="auto"/>
        <w:right w:val="none" w:sz="0" w:space="0" w:color="auto"/>
      </w:divBdr>
    </w:div>
    <w:div w:id="210191788">
      <w:bodyDiv w:val="1"/>
      <w:marLeft w:val="0"/>
      <w:marRight w:val="0"/>
      <w:marTop w:val="0"/>
      <w:marBottom w:val="0"/>
      <w:divBdr>
        <w:top w:val="none" w:sz="0" w:space="0" w:color="auto"/>
        <w:left w:val="none" w:sz="0" w:space="0" w:color="auto"/>
        <w:bottom w:val="none" w:sz="0" w:space="0" w:color="auto"/>
        <w:right w:val="none" w:sz="0" w:space="0" w:color="auto"/>
      </w:divBdr>
    </w:div>
    <w:div w:id="234168755">
      <w:bodyDiv w:val="1"/>
      <w:marLeft w:val="0"/>
      <w:marRight w:val="0"/>
      <w:marTop w:val="0"/>
      <w:marBottom w:val="0"/>
      <w:divBdr>
        <w:top w:val="none" w:sz="0" w:space="0" w:color="auto"/>
        <w:left w:val="none" w:sz="0" w:space="0" w:color="auto"/>
        <w:bottom w:val="none" w:sz="0" w:space="0" w:color="auto"/>
        <w:right w:val="none" w:sz="0" w:space="0" w:color="auto"/>
      </w:divBdr>
    </w:div>
    <w:div w:id="246620249">
      <w:bodyDiv w:val="1"/>
      <w:marLeft w:val="0"/>
      <w:marRight w:val="0"/>
      <w:marTop w:val="0"/>
      <w:marBottom w:val="0"/>
      <w:divBdr>
        <w:top w:val="none" w:sz="0" w:space="0" w:color="auto"/>
        <w:left w:val="none" w:sz="0" w:space="0" w:color="auto"/>
        <w:bottom w:val="none" w:sz="0" w:space="0" w:color="auto"/>
        <w:right w:val="none" w:sz="0" w:space="0" w:color="auto"/>
      </w:divBdr>
    </w:div>
    <w:div w:id="268006151">
      <w:bodyDiv w:val="1"/>
      <w:marLeft w:val="0"/>
      <w:marRight w:val="0"/>
      <w:marTop w:val="0"/>
      <w:marBottom w:val="0"/>
      <w:divBdr>
        <w:top w:val="none" w:sz="0" w:space="0" w:color="auto"/>
        <w:left w:val="none" w:sz="0" w:space="0" w:color="auto"/>
        <w:bottom w:val="none" w:sz="0" w:space="0" w:color="auto"/>
        <w:right w:val="none" w:sz="0" w:space="0" w:color="auto"/>
      </w:divBdr>
    </w:div>
    <w:div w:id="312174365">
      <w:bodyDiv w:val="1"/>
      <w:marLeft w:val="0"/>
      <w:marRight w:val="0"/>
      <w:marTop w:val="0"/>
      <w:marBottom w:val="0"/>
      <w:divBdr>
        <w:top w:val="none" w:sz="0" w:space="0" w:color="auto"/>
        <w:left w:val="none" w:sz="0" w:space="0" w:color="auto"/>
        <w:bottom w:val="none" w:sz="0" w:space="0" w:color="auto"/>
        <w:right w:val="none" w:sz="0" w:space="0" w:color="auto"/>
      </w:divBdr>
    </w:div>
    <w:div w:id="315107669">
      <w:bodyDiv w:val="1"/>
      <w:marLeft w:val="0"/>
      <w:marRight w:val="0"/>
      <w:marTop w:val="0"/>
      <w:marBottom w:val="0"/>
      <w:divBdr>
        <w:top w:val="none" w:sz="0" w:space="0" w:color="auto"/>
        <w:left w:val="none" w:sz="0" w:space="0" w:color="auto"/>
        <w:bottom w:val="none" w:sz="0" w:space="0" w:color="auto"/>
        <w:right w:val="none" w:sz="0" w:space="0" w:color="auto"/>
      </w:divBdr>
      <w:divsChild>
        <w:div w:id="643241646">
          <w:marLeft w:val="0"/>
          <w:marRight w:val="0"/>
          <w:marTop w:val="0"/>
          <w:marBottom w:val="0"/>
          <w:divBdr>
            <w:top w:val="none" w:sz="0" w:space="0" w:color="auto"/>
            <w:left w:val="none" w:sz="0" w:space="0" w:color="auto"/>
            <w:bottom w:val="none" w:sz="0" w:space="0" w:color="auto"/>
            <w:right w:val="none" w:sz="0" w:space="0" w:color="auto"/>
          </w:divBdr>
          <w:divsChild>
            <w:div w:id="729886778">
              <w:marLeft w:val="0"/>
              <w:marRight w:val="0"/>
              <w:marTop w:val="0"/>
              <w:marBottom w:val="0"/>
              <w:divBdr>
                <w:top w:val="none" w:sz="0" w:space="0" w:color="auto"/>
                <w:left w:val="none" w:sz="0" w:space="0" w:color="auto"/>
                <w:bottom w:val="none" w:sz="0" w:space="0" w:color="auto"/>
                <w:right w:val="none" w:sz="0" w:space="0" w:color="auto"/>
              </w:divBdr>
            </w:div>
            <w:div w:id="1574703209">
              <w:marLeft w:val="0"/>
              <w:marRight w:val="0"/>
              <w:marTop w:val="0"/>
              <w:marBottom w:val="0"/>
              <w:divBdr>
                <w:top w:val="none" w:sz="0" w:space="0" w:color="auto"/>
                <w:left w:val="none" w:sz="0" w:space="0" w:color="auto"/>
                <w:bottom w:val="none" w:sz="0" w:space="0" w:color="auto"/>
                <w:right w:val="none" w:sz="0" w:space="0" w:color="auto"/>
              </w:divBdr>
              <w:divsChild>
                <w:div w:id="1576818953">
                  <w:marLeft w:val="0"/>
                  <w:marRight w:val="0"/>
                  <w:marTop w:val="0"/>
                  <w:marBottom w:val="0"/>
                  <w:divBdr>
                    <w:top w:val="none" w:sz="0" w:space="0" w:color="auto"/>
                    <w:left w:val="none" w:sz="0" w:space="0" w:color="auto"/>
                    <w:bottom w:val="none" w:sz="0" w:space="0" w:color="auto"/>
                    <w:right w:val="none" w:sz="0" w:space="0" w:color="auto"/>
                  </w:divBdr>
                  <w:divsChild>
                    <w:div w:id="11050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205">
      <w:bodyDiv w:val="1"/>
      <w:marLeft w:val="0"/>
      <w:marRight w:val="0"/>
      <w:marTop w:val="0"/>
      <w:marBottom w:val="0"/>
      <w:divBdr>
        <w:top w:val="none" w:sz="0" w:space="0" w:color="auto"/>
        <w:left w:val="none" w:sz="0" w:space="0" w:color="auto"/>
        <w:bottom w:val="none" w:sz="0" w:space="0" w:color="auto"/>
        <w:right w:val="none" w:sz="0" w:space="0" w:color="auto"/>
      </w:divBdr>
    </w:div>
    <w:div w:id="347105346">
      <w:bodyDiv w:val="1"/>
      <w:marLeft w:val="0"/>
      <w:marRight w:val="0"/>
      <w:marTop w:val="0"/>
      <w:marBottom w:val="0"/>
      <w:divBdr>
        <w:top w:val="none" w:sz="0" w:space="0" w:color="auto"/>
        <w:left w:val="none" w:sz="0" w:space="0" w:color="auto"/>
        <w:bottom w:val="none" w:sz="0" w:space="0" w:color="auto"/>
        <w:right w:val="none" w:sz="0" w:space="0" w:color="auto"/>
      </w:divBdr>
    </w:div>
    <w:div w:id="366874291">
      <w:bodyDiv w:val="1"/>
      <w:marLeft w:val="0"/>
      <w:marRight w:val="0"/>
      <w:marTop w:val="0"/>
      <w:marBottom w:val="0"/>
      <w:divBdr>
        <w:top w:val="none" w:sz="0" w:space="0" w:color="auto"/>
        <w:left w:val="none" w:sz="0" w:space="0" w:color="auto"/>
        <w:bottom w:val="none" w:sz="0" w:space="0" w:color="auto"/>
        <w:right w:val="none" w:sz="0" w:space="0" w:color="auto"/>
      </w:divBdr>
      <w:divsChild>
        <w:div w:id="1195001581">
          <w:marLeft w:val="446"/>
          <w:marRight w:val="0"/>
          <w:marTop w:val="0"/>
          <w:marBottom w:val="0"/>
          <w:divBdr>
            <w:top w:val="none" w:sz="0" w:space="0" w:color="auto"/>
            <w:left w:val="none" w:sz="0" w:space="0" w:color="auto"/>
            <w:bottom w:val="none" w:sz="0" w:space="0" w:color="auto"/>
            <w:right w:val="none" w:sz="0" w:space="0" w:color="auto"/>
          </w:divBdr>
        </w:div>
      </w:divsChild>
    </w:div>
    <w:div w:id="382795895">
      <w:bodyDiv w:val="1"/>
      <w:marLeft w:val="0"/>
      <w:marRight w:val="0"/>
      <w:marTop w:val="0"/>
      <w:marBottom w:val="0"/>
      <w:divBdr>
        <w:top w:val="none" w:sz="0" w:space="0" w:color="auto"/>
        <w:left w:val="none" w:sz="0" w:space="0" w:color="auto"/>
        <w:bottom w:val="none" w:sz="0" w:space="0" w:color="auto"/>
        <w:right w:val="none" w:sz="0" w:space="0" w:color="auto"/>
      </w:divBdr>
      <w:divsChild>
        <w:div w:id="1365053876">
          <w:marLeft w:val="0"/>
          <w:marRight w:val="0"/>
          <w:marTop w:val="0"/>
          <w:marBottom w:val="0"/>
          <w:divBdr>
            <w:top w:val="none" w:sz="0" w:space="0" w:color="auto"/>
            <w:left w:val="none" w:sz="0" w:space="0" w:color="auto"/>
            <w:bottom w:val="none" w:sz="0" w:space="0" w:color="auto"/>
            <w:right w:val="none" w:sz="0" w:space="0" w:color="auto"/>
          </w:divBdr>
          <w:divsChild>
            <w:div w:id="297878222">
              <w:marLeft w:val="0"/>
              <w:marRight w:val="0"/>
              <w:marTop w:val="0"/>
              <w:marBottom w:val="0"/>
              <w:divBdr>
                <w:top w:val="none" w:sz="0" w:space="0" w:color="auto"/>
                <w:left w:val="none" w:sz="0" w:space="0" w:color="auto"/>
                <w:bottom w:val="none" w:sz="0" w:space="0" w:color="auto"/>
                <w:right w:val="none" w:sz="0" w:space="0" w:color="auto"/>
              </w:divBdr>
            </w:div>
            <w:div w:id="1369332624">
              <w:marLeft w:val="0"/>
              <w:marRight w:val="0"/>
              <w:marTop w:val="0"/>
              <w:marBottom w:val="0"/>
              <w:divBdr>
                <w:top w:val="none" w:sz="0" w:space="0" w:color="auto"/>
                <w:left w:val="none" w:sz="0" w:space="0" w:color="auto"/>
                <w:bottom w:val="none" w:sz="0" w:space="0" w:color="auto"/>
                <w:right w:val="none" w:sz="0" w:space="0" w:color="auto"/>
              </w:divBdr>
              <w:divsChild>
                <w:div w:id="496532534">
                  <w:marLeft w:val="0"/>
                  <w:marRight w:val="0"/>
                  <w:marTop w:val="0"/>
                  <w:marBottom w:val="0"/>
                  <w:divBdr>
                    <w:top w:val="none" w:sz="0" w:space="0" w:color="auto"/>
                    <w:left w:val="none" w:sz="0" w:space="0" w:color="auto"/>
                    <w:bottom w:val="none" w:sz="0" w:space="0" w:color="auto"/>
                    <w:right w:val="none" w:sz="0" w:space="0" w:color="auto"/>
                  </w:divBdr>
                  <w:divsChild>
                    <w:div w:id="205580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314">
      <w:bodyDiv w:val="1"/>
      <w:marLeft w:val="0"/>
      <w:marRight w:val="0"/>
      <w:marTop w:val="0"/>
      <w:marBottom w:val="0"/>
      <w:divBdr>
        <w:top w:val="none" w:sz="0" w:space="0" w:color="auto"/>
        <w:left w:val="none" w:sz="0" w:space="0" w:color="auto"/>
        <w:bottom w:val="none" w:sz="0" w:space="0" w:color="auto"/>
        <w:right w:val="none" w:sz="0" w:space="0" w:color="auto"/>
      </w:divBdr>
    </w:div>
    <w:div w:id="533427561">
      <w:bodyDiv w:val="1"/>
      <w:marLeft w:val="0"/>
      <w:marRight w:val="0"/>
      <w:marTop w:val="0"/>
      <w:marBottom w:val="0"/>
      <w:divBdr>
        <w:top w:val="none" w:sz="0" w:space="0" w:color="auto"/>
        <w:left w:val="none" w:sz="0" w:space="0" w:color="auto"/>
        <w:bottom w:val="none" w:sz="0" w:space="0" w:color="auto"/>
        <w:right w:val="none" w:sz="0" w:space="0" w:color="auto"/>
      </w:divBdr>
      <w:divsChild>
        <w:div w:id="1088114674">
          <w:marLeft w:val="446"/>
          <w:marRight w:val="0"/>
          <w:marTop w:val="0"/>
          <w:marBottom w:val="0"/>
          <w:divBdr>
            <w:top w:val="none" w:sz="0" w:space="0" w:color="auto"/>
            <w:left w:val="none" w:sz="0" w:space="0" w:color="auto"/>
            <w:bottom w:val="none" w:sz="0" w:space="0" w:color="auto"/>
            <w:right w:val="none" w:sz="0" w:space="0" w:color="auto"/>
          </w:divBdr>
        </w:div>
      </w:divsChild>
    </w:div>
    <w:div w:id="538784755">
      <w:bodyDiv w:val="1"/>
      <w:marLeft w:val="0"/>
      <w:marRight w:val="0"/>
      <w:marTop w:val="0"/>
      <w:marBottom w:val="0"/>
      <w:divBdr>
        <w:top w:val="none" w:sz="0" w:space="0" w:color="auto"/>
        <w:left w:val="none" w:sz="0" w:space="0" w:color="auto"/>
        <w:bottom w:val="none" w:sz="0" w:space="0" w:color="auto"/>
        <w:right w:val="none" w:sz="0" w:space="0" w:color="auto"/>
      </w:divBdr>
      <w:divsChild>
        <w:div w:id="2135244155">
          <w:marLeft w:val="0"/>
          <w:marRight w:val="0"/>
          <w:marTop w:val="0"/>
          <w:marBottom w:val="0"/>
          <w:divBdr>
            <w:top w:val="none" w:sz="0" w:space="0" w:color="auto"/>
            <w:left w:val="none" w:sz="0" w:space="0" w:color="auto"/>
            <w:bottom w:val="none" w:sz="0" w:space="0" w:color="auto"/>
            <w:right w:val="none" w:sz="0" w:space="0" w:color="auto"/>
          </w:divBdr>
          <w:divsChild>
            <w:div w:id="944921887">
              <w:marLeft w:val="0"/>
              <w:marRight w:val="0"/>
              <w:marTop w:val="0"/>
              <w:marBottom w:val="0"/>
              <w:divBdr>
                <w:top w:val="none" w:sz="0" w:space="0" w:color="auto"/>
                <w:left w:val="none" w:sz="0" w:space="0" w:color="auto"/>
                <w:bottom w:val="none" w:sz="0" w:space="0" w:color="auto"/>
                <w:right w:val="none" w:sz="0" w:space="0" w:color="auto"/>
              </w:divBdr>
            </w:div>
            <w:div w:id="1807045006">
              <w:marLeft w:val="0"/>
              <w:marRight w:val="0"/>
              <w:marTop w:val="0"/>
              <w:marBottom w:val="0"/>
              <w:divBdr>
                <w:top w:val="none" w:sz="0" w:space="0" w:color="auto"/>
                <w:left w:val="none" w:sz="0" w:space="0" w:color="auto"/>
                <w:bottom w:val="none" w:sz="0" w:space="0" w:color="auto"/>
                <w:right w:val="none" w:sz="0" w:space="0" w:color="auto"/>
              </w:divBdr>
              <w:divsChild>
                <w:div w:id="1252278656">
                  <w:marLeft w:val="0"/>
                  <w:marRight w:val="0"/>
                  <w:marTop w:val="0"/>
                  <w:marBottom w:val="0"/>
                  <w:divBdr>
                    <w:top w:val="none" w:sz="0" w:space="0" w:color="auto"/>
                    <w:left w:val="none" w:sz="0" w:space="0" w:color="auto"/>
                    <w:bottom w:val="none" w:sz="0" w:space="0" w:color="auto"/>
                    <w:right w:val="none" w:sz="0" w:space="0" w:color="auto"/>
                  </w:divBdr>
                  <w:divsChild>
                    <w:div w:id="668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3833">
      <w:bodyDiv w:val="1"/>
      <w:marLeft w:val="0"/>
      <w:marRight w:val="0"/>
      <w:marTop w:val="0"/>
      <w:marBottom w:val="0"/>
      <w:divBdr>
        <w:top w:val="none" w:sz="0" w:space="0" w:color="auto"/>
        <w:left w:val="none" w:sz="0" w:space="0" w:color="auto"/>
        <w:bottom w:val="none" w:sz="0" w:space="0" w:color="auto"/>
        <w:right w:val="none" w:sz="0" w:space="0" w:color="auto"/>
      </w:divBdr>
      <w:divsChild>
        <w:div w:id="1544367086">
          <w:marLeft w:val="0"/>
          <w:marRight w:val="0"/>
          <w:marTop w:val="0"/>
          <w:marBottom w:val="0"/>
          <w:divBdr>
            <w:top w:val="none" w:sz="0" w:space="0" w:color="auto"/>
            <w:left w:val="none" w:sz="0" w:space="0" w:color="auto"/>
            <w:bottom w:val="none" w:sz="0" w:space="0" w:color="auto"/>
            <w:right w:val="none" w:sz="0" w:space="0" w:color="auto"/>
          </w:divBdr>
          <w:divsChild>
            <w:div w:id="1240556495">
              <w:marLeft w:val="0"/>
              <w:marRight w:val="0"/>
              <w:marTop w:val="0"/>
              <w:marBottom w:val="0"/>
              <w:divBdr>
                <w:top w:val="none" w:sz="0" w:space="0" w:color="auto"/>
                <w:left w:val="none" w:sz="0" w:space="0" w:color="auto"/>
                <w:bottom w:val="none" w:sz="0" w:space="0" w:color="auto"/>
                <w:right w:val="none" w:sz="0" w:space="0" w:color="auto"/>
              </w:divBdr>
            </w:div>
            <w:div w:id="1861815672">
              <w:marLeft w:val="0"/>
              <w:marRight w:val="0"/>
              <w:marTop w:val="0"/>
              <w:marBottom w:val="0"/>
              <w:divBdr>
                <w:top w:val="none" w:sz="0" w:space="0" w:color="auto"/>
                <w:left w:val="none" w:sz="0" w:space="0" w:color="auto"/>
                <w:bottom w:val="none" w:sz="0" w:space="0" w:color="auto"/>
                <w:right w:val="none" w:sz="0" w:space="0" w:color="auto"/>
              </w:divBdr>
              <w:divsChild>
                <w:div w:id="977876308">
                  <w:marLeft w:val="0"/>
                  <w:marRight w:val="0"/>
                  <w:marTop w:val="0"/>
                  <w:marBottom w:val="0"/>
                  <w:divBdr>
                    <w:top w:val="none" w:sz="0" w:space="0" w:color="auto"/>
                    <w:left w:val="none" w:sz="0" w:space="0" w:color="auto"/>
                    <w:bottom w:val="none" w:sz="0" w:space="0" w:color="auto"/>
                    <w:right w:val="none" w:sz="0" w:space="0" w:color="auto"/>
                  </w:divBdr>
                  <w:divsChild>
                    <w:div w:id="3763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2367">
      <w:bodyDiv w:val="1"/>
      <w:marLeft w:val="0"/>
      <w:marRight w:val="0"/>
      <w:marTop w:val="0"/>
      <w:marBottom w:val="0"/>
      <w:divBdr>
        <w:top w:val="none" w:sz="0" w:space="0" w:color="auto"/>
        <w:left w:val="none" w:sz="0" w:space="0" w:color="auto"/>
        <w:bottom w:val="none" w:sz="0" w:space="0" w:color="auto"/>
        <w:right w:val="none" w:sz="0" w:space="0" w:color="auto"/>
      </w:divBdr>
      <w:divsChild>
        <w:div w:id="1704551320">
          <w:marLeft w:val="0"/>
          <w:marRight w:val="0"/>
          <w:marTop w:val="0"/>
          <w:marBottom w:val="0"/>
          <w:divBdr>
            <w:top w:val="none" w:sz="0" w:space="0" w:color="auto"/>
            <w:left w:val="none" w:sz="0" w:space="0" w:color="auto"/>
            <w:bottom w:val="none" w:sz="0" w:space="0" w:color="auto"/>
            <w:right w:val="none" w:sz="0" w:space="0" w:color="auto"/>
          </w:divBdr>
          <w:divsChild>
            <w:div w:id="42217856">
              <w:marLeft w:val="0"/>
              <w:marRight w:val="0"/>
              <w:marTop w:val="0"/>
              <w:marBottom w:val="0"/>
              <w:divBdr>
                <w:top w:val="none" w:sz="0" w:space="0" w:color="auto"/>
                <w:left w:val="none" w:sz="0" w:space="0" w:color="auto"/>
                <w:bottom w:val="none" w:sz="0" w:space="0" w:color="auto"/>
                <w:right w:val="none" w:sz="0" w:space="0" w:color="auto"/>
              </w:divBdr>
            </w:div>
            <w:div w:id="251932471">
              <w:marLeft w:val="0"/>
              <w:marRight w:val="0"/>
              <w:marTop w:val="0"/>
              <w:marBottom w:val="0"/>
              <w:divBdr>
                <w:top w:val="none" w:sz="0" w:space="0" w:color="auto"/>
                <w:left w:val="none" w:sz="0" w:space="0" w:color="auto"/>
                <w:bottom w:val="none" w:sz="0" w:space="0" w:color="auto"/>
                <w:right w:val="none" w:sz="0" w:space="0" w:color="auto"/>
              </w:divBdr>
              <w:divsChild>
                <w:div w:id="1347751997">
                  <w:marLeft w:val="0"/>
                  <w:marRight w:val="0"/>
                  <w:marTop w:val="0"/>
                  <w:marBottom w:val="0"/>
                  <w:divBdr>
                    <w:top w:val="none" w:sz="0" w:space="0" w:color="auto"/>
                    <w:left w:val="none" w:sz="0" w:space="0" w:color="auto"/>
                    <w:bottom w:val="none" w:sz="0" w:space="0" w:color="auto"/>
                    <w:right w:val="none" w:sz="0" w:space="0" w:color="auto"/>
                  </w:divBdr>
                  <w:divsChild>
                    <w:div w:id="4033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2619">
      <w:bodyDiv w:val="1"/>
      <w:marLeft w:val="0"/>
      <w:marRight w:val="0"/>
      <w:marTop w:val="0"/>
      <w:marBottom w:val="0"/>
      <w:divBdr>
        <w:top w:val="none" w:sz="0" w:space="0" w:color="auto"/>
        <w:left w:val="none" w:sz="0" w:space="0" w:color="auto"/>
        <w:bottom w:val="none" w:sz="0" w:space="0" w:color="auto"/>
        <w:right w:val="none" w:sz="0" w:space="0" w:color="auto"/>
      </w:divBdr>
      <w:divsChild>
        <w:div w:id="408311541">
          <w:marLeft w:val="0"/>
          <w:marRight w:val="0"/>
          <w:marTop w:val="0"/>
          <w:marBottom w:val="0"/>
          <w:divBdr>
            <w:top w:val="none" w:sz="0" w:space="0" w:color="auto"/>
            <w:left w:val="none" w:sz="0" w:space="0" w:color="auto"/>
            <w:bottom w:val="none" w:sz="0" w:space="0" w:color="auto"/>
            <w:right w:val="none" w:sz="0" w:space="0" w:color="auto"/>
          </w:divBdr>
          <w:divsChild>
            <w:div w:id="1619988449">
              <w:marLeft w:val="0"/>
              <w:marRight w:val="0"/>
              <w:marTop w:val="0"/>
              <w:marBottom w:val="0"/>
              <w:divBdr>
                <w:top w:val="none" w:sz="0" w:space="0" w:color="auto"/>
                <w:left w:val="none" w:sz="0" w:space="0" w:color="auto"/>
                <w:bottom w:val="none" w:sz="0" w:space="0" w:color="auto"/>
                <w:right w:val="none" w:sz="0" w:space="0" w:color="auto"/>
              </w:divBdr>
            </w:div>
            <w:div w:id="1716931996">
              <w:marLeft w:val="0"/>
              <w:marRight w:val="0"/>
              <w:marTop w:val="0"/>
              <w:marBottom w:val="0"/>
              <w:divBdr>
                <w:top w:val="none" w:sz="0" w:space="0" w:color="auto"/>
                <w:left w:val="none" w:sz="0" w:space="0" w:color="auto"/>
                <w:bottom w:val="none" w:sz="0" w:space="0" w:color="auto"/>
                <w:right w:val="none" w:sz="0" w:space="0" w:color="auto"/>
              </w:divBdr>
              <w:divsChild>
                <w:div w:id="1321034128">
                  <w:marLeft w:val="0"/>
                  <w:marRight w:val="0"/>
                  <w:marTop w:val="0"/>
                  <w:marBottom w:val="0"/>
                  <w:divBdr>
                    <w:top w:val="none" w:sz="0" w:space="0" w:color="auto"/>
                    <w:left w:val="none" w:sz="0" w:space="0" w:color="auto"/>
                    <w:bottom w:val="none" w:sz="0" w:space="0" w:color="auto"/>
                    <w:right w:val="none" w:sz="0" w:space="0" w:color="auto"/>
                  </w:divBdr>
                  <w:divsChild>
                    <w:div w:id="10864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6199">
      <w:bodyDiv w:val="1"/>
      <w:marLeft w:val="0"/>
      <w:marRight w:val="0"/>
      <w:marTop w:val="0"/>
      <w:marBottom w:val="0"/>
      <w:divBdr>
        <w:top w:val="none" w:sz="0" w:space="0" w:color="auto"/>
        <w:left w:val="none" w:sz="0" w:space="0" w:color="auto"/>
        <w:bottom w:val="none" w:sz="0" w:space="0" w:color="auto"/>
        <w:right w:val="none" w:sz="0" w:space="0" w:color="auto"/>
      </w:divBdr>
      <w:divsChild>
        <w:div w:id="566304059">
          <w:marLeft w:val="0"/>
          <w:marRight w:val="0"/>
          <w:marTop w:val="0"/>
          <w:marBottom w:val="0"/>
          <w:divBdr>
            <w:top w:val="none" w:sz="0" w:space="0" w:color="auto"/>
            <w:left w:val="none" w:sz="0" w:space="0" w:color="auto"/>
            <w:bottom w:val="none" w:sz="0" w:space="0" w:color="auto"/>
            <w:right w:val="none" w:sz="0" w:space="0" w:color="auto"/>
          </w:divBdr>
          <w:divsChild>
            <w:div w:id="1673724798">
              <w:marLeft w:val="0"/>
              <w:marRight w:val="0"/>
              <w:marTop w:val="0"/>
              <w:marBottom w:val="0"/>
              <w:divBdr>
                <w:top w:val="none" w:sz="0" w:space="0" w:color="auto"/>
                <w:left w:val="none" w:sz="0" w:space="0" w:color="auto"/>
                <w:bottom w:val="none" w:sz="0" w:space="0" w:color="auto"/>
                <w:right w:val="none" w:sz="0" w:space="0" w:color="auto"/>
              </w:divBdr>
            </w:div>
            <w:div w:id="283463103">
              <w:marLeft w:val="0"/>
              <w:marRight w:val="0"/>
              <w:marTop w:val="0"/>
              <w:marBottom w:val="0"/>
              <w:divBdr>
                <w:top w:val="none" w:sz="0" w:space="0" w:color="auto"/>
                <w:left w:val="none" w:sz="0" w:space="0" w:color="auto"/>
                <w:bottom w:val="none" w:sz="0" w:space="0" w:color="auto"/>
                <w:right w:val="none" w:sz="0" w:space="0" w:color="auto"/>
              </w:divBdr>
              <w:divsChild>
                <w:div w:id="1173492164">
                  <w:marLeft w:val="0"/>
                  <w:marRight w:val="0"/>
                  <w:marTop w:val="0"/>
                  <w:marBottom w:val="0"/>
                  <w:divBdr>
                    <w:top w:val="none" w:sz="0" w:space="0" w:color="auto"/>
                    <w:left w:val="none" w:sz="0" w:space="0" w:color="auto"/>
                    <w:bottom w:val="none" w:sz="0" w:space="0" w:color="auto"/>
                    <w:right w:val="none" w:sz="0" w:space="0" w:color="auto"/>
                  </w:divBdr>
                  <w:divsChild>
                    <w:div w:id="18982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986">
      <w:bodyDiv w:val="1"/>
      <w:marLeft w:val="0"/>
      <w:marRight w:val="0"/>
      <w:marTop w:val="0"/>
      <w:marBottom w:val="0"/>
      <w:divBdr>
        <w:top w:val="none" w:sz="0" w:space="0" w:color="auto"/>
        <w:left w:val="none" w:sz="0" w:space="0" w:color="auto"/>
        <w:bottom w:val="none" w:sz="0" w:space="0" w:color="auto"/>
        <w:right w:val="none" w:sz="0" w:space="0" w:color="auto"/>
      </w:divBdr>
      <w:divsChild>
        <w:div w:id="897740697">
          <w:marLeft w:val="0"/>
          <w:marRight w:val="0"/>
          <w:marTop w:val="0"/>
          <w:marBottom w:val="0"/>
          <w:divBdr>
            <w:top w:val="none" w:sz="0" w:space="0" w:color="auto"/>
            <w:left w:val="none" w:sz="0" w:space="0" w:color="auto"/>
            <w:bottom w:val="none" w:sz="0" w:space="0" w:color="auto"/>
            <w:right w:val="none" w:sz="0" w:space="0" w:color="auto"/>
          </w:divBdr>
          <w:divsChild>
            <w:div w:id="1687780597">
              <w:marLeft w:val="0"/>
              <w:marRight w:val="0"/>
              <w:marTop w:val="0"/>
              <w:marBottom w:val="0"/>
              <w:divBdr>
                <w:top w:val="none" w:sz="0" w:space="0" w:color="auto"/>
                <w:left w:val="none" w:sz="0" w:space="0" w:color="auto"/>
                <w:bottom w:val="none" w:sz="0" w:space="0" w:color="auto"/>
                <w:right w:val="none" w:sz="0" w:space="0" w:color="auto"/>
              </w:divBdr>
            </w:div>
            <w:div w:id="1128085092">
              <w:marLeft w:val="0"/>
              <w:marRight w:val="0"/>
              <w:marTop w:val="0"/>
              <w:marBottom w:val="0"/>
              <w:divBdr>
                <w:top w:val="none" w:sz="0" w:space="0" w:color="auto"/>
                <w:left w:val="none" w:sz="0" w:space="0" w:color="auto"/>
                <w:bottom w:val="none" w:sz="0" w:space="0" w:color="auto"/>
                <w:right w:val="none" w:sz="0" w:space="0" w:color="auto"/>
              </w:divBdr>
              <w:divsChild>
                <w:div w:id="947934602">
                  <w:marLeft w:val="0"/>
                  <w:marRight w:val="0"/>
                  <w:marTop w:val="0"/>
                  <w:marBottom w:val="0"/>
                  <w:divBdr>
                    <w:top w:val="none" w:sz="0" w:space="0" w:color="auto"/>
                    <w:left w:val="none" w:sz="0" w:space="0" w:color="auto"/>
                    <w:bottom w:val="none" w:sz="0" w:space="0" w:color="auto"/>
                    <w:right w:val="none" w:sz="0" w:space="0" w:color="auto"/>
                  </w:divBdr>
                  <w:divsChild>
                    <w:div w:id="19495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4820">
      <w:bodyDiv w:val="1"/>
      <w:marLeft w:val="0"/>
      <w:marRight w:val="0"/>
      <w:marTop w:val="0"/>
      <w:marBottom w:val="0"/>
      <w:divBdr>
        <w:top w:val="none" w:sz="0" w:space="0" w:color="auto"/>
        <w:left w:val="none" w:sz="0" w:space="0" w:color="auto"/>
        <w:bottom w:val="none" w:sz="0" w:space="0" w:color="auto"/>
        <w:right w:val="none" w:sz="0" w:space="0" w:color="auto"/>
      </w:divBdr>
    </w:div>
    <w:div w:id="747576389">
      <w:bodyDiv w:val="1"/>
      <w:marLeft w:val="0"/>
      <w:marRight w:val="0"/>
      <w:marTop w:val="0"/>
      <w:marBottom w:val="0"/>
      <w:divBdr>
        <w:top w:val="none" w:sz="0" w:space="0" w:color="auto"/>
        <w:left w:val="none" w:sz="0" w:space="0" w:color="auto"/>
        <w:bottom w:val="none" w:sz="0" w:space="0" w:color="auto"/>
        <w:right w:val="none" w:sz="0" w:space="0" w:color="auto"/>
      </w:divBdr>
    </w:div>
    <w:div w:id="785581801">
      <w:bodyDiv w:val="1"/>
      <w:marLeft w:val="0"/>
      <w:marRight w:val="0"/>
      <w:marTop w:val="0"/>
      <w:marBottom w:val="0"/>
      <w:divBdr>
        <w:top w:val="none" w:sz="0" w:space="0" w:color="auto"/>
        <w:left w:val="none" w:sz="0" w:space="0" w:color="auto"/>
        <w:bottom w:val="none" w:sz="0" w:space="0" w:color="auto"/>
        <w:right w:val="none" w:sz="0" w:space="0" w:color="auto"/>
      </w:divBdr>
      <w:divsChild>
        <w:div w:id="1103453741">
          <w:marLeft w:val="0"/>
          <w:marRight w:val="0"/>
          <w:marTop w:val="0"/>
          <w:marBottom w:val="0"/>
          <w:divBdr>
            <w:top w:val="none" w:sz="0" w:space="0" w:color="auto"/>
            <w:left w:val="none" w:sz="0" w:space="0" w:color="auto"/>
            <w:bottom w:val="none" w:sz="0" w:space="0" w:color="auto"/>
            <w:right w:val="none" w:sz="0" w:space="0" w:color="auto"/>
          </w:divBdr>
          <w:divsChild>
            <w:div w:id="457840821">
              <w:marLeft w:val="0"/>
              <w:marRight w:val="0"/>
              <w:marTop w:val="0"/>
              <w:marBottom w:val="0"/>
              <w:divBdr>
                <w:top w:val="none" w:sz="0" w:space="0" w:color="auto"/>
                <w:left w:val="none" w:sz="0" w:space="0" w:color="auto"/>
                <w:bottom w:val="none" w:sz="0" w:space="0" w:color="auto"/>
                <w:right w:val="none" w:sz="0" w:space="0" w:color="auto"/>
              </w:divBdr>
            </w:div>
            <w:div w:id="12810298">
              <w:marLeft w:val="0"/>
              <w:marRight w:val="0"/>
              <w:marTop w:val="0"/>
              <w:marBottom w:val="0"/>
              <w:divBdr>
                <w:top w:val="none" w:sz="0" w:space="0" w:color="auto"/>
                <w:left w:val="none" w:sz="0" w:space="0" w:color="auto"/>
                <w:bottom w:val="none" w:sz="0" w:space="0" w:color="auto"/>
                <w:right w:val="none" w:sz="0" w:space="0" w:color="auto"/>
              </w:divBdr>
              <w:divsChild>
                <w:div w:id="1299455558">
                  <w:marLeft w:val="0"/>
                  <w:marRight w:val="0"/>
                  <w:marTop w:val="0"/>
                  <w:marBottom w:val="0"/>
                  <w:divBdr>
                    <w:top w:val="none" w:sz="0" w:space="0" w:color="auto"/>
                    <w:left w:val="none" w:sz="0" w:space="0" w:color="auto"/>
                    <w:bottom w:val="none" w:sz="0" w:space="0" w:color="auto"/>
                    <w:right w:val="none" w:sz="0" w:space="0" w:color="auto"/>
                  </w:divBdr>
                  <w:divsChild>
                    <w:div w:id="18350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869">
      <w:bodyDiv w:val="1"/>
      <w:marLeft w:val="0"/>
      <w:marRight w:val="0"/>
      <w:marTop w:val="0"/>
      <w:marBottom w:val="0"/>
      <w:divBdr>
        <w:top w:val="none" w:sz="0" w:space="0" w:color="auto"/>
        <w:left w:val="none" w:sz="0" w:space="0" w:color="auto"/>
        <w:bottom w:val="none" w:sz="0" w:space="0" w:color="auto"/>
        <w:right w:val="none" w:sz="0" w:space="0" w:color="auto"/>
      </w:divBdr>
      <w:divsChild>
        <w:div w:id="2118988085">
          <w:marLeft w:val="0"/>
          <w:marRight w:val="0"/>
          <w:marTop w:val="0"/>
          <w:marBottom w:val="0"/>
          <w:divBdr>
            <w:top w:val="none" w:sz="0" w:space="0" w:color="auto"/>
            <w:left w:val="none" w:sz="0" w:space="0" w:color="auto"/>
            <w:bottom w:val="none" w:sz="0" w:space="0" w:color="auto"/>
            <w:right w:val="none" w:sz="0" w:space="0" w:color="auto"/>
          </w:divBdr>
          <w:divsChild>
            <w:div w:id="2036274062">
              <w:marLeft w:val="0"/>
              <w:marRight w:val="0"/>
              <w:marTop w:val="0"/>
              <w:marBottom w:val="0"/>
              <w:divBdr>
                <w:top w:val="none" w:sz="0" w:space="0" w:color="auto"/>
                <w:left w:val="none" w:sz="0" w:space="0" w:color="auto"/>
                <w:bottom w:val="none" w:sz="0" w:space="0" w:color="auto"/>
                <w:right w:val="none" w:sz="0" w:space="0" w:color="auto"/>
              </w:divBdr>
            </w:div>
            <w:div w:id="517885732">
              <w:marLeft w:val="0"/>
              <w:marRight w:val="0"/>
              <w:marTop w:val="0"/>
              <w:marBottom w:val="0"/>
              <w:divBdr>
                <w:top w:val="none" w:sz="0" w:space="0" w:color="auto"/>
                <w:left w:val="none" w:sz="0" w:space="0" w:color="auto"/>
                <w:bottom w:val="none" w:sz="0" w:space="0" w:color="auto"/>
                <w:right w:val="none" w:sz="0" w:space="0" w:color="auto"/>
              </w:divBdr>
              <w:divsChild>
                <w:div w:id="1603803736">
                  <w:marLeft w:val="0"/>
                  <w:marRight w:val="0"/>
                  <w:marTop w:val="0"/>
                  <w:marBottom w:val="0"/>
                  <w:divBdr>
                    <w:top w:val="none" w:sz="0" w:space="0" w:color="auto"/>
                    <w:left w:val="none" w:sz="0" w:space="0" w:color="auto"/>
                    <w:bottom w:val="none" w:sz="0" w:space="0" w:color="auto"/>
                    <w:right w:val="none" w:sz="0" w:space="0" w:color="auto"/>
                  </w:divBdr>
                  <w:divsChild>
                    <w:div w:id="9912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633">
      <w:bodyDiv w:val="1"/>
      <w:marLeft w:val="0"/>
      <w:marRight w:val="0"/>
      <w:marTop w:val="0"/>
      <w:marBottom w:val="0"/>
      <w:divBdr>
        <w:top w:val="none" w:sz="0" w:space="0" w:color="auto"/>
        <w:left w:val="none" w:sz="0" w:space="0" w:color="auto"/>
        <w:bottom w:val="none" w:sz="0" w:space="0" w:color="auto"/>
        <w:right w:val="none" w:sz="0" w:space="0" w:color="auto"/>
      </w:divBdr>
    </w:div>
    <w:div w:id="825898266">
      <w:bodyDiv w:val="1"/>
      <w:marLeft w:val="0"/>
      <w:marRight w:val="0"/>
      <w:marTop w:val="0"/>
      <w:marBottom w:val="0"/>
      <w:divBdr>
        <w:top w:val="none" w:sz="0" w:space="0" w:color="auto"/>
        <w:left w:val="none" w:sz="0" w:space="0" w:color="auto"/>
        <w:bottom w:val="none" w:sz="0" w:space="0" w:color="auto"/>
        <w:right w:val="none" w:sz="0" w:space="0" w:color="auto"/>
      </w:divBdr>
    </w:div>
    <w:div w:id="855003242">
      <w:bodyDiv w:val="1"/>
      <w:marLeft w:val="0"/>
      <w:marRight w:val="0"/>
      <w:marTop w:val="0"/>
      <w:marBottom w:val="0"/>
      <w:divBdr>
        <w:top w:val="none" w:sz="0" w:space="0" w:color="auto"/>
        <w:left w:val="none" w:sz="0" w:space="0" w:color="auto"/>
        <w:bottom w:val="none" w:sz="0" w:space="0" w:color="auto"/>
        <w:right w:val="none" w:sz="0" w:space="0" w:color="auto"/>
      </w:divBdr>
      <w:divsChild>
        <w:div w:id="1609043770">
          <w:marLeft w:val="0"/>
          <w:marRight w:val="0"/>
          <w:marTop w:val="0"/>
          <w:marBottom w:val="0"/>
          <w:divBdr>
            <w:top w:val="none" w:sz="0" w:space="0" w:color="auto"/>
            <w:left w:val="none" w:sz="0" w:space="0" w:color="auto"/>
            <w:bottom w:val="none" w:sz="0" w:space="0" w:color="auto"/>
            <w:right w:val="none" w:sz="0" w:space="0" w:color="auto"/>
          </w:divBdr>
          <w:divsChild>
            <w:div w:id="1476604581">
              <w:marLeft w:val="0"/>
              <w:marRight w:val="0"/>
              <w:marTop w:val="0"/>
              <w:marBottom w:val="0"/>
              <w:divBdr>
                <w:top w:val="none" w:sz="0" w:space="0" w:color="auto"/>
                <w:left w:val="none" w:sz="0" w:space="0" w:color="auto"/>
                <w:bottom w:val="none" w:sz="0" w:space="0" w:color="auto"/>
                <w:right w:val="none" w:sz="0" w:space="0" w:color="auto"/>
              </w:divBdr>
            </w:div>
            <w:div w:id="1186403017">
              <w:marLeft w:val="0"/>
              <w:marRight w:val="0"/>
              <w:marTop w:val="0"/>
              <w:marBottom w:val="0"/>
              <w:divBdr>
                <w:top w:val="none" w:sz="0" w:space="0" w:color="auto"/>
                <w:left w:val="none" w:sz="0" w:space="0" w:color="auto"/>
                <w:bottom w:val="none" w:sz="0" w:space="0" w:color="auto"/>
                <w:right w:val="none" w:sz="0" w:space="0" w:color="auto"/>
              </w:divBdr>
              <w:divsChild>
                <w:div w:id="466162588">
                  <w:marLeft w:val="0"/>
                  <w:marRight w:val="0"/>
                  <w:marTop w:val="0"/>
                  <w:marBottom w:val="0"/>
                  <w:divBdr>
                    <w:top w:val="none" w:sz="0" w:space="0" w:color="auto"/>
                    <w:left w:val="none" w:sz="0" w:space="0" w:color="auto"/>
                    <w:bottom w:val="none" w:sz="0" w:space="0" w:color="auto"/>
                    <w:right w:val="none" w:sz="0" w:space="0" w:color="auto"/>
                  </w:divBdr>
                  <w:divsChild>
                    <w:div w:id="20681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530">
      <w:bodyDiv w:val="1"/>
      <w:marLeft w:val="0"/>
      <w:marRight w:val="0"/>
      <w:marTop w:val="0"/>
      <w:marBottom w:val="0"/>
      <w:divBdr>
        <w:top w:val="none" w:sz="0" w:space="0" w:color="auto"/>
        <w:left w:val="none" w:sz="0" w:space="0" w:color="auto"/>
        <w:bottom w:val="none" w:sz="0" w:space="0" w:color="auto"/>
        <w:right w:val="none" w:sz="0" w:space="0" w:color="auto"/>
      </w:divBdr>
      <w:divsChild>
        <w:div w:id="1038552810">
          <w:marLeft w:val="0"/>
          <w:marRight w:val="0"/>
          <w:marTop w:val="0"/>
          <w:marBottom w:val="0"/>
          <w:divBdr>
            <w:top w:val="none" w:sz="0" w:space="0" w:color="auto"/>
            <w:left w:val="none" w:sz="0" w:space="0" w:color="auto"/>
            <w:bottom w:val="none" w:sz="0" w:space="0" w:color="auto"/>
            <w:right w:val="none" w:sz="0" w:space="0" w:color="auto"/>
          </w:divBdr>
          <w:divsChild>
            <w:div w:id="184053499">
              <w:marLeft w:val="0"/>
              <w:marRight w:val="0"/>
              <w:marTop w:val="0"/>
              <w:marBottom w:val="0"/>
              <w:divBdr>
                <w:top w:val="none" w:sz="0" w:space="0" w:color="auto"/>
                <w:left w:val="none" w:sz="0" w:space="0" w:color="auto"/>
                <w:bottom w:val="none" w:sz="0" w:space="0" w:color="auto"/>
                <w:right w:val="none" w:sz="0" w:space="0" w:color="auto"/>
              </w:divBdr>
            </w:div>
            <w:div w:id="1564095727">
              <w:marLeft w:val="0"/>
              <w:marRight w:val="0"/>
              <w:marTop w:val="0"/>
              <w:marBottom w:val="0"/>
              <w:divBdr>
                <w:top w:val="none" w:sz="0" w:space="0" w:color="auto"/>
                <w:left w:val="none" w:sz="0" w:space="0" w:color="auto"/>
                <w:bottom w:val="none" w:sz="0" w:space="0" w:color="auto"/>
                <w:right w:val="none" w:sz="0" w:space="0" w:color="auto"/>
              </w:divBdr>
              <w:divsChild>
                <w:div w:id="1351175566">
                  <w:marLeft w:val="0"/>
                  <w:marRight w:val="0"/>
                  <w:marTop w:val="0"/>
                  <w:marBottom w:val="0"/>
                  <w:divBdr>
                    <w:top w:val="none" w:sz="0" w:space="0" w:color="auto"/>
                    <w:left w:val="none" w:sz="0" w:space="0" w:color="auto"/>
                    <w:bottom w:val="none" w:sz="0" w:space="0" w:color="auto"/>
                    <w:right w:val="none" w:sz="0" w:space="0" w:color="auto"/>
                  </w:divBdr>
                  <w:divsChild>
                    <w:div w:id="1015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3183">
      <w:bodyDiv w:val="1"/>
      <w:marLeft w:val="0"/>
      <w:marRight w:val="0"/>
      <w:marTop w:val="0"/>
      <w:marBottom w:val="0"/>
      <w:divBdr>
        <w:top w:val="none" w:sz="0" w:space="0" w:color="auto"/>
        <w:left w:val="none" w:sz="0" w:space="0" w:color="auto"/>
        <w:bottom w:val="none" w:sz="0" w:space="0" w:color="auto"/>
        <w:right w:val="none" w:sz="0" w:space="0" w:color="auto"/>
      </w:divBdr>
    </w:div>
    <w:div w:id="993724787">
      <w:bodyDiv w:val="1"/>
      <w:marLeft w:val="0"/>
      <w:marRight w:val="0"/>
      <w:marTop w:val="0"/>
      <w:marBottom w:val="0"/>
      <w:divBdr>
        <w:top w:val="none" w:sz="0" w:space="0" w:color="auto"/>
        <w:left w:val="none" w:sz="0" w:space="0" w:color="auto"/>
        <w:bottom w:val="none" w:sz="0" w:space="0" w:color="auto"/>
        <w:right w:val="none" w:sz="0" w:space="0" w:color="auto"/>
      </w:divBdr>
      <w:divsChild>
        <w:div w:id="1044062968">
          <w:marLeft w:val="0"/>
          <w:marRight w:val="0"/>
          <w:marTop w:val="0"/>
          <w:marBottom w:val="0"/>
          <w:divBdr>
            <w:top w:val="none" w:sz="0" w:space="0" w:color="auto"/>
            <w:left w:val="none" w:sz="0" w:space="0" w:color="auto"/>
            <w:bottom w:val="none" w:sz="0" w:space="0" w:color="auto"/>
            <w:right w:val="none" w:sz="0" w:space="0" w:color="auto"/>
          </w:divBdr>
          <w:divsChild>
            <w:div w:id="928126220">
              <w:marLeft w:val="0"/>
              <w:marRight w:val="0"/>
              <w:marTop w:val="0"/>
              <w:marBottom w:val="0"/>
              <w:divBdr>
                <w:top w:val="none" w:sz="0" w:space="0" w:color="auto"/>
                <w:left w:val="none" w:sz="0" w:space="0" w:color="auto"/>
                <w:bottom w:val="none" w:sz="0" w:space="0" w:color="auto"/>
                <w:right w:val="none" w:sz="0" w:space="0" w:color="auto"/>
              </w:divBdr>
            </w:div>
            <w:div w:id="1853639498">
              <w:marLeft w:val="0"/>
              <w:marRight w:val="0"/>
              <w:marTop w:val="0"/>
              <w:marBottom w:val="0"/>
              <w:divBdr>
                <w:top w:val="none" w:sz="0" w:space="0" w:color="auto"/>
                <w:left w:val="none" w:sz="0" w:space="0" w:color="auto"/>
                <w:bottom w:val="none" w:sz="0" w:space="0" w:color="auto"/>
                <w:right w:val="none" w:sz="0" w:space="0" w:color="auto"/>
              </w:divBdr>
              <w:divsChild>
                <w:div w:id="1748649274">
                  <w:marLeft w:val="0"/>
                  <w:marRight w:val="0"/>
                  <w:marTop w:val="0"/>
                  <w:marBottom w:val="0"/>
                  <w:divBdr>
                    <w:top w:val="none" w:sz="0" w:space="0" w:color="auto"/>
                    <w:left w:val="none" w:sz="0" w:space="0" w:color="auto"/>
                    <w:bottom w:val="none" w:sz="0" w:space="0" w:color="auto"/>
                    <w:right w:val="none" w:sz="0" w:space="0" w:color="auto"/>
                  </w:divBdr>
                  <w:divsChild>
                    <w:div w:id="20419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1752">
      <w:bodyDiv w:val="1"/>
      <w:marLeft w:val="0"/>
      <w:marRight w:val="0"/>
      <w:marTop w:val="0"/>
      <w:marBottom w:val="0"/>
      <w:divBdr>
        <w:top w:val="none" w:sz="0" w:space="0" w:color="auto"/>
        <w:left w:val="none" w:sz="0" w:space="0" w:color="auto"/>
        <w:bottom w:val="none" w:sz="0" w:space="0" w:color="auto"/>
        <w:right w:val="none" w:sz="0" w:space="0" w:color="auto"/>
      </w:divBdr>
    </w:div>
    <w:div w:id="995231894">
      <w:bodyDiv w:val="1"/>
      <w:marLeft w:val="0"/>
      <w:marRight w:val="0"/>
      <w:marTop w:val="0"/>
      <w:marBottom w:val="0"/>
      <w:divBdr>
        <w:top w:val="none" w:sz="0" w:space="0" w:color="auto"/>
        <w:left w:val="none" w:sz="0" w:space="0" w:color="auto"/>
        <w:bottom w:val="none" w:sz="0" w:space="0" w:color="auto"/>
        <w:right w:val="none" w:sz="0" w:space="0" w:color="auto"/>
      </w:divBdr>
      <w:divsChild>
        <w:div w:id="2029981839">
          <w:marLeft w:val="0"/>
          <w:marRight w:val="0"/>
          <w:marTop w:val="0"/>
          <w:marBottom w:val="0"/>
          <w:divBdr>
            <w:top w:val="none" w:sz="0" w:space="0" w:color="auto"/>
            <w:left w:val="none" w:sz="0" w:space="0" w:color="auto"/>
            <w:bottom w:val="none" w:sz="0" w:space="0" w:color="auto"/>
            <w:right w:val="none" w:sz="0" w:space="0" w:color="auto"/>
          </w:divBdr>
          <w:divsChild>
            <w:div w:id="2110274142">
              <w:marLeft w:val="0"/>
              <w:marRight w:val="0"/>
              <w:marTop w:val="0"/>
              <w:marBottom w:val="0"/>
              <w:divBdr>
                <w:top w:val="none" w:sz="0" w:space="0" w:color="auto"/>
                <w:left w:val="none" w:sz="0" w:space="0" w:color="auto"/>
                <w:bottom w:val="none" w:sz="0" w:space="0" w:color="auto"/>
                <w:right w:val="none" w:sz="0" w:space="0" w:color="auto"/>
              </w:divBdr>
            </w:div>
            <w:div w:id="912350979">
              <w:marLeft w:val="0"/>
              <w:marRight w:val="0"/>
              <w:marTop w:val="0"/>
              <w:marBottom w:val="0"/>
              <w:divBdr>
                <w:top w:val="none" w:sz="0" w:space="0" w:color="auto"/>
                <w:left w:val="none" w:sz="0" w:space="0" w:color="auto"/>
                <w:bottom w:val="none" w:sz="0" w:space="0" w:color="auto"/>
                <w:right w:val="none" w:sz="0" w:space="0" w:color="auto"/>
              </w:divBdr>
              <w:divsChild>
                <w:div w:id="1230964875">
                  <w:marLeft w:val="0"/>
                  <w:marRight w:val="0"/>
                  <w:marTop w:val="0"/>
                  <w:marBottom w:val="0"/>
                  <w:divBdr>
                    <w:top w:val="none" w:sz="0" w:space="0" w:color="auto"/>
                    <w:left w:val="none" w:sz="0" w:space="0" w:color="auto"/>
                    <w:bottom w:val="none" w:sz="0" w:space="0" w:color="auto"/>
                    <w:right w:val="none" w:sz="0" w:space="0" w:color="auto"/>
                  </w:divBdr>
                  <w:divsChild>
                    <w:div w:id="12057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6442">
      <w:bodyDiv w:val="1"/>
      <w:marLeft w:val="0"/>
      <w:marRight w:val="0"/>
      <w:marTop w:val="0"/>
      <w:marBottom w:val="0"/>
      <w:divBdr>
        <w:top w:val="none" w:sz="0" w:space="0" w:color="auto"/>
        <w:left w:val="none" w:sz="0" w:space="0" w:color="auto"/>
        <w:bottom w:val="none" w:sz="0" w:space="0" w:color="auto"/>
        <w:right w:val="none" w:sz="0" w:space="0" w:color="auto"/>
      </w:divBdr>
    </w:div>
    <w:div w:id="1040786380">
      <w:bodyDiv w:val="1"/>
      <w:marLeft w:val="0"/>
      <w:marRight w:val="0"/>
      <w:marTop w:val="0"/>
      <w:marBottom w:val="0"/>
      <w:divBdr>
        <w:top w:val="none" w:sz="0" w:space="0" w:color="auto"/>
        <w:left w:val="none" w:sz="0" w:space="0" w:color="auto"/>
        <w:bottom w:val="none" w:sz="0" w:space="0" w:color="auto"/>
        <w:right w:val="none" w:sz="0" w:space="0" w:color="auto"/>
      </w:divBdr>
    </w:div>
    <w:div w:id="1048342306">
      <w:bodyDiv w:val="1"/>
      <w:marLeft w:val="0"/>
      <w:marRight w:val="0"/>
      <w:marTop w:val="0"/>
      <w:marBottom w:val="0"/>
      <w:divBdr>
        <w:top w:val="none" w:sz="0" w:space="0" w:color="auto"/>
        <w:left w:val="none" w:sz="0" w:space="0" w:color="auto"/>
        <w:bottom w:val="none" w:sz="0" w:space="0" w:color="auto"/>
        <w:right w:val="none" w:sz="0" w:space="0" w:color="auto"/>
      </w:divBdr>
    </w:div>
    <w:div w:id="1068384175">
      <w:bodyDiv w:val="1"/>
      <w:marLeft w:val="0"/>
      <w:marRight w:val="0"/>
      <w:marTop w:val="0"/>
      <w:marBottom w:val="0"/>
      <w:divBdr>
        <w:top w:val="none" w:sz="0" w:space="0" w:color="auto"/>
        <w:left w:val="none" w:sz="0" w:space="0" w:color="auto"/>
        <w:bottom w:val="none" w:sz="0" w:space="0" w:color="auto"/>
        <w:right w:val="none" w:sz="0" w:space="0" w:color="auto"/>
      </w:divBdr>
      <w:divsChild>
        <w:div w:id="193271374">
          <w:marLeft w:val="0"/>
          <w:marRight w:val="0"/>
          <w:marTop w:val="0"/>
          <w:marBottom w:val="0"/>
          <w:divBdr>
            <w:top w:val="none" w:sz="0" w:space="0" w:color="auto"/>
            <w:left w:val="none" w:sz="0" w:space="0" w:color="auto"/>
            <w:bottom w:val="none" w:sz="0" w:space="0" w:color="auto"/>
            <w:right w:val="none" w:sz="0" w:space="0" w:color="auto"/>
          </w:divBdr>
          <w:divsChild>
            <w:div w:id="389886421">
              <w:marLeft w:val="0"/>
              <w:marRight w:val="0"/>
              <w:marTop w:val="0"/>
              <w:marBottom w:val="0"/>
              <w:divBdr>
                <w:top w:val="none" w:sz="0" w:space="0" w:color="auto"/>
                <w:left w:val="none" w:sz="0" w:space="0" w:color="auto"/>
                <w:bottom w:val="none" w:sz="0" w:space="0" w:color="auto"/>
                <w:right w:val="none" w:sz="0" w:space="0" w:color="auto"/>
              </w:divBdr>
            </w:div>
            <w:div w:id="45029786">
              <w:marLeft w:val="0"/>
              <w:marRight w:val="0"/>
              <w:marTop w:val="0"/>
              <w:marBottom w:val="0"/>
              <w:divBdr>
                <w:top w:val="none" w:sz="0" w:space="0" w:color="auto"/>
                <w:left w:val="none" w:sz="0" w:space="0" w:color="auto"/>
                <w:bottom w:val="none" w:sz="0" w:space="0" w:color="auto"/>
                <w:right w:val="none" w:sz="0" w:space="0" w:color="auto"/>
              </w:divBdr>
              <w:divsChild>
                <w:div w:id="1082489424">
                  <w:marLeft w:val="0"/>
                  <w:marRight w:val="0"/>
                  <w:marTop w:val="0"/>
                  <w:marBottom w:val="0"/>
                  <w:divBdr>
                    <w:top w:val="none" w:sz="0" w:space="0" w:color="auto"/>
                    <w:left w:val="none" w:sz="0" w:space="0" w:color="auto"/>
                    <w:bottom w:val="none" w:sz="0" w:space="0" w:color="auto"/>
                    <w:right w:val="none" w:sz="0" w:space="0" w:color="auto"/>
                  </w:divBdr>
                  <w:divsChild>
                    <w:div w:id="11352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8510">
      <w:bodyDiv w:val="1"/>
      <w:marLeft w:val="0"/>
      <w:marRight w:val="0"/>
      <w:marTop w:val="0"/>
      <w:marBottom w:val="0"/>
      <w:divBdr>
        <w:top w:val="none" w:sz="0" w:space="0" w:color="auto"/>
        <w:left w:val="none" w:sz="0" w:space="0" w:color="auto"/>
        <w:bottom w:val="none" w:sz="0" w:space="0" w:color="auto"/>
        <w:right w:val="none" w:sz="0" w:space="0" w:color="auto"/>
      </w:divBdr>
    </w:div>
    <w:div w:id="1082147488">
      <w:bodyDiv w:val="1"/>
      <w:marLeft w:val="0"/>
      <w:marRight w:val="0"/>
      <w:marTop w:val="0"/>
      <w:marBottom w:val="0"/>
      <w:divBdr>
        <w:top w:val="none" w:sz="0" w:space="0" w:color="auto"/>
        <w:left w:val="none" w:sz="0" w:space="0" w:color="auto"/>
        <w:bottom w:val="none" w:sz="0" w:space="0" w:color="auto"/>
        <w:right w:val="none" w:sz="0" w:space="0" w:color="auto"/>
      </w:divBdr>
    </w:div>
    <w:div w:id="1097293942">
      <w:bodyDiv w:val="1"/>
      <w:marLeft w:val="0"/>
      <w:marRight w:val="0"/>
      <w:marTop w:val="0"/>
      <w:marBottom w:val="0"/>
      <w:divBdr>
        <w:top w:val="none" w:sz="0" w:space="0" w:color="auto"/>
        <w:left w:val="none" w:sz="0" w:space="0" w:color="auto"/>
        <w:bottom w:val="none" w:sz="0" w:space="0" w:color="auto"/>
        <w:right w:val="none" w:sz="0" w:space="0" w:color="auto"/>
      </w:divBdr>
    </w:div>
    <w:div w:id="1097673653">
      <w:bodyDiv w:val="1"/>
      <w:marLeft w:val="0"/>
      <w:marRight w:val="0"/>
      <w:marTop w:val="0"/>
      <w:marBottom w:val="0"/>
      <w:divBdr>
        <w:top w:val="none" w:sz="0" w:space="0" w:color="auto"/>
        <w:left w:val="none" w:sz="0" w:space="0" w:color="auto"/>
        <w:bottom w:val="none" w:sz="0" w:space="0" w:color="auto"/>
        <w:right w:val="none" w:sz="0" w:space="0" w:color="auto"/>
      </w:divBdr>
    </w:div>
    <w:div w:id="1156721628">
      <w:bodyDiv w:val="1"/>
      <w:marLeft w:val="0"/>
      <w:marRight w:val="0"/>
      <w:marTop w:val="0"/>
      <w:marBottom w:val="0"/>
      <w:divBdr>
        <w:top w:val="none" w:sz="0" w:space="0" w:color="auto"/>
        <w:left w:val="none" w:sz="0" w:space="0" w:color="auto"/>
        <w:bottom w:val="none" w:sz="0" w:space="0" w:color="auto"/>
        <w:right w:val="none" w:sz="0" w:space="0" w:color="auto"/>
      </w:divBdr>
    </w:div>
    <w:div w:id="1183856867">
      <w:bodyDiv w:val="1"/>
      <w:marLeft w:val="0"/>
      <w:marRight w:val="0"/>
      <w:marTop w:val="0"/>
      <w:marBottom w:val="0"/>
      <w:divBdr>
        <w:top w:val="none" w:sz="0" w:space="0" w:color="auto"/>
        <w:left w:val="none" w:sz="0" w:space="0" w:color="auto"/>
        <w:bottom w:val="none" w:sz="0" w:space="0" w:color="auto"/>
        <w:right w:val="none" w:sz="0" w:space="0" w:color="auto"/>
      </w:divBdr>
    </w:div>
    <w:div w:id="1212618194">
      <w:bodyDiv w:val="1"/>
      <w:marLeft w:val="0"/>
      <w:marRight w:val="0"/>
      <w:marTop w:val="0"/>
      <w:marBottom w:val="0"/>
      <w:divBdr>
        <w:top w:val="none" w:sz="0" w:space="0" w:color="auto"/>
        <w:left w:val="none" w:sz="0" w:space="0" w:color="auto"/>
        <w:bottom w:val="none" w:sz="0" w:space="0" w:color="auto"/>
        <w:right w:val="none" w:sz="0" w:space="0" w:color="auto"/>
      </w:divBdr>
    </w:div>
    <w:div w:id="1252010890">
      <w:bodyDiv w:val="1"/>
      <w:marLeft w:val="0"/>
      <w:marRight w:val="0"/>
      <w:marTop w:val="0"/>
      <w:marBottom w:val="0"/>
      <w:divBdr>
        <w:top w:val="none" w:sz="0" w:space="0" w:color="auto"/>
        <w:left w:val="none" w:sz="0" w:space="0" w:color="auto"/>
        <w:bottom w:val="none" w:sz="0" w:space="0" w:color="auto"/>
        <w:right w:val="none" w:sz="0" w:space="0" w:color="auto"/>
      </w:divBdr>
      <w:divsChild>
        <w:div w:id="258563689">
          <w:marLeft w:val="0"/>
          <w:marRight w:val="0"/>
          <w:marTop w:val="0"/>
          <w:marBottom w:val="0"/>
          <w:divBdr>
            <w:top w:val="none" w:sz="0" w:space="0" w:color="auto"/>
            <w:left w:val="none" w:sz="0" w:space="0" w:color="auto"/>
            <w:bottom w:val="none" w:sz="0" w:space="0" w:color="auto"/>
            <w:right w:val="none" w:sz="0" w:space="0" w:color="auto"/>
          </w:divBdr>
          <w:divsChild>
            <w:div w:id="1820657833">
              <w:marLeft w:val="0"/>
              <w:marRight w:val="0"/>
              <w:marTop w:val="0"/>
              <w:marBottom w:val="0"/>
              <w:divBdr>
                <w:top w:val="none" w:sz="0" w:space="0" w:color="auto"/>
                <w:left w:val="none" w:sz="0" w:space="0" w:color="auto"/>
                <w:bottom w:val="none" w:sz="0" w:space="0" w:color="auto"/>
                <w:right w:val="none" w:sz="0" w:space="0" w:color="auto"/>
              </w:divBdr>
            </w:div>
            <w:div w:id="1957172133">
              <w:marLeft w:val="0"/>
              <w:marRight w:val="0"/>
              <w:marTop w:val="0"/>
              <w:marBottom w:val="0"/>
              <w:divBdr>
                <w:top w:val="none" w:sz="0" w:space="0" w:color="auto"/>
                <w:left w:val="none" w:sz="0" w:space="0" w:color="auto"/>
                <w:bottom w:val="none" w:sz="0" w:space="0" w:color="auto"/>
                <w:right w:val="none" w:sz="0" w:space="0" w:color="auto"/>
              </w:divBdr>
              <w:divsChild>
                <w:div w:id="117845789">
                  <w:marLeft w:val="0"/>
                  <w:marRight w:val="0"/>
                  <w:marTop w:val="0"/>
                  <w:marBottom w:val="0"/>
                  <w:divBdr>
                    <w:top w:val="none" w:sz="0" w:space="0" w:color="auto"/>
                    <w:left w:val="none" w:sz="0" w:space="0" w:color="auto"/>
                    <w:bottom w:val="none" w:sz="0" w:space="0" w:color="auto"/>
                    <w:right w:val="none" w:sz="0" w:space="0" w:color="auto"/>
                  </w:divBdr>
                  <w:divsChild>
                    <w:div w:id="10849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1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14728">
      <w:bodyDiv w:val="1"/>
      <w:marLeft w:val="0"/>
      <w:marRight w:val="0"/>
      <w:marTop w:val="0"/>
      <w:marBottom w:val="0"/>
      <w:divBdr>
        <w:top w:val="none" w:sz="0" w:space="0" w:color="auto"/>
        <w:left w:val="none" w:sz="0" w:space="0" w:color="auto"/>
        <w:bottom w:val="none" w:sz="0" w:space="0" w:color="auto"/>
        <w:right w:val="none" w:sz="0" w:space="0" w:color="auto"/>
      </w:divBdr>
      <w:divsChild>
        <w:div w:id="220797119">
          <w:marLeft w:val="0"/>
          <w:marRight w:val="0"/>
          <w:marTop w:val="0"/>
          <w:marBottom w:val="0"/>
          <w:divBdr>
            <w:top w:val="none" w:sz="0" w:space="0" w:color="auto"/>
            <w:left w:val="none" w:sz="0" w:space="0" w:color="auto"/>
            <w:bottom w:val="none" w:sz="0" w:space="0" w:color="auto"/>
            <w:right w:val="none" w:sz="0" w:space="0" w:color="auto"/>
          </w:divBdr>
          <w:divsChild>
            <w:div w:id="132917046">
              <w:marLeft w:val="0"/>
              <w:marRight w:val="0"/>
              <w:marTop w:val="0"/>
              <w:marBottom w:val="0"/>
              <w:divBdr>
                <w:top w:val="none" w:sz="0" w:space="0" w:color="auto"/>
                <w:left w:val="none" w:sz="0" w:space="0" w:color="auto"/>
                <w:bottom w:val="none" w:sz="0" w:space="0" w:color="auto"/>
                <w:right w:val="none" w:sz="0" w:space="0" w:color="auto"/>
              </w:divBdr>
            </w:div>
            <w:div w:id="1105462107">
              <w:marLeft w:val="0"/>
              <w:marRight w:val="0"/>
              <w:marTop w:val="0"/>
              <w:marBottom w:val="0"/>
              <w:divBdr>
                <w:top w:val="none" w:sz="0" w:space="0" w:color="auto"/>
                <w:left w:val="none" w:sz="0" w:space="0" w:color="auto"/>
                <w:bottom w:val="none" w:sz="0" w:space="0" w:color="auto"/>
                <w:right w:val="none" w:sz="0" w:space="0" w:color="auto"/>
              </w:divBdr>
              <w:divsChild>
                <w:div w:id="636687707">
                  <w:marLeft w:val="0"/>
                  <w:marRight w:val="0"/>
                  <w:marTop w:val="0"/>
                  <w:marBottom w:val="0"/>
                  <w:divBdr>
                    <w:top w:val="none" w:sz="0" w:space="0" w:color="auto"/>
                    <w:left w:val="none" w:sz="0" w:space="0" w:color="auto"/>
                    <w:bottom w:val="none" w:sz="0" w:space="0" w:color="auto"/>
                    <w:right w:val="none" w:sz="0" w:space="0" w:color="auto"/>
                  </w:divBdr>
                  <w:divsChild>
                    <w:div w:id="14444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2052">
      <w:bodyDiv w:val="1"/>
      <w:marLeft w:val="0"/>
      <w:marRight w:val="0"/>
      <w:marTop w:val="0"/>
      <w:marBottom w:val="0"/>
      <w:divBdr>
        <w:top w:val="none" w:sz="0" w:space="0" w:color="auto"/>
        <w:left w:val="none" w:sz="0" w:space="0" w:color="auto"/>
        <w:bottom w:val="none" w:sz="0" w:space="0" w:color="auto"/>
        <w:right w:val="none" w:sz="0" w:space="0" w:color="auto"/>
      </w:divBdr>
      <w:divsChild>
        <w:div w:id="1707025994">
          <w:marLeft w:val="0"/>
          <w:marRight w:val="0"/>
          <w:marTop w:val="0"/>
          <w:marBottom w:val="0"/>
          <w:divBdr>
            <w:top w:val="none" w:sz="0" w:space="0" w:color="auto"/>
            <w:left w:val="none" w:sz="0" w:space="0" w:color="auto"/>
            <w:bottom w:val="none" w:sz="0" w:space="0" w:color="auto"/>
            <w:right w:val="none" w:sz="0" w:space="0" w:color="auto"/>
          </w:divBdr>
          <w:divsChild>
            <w:div w:id="128519066">
              <w:marLeft w:val="0"/>
              <w:marRight w:val="0"/>
              <w:marTop w:val="0"/>
              <w:marBottom w:val="0"/>
              <w:divBdr>
                <w:top w:val="none" w:sz="0" w:space="0" w:color="auto"/>
                <w:left w:val="none" w:sz="0" w:space="0" w:color="auto"/>
                <w:bottom w:val="none" w:sz="0" w:space="0" w:color="auto"/>
                <w:right w:val="none" w:sz="0" w:space="0" w:color="auto"/>
              </w:divBdr>
            </w:div>
            <w:div w:id="988634589">
              <w:marLeft w:val="0"/>
              <w:marRight w:val="0"/>
              <w:marTop w:val="0"/>
              <w:marBottom w:val="0"/>
              <w:divBdr>
                <w:top w:val="none" w:sz="0" w:space="0" w:color="auto"/>
                <w:left w:val="none" w:sz="0" w:space="0" w:color="auto"/>
                <w:bottom w:val="none" w:sz="0" w:space="0" w:color="auto"/>
                <w:right w:val="none" w:sz="0" w:space="0" w:color="auto"/>
              </w:divBdr>
              <w:divsChild>
                <w:div w:id="1462965414">
                  <w:marLeft w:val="0"/>
                  <w:marRight w:val="0"/>
                  <w:marTop w:val="0"/>
                  <w:marBottom w:val="0"/>
                  <w:divBdr>
                    <w:top w:val="none" w:sz="0" w:space="0" w:color="auto"/>
                    <w:left w:val="none" w:sz="0" w:space="0" w:color="auto"/>
                    <w:bottom w:val="none" w:sz="0" w:space="0" w:color="auto"/>
                    <w:right w:val="none" w:sz="0" w:space="0" w:color="auto"/>
                  </w:divBdr>
                  <w:divsChild>
                    <w:div w:id="7159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327">
      <w:bodyDiv w:val="1"/>
      <w:marLeft w:val="0"/>
      <w:marRight w:val="0"/>
      <w:marTop w:val="0"/>
      <w:marBottom w:val="0"/>
      <w:divBdr>
        <w:top w:val="none" w:sz="0" w:space="0" w:color="auto"/>
        <w:left w:val="none" w:sz="0" w:space="0" w:color="auto"/>
        <w:bottom w:val="none" w:sz="0" w:space="0" w:color="auto"/>
        <w:right w:val="none" w:sz="0" w:space="0" w:color="auto"/>
      </w:divBdr>
    </w:div>
    <w:div w:id="1447384119">
      <w:bodyDiv w:val="1"/>
      <w:marLeft w:val="0"/>
      <w:marRight w:val="0"/>
      <w:marTop w:val="0"/>
      <w:marBottom w:val="0"/>
      <w:divBdr>
        <w:top w:val="none" w:sz="0" w:space="0" w:color="auto"/>
        <w:left w:val="none" w:sz="0" w:space="0" w:color="auto"/>
        <w:bottom w:val="none" w:sz="0" w:space="0" w:color="auto"/>
        <w:right w:val="none" w:sz="0" w:space="0" w:color="auto"/>
      </w:divBdr>
    </w:div>
    <w:div w:id="1487091062">
      <w:bodyDiv w:val="1"/>
      <w:marLeft w:val="0"/>
      <w:marRight w:val="0"/>
      <w:marTop w:val="0"/>
      <w:marBottom w:val="0"/>
      <w:divBdr>
        <w:top w:val="none" w:sz="0" w:space="0" w:color="auto"/>
        <w:left w:val="none" w:sz="0" w:space="0" w:color="auto"/>
        <w:bottom w:val="none" w:sz="0" w:space="0" w:color="auto"/>
        <w:right w:val="none" w:sz="0" w:space="0" w:color="auto"/>
      </w:divBdr>
    </w:div>
    <w:div w:id="1535729765">
      <w:bodyDiv w:val="1"/>
      <w:marLeft w:val="0"/>
      <w:marRight w:val="0"/>
      <w:marTop w:val="0"/>
      <w:marBottom w:val="0"/>
      <w:divBdr>
        <w:top w:val="none" w:sz="0" w:space="0" w:color="auto"/>
        <w:left w:val="none" w:sz="0" w:space="0" w:color="auto"/>
        <w:bottom w:val="none" w:sz="0" w:space="0" w:color="auto"/>
        <w:right w:val="none" w:sz="0" w:space="0" w:color="auto"/>
      </w:divBdr>
    </w:div>
    <w:div w:id="1619867991">
      <w:bodyDiv w:val="1"/>
      <w:marLeft w:val="0"/>
      <w:marRight w:val="0"/>
      <w:marTop w:val="0"/>
      <w:marBottom w:val="0"/>
      <w:divBdr>
        <w:top w:val="none" w:sz="0" w:space="0" w:color="auto"/>
        <w:left w:val="none" w:sz="0" w:space="0" w:color="auto"/>
        <w:bottom w:val="none" w:sz="0" w:space="0" w:color="auto"/>
        <w:right w:val="none" w:sz="0" w:space="0" w:color="auto"/>
      </w:divBdr>
    </w:div>
    <w:div w:id="1686787043">
      <w:bodyDiv w:val="1"/>
      <w:marLeft w:val="0"/>
      <w:marRight w:val="0"/>
      <w:marTop w:val="0"/>
      <w:marBottom w:val="0"/>
      <w:divBdr>
        <w:top w:val="none" w:sz="0" w:space="0" w:color="auto"/>
        <w:left w:val="none" w:sz="0" w:space="0" w:color="auto"/>
        <w:bottom w:val="none" w:sz="0" w:space="0" w:color="auto"/>
        <w:right w:val="none" w:sz="0" w:space="0" w:color="auto"/>
      </w:divBdr>
      <w:divsChild>
        <w:div w:id="18628409">
          <w:marLeft w:val="0"/>
          <w:marRight w:val="0"/>
          <w:marTop w:val="0"/>
          <w:marBottom w:val="0"/>
          <w:divBdr>
            <w:top w:val="none" w:sz="0" w:space="0" w:color="auto"/>
            <w:left w:val="none" w:sz="0" w:space="0" w:color="auto"/>
            <w:bottom w:val="none" w:sz="0" w:space="0" w:color="auto"/>
            <w:right w:val="none" w:sz="0" w:space="0" w:color="auto"/>
          </w:divBdr>
          <w:divsChild>
            <w:div w:id="1920628961">
              <w:marLeft w:val="0"/>
              <w:marRight w:val="0"/>
              <w:marTop w:val="0"/>
              <w:marBottom w:val="0"/>
              <w:divBdr>
                <w:top w:val="none" w:sz="0" w:space="0" w:color="auto"/>
                <w:left w:val="none" w:sz="0" w:space="0" w:color="auto"/>
                <w:bottom w:val="none" w:sz="0" w:space="0" w:color="auto"/>
                <w:right w:val="none" w:sz="0" w:space="0" w:color="auto"/>
              </w:divBdr>
            </w:div>
            <w:div w:id="482813268">
              <w:marLeft w:val="0"/>
              <w:marRight w:val="0"/>
              <w:marTop w:val="0"/>
              <w:marBottom w:val="0"/>
              <w:divBdr>
                <w:top w:val="none" w:sz="0" w:space="0" w:color="auto"/>
                <w:left w:val="none" w:sz="0" w:space="0" w:color="auto"/>
                <w:bottom w:val="none" w:sz="0" w:space="0" w:color="auto"/>
                <w:right w:val="none" w:sz="0" w:space="0" w:color="auto"/>
              </w:divBdr>
              <w:divsChild>
                <w:div w:id="102847551">
                  <w:marLeft w:val="0"/>
                  <w:marRight w:val="0"/>
                  <w:marTop w:val="0"/>
                  <w:marBottom w:val="0"/>
                  <w:divBdr>
                    <w:top w:val="none" w:sz="0" w:space="0" w:color="auto"/>
                    <w:left w:val="none" w:sz="0" w:space="0" w:color="auto"/>
                    <w:bottom w:val="none" w:sz="0" w:space="0" w:color="auto"/>
                    <w:right w:val="none" w:sz="0" w:space="0" w:color="auto"/>
                  </w:divBdr>
                  <w:divsChild>
                    <w:div w:id="19158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911">
      <w:bodyDiv w:val="1"/>
      <w:marLeft w:val="0"/>
      <w:marRight w:val="0"/>
      <w:marTop w:val="0"/>
      <w:marBottom w:val="0"/>
      <w:divBdr>
        <w:top w:val="none" w:sz="0" w:space="0" w:color="auto"/>
        <w:left w:val="none" w:sz="0" w:space="0" w:color="auto"/>
        <w:bottom w:val="none" w:sz="0" w:space="0" w:color="auto"/>
        <w:right w:val="none" w:sz="0" w:space="0" w:color="auto"/>
      </w:divBdr>
    </w:div>
    <w:div w:id="1705402771">
      <w:bodyDiv w:val="1"/>
      <w:marLeft w:val="0"/>
      <w:marRight w:val="0"/>
      <w:marTop w:val="0"/>
      <w:marBottom w:val="0"/>
      <w:divBdr>
        <w:top w:val="none" w:sz="0" w:space="0" w:color="auto"/>
        <w:left w:val="none" w:sz="0" w:space="0" w:color="auto"/>
        <w:bottom w:val="none" w:sz="0" w:space="0" w:color="auto"/>
        <w:right w:val="none" w:sz="0" w:space="0" w:color="auto"/>
      </w:divBdr>
    </w:div>
    <w:div w:id="1821847444">
      <w:bodyDiv w:val="1"/>
      <w:marLeft w:val="0"/>
      <w:marRight w:val="0"/>
      <w:marTop w:val="0"/>
      <w:marBottom w:val="0"/>
      <w:divBdr>
        <w:top w:val="none" w:sz="0" w:space="0" w:color="auto"/>
        <w:left w:val="none" w:sz="0" w:space="0" w:color="auto"/>
        <w:bottom w:val="none" w:sz="0" w:space="0" w:color="auto"/>
        <w:right w:val="none" w:sz="0" w:space="0" w:color="auto"/>
      </w:divBdr>
      <w:divsChild>
        <w:div w:id="1261907882">
          <w:marLeft w:val="0"/>
          <w:marRight w:val="0"/>
          <w:marTop w:val="0"/>
          <w:marBottom w:val="0"/>
          <w:divBdr>
            <w:top w:val="none" w:sz="0" w:space="0" w:color="auto"/>
            <w:left w:val="none" w:sz="0" w:space="0" w:color="auto"/>
            <w:bottom w:val="none" w:sz="0" w:space="0" w:color="auto"/>
            <w:right w:val="none" w:sz="0" w:space="0" w:color="auto"/>
          </w:divBdr>
          <w:divsChild>
            <w:div w:id="29500974">
              <w:marLeft w:val="0"/>
              <w:marRight w:val="0"/>
              <w:marTop w:val="0"/>
              <w:marBottom w:val="0"/>
              <w:divBdr>
                <w:top w:val="none" w:sz="0" w:space="0" w:color="auto"/>
                <w:left w:val="none" w:sz="0" w:space="0" w:color="auto"/>
                <w:bottom w:val="none" w:sz="0" w:space="0" w:color="auto"/>
                <w:right w:val="none" w:sz="0" w:space="0" w:color="auto"/>
              </w:divBdr>
            </w:div>
            <w:div w:id="1473870665">
              <w:marLeft w:val="0"/>
              <w:marRight w:val="0"/>
              <w:marTop w:val="0"/>
              <w:marBottom w:val="0"/>
              <w:divBdr>
                <w:top w:val="none" w:sz="0" w:space="0" w:color="auto"/>
                <w:left w:val="none" w:sz="0" w:space="0" w:color="auto"/>
                <w:bottom w:val="none" w:sz="0" w:space="0" w:color="auto"/>
                <w:right w:val="none" w:sz="0" w:space="0" w:color="auto"/>
              </w:divBdr>
              <w:divsChild>
                <w:div w:id="1668902779">
                  <w:marLeft w:val="0"/>
                  <w:marRight w:val="0"/>
                  <w:marTop w:val="0"/>
                  <w:marBottom w:val="0"/>
                  <w:divBdr>
                    <w:top w:val="none" w:sz="0" w:space="0" w:color="auto"/>
                    <w:left w:val="none" w:sz="0" w:space="0" w:color="auto"/>
                    <w:bottom w:val="none" w:sz="0" w:space="0" w:color="auto"/>
                    <w:right w:val="none" w:sz="0" w:space="0" w:color="auto"/>
                  </w:divBdr>
                  <w:divsChild>
                    <w:div w:id="12941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9109">
      <w:bodyDiv w:val="1"/>
      <w:marLeft w:val="0"/>
      <w:marRight w:val="0"/>
      <w:marTop w:val="0"/>
      <w:marBottom w:val="0"/>
      <w:divBdr>
        <w:top w:val="none" w:sz="0" w:space="0" w:color="auto"/>
        <w:left w:val="none" w:sz="0" w:space="0" w:color="auto"/>
        <w:bottom w:val="none" w:sz="0" w:space="0" w:color="auto"/>
        <w:right w:val="none" w:sz="0" w:space="0" w:color="auto"/>
      </w:divBdr>
      <w:divsChild>
        <w:div w:id="386612811">
          <w:marLeft w:val="0"/>
          <w:marRight w:val="0"/>
          <w:marTop w:val="0"/>
          <w:marBottom w:val="0"/>
          <w:divBdr>
            <w:top w:val="none" w:sz="0" w:space="0" w:color="auto"/>
            <w:left w:val="none" w:sz="0" w:space="0" w:color="auto"/>
            <w:bottom w:val="none" w:sz="0" w:space="0" w:color="auto"/>
            <w:right w:val="none" w:sz="0" w:space="0" w:color="auto"/>
          </w:divBdr>
          <w:divsChild>
            <w:div w:id="52780998">
              <w:marLeft w:val="0"/>
              <w:marRight w:val="0"/>
              <w:marTop w:val="0"/>
              <w:marBottom w:val="0"/>
              <w:divBdr>
                <w:top w:val="none" w:sz="0" w:space="0" w:color="auto"/>
                <w:left w:val="none" w:sz="0" w:space="0" w:color="auto"/>
                <w:bottom w:val="none" w:sz="0" w:space="0" w:color="auto"/>
                <w:right w:val="none" w:sz="0" w:space="0" w:color="auto"/>
              </w:divBdr>
            </w:div>
            <w:div w:id="708458958">
              <w:marLeft w:val="0"/>
              <w:marRight w:val="0"/>
              <w:marTop w:val="0"/>
              <w:marBottom w:val="0"/>
              <w:divBdr>
                <w:top w:val="none" w:sz="0" w:space="0" w:color="auto"/>
                <w:left w:val="none" w:sz="0" w:space="0" w:color="auto"/>
                <w:bottom w:val="none" w:sz="0" w:space="0" w:color="auto"/>
                <w:right w:val="none" w:sz="0" w:space="0" w:color="auto"/>
              </w:divBdr>
              <w:divsChild>
                <w:div w:id="2002460992">
                  <w:marLeft w:val="0"/>
                  <w:marRight w:val="0"/>
                  <w:marTop w:val="0"/>
                  <w:marBottom w:val="0"/>
                  <w:divBdr>
                    <w:top w:val="none" w:sz="0" w:space="0" w:color="auto"/>
                    <w:left w:val="none" w:sz="0" w:space="0" w:color="auto"/>
                    <w:bottom w:val="none" w:sz="0" w:space="0" w:color="auto"/>
                    <w:right w:val="none" w:sz="0" w:space="0" w:color="auto"/>
                  </w:divBdr>
                  <w:divsChild>
                    <w:div w:id="15700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147">
              <w:marLeft w:val="0"/>
              <w:marRight w:val="0"/>
              <w:marTop w:val="0"/>
              <w:marBottom w:val="0"/>
              <w:divBdr>
                <w:top w:val="none" w:sz="0" w:space="0" w:color="auto"/>
                <w:left w:val="none" w:sz="0" w:space="0" w:color="auto"/>
                <w:bottom w:val="none" w:sz="0" w:space="0" w:color="auto"/>
                <w:right w:val="none" w:sz="0" w:space="0" w:color="auto"/>
              </w:divBdr>
            </w:div>
          </w:divsChild>
        </w:div>
        <w:div w:id="1684286057">
          <w:marLeft w:val="0"/>
          <w:marRight w:val="0"/>
          <w:marTop w:val="0"/>
          <w:marBottom w:val="0"/>
          <w:divBdr>
            <w:top w:val="none" w:sz="0" w:space="0" w:color="auto"/>
            <w:left w:val="none" w:sz="0" w:space="0" w:color="auto"/>
            <w:bottom w:val="none" w:sz="0" w:space="0" w:color="auto"/>
            <w:right w:val="none" w:sz="0" w:space="0" w:color="auto"/>
          </w:divBdr>
          <w:divsChild>
            <w:div w:id="5796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6071">
      <w:bodyDiv w:val="1"/>
      <w:marLeft w:val="0"/>
      <w:marRight w:val="0"/>
      <w:marTop w:val="0"/>
      <w:marBottom w:val="0"/>
      <w:divBdr>
        <w:top w:val="none" w:sz="0" w:space="0" w:color="auto"/>
        <w:left w:val="none" w:sz="0" w:space="0" w:color="auto"/>
        <w:bottom w:val="none" w:sz="0" w:space="0" w:color="auto"/>
        <w:right w:val="none" w:sz="0" w:space="0" w:color="auto"/>
      </w:divBdr>
      <w:divsChild>
        <w:div w:id="901673251">
          <w:marLeft w:val="0"/>
          <w:marRight w:val="0"/>
          <w:marTop w:val="0"/>
          <w:marBottom w:val="0"/>
          <w:divBdr>
            <w:top w:val="none" w:sz="0" w:space="0" w:color="auto"/>
            <w:left w:val="none" w:sz="0" w:space="0" w:color="auto"/>
            <w:bottom w:val="none" w:sz="0" w:space="0" w:color="auto"/>
            <w:right w:val="none" w:sz="0" w:space="0" w:color="auto"/>
          </w:divBdr>
          <w:divsChild>
            <w:div w:id="1073435163">
              <w:marLeft w:val="0"/>
              <w:marRight w:val="0"/>
              <w:marTop w:val="0"/>
              <w:marBottom w:val="0"/>
              <w:divBdr>
                <w:top w:val="none" w:sz="0" w:space="0" w:color="auto"/>
                <w:left w:val="none" w:sz="0" w:space="0" w:color="auto"/>
                <w:bottom w:val="none" w:sz="0" w:space="0" w:color="auto"/>
                <w:right w:val="none" w:sz="0" w:space="0" w:color="auto"/>
              </w:divBdr>
            </w:div>
            <w:div w:id="746465812">
              <w:marLeft w:val="0"/>
              <w:marRight w:val="0"/>
              <w:marTop w:val="0"/>
              <w:marBottom w:val="0"/>
              <w:divBdr>
                <w:top w:val="none" w:sz="0" w:space="0" w:color="auto"/>
                <w:left w:val="none" w:sz="0" w:space="0" w:color="auto"/>
                <w:bottom w:val="none" w:sz="0" w:space="0" w:color="auto"/>
                <w:right w:val="none" w:sz="0" w:space="0" w:color="auto"/>
              </w:divBdr>
              <w:divsChild>
                <w:div w:id="292641516">
                  <w:marLeft w:val="0"/>
                  <w:marRight w:val="0"/>
                  <w:marTop w:val="0"/>
                  <w:marBottom w:val="0"/>
                  <w:divBdr>
                    <w:top w:val="none" w:sz="0" w:space="0" w:color="auto"/>
                    <w:left w:val="none" w:sz="0" w:space="0" w:color="auto"/>
                    <w:bottom w:val="none" w:sz="0" w:space="0" w:color="auto"/>
                    <w:right w:val="none" w:sz="0" w:space="0" w:color="auto"/>
                  </w:divBdr>
                  <w:divsChild>
                    <w:div w:id="21434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2639">
      <w:bodyDiv w:val="1"/>
      <w:marLeft w:val="0"/>
      <w:marRight w:val="0"/>
      <w:marTop w:val="0"/>
      <w:marBottom w:val="0"/>
      <w:divBdr>
        <w:top w:val="none" w:sz="0" w:space="0" w:color="auto"/>
        <w:left w:val="none" w:sz="0" w:space="0" w:color="auto"/>
        <w:bottom w:val="none" w:sz="0" w:space="0" w:color="auto"/>
        <w:right w:val="none" w:sz="0" w:space="0" w:color="auto"/>
      </w:divBdr>
    </w:div>
    <w:div w:id="1878278935">
      <w:bodyDiv w:val="1"/>
      <w:marLeft w:val="0"/>
      <w:marRight w:val="0"/>
      <w:marTop w:val="0"/>
      <w:marBottom w:val="0"/>
      <w:divBdr>
        <w:top w:val="none" w:sz="0" w:space="0" w:color="auto"/>
        <w:left w:val="none" w:sz="0" w:space="0" w:color="auto"/>
        <w:bottom w:val="none" w:sz="0" w:space="0" w:color="auto"/>
        <w:right w:val="none" w:sz="0" w:space="0" w:color="auto"/>
      </w:divBdr>
    </w:div>
    <w:div w:id="1956327889">
      <w:bodyDiv w:val="1"/>
      <w:marLeft w:val="0"/>
      <w:marRight w:val="0"/>
      <w:marTop w:val="0"/>
      <w:marBottom w:val="0"/>
      <w:divBdr>
        <w:top w:val="none" w:sz="0" w:space="0" w:color="auto"/>
        <w:left w:val="none" w:sz="0" w:space="0" w:color="auto"/>
        <w:bottom w:val="none" w:sz="0" w:space="0" w:color="auto"/>
        <w:right w:val="none" w:sz="0" w:space="0" w:color="auto"/>
      </w:divBdr>
    </w:div>
    <w:div w:id="2046371773">
      <w:bodyDiv w:val="1"/>
      <w:marLeft w:val="0"/>
      <w:marRight w:val="0"/>
      <w:marTop w:val="0"/>
      <w:marBottom w:val="0"/>
      <w:divBdr>
        <w:top w:val="none" w:sz="0" w:space="0" w:color="auto"/>
        <w:left w:val="none" w:sz="0" w:space="0" w:color="auto"/>
        <w:bottom w:val="none" w:sz="0" w:space="0" w:color="auto"/>
        <w:right w:val="none" w:sz="0" w:space="0" w:color="auto"/>
      </w:divBdr>
    </w:div>
    <w:div w:id="2109764930">
      <w:bodyDiv w:val="1"/>
      <w:marLeft w:val="0"/>
      <w:marRight w:val="0"/>
      <w:marTop w:val="0"/>
      <w:marBottom w:val="0"/>
      <w:divBdr>
        <w:top w:val="none" w:sz="0" w:space="0" w:color="auto"/>
        <w:left w:val="none" w:sz="0" w:space="0" w:color="auto"/>
        <w:bottom w:val="none" w:sz="0" w:space="0" w:color="auto"/>
        <w:right w:val="none" w:sz="0" w:space="0" w:color="auto"/>
      </w:divBdr>
      <w:divsChild>
        <w:div w:id="1021738893">
          <w:marLeft w:val="0"/>
          <w:marRight w:val="0"/>
          <w:marTop w:val="0"/>
          <w:marBottom w:val="0"/>
          <w:divBdr>
            <w:top w:val="none" w:sz="0" w:space="0" w:color="auto"/>
            <w:left w:val="none" w:sz="0" w:space="0" w:color="auto"/>
            <w:bottom w:val="none" w:sz="0" w:space="0" w:color="auto"/>
            <w:right w:val="none" w:sz="0" w:space="0" w:color="auto"/>
          </w:divBdr>
          <w:divsChild>
            <w:div w:id="1816987989">
              <w:marLeft w:val="0"/>
              <w:marRight w:val="0"/>
              <w:marTop w:val="0"/>
              <w:marBottom w:val="0"/>
              <w:divBdr>
                <w:top w:val="none" w:sz="0" w:space="0" w:color="auto"/>
                <w:left w:val="none" w:sz="0" w:space="0" w:color="auto"/>
                <w:bottom w:val="none" w:sz="0" w:space="0" w:color="auto"/>
                <w:right w:val="none" w:sz="0" w:space="0" w:color="auto"/>
              </w:divBdr>
            </w:div>
            <w:div w:id="1682926256">
              <w:marLeft w:val="0"/>
              <w:marRight w:val="0"/>
              <w:marTop w:val="0"/>
              <w:marBottom w:val="0"/>
              <w:divBdr>
                <w:top w:val="none" w:sz="0" w:space="0" w:color="auto"/>
                <w:left w:val="none" w:sz="0" w:space="0" w:color="auto"/>
                <w:bottom w:val="none" w:sz="0" w:space="0" w:color="auto"/>
                <w:right w:val="none" w:sz="0" w:space="0" w:color="auto"/>
              </w:divBdr>
              <w:divsChild>
                <w:div w:id="167868961">
                  <w:marLeft w:val="0"/>
                  <w:marRight w:val="0"/>
                  <w:marTop w:val="0"/>
                  <w:marBottom w:val="0"/>
                  <w:divBdr>
                    <w:top w:val="none" w:sz="0" w:space="0" w:color="auto"/>
                    <w:left w:val="none" w:sz="0" w:space="0" w:color="auto"/>
                    <w:bottom w:val="none" w:sz="0" w:space="0" w:color="auto"/>
                    <w:right w:val="none" w:sz="0" w:space="0" w:color="auto"/>
                  </w:divBdr>
                  <w:divsChild>
                    <w:div w:id="239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6511">
              <w:marLeft w:val="0"/>
              <w:marRight w:val="0"/>
              <w:marTop w:val="0"/>
              <w:marBottom w:val="0"/>
              <w:divBdr>
                <w:top w:val="none" w:sz="0" w:space="0" w:color="auto"/>
                <w:left w:val="none" w:sz="0" w:space="0" w:color="auto"/>
                <w:bottom w:val="none" w:sz="0" w:space="0" w:color="auto"/>
                <w:right w:val="none" w:sz="0" w:space="0" w:color="auto"/>
              </w:divBdr>
            </w:div>
          </w:divsChild>
        </w:div>
        <w:div w:id="1351448354">
          <w:marLeft w:val="0"/>
          <w:marRight w:val="0"/>
          <w:marTop w:val="0"/>
          <w:marBottom w:val="0"/>
          <w:divBdr>
            <w:top w:val="none" w:sz="0" w:space="0" w:color="auto"/>
            <w:left w:val="none" w:sz="0" w:space="0" w:color="auto"/>
            <w:bottom w:val="none" w:sz="0" w:space="0" w:color="auto"/>
            <w:right w:val="none" w:sz="0" w:space="0" w:color="auto"/>
          </w:divBdr>
          <w:divsChild>
            <w:div w:id="2127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51C4E-9775-49A5-9AF7-D0227403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5136</Words>
  <Characters>29278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Mehtab Alam</dc:creator>
  <cp:keywords/>
  <dc:description/>
  <cp:lastModifiedBy>Mehtab Alam</cp:lastModifiedBy>
  <cp:revision>20</cp:revision>
  <dcterms:created xsi:type="dcterms:W3CDTF">2025-05-02T09:15:00Z</dcterms:created>
  <dcterms:modified xsi:type="dcterms:W3CDTF">2025-05-07T06:42:00Z</dcterms:modified>
</cp:coreProperties>
</file>