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350.0" w:type="dxa"/>
        <w:jc w:val="left"/>
        <w:tblInd w:w="-540.0" w:type="dxa"/>
        <w:tblLayout w:type="fixed"/>
        <w:tblLook w:val="0000"/>
      </w:tblPr>
      <w:tblGrid>
        <w:gridCol w:w="2322"/>
        <w:gridCol w:w="444"/>
        <w:gridCol w:w="3381"/>
        <w:gridCol w:w="4203"/>
        <w:tblGridChange w:id="0">
          <w:tblGrid>
            <w:gridCol w:w="2322"/>
            <w:gridCol w:w="444"/>
            <w:gridCol w:w="3381"/>
            <w:gridCol w:w="4203"/>
          </w:tblGrid>
        </w:tblGridChange>
      </w:tblGrid>
      <w:tr>
        <w:trPr>
          <w:trHeight w:val="520" w:hRule="atLeast"/>
        </w:trPr>
        <w:tc>
          <w:tcPr>
            <w:vMerge w:val="restart"/>
          </w:tcPr>
          <w:p w:rsidR="00000000" w:rsidDel="00000000" w:rsidP="00000000" w:rsidRDefault="00000000" w:rsidRPr="00000000">
            <w:pPr>
              <w:contextualSpacing w:val="0"/>
              <w:jc w:val="right"/>
            </w:pPr>
            <w:r w:rsidDel="00000000" w:rsidR="00000000" w:rsidRPr="00000000">
              <w:drawing>
                <wp:inline distB="0" distT="0" distL="114300" distR="114300">
                  <wp:extent cx="923517" cy="967857"/>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923517" cy="967857"/>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pStyle w:val="Heading1"/>
              <w:spacing w:before="100" w:lineRule="auto"/>
              <w:contextualSpacing w:val="0"/>
            </w:pPr>
            <w:r w:rsidDel="00000000" w:rsidR="00000000" w:rsidRPr="00000000">
              <w:rPr>
                <w:b w:val="1"/>
                <w:vertAlign w:val="baseline"/>
                <w:rtl w:val="0"/>
              </w:rPr>
              <w:t xml:space="preserve">419904/Mayur Mehta</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r>
        <w:trPr>
          <w:trHeight w:val="420" w:hRule="atLeast"/>
        </w:trPr>
        <w:tc>
          <w:tcPr>
            <w:vMerge w:val="continue"/>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pStyle w:val="Heading1"/>
              <w:spacing w:before="100" w:lineRule="auto"/>
              <w:contextualSpacing w:val="0"/>
            </w:pPr>
            <w:r w:rsidDel="00000000" w:rsidR="00000000" w:rsidRPr="00000000">
              <w:rPr>
                <w:b w:val="0"/>
                <w:vertAlign w:val="baseline"/>
                <w:rtl w:val="0"/>
              </w:rPr>
              <w:t xml:space="preserve">Programmer Analyst</w:t>
            </w:r>
            <w:r w:rsidDel="00000000" w:rsidR="00000000" w:rsidRPr="00000000">
              <w:rPr>
                <w:rtl w:val="0"/>
              </w:rPr>
            </w:r>
          </w:p>
        </w:tc>
        <w:tc>
          <w:tcPr>
            <w:vAlign w:val="center"/>
          </w:tcPr>
          <w:p w:rsidR="00000000" w:rsidDel="00000000" w:rsidP="00000000" w:rsidRDefault="00000000" w:rsidRPr="00000000">
            <w:pPr>
              <w:pStyle w:val="Heading1"/>
              <w:spacing w:before="100" w:lineRule="auto"/>
              <w:contextualSpacing w:val="0"/>
            </w:pPr>
            <w:r w:rsidDel="00000000" w:rsidR="00000000" w:rsidRPr="00000000">
              <w:rPr>
                <w:b w:val="0"/>
                <w:vertAlign w:val="baseline"/>
                <w:rtl w:val="0"/>
              </w:rPr>
              <w:t xml:space="preserve">2 years of Experience</w:t>
            </w:r>
            <w:r w:rsidDel="00000000" w:rsidR="00000000" w:rsidRPr="00000000">
              <w:rPr>
                <w:rtl w:val="0"/>
              </w:rPr>
            </w:r>
          </w:p>
        </w:tc>
      </w:tr>
      <w:tr>
        <w:trPr>
          <w:trHeight w:val="220" w:hRule="atLeast"/>
        </w:trPr>
        <w:tc>
          <w:tcPr>
            <w:vMerge w:val="continue"/>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pStyle w:val="Heading1"/>
              <w:spacing w:before="100" w:lineRule="auto"/>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sz w:val="28"/>
                <w:szCs w:val="28"/>
                <w:vertAlign w:val="baseline"/>
                <w:rtl w:val="0"/>
              </w:rPr>
              <w:t xml:space="preserve"> MayurVijay.Mehta@Cognizant.com</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-342899</wp:posOffset>
                </wp:positionH>
                <wp:positionV relativeFrom="paragraph">
                  <wp:posOffset>0</wp:posOffset>
                </wp:positionV>
                <wp:extent cx="6591300" cy="25400"/>
                <wp:effectExtent b="0" l="0" r="0" t="0"/>
                <wp:wrapSquare wrapText="bothSides" distB="0" distT="0" distL="114300" distR="114300"/>
                <wp:docPr id="3" name=""/>
                <a:graphic>
                  <a:graphicData uri="http://schemas.microsoft.com/office/word/2010/wordprocessingShape">
                    <wps:wsp>
                      <wps:cNvSpPr/>
                      <wps:cNvPr id="2" name="Shape 2"/>
                      <wps:spPr>
                        <a:xfrm>
                          <a:off x="2055224" y="3766283"/>
                          <a:ext cx="6581552" cy="27431"/>
                        </a:xfrm>
                        <a:prstGeom prst="rect">
                          <a:avLst/>
                        </a:prstGeom>
                        <a:solidFill>
                          <a:srgbClr val="C2D59B"/>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-342899</wp:posOffset>
                </wp:positionH>
                <wp:positionV relativeFrom="paragraph">
                  <wp:posOffset>0</wp:posOffset>
                </wp:positionV>
                <wp:extent cx="6591300" cy="25400"/>
                <wp:effectExtent b="0" l="0" r="0" t="0"/>
                <wp:wrapSquare wrapText="bothSides" distB="0" distT="0" distL="114300" distR="114300"/>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6591300" cy="25400"/>
                        </a:xfrm>
                        <a:prstGeom prst="rect"/>
                        <a:ln/>
                      </pic:spPr>
                    </pic:pic>
                  </a:graphicData>
                </a:graphic>
              </wp:anchor>
            </w:drawing>
          </mc:Fallback>
        </mc:AlternateContent>
      </w:r>
    </w:p>
    <w:tbl>
      <w:tblPr>
        <w:tblStyle w:val="Table2"/>
        <w:bidi w:val="0"/>
        <w:tblW w:w="10555.0" w:type="dxa"/>
        <w:jc w:val="left"/>
        <w:tblInd w:w="-540.0" w:type="dxa"/>
        <w:tblLayout w:type="fixed"/>
        <w:tblLook w:val="0000"/>
      </w:tblPr>
      <w:tblGrid>
        <w:gridCol w:w="2405"/>
        <w:gridCol w:w="168"/>
        <w:gridCol w:w="5027"/>
        <w:gridCol w:w="19"/>
        <w:gridCol w:w="2936"/>
        <w:tblGridChange w:id="0">
          <w:tblGrid>
            <w:gridCol w:w="2405"/>
            <w:gridCol w:w="168"/>
            <w:gridCol w:w="5027"/>
            <w:gridCol w:w="19"/>
            <w:gridCol w:w="2936"/>
          </w:tblGrid>
        </w:tblGridChange>
      </w:tblGrid>
      <w:tr>
        <w:trPr>
          <w:trHeight w:val="740" w:hRule="atLeast"/>
        </w:trPr>
        <w:tc>
          <w:tcPr>
            <w:tcBorders>
              <w:bottom w:color="a6a6a6" w:space="0" w:sz="6" w:val="dotted"/>
            </w:tcBorders>
            <w:tcMar>
              <w:top w:w="108.0" w:type="dxa"/>
            </w:tcMar>
          </w:tcPr>
          <w:p w:rsidR="00000000" w:rsidDel="00000000" w:rsidP="00000000" w:rsidRDefault="00000000" w:rsidRPr="00000000">
            <w:pPr>
              <w:contextualSpacing w:val="0"/>
              <w:jc w:val="right"/>
            </w:pPr>
            <w:r w:rsidDel="00000000" w:rsidR="00000000" w:rsidRPr="00000000">
              <w:rPr>
                <w:b w:val="1"/>
                <w:vertAlign w:val="baseline"/>
                <w:rtl w:val="0"/>
              </w:rPr>
              <w:t xml:space="preserve">Summary</w:t>
            </w:r>
            <w:r w:rsidDel="00000000" w:rsidR="00000000" w:rsidRPr="00000000">
              <w:rPr>
                <w:rtl w:val="0"/>
              </w:rPr>
            </w:r>
          </w:p>
        </w:tc>
        <w:tc>
          <w:tcPr>
            <w:tcBorders>
              <w:bottom w:color="a6a6a6" w:space="0" w:sz="6" w:val="dotted"/>
            </w:tcBorders>
            <w:tcMar>
              <w:top w:w="108.0" w:type="dxa"/>
            </w:tcMar>
          </w:tcPr>
          <w:p w:rsidR="00000000" w:rsidDel="00000000" w:rsidP="00000000" w:rsidRDefault="00000000" w:rsidRPr="00000000">
            <w:pPr>
              <w:contextualSpacing w:val="0"/>
            </w:pPr>
            <w:r w:rsidDel="00000000" w:rsidR="00000000" w:rsidRPr="00000000">
              <w:rPr>
                <w:rtl w:val="0"/>
              </w:rPr>
            </w:r>
          </w:p>
        </w:tc>
        <w:tc>
          <w:tcPr>
            <w:gridSpan w:val="3"/>
            <w:tcBorders>
              <w:bottom w:color="a6a6a6" w:space="0" w:sz="6" w:val="dotted"/>
            </w:tcBorders>
            <w:tcMar>
              <w:top w:w="108.0" w:type="dxa"/>
            </w:tcMar>
          </w:tcPr>
          <w:p w:rsidR="00000000" w:rsidDel="00000000" w:rsidP="00000000" w:rsidRDefault="00000000" w:rsidRPr="00000000">
            <w:pPr>
              <w:spacing w:after="40" w:before="40" w:line="288" w:lineRule="auto"/>
              <w:ind w:right="18"/>
              <w:contextualSpacing w:val="0"/>
            </w:pPr>
            <w:r w:rsidDel="00000000" w:rsidR="00000000" w:rsidRPr="00000000">
              <w:rPr>
                <w:rFonts w:ascii="Questrial" w:cs="Questrial" w:eastAsia="Questrial" w:hAnsi="Questrial"/>
                <w:b w:val="0"/>
                <w:color w:val="595959"/>
                <w:sz w:val="24"/>
                <w:szCs w:val="24"/>
                <w:vertAlign w:val="baseline"/>
                <w:rtl w:val="0"/>
              </w:rPr>
              <w:t xml:space="preserve">Mayur has 2 years of experience in the Information Technology as mobility developer. As part of his assignments, he has performed application design and development, application functional studies and unit testing. He has good knowledge on iOS native SDK and has worked different modules of IOS application projects effectively</w:t>
            </w:r>
            <w:r w:rsidDel="00000000" w:rsidR="00000000" w:rsidRPr="00000000">
              <w:rPr>
                <w:rFonts w:ascii="Merriweather" w:cs="Merriweather" w:eastAsia="Merriweather" w:hAnsi="Merriweather"/>
                <w:b w:val="0"/>
                <w:color w:val="595959"/>
                <w:sz w:val="22"/>
                <w:szCs w:val="22"/>
                <w:vertAlign w:val="baseline"/>
                <w:rtl w:val="0"/>
              </w:rPr>
              <w:t xml:space="preserve">.</w:t>
            </w:r>
            <w:r w:rsidDel="00000000" w:rsidR="00000000" w:rsidRPr="00000000">
              <w:rPr>
                <w:rFonts w:ascii="Questrial" w:cs="Questrial" w:eastAsia="Questrial" w:hAnsi="Questrial"/>
                <w:b w:val="0"/>
                <w:color w:val="595959"/>
                <w:sz w:val="24"/>
                <w:szCs w:val="24"/>
                <w:vertAlign w:val="baseline"/>
                <w:rtl w:val="0"/>
              </w:rPr>
              <w:t xml:space="preserve"> As part of his last assignment, he was working for CVS pharmacy which was most prestigious mobility client in Cognizant. </w:t>
            </w:r>
          </w:p>
        </w:tc>
      </w:tr>
      <w:tr>
        <w:trPr>
          <w:trHeight w:val="180" w:hRule="atLeast"/>
        </w:trPr>
        <w:tc>
          <w:tcPr>
            <w:vMerge w:val="restart"/>
            <w:tcBorders>
              <w:top w:color="a6a6a6" w:space="0" w:sz="6" w:val="dotted"/>
            </w:tcBorders>
            <w:tcMar>
              <w:top w:w="108.0" w:type="dxa"/>
            </w:tcMar>
          </w:tcPr>
          <w:p w:rsidR="00000000" w:rsidDel="00000000" w:rsidP="00000000" w:rsidRDefault="00000000" w:rsidRPr="00000000">
            <w:pPr>
              <w:contextualSpacing w:val="0"/>
              <w:jc w:val="right"/>
            </w:pPr>
            <w:r w:rsidDel="00000000" w:rsidR="00000000" w:rsidRPr="00000000">
              <w:rPr>
                <w:b w:val="1"/>
                <w:vertAlign w:val="baseline"/>
                <w:rtl w:val="0"/>
              </w:rPr>
              <w:t xml:space="preserve">Skills and Expertise</w:t>
            </w:r>
            <w:r w:rsidDel="00000000" w:rsidR="00000000" w:rsidRPr="00000000">
              <w:rPr>
                <w:rtl w:val="0"/>
              </w:rPr>
            </w:r>
          </w:p>
        </w:tc>
        <w:tc>
          <w:tcPr>
            <w:vMerge w:val="restart"/>
            <w:tcBorders>
              <w:top w:color="a6a6a6" w:space="0" w:sz="6" w:val="dotted"/>
            </w:tcBorders>
            <w:tcMar>
              <w:top w:w="108.0" w:type="dxa"/>
            </w:tcMar>
          </w:tcPr>
          <w:p w:rsidR="00000000" w:rsidDel="00000000" w:rsidP="00000000" w:rsidRDefault="00000000" w:rsidRPr="00000000">
            <w:pPr>
              <w:contextualSpacing w:val="0"/>
            </w:pPr>
            <w:r w:rsidDel="00000000" w:rsidR="00000000" w:rsidRPr="00000000">
              <w:rPr>
                <w:rtl w:val="0"/>
              </w:rPr>
            </w:r>
          </w:p>
        </w:tc>
        <w:tc>
          <w:tcPr>
            <w:gridSpan w:val="3"/>
            <w:tcBorders>
              <w:top w:color="a6a6a6" w:space="0" w:sz="6" w:val="dotted"/>
            </w:tcBorders>
            <w:tcMar>
              <w:top w:w="108.0" w:type="dxa"/>
            </w:tcMar>
          </w:tcPr>
          <w:p w:rsidR="00000000" w:rsidDel="00000000" w:rsidP="00000000" w:rsidRDefault="00000000" w:rsidRPr="00000000">
            <w:pPr>
              <w:spacing w:after="40" w:before="40" w:line="288" w:lineRule="auto"/>
              <w:ind w:right="18"/>
              <w:contextualSpacing w:val="0"/>
            </w:pPr>
            <w:r w:rsidDel="00000000" w:rsidR="00000000" w:rsidRPr="00000000">
              <w:rPr>
                <w:rFonts w:ascii="Questrial" w:cs="Questrial" w:eastAsia="Questrial" w:hAnsi="Questrial"/>
                <w:b w:val="1"/>
                <w:color w:val="595959"/>
                <w:sz w:val="24"/>
                <w:szCs w:val="24"/>
                <w:vertAlign w:val="baseline"/>
                <w:rtl w:val="0"/>
              </w:rPr>
              <w:t xml:space="preserve">[Expertise]  </w:t>
            </w:r>
            <w:r w:rsidDel="00000000" w:rsidR="00000000" w:rsidRPr="00000000">
              <w:rPr>
                <w:rFonts w:ascii="Questrial" w:cs="Questrial" w:eastAsia="Questrial" w:hAnsi="Questrial"/>
                <w:b w:val="0"/>
                <w:color w:val="595959"/>
                <w:sz w:val="24"/>
                <w:szCs w:val="24"/>
                <w:vertAlign w:val="baseline"/>
                <w:rtl w:val="0"/>
              </w:rPr>
              <w:t xml:space="preserve"> iOS Application and Web Application Development</w:t>
            </w:r>
          </w:p>
        </w:tc>
      </w:tr>
      <w:tr>
        <w:trPr>
          <w:trHeight w:val="180" w:hRule="atLeast"/>
        </w:trPr>
        <w:tc>
          <w:tcPr>
            <w:vMerge w:val="continue"/>
            <w:tcBorders>
              <w:top w:color="a6a6a6" w:space="0" w:sz="6" w:val="dotted"/>
            </w:tcBorders>
            <w:tcMar>
              <w:top w:w="108.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a6a6a6" w:space="0" w:sz="6" w:val="dotted"/>
            </w:tcBorders>
            <w:tcMar>
              <w:top w:w="108.0" w:type="dxa"/>
            </w:tcMar>
          </w:tcPr>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3"/>
            <w:tcMar>
              <w:top w:w="108.0" w:type="dxa"/>
            </w:tcMar>
          </w:tcPr>
          <w:p w:rsidR="00000000" w:rsidDel="00000000" w:rsidP="00000000" w:rsidRDefault="00000000" w:rsidRPr="00000000">
            <w:pPr>
              <w:spacing w:after="40" w:before="40" w:line="288" w:lineRule="auto"/>
              <w:ind w:right="18"/>
              <w:contextualSpacing w:val="0"/>
            </w:pPr>
            <w:r w:rsidDel="00000000" w:rsidR="00000000" w:rsidRPr="00000000">
              <w:rPr>
                <w:rFonts w:ascii="Questrial" w:cs="Questrial" w:eastAsia="Questrial" w:hAnsi="Questrial"/>
                <w:b w:val="1"/>
                <w:color w:val="595959"/>
                <w:sz w:val="24"/>
                <w:szCs w:val="24"/>
                <w:vertAlign w:val="baseline"/>
                <w:rtl w:val="0"/>
              </w:rPr>
              <w:t xml:space="preserve">[IDE]</w:t>
            </w:r>
            <w:r w:rsidDel="00000000" w:rsidR="00000000" w:rsidRPr="00000000">
              <w:rPr>
                <w:rFonts w:ascii="Questrial" w:cs="Questrial" w:eastAsia="Questrial" w:hAnsi="Questrial"/>
                <w:b w:val="0"/>
                <w:color w:val="595959"/>
                <w:sz w:val="24"/>
                <w:szCs w:val="24"/>
                <w:vertAlign w:val="baseline"/>
                <w:rtl w:val="0"/>
              </w:rPr>
              <w:t xml:space="preserve"> X-Code</w:t>
            </w:r>
          </w:p>
          <w:p w:rsidR="00000000" w:rsidDel="00000000" w:rsidP="00000000" w:rsidRDefault="00000000" w:rsidRPr="00000000">
            <w:pPr>
              <w:spacing w:after="40" w:before="40" w:line="288" w:lineRule="auto"/>
              <w:ind w:right="18"/>
              <w:contextualSpacing w:val="0"/>
            </w:pPr>
            <w:r w:rsidDel="00000000" w:rsidR="00000000" w:rsidRPr="00000000">
              <w:rPr>
                <w:rFonts w:ascii="Questrial" w:cs="Questrial" w:eastAsia="Questrial" w:hAnsi="Questrial"/>
                <w:b w:val="1"/>
                <w:color w:val="595959"/>
                <w:sz w:val="24"/>
                <w:szCs w:val="24"/>
                <w:vertAlign w:val="baseline"/>
                <w:rtl w:val="0"/>
              </w:rPr>
              <w:t xml:space="preserve">[Version Control]</w:t>
            </w:r>
            <w:r w:rsidDel="00000000" w:rsidR="00000000" w:rsidRPr="00000000">
              <w:rPr>
                <w:rFonts w:ascii="Questrial" w:cs="Questrial" w:eastAsia="Questrial" w:hAnsi="Questrial"/>
                <w:b w:val="0"/>
                <w:color w:val="595959"/>
                <w:sz w:val="24"/>
                <w:szCs w:val="24"/>
                <w:vertAlign w:val="baseline"/>
                <w:rtl w:val="0"/>
              </w:rPr>
              <w:t xml:space="preserve"> SVN ,Cornerstone</w:t>
            </w:r>
          </w:p>
        </w:tc>
      </w:tr>
      <w:tr>
        <w:trPr>
          <w:trHeight w:val="180" w:hRule="atLeast"/>
        </w:trPr>
        <w:tc>
          <w:tcPr>
            <w:vMerge w:val="continue"/>
            <w:tcBorders>
              <w:top w:color="a6a6a6" w:space="0" w:sz="6" w:val="dotted"/>
            </w:tcBorders>
            <w:tcMar>
              <w:top w:w="108.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a6a6a6" w:space="0" w:sz="6" w:val="dotted"/>
            </w:tcBorders>
            <w:tcMar>
              <w:top w:w="108.0" w:type="dxa"/>
            </w:tcMar>
          </w:tcPr>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3"/>
            <w:tcMar>
              <w:top w:w="108.0" w:type="dxa"/>
            </w:tcMar>
          </w:tcPr>
          <w:p w:rsidR="00000000" w:rsidDel="00000000" w:rsidP="00000000" w:rsidRDefault="00000000" w:rsidRPr="00000000">
            <w:pPr>
              <w:spacing w:after="40" w:before="40" w:line="288" w:lineRule="auto"/>
              <w:ind w:right="18"/>
              <w:contextualSpacing w:val="0"/>
            </w:pPr>
            <w:r w:rsidDel="00000000" w:rsidR="00000000" w:rsidRPr="00000000">
              <w:rPr>
                <w:rFonts w:ascii="Questrial" w:cs="Questrial" w:eastAsia="Questrial" w:hAnsi="Questrial"/>
                <w:b w:val="1"/>
                <w:color w:val="595959"/>
                <w:sz w:val="24"/>
                <w:szCs w:val="24"/>
                <w:vertAlign w:val="baseline"/>
                <w:rtl w:val="0"/>
              </w:rPr>
              <w:t xml:space="preserve">[Programming Languages] </w:t>
            </w:r>
            <w:r w:rsidDel="00000000" w:rsidR="00000000" w:rsidRPr="00000000">
              <w:rPr>
                <w:rFonts w:ascii="Questrial" w:cs="Questrial" w:eastAsia="Questrial" w:hAnsi="Questrial"/>
                <w:b w:val="0"/>
                <w:color w:val="595959"/>
                <w:sz w:val="24"/>
                <w:szCs w:val="24"/>
                <w:vertAlign w:val="baseline"/>
                <w:rtl w:val="0"/>
              </w:rPr>
              <w:t xml:space="preserve">Objective-C, Angular JS, HTML, CSS, JavaScript, Ajax, PHP.</w:t>
            </w:r>
          </w:p>
        </w:tc>
      </w:tr>
      <w:tr>
        <w:trPr>
          <w:trHeight w:val="180" w:hRule="atLeast"/>
        </w:trPr>
        <w:tc>
          <w:tcPr>
            <w:vMerge w:val="continue"/>
            <w:tcBorders>
              <w:top w:color="a6a6a6" w:space="0" w:sz="6" w:val="dotted"/>
            </w:tcBorders>
            <w:tcMar>
              <w:top w:w="108.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a6a6a6" w:space="0" w:sz="6" w:val="dotted"/>
            </w:tcBorders>
            <w:tcMar>
              <w:top w:w="108.0" w:type="dxa"/>
            </w:tcMar>
          </w:tcPr>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3"/>
            <w:tcMar>
              <w:top w:w="108.0" w:type="dxa"/>
            </w:tcMar>
          </w:tcPr>
          <w:p w:rsidR="00000000" w:rsidDel="00000000" w:rsidP="00000000" w:rsidRDefault="00000000" w:rsidRPr="00000000">
            <w:pPr>
              <w:spacing w:after="40" w:before="40" w:line="288" w:lineRule="auto"/>
              <w:ind w:right="18"/>
              <w:contextualSpacing w:val="0"/>
            </w:pPr>
            <w:r w:rsidDel="00000000" w:rsidR="00000000" w:rsidRPr="00000000">
              <w:rPr>
                <w:rFonts w:ascii="Questrial" w:cs="Questrial" w:eastAsia="Questrial" w:hAnsi="Questrial"/>
                <w:b w:val="1"/>
                <w:color w:val="595959"/>
                <w:sz w:val="24"/>
                <w:szCs w:val="24"/>
                <w:vertAlign w:val="baseline"/>
                <w:rtl w:val="0"/>
              </w:rPr>
              <w:t xml:space="preserve">[Industry Domain]</w:t>
            </w:r>
            <w:r w:rsidDel="00000000" w:rsidR="00000000" w:rsidRPr="00000000">
              <w:rPr>
                <w:rFonts w:ascii="Questrial" w:cs="Questrial" w:eastAsia="Questrial" w:hAnsi="Questrial"/>
                <w:b w:val="0"/>
                <w:color w:val="595959"/>
                <w:sz w:val="24"/>
                <w:szCs w:val="24"/>
                <w:vertAlign w:val="baseline"/>
                <w:rtl w:val="0"/>
              </w:rPr>
              <w:t xml:space="preserve"> Native and Web Development.</w:t>
            </w:r>
          </w:p>
        </w:tc>
      </w:tr>
      <w:tr>
        <w:trPr>
          <w:trHeight w:val="240" w:hRule="atLeast"/>
        </w:trPr>
        <w:tc>
          <w:tcPr>
            <w:vMerge w:val="restart"/>
            <w:tcBorders>
              <w:top w:color="a6a6a6" w:space="0" w:sz="6" w:val="dotted"/>
            </w:tcBorders>
            <w:tcMar>
              <w:top w:w="108.0" w:type="dxa"/>
            </w:tcMar>
          </w:tcPr>
          <w:p w:rsidR="00000000" w:rsidDel="00000000" w:rsidP="00000000" w:rsidRDefault="00000000" w:rsidRPr="00000000">
            <w:pPr>
              <w:contextualSpacing w:val="0"/>
              <w:jc w:val="right"/>
            </w:pPr>
            <w:r w:rsidDel="00000000" w:rsidR="00000000" w:rsidRPr="00000000">
              <w:rPr>
                <w:b w:val="1"/>
                <w:vertAlign w:val="baseline"/>
                <w:rtl w:val="0"/>
              </w:rPr>
              <w:t xml:space="preserve">CTS Experience</w:t>
            </w:r>
            <w:r w:rsidDel="00000000" w:rsidR="00000000" w:rsidRPr="00000000">
              <w:rPr>
                <w:rtl w:val="0"/>
              </w:rPr>
            </w:r>
          </w:p>
        </w:tc>
        <w:tc>
          <w:tcPr>
            <w:vMerge w:val="restart"/>
            <w:tcBorders>
              <w:top w:color="a6a6a6" w:space="0" w:sz="6" w:val="dotted"/>
            </w:tcBorders>
            <w:tcMar>
              <w:top w:w="108.0" w:type="dxa"/>
            </w:tcMar>
          </w:tcPr>
          <w:p w:rsidR="00000000" w:rsidDel="00000000" w:rsidP="00000000" w:rsidRDefault="00000000" w:rsidRPr="00000000">
            <w:pPr>
              <w:contextualSpacing w:val="0"/>
            </w:pPr>
            <w:r w:rsidDel="00000000" w:rsidR="00000000" w:rsidRPr="00000000">
              <w:rPr>
                <w:rtl w:val="0"/>
              </w:rPr>
            </w:r>
          </w:p>
        </w:tc>
        <w:tc>
          <w:tcPr>
            <w:tcBorders>
              <w:top w:color="a6a6a6" w:space="0" w:sz="6" w:val="dotted"/>
            </w:tcBorders>
            <w:tcMar>
              <w:top w:w="108.0" w:type="dxa"/>
            </w:tcMar>
          </w:tcPr>
          <w:p w:rsidR="00000000" w:rsidDel="00000000" w:rsidP="00000000" w:rsidRDefault="00000000" w:rsidRPr="00000000">
            <w:pPr>
              <w:spacing w:after="40" w:before="40" w:line="288" w:lineRule="auto"/>
              <w:ind w:right="0"/>
              <w:contextualSpacing w:val="0"/>
            </w:pPr>
            <w:r w:rsidDel="00000000" w:rsidR="00000000" w:rsidRPr="00000000">
              <w:rPr>
                <w:rFonts w:ascii="Questrial" w:cs="Questrial" w:eastAsia="Questrial" w:hAnsi="Questrial"/>
                <w:b w:val="0"/>
                <w:color w:val="595959"/>
                <w:sz w:val="24"/>
                <w:szCs w:val="24"/>
                <w:vertAlign w:val="baseline"/>
                <w:rtl w:val="0"/>
              </w:rPr>
              <w:t xml:space="preserve">CVS Caremark(CVS Pharmacy)</w:t>
            </w:r>
          </w:p>
        </w:tc>
        <w:tc>
          <w:tcPr>
            <w:gridSpan w:val="2"/>
            <w:tcBorders>
              <w:top w:color="a6a6a6" w:space="0" w:sz="6" w:val="dotted"/>
            </w:tcBorders>
            <w:tcMar>
              <w:top w:w="108.0" w:type="dxa"/>
            </w:tcMar>
          </w:tcPr>
          <w:p w:rsidR="00000000" w:rsidDel="00000000" w:rsidP="00000000" w:rsidRDefault="00000000" w:rsidRPr="00000000">
            <w:pPr>
              <w:tabs>
                <w:tab w:val="left" w:pos="1926"/>
              </w:tabs>
              <w:spacing w:after="40" w:before="40" w:line="288" w:lineRule="auto"/>
              <w:ind w:right="288"/>
              <w:contextualSpacing w:val="0"/>
            </w:pPr>
            <w:r w:rsidDel="00000000" w:rsidR="00000000" w:rsidRPr="00000000">
              <w:rPr>
                <w:rtl w:val="0"/>
              </w:rPr>
            </w:r>
          </w:p>
          <w:p w:rsidR="00000000" w:rsidDel="00000000" w:rsidP="00000000" w:rsidRDefault="00000000" w:rsidRPr="00000000">
            <w:pPr>
              <w:tabs>
                <w:tab w:val="left" w:pos="1926"/>
              </w:tabs>
              <w:spacing w:after="40" w:before="40" w:line="288" w:lineRule="auto"/>
              <w:ind w:right="288"/>
              <w:contextualSpacing w:val="0"/>
            </w:pPr>
            <w:r w:rsidDel="00000000" w:rsidR="00000000" w:rsidRPr="00000000">
              <w:rPr>
                <w:rtl w:val="0"/>
              </w:rPr>
            </w:r>
          </w:p>
          <w:p w:rsidR="00000000" w:rsidDel="00000000" w:rsidP="00000000" w:rsidRDefault="00000000" w:rsidRPr="00000000">
            <w:pPr>
              <w:tabs>
                <w:tab w:val="left" w:pos="1926"/>
              </w:tabs>
              <w:spacing w:after="40" w:before="40" w:line="288" w:lineRule="auto"/>
              <w:ind w:right="288"/>
              <w:contextualSpacing w:val="0"/>
            </w:pPr>
            <w:r w:rsidDel="00000000" w:rsidR="00000000" w:rsidRPr="00000000">
              <w:rPr>
                <w:rtl w:val="0"/>
              </w:rPr>
            </w:r>
          </w:p>
        </w:tc>
      </w:tr>
      <w:tr>
        <w:trPr>
          <w:trHeight w:val="200" w:hRule="atLeast"/>
        </w:trPr>
        <w:tc>
          <w:tcPr>
            <w:vMerge w:val="continue"/>
            <w:tcBorders>
              <w:top w:color="a6a6a6" w:space="0" w:sz="6" w:val="dotted"/>
            </w:tcBorders>
            <w:tcMar>
              <w:top w:w="108.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a6a6a6" w:space="0" w:sz="6" w:val="dotted"/>
            </w:tcBorders>
            <w:tcMar>
              <w:top w:w="108.0" w:type="dxa"/>
            </w:tcMar>
          </w:tcPr>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3"/>
            <w:tcMar>
              <w:top w:w="108.0" w:type="dxa"/>
            </w:tcMar>
          </w:tcPr>
          <w:p w:rsidR="00000000" w:rsidDel="00000000" w:rsidP="00000000" w:rsidRDefault="00000000" w:rsidRPr="00000000">
            <w:pPr>
              <w:spacing w:after="40" w:before="40" w:line="288" w:lineRule="auto"/>
              <w:ind w:right="432"/>
              <w:contextualSpacing w:val="0"/>
            </w:pPr>
            <w:r w:rsidDel="00000000" w:rsidR="00000000" w:rsidRPr="00000000">
              <w:rPr>
                <w:rFonts w:ascii="Questrial" w:cs="Questrial" w:eastAsia="Questrial" w:hAnsi="Questrial"/>
                <w:b w:val="1"/>
                <w:color w:val="595959"/>
                <w:sz w:val="24"/>
                <w:szCs w:val="24"/>
                <w:vertAlign w:val="baseline"/>
                <w:rtl w:val="0"/>
              </w:rPr>
              <w:t xml:space="preserve">[Role]  </w:t>
            </w:r>
            <w:r w:rsidDel="00000000" w:rsidR="00000000" w:rsidRPr="00000000">
              <w:rPr>
                <w:rFonts w:ascii="Questrial" w:cs="Questrial" w:eastAsia="Questrial" w:hAnsi="Questrial"/>
                <w:b w:val="0"/>
                <w:color w:val="595959"/>
                <w:sz w:val="24"/>
                <w:szCs w:val="24"/>
                <w:vertAlign w:val="baseline"/>
                <w:rtl w:val="0"/>
              </w:rPr>
              <w:t xml:space="preserve">iOS Mobility Developer at Offshore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Questrial" w:cs="Questrial" w:eastAsia="Questrial" w:hAnsi="Questrial"/>
                <w:b w:val="0"/>
                <w:sz w:val="24"/>
                <w:szCs w:val="24"/>
                <w:u w:val="single"/>
                <w:vertAlign w:val="baseline"/>
                <w:rtl w:val="0"/>
              </w:rPr>
              <w:t xml:space="preserve">[In-store reminder phase-2]</w:t>
            </w:r>
            <w:r w:rsidDel="00000000" w:rsidR="00000000" w:rsidRPr="00000000">
              <w:rPr>
                <w:rFonts w:ascii="Questrial" w:cs="Questrial" w:eastAsia="Questrial" w:hAnsi="Questrial"/>
                <w:b w:val="0"/>
                <w:sz w:val="24"/>
                <w:szCs w:val="24"/>
                <w:vertAlign w:val="baseline"/>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When user enters into the store using beacon technology his orders will be sent to the store and after that he will get order ready message or based on his past prescription he will get ready to refill message. In In-store reminder he has worked with beacon technology as well as with xtify frame work.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Questrial" w:cs="Questrial" w:eastAsia="Questrial" w:hAnsi="Questrial"/>
                <w:b w:val="0"/>
                <w:sz w:val="24"/>
                <w:szCs w:val="24"/>
                <w:u w:val="single"/>
                <w:vertAlign w:val="baseline"/>
                <w:rtl w:val="0"/>
              </w:rPr>
              <w:t xml:space="preserve">[ICE module]</w:t>
            </w:r>
            <w:r w:rsidDel="00000000" w:rsidR="00000000" w:rsidRPr="00000000">
              <w:rPr>
                <w:rFonts w:ascii="Questrial" w:cs="Questrial" w:eastAsia="Questrial" w:hAnsi="Questrial"/>
                <w:b w:val="0"/>
                <w:sz w:val="24"/>
                <w:szCs w:val="24"/>
                <w:vertAlign w:val="baseline"/>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If user is pharmacy user, Caremark user and special user then he will be automatically upgraded to ICE so for him/her we are setting ICE token value which can be used to navigate ICE web pages. In ICE module he has collaborated with vordel service team and worked with cocoapods library for authentication flow.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Questrial" w:cs="Questrial" w:eastAsia="Questrial" w:hAnsi="Questrial"/>
                <w:b w:val="0"/>
                <w:sz w:val="24"/>
                <w:szCs w:val="24"/>
                <w:u w:val="single"/>
                <w:vertAlign w:val="baseline"/>
                <w:rtl w:val="0"/>
              </w:rPr>
              <w:t xml:space="preserve">[Scan Insurance</w:t>
            </w:r>
            <w:r w:rsidDel="00000000" w:rsidR="00000000" w:rsidRPr="00000000">
              <w:rPr>
                <w:rFonts w:ascii="Questrial" w:cs="Questrial" w:eastAsia="Questrial" w:hAnsi="Questrial"/>
                <w:b w:val="0"/>
                <w:sz w:val="24"/>
                <w:szCs w:val="24"/>
                <w:vertAlign w:val="baseline"/>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In scan insurance user is capturing photo of insurance card and details of insurance card we are sending to pharmacy and after successfully submitting insurance he can add other family members and send data to pharmacy. In this module he has also handled device orientation as well.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Questrial" w:cs="Questrial" w:eastAsia="Questrial" w:hAnsi="Questrial"/>
                <w:b w:val="0"/>
                <w:sz w:val="24"/>
                <w:szCs w:val="24"/>
                <w:u w:val="single"/>
                <w:vertAlign w:val="baseline"/>
                <w:rtl w:val="0"/>
              </w:rPr>
              <w:t xml:space="preserve">[Scan-DL]</w:t>
            </w:r>
            <w:r w:rsidDel="00000000" w:rsidR="00000000" w:rsidRPr="00000000">
              <w:rPr>
                <w:rFonts w:ascii="Questrial" w:cs="Questrial" w:eastAsia="Questrial" w:hAnsi="Questrial"/>
                <w:b w:val="0"/>
                <w:sz w:val="24"/>
                <w:szCs w:val="24"/>
                <w:vertAlign w:val="baseline"/>
                <w:rtl w:val="0"/>
              </w:rPr>
              <w:t xml:space="preserve">:</w:t>
            </w:r>
          </w:p>
          <w:p w:rsidR="00000000" w:rsidDel="00000000" w:rsidP="00000000" w:rsidRDefault="00000000" w:rsidRPr="00000000">
            <w:pPr>
              <w:spacing w:after="0" w:before="0" w:line="240" w:lineRule="auto"/>
              <w:ind w:left="4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In scan driver license while user is going to register on sign up page he can scan driver license so the data of user can be auto filled in sign up page and after that he can register. In Scan-DL he has integrated misnap third party SDK.</w:t>
            </w:r>
            <w:r w:rsidDel="00000000" w:rsidR="00000000" w:rsidRPr="00000000">
              <w:rPr>
                <w:rtl w:val="0"/>
              </w:rPr>
            </w:r>
          </w:p>
        </w:tc>
      </w:tr>
      <w:tr>
        <w:trPr>
          <w:trHeight w:val="460" w:hRule="atLeast"/>
        </w:trPr>
        <w:tc>
          <w:tcPr>
            <w:vMerge w:val="continue"/>
            <w:tcBorders>
              <w:top w:color="a6a6a6" w:space="0" w:sz="6" w:val="dotted"/>
            </w:tcBorders>
            <w:tcMar>
              <w:top w:w="108.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a6a6a6" w:space="0" w:sz="6" w:val="dotted"/>
            </w:tcBorders>
            <w:tcMar>
              <w:top w:w="108.0" w:type="dxa"/>
            </w:tcMar>
          </w:tcPr>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3"/>
            <w:tcMar>
              <w:top w:w="108.0" w:type="dxa"/>
            </w:tcMar>
          </w:tcPr>
          <w:p w:rsidR="00000000" w:rsidDel="00000000" w:rsidP="00000000" w:rsidRDefault="00000000" w:rsidRPr="00000000">
            <w:pPr>
              <w:spacing w:after="40" w:before="40" w:line="288" w:lineRule="auto"/>
              <w:ind w:right="108"/>
              <w:contextualSpacing w:val="0"/>
            </w:pPr>
            <w:r w:rsidDel="00000000" w:rsidR="00000000" w:rsidRPr="00000000">
              <w:rPr>
                <w:rtl w:val="0"/>
              </w:rPr>
            </w:r>
          </w:p>
        </w:tc>
      </w:tr>
      <w:tr>
        <w:trPr>
          <w:trHeight w:val="240" w:hRule="atLeast"/>
        </w:trPr>
        <w:tc>
          <w:tcPr>
            <w:vMerge w:val="continue"/>
            <w:tcBorders>
              <w:top w:color="a6a6a6" w:space="0" w:sz="6" w:val="dotted"/>
            </w:tcBorders>
            <w:tcMar>
              <w:top w:w="108.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a6a6a6" w:space="0" w:sz="6" w:val="dotted"/>
            </w:tcBorders>
            <w:tcMar>
              <w:top w:w="108.0" w:type="dxa"/>
            </w:tcMar>
          </w:tcPr>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Mar>
              <w:top w:w="108.0" w:type="dxa"/>
            </w:tcMar>
          </w:tcPr>
          <w:p w:rsidR="00000000" w:rsidDel="00000000" w:rsidP="00000000" w:rsidRDefault="00000000" w:rsidRPr="00000000">
            <w:pPr>
              <w:spacing w:after="40" w:before="40" w:line="288" w:lineRule="auto"/>
              <w:ind w:right="0"/>
              <w:contextualSpacing w:val="0"/>
            </w:pPr>
            <w:r w:rsidDel="00000000" w:rsidR="00000000" w:rsidRPr="00000000">
              <w:rPr>
                <w:rtl w:val="0"/>
              </w:rPr>
            </w:r>
          </w:p>
        </w:tc>
        <w:tc>
          <w:tcPr>
            <w:gridSpan w:val="2"/>
            <w:tcMar>
              <w:top w:w="108.0" w:type="dxa"/>
            </w:tcMar>
          </w:tcPr>
          <w:p w:rsidR="00000000" w:rsidDel="00000000" w:rsidP="00000000" w:rsidRDefault="00000000" w:rsidRPr="00000000">
            <w:pPr>
              <w:tabs>
                <w:tab w:val="left" w:pos="1926"/>
              </w:tabs>
              <w:spacing w:after="40" w:before="40" w:line="288" w:lineRule="auto"/>
              <w:ind w:right="288"/>
              <w:contextualSpacing w:val="0"/>
            </w:pPr>
            <w:r w:rsidDel="00000000" w:rsidR="00000000" w:rsidRPr="00000000">
              <w:rPr>
                <w:rtl w:val="0"/>
              </w:rPr>
            </w:r>
          </w:p>
        </w:tc>
      </w:tr>
      <w:tr>
        <w:trPr>
          <w:trHeight w:val="300" w:hRule="atLeast"/>
        </w:trPr>
        <w:tc>
          <w:tcPr>
            <w:vMerge w:val="continue"/>
            <w:tcBorders>
              <w:top w:color="a6a6a6" w:space="0" w:sz="6" w:val="dotted"/>
            </w:tcBorders>
            <w:tcMar>
              <w:top w:w="108.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a6a6a6" w:space="0" w:sz="6" w:val="dotted"/>
            </w:tcBorders>
            <w:tcMar>
              <w:top w:w="108.0" w:type="dxa"/>
            </w:tcMar>
          </w:tcPr>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3"/>
            <w:tcMar>
              <w:top w:w="108.0" w:type="dxa"/>
            </w:tcMar>
          </w:tcPr>
          <w:p w:rsidR="00000000" w:rsidDel="00000000" w:rsidP="00000000" w:rsidRDefault="00000000" w:rsidRPr="00000000">
            <w:pPr>
              <w:spacing w:after="40" w:before="40" w:line="288" w:lineRule="auto"/>
              <w:ind w:right="432"/>
              <w:contextualSpacing w:val="0"/>
            </w:pPr>
            <w:r w:rsidDel="00000000" w:rsidR="00000000" w:rsidRPr="00000000">
              <w:rPr>
                <w:rtl w:val="0"/>
              </w:rPr>
            </w:r>
          </w:p>
        </w:tc>
      </w:tr>
      <w:tr>
        <w:trPr>
          <w:trHeight w:val="300" w:hRule="atLeast"/>
        </w:trPr>
        <w:tc>
          <w:tcPr>
            <w:vMerge w:val="continue"/>
            <w:tcBorders>
              <w:top w:color="a6a6a6" w:space="0" w:sz="6" w:val="dotted"/>
            </w:tcBorders>
            <w:tcMar>
              <w:top w:w="108.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a6a6a6" w:space="0" w:sz="6" w:val="dotted"/>
            </w:tcBorders>
            <w:tcMar>
              <w:top w:w="108.0" w:type="dxa"/>
            </w:tcMar>
          </w:tcPr>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3"/>
            <w:tcMar>
              <w:top w:w="108.0" w:type="dxa"/>
            </w:tcMar>
          </w:tcPr>
          <w:p w:rsidR="00000000" w:rsidDel="00000000" w:rsidP="00000000" w:rsidRDefault="00000000" w:rsidRPr="00000000">
            <w:pPr>
              <w:spacing w:after="40" w:before="40" w:line="288" w:lineRule="auto"/>
              <w:ind w:right="432"/>
              <w:contextualSpacing w:val="0"/>
            </w:pPr>
            <w:r w:rsidDel="00000000" w:rsidR="00000000" w:rsidRPr="00000000">
              <w:rPr>
                <w:rtl w:val="0"/>
              </w:rPr>
            </w:r>
          </w:p>
        </w:tc>
      </w:tr>
      <w:tr>
        <w:trPr>
          <w:trHeight w:val="240" w:hRule="atLeast"/>
        </w:trPr>
        <w:tc>
          <w:tcPr>
            <w:vMerge w:val="continue"/>
            <w:tcBorders>
              <w:top w:color="a6a6a6" w:space="0" w:sz="6" w:val="dotted"/>
            </w:tcBorders>
            <w:tcMar>
              <w:top w:w="108.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a6a6a6" w:space="0" w:sz="6" w:val="dotted"/>
            </w:tcBorders>
            <w:tcMar>
              <w:top w:w="108.0" w:type="dxa"/>
            </w:tcMar>
          </w:tcPr>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2"/>
            <w:tcMar>
              <w:top w:w="108.0" w:type="dxa"/>
            </w:tcMar>
          </w:tcPr>
          <w:p w:rsidR="00000000" w:rsidDel="00000000" w:rsidP="00000000" w:rsidRDefault="00000000" w:rsidRPr="00000000">
            <w:pPr>
              <w:spacing w:after="40" w:before="40" w:line="288" w:lineRule="auto"/>
              <w:ind w:right="0"/>
              <w:contextualSpacing w:val="0"/>
            </w:pPr>
            <w:r w:rsidDel="00000000" w:rsidR="00000000" w:rsidRPr="00000000">
              <w:rPr>
                <w:rtl w:val="0"/>
              </w:rPr>
            </w:r>
          </w:p>
        </w:tc>
        <w:tc>
          <w:tcPr/>
          <w:p w:rsidR="00000000" w:rsidDel="00000000" w:rsidP="00000000" w:rsidRDefault="00000000" w:rsidRPr="00000000">
            <w:pPr>
              <w:tabs>
                <w:tab w:val="left" w:pos="1926"/>
              </w:tabs>
              <w:spacing w:after="40" w:before="40" w:line="288" w:lineRule="auto"/>
              <w:ind w:right="288"/>
              <w:contextualSpacing w:val="0"/>
            </w:pPr>
            <w:r w:rsidDel="00000000" w:rsidR="00000000" w:rsidRPr="00000000">
              <w:rPr>
                <w:rtl w:val="0"/>
              </w:rPr>
            </w:r>
          </w:p>
        </w:tc>
      </w:tr>
      <w:tr>
        <w:trPr>
          <w:trHeight w:val="160" w:hRule="atLeast"/>
        </w:trPr>
        <w:tc>
          <w:tcPr>
            <w:vMerge w:val="continue"/>
            <w:tcBorders>
              <w:top w:color="a6a6a6" w:space="0" w:sz="6" w:val="dotted"/>
            </w:tcBorders>
            <w:tcMar>
              <w:top w:w="108.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a6a6a6" w:space="0" w:sz="6" w:val="dotted"/>
            </w:tcBorders>
            <w:tcMar>
              <w:top w:w="108.0" w:type="dxa"/>
            </w:tcMar>
          </w:tcPr>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3"/>
            <w:tcMar>
              <w:top w:w="108.0" w:type="dxa"/>
            </w:tcMar>
          </w:tcPr>
          <w:p w:rsidR="00000000" w:rsidDel="00000000" w:rsidP="00000000" w:rsidRDefault="00000000" w:rsidRPr="00000000">
            <w:pPr>
              <w:spacing w:after="40" w:before="40" w:line="288" w:lineRule="auto"/>
              <w:ind w:right="432"/>
              <w:contextualSpacing w:val="0"/>
            </w:pPr>
            <w:r w:rsidDel="00000000" w:rsidR="00000000" w:rsidRPr="00000000">
              <w:rPr>
                <w:rtl w:val="0"/>
              </w:rPr>
            </w:r>
          </w:p>
        </w:tc>
      </w:tr>
      <w:tr>
        <w:trPr>
          <w:trHeight w:val="300" w:hRule="atLeast"/>
        </w:trPr>
        <w:tc>
          <w:tcPr>
            <w:vMerge w:val="continue"/>
            <w:tcBorders>
              <w:top w:color="a6a6a6" w:space="0" w:sz="6" w:val="dotted"/>
            </w:tcBorders>
            <w:tcMar>
              <w:top w:w="108.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a6a6a6" w:space="0" w:sz="6" w:val="dotted"/>
            </w:tcBorders>
            <w:tcMar>
              <w:top w:w="108.0" w:type="dxa"/>
            </w:tcMar>
          </w:tcPr>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3"/>
            <w:tcMar>
              <w:top w:w="108.0" w:type="dxa"/>
            </w:tcMar>
          </w:tcPr>
          <w:p w:rsidR="00000000" w:rsidDel="00000000" w:rsidP="00000000" w:rsidRDefault="00000000" w:rsidRPr="00000000">
            <w:pPr>
              <w:spacing w:after="40" w:before="40" w:line="288" w:lineRule="auto"/>
              <w:ind w:right="432"/>
              <w:contextualSpacing w:val="0"/>
            </w:pPr>
            <w:r w:rsidDel="00000000" w:rsidR="00000000" w:rsidRPr="00000000">
              <w:rPr>
                <w:rtl w:val="0"/>
              </w:rPr>
            </w:r>
          </w:p>
        </w:tc>
      </w:tr>
      <w:tr>
        <w:trPr>
          <w:trHeight w:val="300" w:hRule="atLeast"/>
        </w:trPr>
        <w:tc>
          <w:tcPr>
            <w:tcMar>
              <w:top w:w="108.0" w:type="dxa"/>
            </w:tcMar>
          </w:tcPr>
          <w:p w:rsidR="00000000" w:rsidDel="00000000" w:rsidP="00000000" w:rsidRDefault="00000000" w:rsidRPr="00000000">
            <w:pPr>
              <w:contextualSpacing w:val="0"/>
              <w:jc w:val="right"/>
            </w:pPr>
            <w:r w:rsidDel="00000000" w:rsidR="00000000" w:rsidRPr="00000000">
              <w:rPr>
                <w:rtl w:val="0"/>
              </w:rPr>
            </w:r>
          </w:p>
        </w:tc>
        <w:tc>
          <w:tcPr>
            <w:tcMar>
              <w:top w:w="108.0" w:type="dxa"/>
            </w:tcMar>
          </w:tcPr>
          <w:p w:rsidR="00000000" w:rsidDel="00000000" w:rsidP="00000000" w:rsidRDefault="00000000" w:rsidRPr="00000000">
            <w:pPr>
              <w:contextualSpacing w:val="0"/>
            </w:pPr>
            <w:r w:rsidDel="00000000" w:rsidR="00000000" w:rsidRPr="00000000">
              <w:rPr>
                <w:rtl w:val="0"/>
              </w:rPr>
            </w:r>
          </w:p>
        </w:tc>
        <w:tc>
          <w:tcPr>
            <w:gridSpan w:val="3"/>
            <w:tcMar>
              <w:top w:w="108.0" w:type="dxa"/>
            </w:tcMar>
          </w:tcPr>
          <w:p w:rsidR="00000000" w:rsidDel="00000000" w:rsidP="00000000" w:rsidRDefault="00000000" w:rsidRPr="00000000">
            <w:pPr>
              <w:spacing w:after="40" w:before="40" w:line="288" w:lineRule="auto"/>
              <w:ind w:right="0"/>
              <w:contextualSpacing w:val="0"/>
            </w:pPr>
            <w:r w:rsidDel="00000000" w:rsidR="00000000" w:rsidRPr="00000000">
              <w:rPr>
                <w:rtl w:val="0"/>
              </w:rPr>
            </w:r>
          </w:p>
        </w:tc>
      </w:tr>
      <w:tr>
        <w:trPr>
          <w:trHeight w:val="300" w:hRule="atLeast"/>
        </w:trPr>
        <w:tc>
          <w:tcPr>
            <w:tcMar>
              <w:top w:w="108.0" w:type="dxa"/>
            </w:tcMar>
          </w:tcPr>
          <w:p w:rsidR="00000000" w:rsidDel="00000000" w:rsidP="00000000" w:rsidRDefault="00000000" w:rsidRPr="00000000">
            <w:pPr>
              <w:contextualSpacing w:val="0"/>
            </w:pPr>
            <w:r w:rsidDel="00000000" w:rsidR="00000000" w:rsidRPr="00000000">
              <w:rPr>
                <w:rtl w:val="0"/>
              </w:rPr>
            </w:r>
          </w:p>
        </w:tc>
        <w:tc>
          <w:tcPr>
            <w:tcMar>
              <w:top w:w="108.0" w:type="dxa"/>
            </w:tcMar>
          </w:tcPr>
          <w:p w:rsidR="00000000" w:rsidDel="00000000" w:rsidP="00000000" w:rsidRDefault="00000000" w:rsidRPr="00000000">
            <w:pPr>
              <w:contextualSpacing w:val="0"/>
            </w:pPr>
            <w:r w:rsidDel="00000000" w:rsidR="00000000" w:rsidRPr="00000000">
              <w:rPr>
                <w:rtl w:val="0"/>
              </w:rPr>
            </w:r>
          </w:p>
        </w:tc>
        <w:tc>
          <w:tcPr>
            <w:gridSpan w:val="3"/>
            <w:tcMar>
              <w:top w:w="108.0" w:type="dxa"/>
            </w:tcMar>
          </w:tcPr>
          <w:p w:rsidR="00000000" w:rsidDel="00000000" w:rsidP="00000000" w:rsidRDefault="00000000" w:rsidRPr="00000000">
            <w:pPr>
              <w:spacing w:after="40" w:before="40" w:line="288" w:lineRule="auto"/>
              <w:ind w:right="432"/>
              <w:contextualSpacing w:val="0"/>
            </w:pPr>
            <w:r w:rsidDel="00000000" w:rsidR="00000000" w:rsidRPr="00000000">
              <w:rPr>
                <w:rtl w:val="0"/>
              </w:rPr>
            </w:r>
          </w:p>
        </w:tc>
      </w:tr>
      <w:tr>
        <w:trPr>
          <w:trHeight w:val="300" w:hRule="atLeast"/>
        </w:trPr>
        <w:tc>
          <w:tcPr>
            <w:tcMar>
              <w:top w:w="108.0" w:type="dxa"/>
            </w:tcMar>
          </w:tcPr>
          <w:p w:rsidR="00000000" w:rsidDel="00000000" w:rsidP="00000000" w:rsidRDefault="00000000" w:rsidRPr="00000000">
            <w:pPr>
              <w:contextualSpacing w:val="0"/>
              <w:jc w:val="right"/>
            </w:pPr>
            <w:r w:rsidDel="00000000" w:rsidR="00000000" w:rsidRPr="00000000">
              <w:rPr>
                <w:rtl w:val="0"/>
              </w:rPr>
            </w:r>
          </w:p>
        </w:tc>
        <w:tc>
          <w:tcPr>
            <w:tcMar>
              <w:top w:w="108.0" w:type="dxa"/>
            </w:tcMar>
          </w:tcPr>
          <w:p w:rsidR="00000000" w:rsidDel="00000000" w:rsidP="00000000" w:rsidRDefault="00000000" w:rsidRPr="00000000">
            <w:pPr>
              <w:contextualSpacing w:val="0"/>
            </w:pPr>
            <w:r w:rsidDel="00000000" w:rsidR="00000000" w:rsidRPr="00000000">
              <w:rPr>
                <w:rtl w:val="0"/>
              </w:rPr>
            </w:r>
          </w:p>
        </w:tc>
        <w:tc>
          <w:tcPr>
            <w:gridSpan w:val="3"/>
            <w:tcMar>
              <w:top w:w="108.0" w:type="dxa"/>
            </w:tcMar>
          </w:tcPr>
          <w:p w:rsidR="00000000" w:rsidDel="00000000" w:rsidP="00000000" w:rsidRDefault="00000000" w:rsidRPr="00000000">
            <w:pPr>
              <w:spacing w:after="40" w:before="40" w:line="288" w:lineRule="auto"/>
              <w:ind w:right="108"/>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3"/>
        <w:bidi w:val="0"/>
        <w:tblW w:w="9820.000000000002" w:type="dxa"/>
        <w:jc w:val="left"/>
        <w:tblInd w:w="-72.0" w:type="dxa"/>
        <w:tblLayout w:type="fixed"/>
        <w:tblLook w:val="0000"/>
      </w:tblPr>
      <w:tblGrid>
        <w:gridCol w:w="2235"/>
        <w:gridCol w:w="164"/>
        <w:gridCol w:w="1804"/>
        <w:gridCol w:w="156"/>
        <w:gridCol w:w="15"/>
        <w:gridCol w:w="156"/>
        <w:gridCol w:w="2542"/>
        <w:gridCol w:w="2592"/>
        <w:gridCol w:w="156"/>
        <w:tblGridChange w:id="0">
          <w:tblGrid>
            <w:gridCol w:w="2235"/>
            <w:gridCol w:w="164"/>
            <w:gridCol w:w="1804"/>
            <w:gridCol w:w="156"/>
            <w:gridCol w:w="15"/>
            <w:gridCol w:w="156"/>
            <w:gridCol w:w="2542"/>
            <w:gridCol w:w="2592"/>
            <w:gridCol w:w="156"/>
          </w:tblGrid>
        </w:tblGridChange>
      </w:tblGrid>
      <w:tr>
        <w:tc>
          <w:tcPr>
            <w:vMerge w:val="restart"/>
            <w:tcBorders>
              <w:top w:color="a6a6a6" w:space="0" w:sz="6" w:val="dotted"/>
            </w:tcBorders>
            <w:tcMar>
              <w:top w:w="108.0" w:type="dxa"/>
            </w:tcMar>
          </w:tcPr>
          <w:p w:rsidR="00000000" w:rsidDel="00000000" w:rsidP="00000000" w:rsidRDefault="00000000" w:rsidRPr="00000000">
            <w:pPr>
              <w:contextualSpacing w:val="0"/>
              <w:jc w:val="right"/>
            </w:pPr>
            <w:r w:rsidDel="00000000" w:rsidR="00000000" w:rsidRPr="00000000">
              <w:rPr>
                <w:b w:val="1"/>
                <w:vertAlign w:val="baseline"/>
                <w:rtl w:val="0"/>
              </w:rPr>
              <w:t xml:space="preserve">Education</w:t>
            </w:r>
            <w:r w:rsidDel="00000000" w:rsidR="00000000" w:rsidRPr="00000000">
              <w:rPr>
                <w:rtl w:val="0"/>
              </w:rPr>
            </w:r>
          </w:p>
        </w:tc>
        <w:tc>
          <w:tcPr>
            <w:vMerge w:val="restart"/>
            <w:tcBorders>
              <w:top w:color="a6a6a6" w:space="0" w:sz="6" w:val="dotted"/>
            </w:tcBorders>
            <w:tcMar>
              <w:top w:w="108.0" w:type="dxa"/>
            </w:tcMar>
          </w:tcPr>
          <w:p w:rsidR="00000000" w:rsidDel="00000000" w:rsidP="00000000" w:rsidRDefault="00000000" w:rsidRPr="00000000">
            <w:pPr>
              <w:contextualSpacing w:val="0"/>
            </w:pPr>
            <w:r w:rsidDel="00000000" w:rsidR="00000000" w:rsidRPr="00000000">
              <w:rPr>
                <w:rtl w:val="0"/>
              </w:rPr>
            </w:r>
          </w:p>
        </w:tc>
        <w:tc>
          <w:tcPr>
            <w:gridSpan w:val="5"/>
            <w:tcBorders>
              <w:top w:color="a6a6a6" w:space="0" w:sz="6" w:val="dotted"/>
            </w:tcBorders>
            <w:tcMar>
              <w:top w:w="108.0" w:type="dxa"/>
            </w:tcMar>
          </w:tcPr>
          <w:p w:rsidR="00000000" w:rsidDel="00000000" w:rsidP="00000000" w:rsidRDefault="00000000" w:rsidRPr="00000000">
            <w:pPr>
              <w:contextualSpacing w:val="0"/>
            </w:pPr>
            <w:r w:rsidDel="00000000" w:rsidR="00000000" w:rsidRPr="00000000">
              <w:rPr>
                <w:b w:val="1"/>
                <w:vertAlign w:val="baseline"/>
                <w:rtl w:val="0"/>
              </w:rPr>
              <w:t xml:space="preserve">B.E (Computer Science)</w:t>
            </w:r>
            <w:r w:rsidDel="00000000" w:rsidR="00000000" w:rsidRPr="00000000">
              <w:rPr>
                <w:rtl w:val="0"/>
              </w:rPr>
            </w:r>
          </w:p>
        </w:tc>
        <w:tc>
          <w:tcPr>
            <w:gridSpan w:val="2"/>
            <w:tcBorders>
              <w:top w:color="a6a6a6" w:space="0" w:sz="6" w:val="dotted"/>
            </w:tcBorders>
            <w:tcMar>
              <w:top w:w="108.0" w:type="dxa"/>
            </w:tcMar>
          </w:tcPr>
          <w:p w:rsidR="00000000" w:rsidDel="00000000" w:rsidP="00000000" w:rsidRDefault="00000000" w:rsidRPr="00000000">
            <w:pPr>
              <w:contextualSpacing w:val="0"/>
            </w:pPr>
            <w:r w:rsidDel="00000000" w:rsidR="00000000" w:rsidRPr="00000000">
              <w:rPr>
                <w:b w:val="1"/>
                <w:vertAlign w:val="baseline"/>
                <w:rtl w:val="0"/>
              </w:rPr>
              <w:t xml:space="preserve">2013</w:t>
            </w:r>
            <w:r w:rsidDel="00000000" w:rsidR="00000000" w:rsidRPr="00000000">
              <w:rPr>
                <w:rtl w:val="0"/>
              </w:rPr>
            </w:r>
          </w:p>
        </w:tc>
      </w:tr>
      <w:tr>
        <w:trPr>
          <w:trHeight w:val="100" w:hRule="atLeast"/>
        </w:trPr>
        <w:tc>
          <w:tcPr>
            <w:vMerge w:val="continue"/>
            <w:tcBorders>
              <w:top w:color="a6a6a6" w:space="0" w:sz="6" w:val="dotted"/>
            </w:tcBorders>
            <w:tcMar>
              <w:top w:w="108.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a6a6a6" w:space="0" w:sz="6" w:val="dotted"/>
            </w:tcBorders>
            <w:tcMar>
              <w:top w:w="108.0" w:type="dxa"/>
            </w:tcMar>
          </w:tcPr>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7"/>
            <w:tcMar>
              <w:top w:w="108.0" w:type="dxa"/>
            </w:tcMar>
          </w:tcPr>
          <w:p w:rsidR="00000000" w:rsidDel="00000000" w:rsidP="00000000" w:rsidRDefault="00000000" w:rsidRPr="00000000">
            <w:pPr>
              <w:contextualSpacing w:val="0"/>
            </w:pPr>
            <w:r w:rsidDel="00000000" w:rsidR="00000000" w:rsidRPr="00000000">
              <w:rPr>
                <w:vertAlign w:val="baseline"/>
                <w:rtl w:val="0"/>
              </w:rPr>
              <w:t xml:space="preserve">LDRP Institute Of TechnologyGandhinagar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240" w:hRule="atLeast"/>
        </w:trPr>
        <w:tc>
          <w:tcPr>
            <w:vMerge w:val="restart"/>
            <w:tcBorders>
              <w:top w:color="000000" w:space="0" w:sz="4" w:val="dotted"/>
            </w:tcBorders>
            <w:tcMar>
              <w:top w:w="108.0" w:type="dxa"/>
            </w:tcMar>
          </w:tcPr>
          <w:p w:rsidR="00000000" w:rsidDel="00000000" w:rsidP="00000000" w:rsidRDefault="00000000" w:rsidRPr="00000000">
            <w:pPr>
              <w:contextualSpacing w:val="0"/>
              <w:jc w:val="right"/>
            </w:pPr>
            <w:r w:rsidDel="00000000" w:rsidR="00000000" w:rsidRPr="00000000">
              <w:rPr>
                <w:b w:val="1"/>
                <w:vertAlign w:val="baseline"/>
                <w:rtl w:val="0"/>
              </w:rPr>
              <w:t xml:space="preserve">Personal Info</w:t>
            </w:r>
            <w:r w:rsidDel="00000000" w:rsidR="00000000" w:rsidRPr="00000000">
              <w:rPr>
                <w:rtl w:val="0"/>
              </w:rPr>
            </w:r>
          </w:p>
        </w:tc>
        <w:tc>
          <w:tcPr>
            <w:tcBorders>
              <w:top w:color="000000" w:space="0" w:sz="4" w:val="dotted"/>
            </w:tcBorders>
            <w:tcMar>
              <w:top w:w="108.0" w:type="dxa"/>
            </w:tcMar>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4" w:val="dotted"/>
            </w:tcBorders>
            <w:tcMar>
              <w:top w:w="108.0" w:type="dxa"/>
            </w:tcMar>
          </w:tcPr>
          <w:p w:rsidR="00000000" w:rsidDel="00000000" w:rsidP="00000000" w:rsidRDefault="00000000" w:rsidRPr="00000000">
            <w:pPr>
              <w:contextualSpacing w:val="0"/>
            </w:pPr>
            <w:r w:rsidDel="00000000" w:rsidR="00000000" w:rsidRPr="00000000">
              <w:rPr>
                <w:b w:val="1"/>
                <w:vertAlign w:val="baseline"/>
                <w:rtl w:val="0"/>
              </w:rPr>
              <w:t xml:space="preserve">Name </w:t>
            </w:r>
            <w:r w:rsidDel="00000000" w:rsidR="00000000" w:rsidRPr="00000000">
              <w:rPr>
                <w:rtl w:val="0"/>
              </w:rPr>
            </w:r>
          </w:p>
        </w:tc>
        <w:tc>
          <w:tcPr>
            <w:gridSpan w:val="2"/>
            <w:tcBorders>
              <w:top w:color="000000" w:space="0" w:sz="4" w:val="dotted"/>
            </w:tcBorders>
          </w:tcPr>
          <w:p w:rsidR="00000000" w:rsidDel="00000000" w:rsidP="00000000" w:rsidRDefault="00000000" w:rsidRPr="00000000">
            <w:pPr>
              <w:contextualSpacing w:val="0"/>
            </w:pPr>
            <w:r w:rsidDel="00000000" w:rsidR="00000000" w:rsidRPr="00000000">
              <w:rPr>
                <w:b w:val="1"/>
                <w:vertAlign w:val="baseline"/>
                <w:rtl w:val="0"/>
              </w:rPr>
              <w:t xml:space="preserve">:</w:t>
            </w:r>
            <w:r w:rsidDel="00000000" w:rsidR="00000000" w:rsidRPr="00000000">
              <w:rPr>
                <w:rtl w:val="0"/>
              </w:rPr>
            </w:r>
          </w:p>
        </w:tc>
        <w:tc>
          <w:tcPr>
            <w:gridSpan w:val="3"/>
            <w:tcBorders>
              <w:top w:color="000000" w:space="0" w:sz="4" w:val="dotted"/>
            </w:tcBorders>
          </w:tcPr>
          <w:p w:rsidR="00000000" w:rsidDel="00000000" w:rsidP="00000000" w:rsidRDefault="00000000" w:rsidRPr="00000000">
            <w:pPr>
              <w:contextualSpacing w:val="0"/>
            </w:pPr>
            <w:r w:rsidDel="00000000" w:rsidR="00000000" w:rsidRPr="00000000">
              <w:rPr>
                <w:vertAlign w:val="baseline"/>
                <w:rtl w:val="0"/>
              </w:rPr>
              <w:t xml:space="preserve">Mayur Mehta</w:t>
            </w:r>
            <w:r w:rsidDel="00000000" w:rsidR="00000000" w:rsidRPr="00000000">
              <w:rPr>
                <w:rtl w:val="0"/>
              </w:rPr>
            </w:r>
          </w:p>
        </w:tc>
      </w:tr>
      <w:tr>
        <w:trPr>
          <w:trHeight w:val="240" w:hRule="atLeast"/>
        </w:trPr>
        <w:tc>
          <w:tcPr>
            <w:vMerge w:val="continue"/>
            <w:tcBorders>
              <w:top w:color="000000" w:space="0" w:sz="4" w:val="dotted"/>
            </w:tcBorders>
            <w:tcMar>
              <w:top w:w="108.0" w:type="dxa"/>
            </w:tcMar>
          </w:tcPr>
          <w:p w:rsidR="00000000" w:rsidDel="00000000" w:rsidP="00000000" w:rsidRDefault="00000000" w:rsidRPr="00000000">
            <w:pPr>
              <w:contextualSpacing w:val="0"/>
              <w:jc w:val="right"/>
            </w:pPr>
            <w:r w:rsidDel="00000000" w:rsidR="00000000" w:rsidRPr="00000000">
              <w:rPr>
                <w:rtl w:val="0"/>
              </w:rPr>
            </w:r>
          </w:p>
        </w:tc>
        <w:tc>
          <w:tcPr>
            <w:tcMar>
              <w:top w:w="108.0" w:type="dxa"/>
            </w:tcMar>
          </w:tcPr>
          <w:p w:rsidR="00000000" w:rsidDel="00000000" w:rsidP="00000000" w:rsidRDefault="00000000" w:rsidRPr="00000000">
            <w:pPr>
              <w:contextualSpacing w:val="0"/>
            </w:pPr>
            <w:r w:rsidDel="00000000" w:rsidR="00000000" w:rsidRPr="00000000">
              <w:rPr>
                <w:rtl w:val="0"/>
              </w:rPr>
            </w:r>
          </w:p>
        </w:tc>
        <w:tc>
          <w:tcPr>
            <w:gridSpan w:val="2"/>
            <w:tcMar>
              <w:top w:w="108.0" w:type="dxa"/>
            </w:tcMar>
          </w:tcPr>
          <w:p w:rsidR="00000000" w:rsidDel="00000000" w:rsidP="00000000" w:rsidRDefault="00000000" w:rsidRPr="00000000">
            <w:pPr>
              <w:contextualSpacing w:val="0"/>
            </w:pPr>
            <w:r w:rsidDel="00000000" w:rsidR="00000000" w:rsidRPr="00000000">
              <w:rPr>
                <w:b w:val="1"/>
                <w:vertAlign w:val="baseline"/>
                <w:rtl w:val="0"/>
              </w:rPr>
              <w:t xml:space="preserve">Address</w:t>
            </w:r>
            <w:r w:rsidDel="00000000" w:rsidR="00000000" w:rsidRPr="00000000">
              <w:rPr>
                <w:rtl w:val="0"/>
              </w:rPr>
            </w:r>
          </w:p>
        </w:tc>
        <w:tc>
          <w:tcPr>
            <w:gridSpan w:val="2"/>
          </w:tcPr>
          <w:p w:rsidR="00000000" w:rsidDel="00000000" w:rsidP="00000000" w:rsidRDefault="00000000" w:rsidRPr="00000000">
            <w:pPr>
              <w:contextualSpacing w:val="0"/>
            </w:pPr>
            <w:r w:rsidDel="00000000" w:rsidR="00000000" w:rsidRPr="00000000">
              <w:rPr>
                <w:b w:val="1"/>
                <w:vertAlign w:val="baseline"/>
                <w:rtl w:val="0"/>
              </w:rPr>
              <w:t xml:space="preserve">:</w:t>
            </w:r>
            <w:r w:rsidDel="00000000" w:rsidR="00000000" w:rsidRPr="00000000">
              <w:rPr>
                <w:rtl w:val="0"/>
              </w:rPr>
            </w:r>
          </w:p>
        </w:tc>
        <w:tc>
          <w:tcPr>
            <w:gridSpan w:val="3"/>
          </w:tcPr>
          <w:p w:rsidR="00000000" w:rsidDel="00000000" w:rsidP="00000000" w:rsidRDefault="00000000" w:rsidRPr="00000000">
            <w:pPr>
              <w:contextualSpacing w:val="0"/>
            </w:pPr>
            <w:r w:rsidDel="00000000" w:rsidR="00000000" w:rsidRPr="00000000">
              <w:rPr>
                <w:vertAlign w:val="baseline"/>
                <w:rtl w:val="0"/>
              </w:rPr>
              <w:t xml:space="preserve">6,Nagrick Society Hospital Road,Bhuj(Kutch)</w:t>
            </w:r>
            <w:r w:rsidDel="00000000" w:rsidR="00000000" w:rsidRPr="00000000">
              <w:rPr>
                <w:rtl w:val="0"/>
              </w:rPr>
            </w:r>
          </w:p>
        </w:tc>
      </w:tr>
      <w:tr>
        <w:trPr>
          <w:trHeight w:val="240" w:hRule="atLeast"/>
        </w:trPr>
        <w:tc>
          <w:tcPr>
            <w:vMerge w:val="continue"/>
            <w:tcBorders>
              <w:top w:color="000000" w:space="0" w:sz="4" w:val="dotted"/>
            </w:tcBorders>
            <w:tcMar>
              <w:top w:w="108.0" w:type="dxa"/>
            </w:tcMar>
          </w:tcPr>
          <w:p w:rsidR="00000000" w:rsidDel="00000000" w:rsidP="00000000" w:rsidRDefault="00000000" w:rsidRPr="00000000">
            <w:pPr>
              <w:contextualSpacing w:val="0"/>
              <w:jc w:val="right"/>
            </w:pPr>
            <w:r w:rsidDel="00000000" w:rsidR="00000000" w:rsidRPr="00000000">
              <w:rPr>
                <w:rtl w:val="0"/>
              </w:rPr>
            </w:r>
          </w:p>
        </w:tc>
        <w:tc>
          <w:tcPr>
            <w:tcMar>
              <w:top w:w="108.0" w:type="dxa"/>
            </w:tcMar>
          </w:tcPr>
          <w:p w:rsidR="00000000" w:rsidDel="00000000" w:rsidP="00000000" w:rsidRDefault="00000000" w:rsidRPr="00000000">
            <w:pPr>
              <w:contextualSpacing w:val="0"/>
            </w:pPr>
            <w:r w:rsidDel="00000000" w:rsidR="00000000" w:rsidRPr="00000000">
              <w:rPr>
                <w:rtl w:val="0"/>
              </w:rPr>
            </w:r>
          </w:p>
        </w:tc>
        <w:tc>
          <w:tcPr>
            <w:gridSpan w:val="2"/>
            <w:tcMar>
              <w:top w:w="108.0" w:type="dxa"/>
            </w:tcMar>
          </w:tcPr>
          <w:p w:rsidR="00000000" w:rsidDel="00000000" w:rsidP="00000000" w:rsidRDefault="00000000" w:rsidRPr="00000000">
            <w:pPr>
              <w:contextualSpacing w:val="0"/>
            </w:pPr>
            <w:r w:rsidDel="00000000" w:rsidR="00000000" w:rsidRPr="00000000">
              <w:rPr>
                <w:b w:val="1"/>
                <w:vertAlign w:val="baseline"/>
                <w:rtl w:val="0"/>
              </w:rPr>
              <w:t xml:space="preserve">Contact Number</w:t>
            </w:r>
            <w:r w:rsidDel="00000000" w:rsidR="00000000" w:rsidRPr="00000000">
              <w:rPr>
                <w:rtl w:val="0"/>
              </w:rPr>
            </w:r>
          </w:p>
        </w:tc>
        <w:tc>
          <w:tcPr>
            <w:gridSpan w:val="2"/>
          </w:tcPr>
          <w:p w:rsidR="00000000" w:rsidDel="00000000" w:rsidP="00000000" w:rsidRDefault="00000000" w:rsidRPr="00000000">
            <w:pPr>
              <w:contextualSpacing w:val="0"/>
            </w:pPr>
            <w:r w:rsidDel="00000000" w:rsidR="00000000" w:rsidRPr="00000000">
              <w:rPr>
                <w:b w:val="1"/>
                <w:vertAlign w:val="baseline"/>
                <w:rtl w:val="0"/>
              </w:rPr>
              <w:t xml:space="preserve">:</w:t>
            </w:r>
            <w:r w:rsidDel="00000000" w:rsidR="00000000" w:rsidRPr="00000000">
              <w:rPr>
                <w:rtl w:val="0"/>
              </w:rPr>
            </w:r>
          </w:p>
        </w:tc>
        <w:tc>
          <w:tcPr>
            <w:gridSpan w:val="3"/>
          </w:tcPr>
          <w:p w:rsidR="00000000" w:rsidDel="00000000" w:rsidP="00000000" w:rsidRDefault="00000000" w:rsidRPr="00000000">
            <w:pPr>
              <w:contextualSpacing w:val="0"/>
            </w:pPr>
            <w:r w:rsidDel="00000000" w:rsidR="00000000" w:rsidRPr="00000000">
              <w:rPr>
                <w:vertAlign w:val="baseline"/>
                <w:rtl w:val="0"/>
              </w:rPr>
              <w:t xml:space="preserve">9428940096</w:t>
            </w:r>
            <w:r w:rsidDel="00000000" w:rsidR="00000000" w:rsidRPr="00000000">
              <w:rPr>
                <w:rtl w:val="0"/>
              </w:rPr>
            </w:r>
          </w:p>
        </w:tc>
      </w:tr>
      <w:tr>
        <w:trPr>
          <w:trHeight w:val="240" w:hRule="atLeast"/>
        </w:trPr>
        <w:tc>
          <w:tcPr>
            <w:vMerge w:val="continue"/>
            <w:tcBorders>
              <w:top w:color="000000" w:space="0" w:sz="4" w:val="dotted"/>
            </w:tcBorders>
            <w:tcMar>
              <w:top w:w="108.0" w:type="dxa"/>
            </w:tcMar>
          </w:tcPr>
          <w:p w:rsidR="00000000" w:rsidDel="00000000" w:rsidP="00000000" w:rsidRDefault="00000000" w:rsidRPr="00000000">
            <w:pPr>
              <w:contextualSpacing w:val="0"/>
              <w:jc w:val="right"/>
            </w:pPr>
            <w:r w:rsidDel="00000000" w:rsidR="00000000" w:rsidRPr="00000000">
              <w:rPr>
                <w:rtl w:val="0"/>
              </w:rPr>
            </w:r>
          </w:p>
        </w:tc>
        <w:tc>
          <w:tcPr>
            <w:tcMar>
              <w:top w:w="108.0" w:type="dxa"/>
            </w:tcMar>
          </w:tcPr>
          <w:p w:rsidR="00000000" w:rsidDel="00000000" w:rsidP="00000000" w:rsidRDefault="00000000" w:rsidRPr="00000000">
            <w:pPr>
              <w:contextualSpacing w:val="0"/>
            </w:pPr>
            <w:r w:rsidDel="00000000" w:rsidR="00000000" w:rsidRPr="00000000">
              <w:rPr>
                <w:rtl w:val="0"/>
              </w:rPr>
            </w:r>
          </w:p>
        </w:tc>
        <w:tc>
          <w:tcPr>
            <w:gridSpan w:val="2"/>
            <w:tcMar>
              <w:top w:w="108.0" w:type="dxa"/>
            </w:tcMar>
          </w:tcPr>
          <w:p w:rsidR="00000000" w:rsidDel="00000000" w:rsidP="00000000" w:rsidRDefault="00000000" w:rsidRPr="00000000">
            <w:pPr>
              <w:contextualSpacing w:val="0"/>
            </w:pPr>
            <w:r w:rsidDel="00000000" w:rsidR="00000000" w:rsidRPr="00000000">
              <w:rPr>
                <w:b w:val="1"/>
                <w:vertAlign w:val="baseline"/>
                <w:rtl w:val="0"/>
              </w:rPr>
              <w:t xml:space="preserve">Email</w:t>
            </w:r>
            <w:r w:rsidDel="00000000" w:rsidR="00000000" w:rsidRPr="00000000">
              <w:rPr>
                <w:rtl w:val="0"/>
              </w:rPr>
            </w:r>
          </w:p>
        </w:tc>
        <w:tc>
          <w:tcPr>
            <w:gridSpan w:val="2"/>
          </w:tcPr>
          <w:p w:rsidR="00000000" w:rsidDel="00000000" w:rsidP="00000000" w:rsidRDefault="00000000" w:rsidRPr="00000000">
            <w:pPr>
              <w:contextualSpacing w:val="0"/>
            </w:pPr>
            <w:r w:rsidDel="00000000" w:rsidR="00000000" w:rsidRPr="00000000">
              <w:rPr>
                <w:b w:val="1"/>
                <w:vertAlign w:val="baseline"/>
                <w:rtl w:val="0"/>
              </w:rPr>
              <w:t xml:space="preserve">:</w:t>
            </w:r>
            <w:r w:rsidDel="00000000" w:rsidR="00000000" w:rsidRPr="00000000">
              <w:rPr>
                <w:rtl w:val="0"/>
              </w:rPr>
            </w:r>
          </w:p>
        </w:tc>
        <w:tc>
          <w:tcPr>
            <w:gridSpan w:val="3"/>
          </w:tcPr>
          <w:p w:rsidR="00000000" w:rsidDel="00000000" w:rsidP="00000000" w:rsidRDefault="00000000" w:rsidRPr="00000000">
            <w:pPr>
              <w:contextualSpacing w:val="0"/>
            </w:pPr>
            <w:hyperlink r:id="rId7">
              <w:r w:rsidDel="00000000" w:rsidR="00000000" w:rsidRPr="00000000">
                <w:rPr>
                  <w:color w:val="0000ff"/>
                  <w:u w:val="single"/>
                  <w:vertAlign w:val="baseline"/>
                  <w:rtl w:val="0"/>
                </w:rPr>
                <w:t xml:space="preserve">MayurVijay.Mehta@Cognizant.com</w:t>
              </w:r>
            </w:hyperlink>
            <w:hyperlink r:id="rId8">
              <w:r w:rsidDel="00000000" w:rsidR="00000000" w:rsidRPr="00000000">
                <w:rPr>
                  <w:rtl w:val="0"/>
                </w:rPr>
              </w:r>
            </w:hyperlink>
          </w:p>
        </w:tc>
      </w:tr>
      <w:tr>
        <w:trPr>
          <w:trHeight w:val="240" w:hRule="atLeast"/>
        </w:trPr>
        <w:tc>
          <w:tcPr>
            <w:vMerge w:val="continue"/>
            <w:tcBorders>
              <w:top w:color="000000" w:space="0" w:sz="4" w:val="dotted"/>
            </w:tcBorders>
            <w:tcMar>
              <w:top w:w="108.0" w:type="dxa"/>
            </w:tcMar>
          </w:tcPr>
          <w:p w:rsidR="00000000" w:rsidDel="00000000" w:rsidP="00000000" w:rsidRDefault="00000000" w:rsidRPr="00000000">
            <w:pPr>
              <w:contextualSpacing w:val="0"/>
              <w:jc w:val="right"/>
            </w:pPr>
            <w:hyperlink r:id="rId9">
              <w:r w:rsidDel="00000000" w:rsidR="00000000" w:rsidRPr="00000000">
                <w:rPr>
                  <w:rtl w:val="0"/>
                </w:rPr>
              </w:r>
            </w:hyperlink>
          </w:p>
        </w:tc>
        <w:tc>
          <w:tcPr>
            <w:gridSpan w:val="2"/>
            <w:tcMar>
              <w:top w:w="108.0" w:type="dxa"/>
            </w:tcMar>
          </w:tcPr>
          <w:p w:rsidR="00000000" w:rsidDel="00000000" w:rsidP="00000000" w:rsidRDefault="00000000" w:rsidRPr="00000000">
            <w:pPr>
              <w:contextualSpacing w:val="0"/>
            </w:pPr>
            <w:hyperlink r:id="rId10">
              <w:r w:rsidDel="00000000" w:rsidR="00000000" w:rsidRPr="00000000">
                <w:rPr>
                  <w:rtl w:val="0"/>
                </w:rPr>
              </w:r>
            </w:hyperlink>
          </w:p>
        </w:tc>
        <w:tc>
          <w:tcPr>
            <w:gridSpan w:val="2"/>
          </w:tcPr>
          <w:p w:rsidR="00000000" w:rsidDel="00000000" w:rsidP="00000000" w:rsidRDefault="00000000" w:rsidRPr="00000000">
            <w:pPr>
              <w:contextualSpacing w:val="0"/>
            </w:pPr>
            <w:hyperlink r:id="rId11">
              <w:r w:rsidDel="00000000" w:rsidR="00000000" w:rsidRPr="00000000">
                <w:rPr>
                  <w:rtl w:val="0"/>
                </w:rPr>
              </w:r>
            </w:hyperlink>
          </w:p>
        </w:tc>
        <w:tc>
          <w:tcPr>
            <w:gridSpan w:val="4"/>
          </w:tcPr>
          <w:p w:rsidR="00000000" w:rsidDel="00000000" w:rsidP="00000000" w:rsidRDefault="00000000" w:rsidRPr="00000000">
            <w:pPr>
              <w:contextualSpacing w:val="0"/>
            </w:pPr>
            <w:hyperlink r:id="rId12">
              <w:r w:rsidDel="00000000" w:rsidR="00000000" w:rsidRPr="00000000">
                <w:rPr>
                  <w:rtl w:val="0"/>
                </w:rPr>
              </w:r>
            </w:hyperlink>
          </w:p>
        </w:tc>
      </w:tr>
    </w:tbl>
    <w:p w:rsidR="00000000" w:rsidDel="00000000" w:rsidP="00000000" w:rsidRDefault="00000000" w:rsidRPr="00000000">
      <w:pPr>
        <w:contextualSpacing w:val="0"/>
      </w:pPr>
      <w:hyperlink r:id="rId13">
        <w:r w:rsidDel="00000000" w:rsidR="00000000" w:rsidRPr="00000000">
          <w:rPr>
            <w:rtl w:val="0"/>
          </w:rPr>
        </w:r>
      </w:hyperlink>
    </w:p>
    <w:sectPr>
      <w:headerReference r:id="rId14" w:type="default"/>
      <w:footerReference r:id="rId15" w:type="default"/>
      <w:pgSz w:h="15840" w:w="12240"/>
      <w:pgMar w:bottom="1440" w:top="1625"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Merriweather">
    <w:embedRegular r:id="rId1" w:subsetted="0"/>
    <w:embedBold r:id="rId2" w:subsetted="0"/>
    <w:embedItalic r:id="rId3" w:subsetted="0"/>
    <w:embedBoldItalic r:id="rId4" w:subsetted="0"/>
  </w:font>
  <w:font w:name="Questrial">
    <w:embedRegular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jc w:val="right"/>
    </w:pPr>
    <w:r w:rsidDel="00000000" w:rsidR="00000000" w:rsidRPr="00000000">
      <w:rPr>
        <w:rFonts w:ascii="Questrial" w:cs="Questrial" w:eastAsia="Questrial" w:hAnsi="Questrial"/>
        <w:b w:val="0"/>
        <w:sz w:val="24"/>
        <w:szCs w:val="24"/>
        <w:vertAlign w:val="baseline"/>
        <w:rtl w:val="0"/>
      </w:rPr>
      <w:t xml:space="preserve">Page </w:t>
    </w:r>
    <w:fldSimple w:instr="PAGE" w:fldLock="0" w:dirty="0">
      <w:r w:rsidDel="00000000" w:rsidR="00000000" w:rsidRPr="00000000">
        <w:rPr>
          <w:rFonts w:ascii="Questrial" w:cs="Questrial" w:eastAsia="Questrial" w:hAnsi="Questrial"/>
          <w:b w:val="0"/>
          <w:sz w:val="24"/>
          <w:szCs w:val="24"/>
          <w:vertAlign w:val="baseline"/>
        </w:rPr>
      </w:r>
    </w:fldSimple>
    <w:r w:rsidDel="00000000" w:rsidR="00000000" w:rsidRPr="00000000">
      <w:rPr>
        <w:rFonts w:ascii="Questrial" w:cs="Questrial" w:eastAsia="Questrial" w:hAnsi="Questrial"/>
        <w:b w:val="0"/>
        <w:sz w:val="24"/>
        <w:szCs w:val="24"/>
        <w:vertAlign w:val="baseline"/>
        <w:rtl w:val="0"/>
      </w:rPr>
      <w:t xml:space="preserve"> of </w:t>
    </w:r>
    <w:fldSimple w:instr="NUMPAGES" w:fldLock="0" w:dirty="0">
      <w:r w:rsidDel="00000000" w:rsidR="00000000" w:rsidRPr="00000000">
        <w:rPr>
          <w:rFonts w:ascii="Questrial" w:cs="Questrial" w:eastAsia="Questrial" w:hAnsi="Questrial"/>
          <w:b w:val="0"/>
          <w:sz w:val="24"/>
          <w:szCs w:val="24"/>
          <w:vertAlign w:val="baseline"/>
        </w:rPr>
      </w:r>
    </w:fldSimple>
    <w:r w:rsidDel="00000000" w:rsidR="00000000" w:rsidRPr="00000000">
      <w:rPr>
        <w:rtl w:val="0"/>
      </w:rPr>
    </w:r>
  </w:p>
  <w:p w:rsidR="00000000" w:rsidDel="00000000" w:rsidP="00000000" w:rsidRDefault="00000000" w:rsidRPr="00000000">
    <w:pPr>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contextualSpacing w:val="0"/>
    </w:pPr>
    <w:bookmarkStart w:colFirst="0" w:colLast="0" w:name="h.30j0zll" w:id="0"/>
    <w:bookmarkEnd w:id="0"/>
    <w:r w:rsidDel="00000000" w:rsidR="00000000" w:rsidRPr="00000000">
      <w:drawing>
        <wp:inline distB="0" distT="0" distL="114300" distR="114300">
          <wp:extent cx="657225" cy="990600"/>
          <wp:effectExtent b="0" l="0" r="0" t="0"/>
          <wp:docPr id="1" name="image02.png"/>
          <a:graphic>
            <a:graphicData uri="http://schemas.openxmlformats.org/drawingml/2006/picture">
              <pic:pic>
                <pic:nvPicPr>
                  <pic:cNvPr id="0" name="image02.png"/>
                  <pic:cNvPicPr preferRelativeResize="0"/>
                </pic:nvPicPr>
                <pic:blipFill>
                  <a:blip r:embed="rId1"/>
                  <a:srcRect b="0" l="0" r="0" t="0"/>
                  <a:stretch>
                    <a:fillRect/>
                  </a:stretch>
                </pic:blipFill>
                <pic:spPr>
                  <a:xfrm>
                    <a:off x="0" y="0"/>
                    <a:ext cx="657225" cy="990600"/>
                  </a:xfrm>
                  <a:prstGeom prst="rect"/>
                  <a:ln/>
                </pic:spPr>
              </pic:pic>
            </a:graphicData>
          </a:graphic>
        </wp:inline>
      </w:drawing>
    </w:r>
    <w:hyperlink r:id="rId2">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Questrial" w:cs="Questrial" w:eastAsia="Questrial" w:hAnsi="Questrial"/>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Questrial" w:cs="Questrial" w:eastAsia="Questrial" w:hAnsi="Questrial"/>
      <w:b w:val="1"/>
      <w:color w:val="365f91"/>
      <w:sz w:val="28"/>
      <w:szCs w:val="28"/>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mailto:MayurVijay.Mehta@Cognizant.com" TargetMode="External"/><Relationship Id="rId10" Type="http://schemas.openxmlformats.org/officeDocument/2006/relationships/hyperlink" Target="mailto:MayurVijay.Mehta@Cognizant.com" TargetMode="External"/><Relationship Id="rId13" Type="http://schemas.openxmlformats.org/officeDocument/2006/relationships/hyperlink" Target="mailto:MayurVijay.Mehta@Cognizant.com" TargetMode="External"/><Relationship Id="rId12" Type="http://schemas.openxmlformats.org/officeDocument/2006/relationships/hyperlink" Target="mailto:MayurVijay.Mehta@Cognizant.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MayurVijay.Mehta@Cognizant.com"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image" Target="media/image03.png"/><Relationship Id="rId6" Type="http://schemas.openxmlformats.org/officeDocument/2006/relationships/image" Target="media/image05.png"/><Relationship Id="rId7" Type="http://schemas.openxmlformats.org/officeDocument/2006/relationships/hyperlink" Target="mailto:MayurVijay.Mehta@Cognizant.com" TargetMode="External"/><Relationship Id="rId8" Type="http://schemas.openxmlformats.org/officeDocument/2006/relationships/hyperlink" Target="mailto:MayurVijay.Mehta@Cognizan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Questrial-regular.ttf"/></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 Id="rId2" Type="http://schemas.openxmlformats.org/officeDocument/2006/relationships/hyperlink" Target="mailto:MayurVijay.Mehta@Cognizant.com" TargetMode="External"/></Relationships>
</file>