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303D" w:rsidRPr="004E55CE" w:rsidRDefault="00200AE8">
      <w:pPr>
        <w:spacing w:before="120" w:after="240"/>
        <w:jc w:val="both"/>
        <w:rPr>
          <w:rFonts w:cs="Times New Roman"/>
          <w:color w:val="FF0000"/>
          <w:sz w:val="40"/>
          <w:szCs w:val="40"/>
        </w:rPr>
      </w:pPr>
      <w:r w:rsidRPr="004E55CE">
        <w:rPr>
          <w:rFonts w:cs="Times New Roman"/>
          <w:b/>
          <w:color w:val="FF0000"/>
          <w:sz w:val="40"/>
          <w:szCs w:val="40"/>
        </w:rPr>
        <w:t>LAB</w:t>
      </w:r>
      <w:r w:rsidRPr="004E55CE">
        <w:rPr>
          <w:rFonts w:cs="Times New Roman"/>
          <w:b/>
          <w:color w:val="FF0000"/>
          <w:sz w:val="40"/>
          <w:szCs w:val="40"/>
        </w:rPr>
        <w:t xml:space="preserve"> 1: </w:t>
      </w:r>
      <w:bookmarkStart w:id="0" w:name="_Hlk218433797"/>
      <w:r w:rsidRPr="004E55CE">
        <w:rPr>
          <w:rFonts w:cs="Times New Roman"/>
          <w:b/>
          <w:color w:val="FF0000"/>
          <w:sz w:val="40"/>
          <w:szCs w:val="40"/>
        </w:rPr>
        <w:t>Study of Basic Networking Commands</w:t>
      </w:r>
      <w:r w:rsidRPr="004E55CE">
        <w:rPr>
          <w:rFonts w:cs="Times New Roman"/>
          <w:b/>
          <w:color w:val="FF0000"/>
          <w:sz w:val="40"/>
          <w:szCs w:val="40"/>
        </w:rPr>
        <w:t>.</w:t>
      </w:r>
    </w:p>
    <w:bookmarkEnd w:id="0"/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Objective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become familiar with common networking commands used for troubleshooting and verification.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To observe and interpret command outputs related to IP configuration, connectivity, routing, and name </w:t>
      </w:r>
      <w:r>
        <w:rPr>
          <w:rFonts w:cs="Times New Roman"/>
          <w:color w:val="000000" w:themeColor="text1"/>
          <w:szCs w:val="24"/>
        </w:rPr>
        <w:t>resolution.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document the results with appropriate screenshots/output descriptions.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Theory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Networking commands help diagnose connectivity problems, verify IP settings, inspect routing behavior, and test name resolution.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Tools such as ping and traceroute </w:t>
      </w:r>
      <w:r>
        <w:rPr>
          <w:rFonts w:cs="Times New Roman"/>
          <w:color w:val="000000" w:themeColor="text1"/>
          <w:szCs w:val="24"/>
        </w:rPr>
        <w:t>validate reachability and path, while ipconfig/ifconfig and netstat provide host-level configuration and session information.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Understanding these outputs is essential for network installation, operation, and troubleshooting.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 xml:space="preserve">Network Topology Diagram (if </w:t>
      </w:r>
      <w:r>
        <w:rPr>
          <w:rFonts w:cs="Times New Roman"/>
          <w:b/>
          <w:color w:val="000000" w:themeColor="text1"/>
          <w:sz w:val="28"/>
          <w:szCs w:val="28"/>
        </w:rPr>
        <w:t>applicable)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Network Topology Diagram: Not applicable (commands are executed on a host).</w:t>
      </w:r>
      <w:r>
        <w:rPr>
          <w:rFonts w:cs="Times New Roman"/>
          <w:color w:val="000000" w:themeColor="text1"/>
          <w:szCs w:val="24"/>
        </w:rPr>
        <w:br/>
        <w:t>(Insert figure here and label it properly as per your lab manual.)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Hardware/Software Requirements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PC/Laptop with Windows or Linux operating system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Prompt (Windo</w:t>
      </w:r>
      <w:r>
        <w:rPr>
          <w:rFonts w:cs="Times New Roman"/>
          <w:color w:val="000000" w:themeColor="text1"/>
          <w:szCs w:val="24"/>
        </w:rPr>
        <w:t>ws) or Terminal (Linux)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Local network connection (LAN/Wi-Fi) and optional Internet connectivity</w:t>
      </w:r>
    </w:p>
    <w:p w:rsidR="00A5303D" w:rsidRDefault="00A5303D">
      <w:pPr>
        <w:pStyle w:val="ListBullet"/>
        <w:numPr>
          <w:ilvl w:val="0"/>
          <w:numId w:val="0"/>
        </w:numPr>
        <w:spacing w:after="40"/>
        <w:jc w:val="both"/>
        <w:rPr>
          <w:rFonts w:cs="Times New Roman"/>
          <w:b/>
          <w:bCs/>
          <w:color w:val="000000" w:themeColor="text1"/>
          <w:szCs w:val="24"/>
        </w:rPr>
      </w:pPr>
    </w:p>
    <w:p w:rsidR="00A5303D" w:rsidRDefault="00200AE8">
      <w:pPr>
        <w:pStyle w:val="ListBullet"/>
        <w:numPr>
          <w:ilvl w:val="0"/>
          <w:numId w:val="7"/>
        </w:numPr>
        <w:spacing w:after="4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PING</w:t>
      </w:r>
    </w:p>
    <w:p w:rsidR="00A5303D" w:rsidRDefault="00200AE8">
      <w:pPr>
        <w:pStyle w:val="ListBullet"/>
        <w:numPr>
          <w:ilvl w:val="0"/>
          <w:numId w:val="0"/>
        </w:numPr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Tests the reachability of a host on an Internet Protocol (IP) network and measures the round-trip time for messages sent from the originating hos</w:t>
      </w:r>
      <w:r>
        <w:rPr>
          <w:rFonts w:cs="Times New Roman"/>
          <w:color w:val="000000" w:themeColor="text1"/>
          <w:szCs w:val="24"/>
        </w:rPr>
        <w:t>t to a destination computer.</w:t>
      </w:r>
    </w:p>
    <w:p w:rsidR="00A5303D" w:rsidRDefault="00200AE8">
      <w:pPr>
        <w:pStyle w:val="ListBullet"/>
        <w:numPr>
          <w:ilvl w:val="0"/>
          <w:numId w:val="0"/>
        </w:numPr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ping [host_name or ip_address]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Example Output Description: A successful ping returns four data packets, showing the time in milliseconds (ms) and Time-to-Live (TTL) for each reply. It concludes with packet </w:t>
      </w:r>
      <w:r>
        <w:rPr>
          <w:rFonts w:cs="Times New Roman"/>
          <w:color w:val="000000" w:themeColor="text1"/>
          <w:szCs w:val="24"/>
        </w:rPr>
        <w:t>statistics (Sent=4, Received=4, Lost=0). Failure (Lost &gt; 0) indicates a network connectivity problem.</w:t>
      </w:r>
    </w:p>
    <w:p w:rsidR="00A5303D" w:rsidRDefault="00200AE8">
      <w:pPr>
        <w:pStyle w:val="ListParagraph"/>
        <w:tabs>
          <w:tab w:val="left" w:pos="1306"/>
        </w:tabs>
        <w:spacing w:before="100" w:beforeAutospacing="1" w:after="0"/>
        <w:ind w:left="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szCs w:val="24"/>
          <w:lang w:bidi="ne-NP"/>
        </w:rPr>
        <w:lastRenderedPageBreak/>
        <w:drawing>
          <wp:inline distT="0" distB="0" distL="0" distR="0">
            <wp:extent cx="5527675" cy="2192655"/>
            <wp:effectExtent l="0" t="0" r="0" b="0"/>
            <wp:docPr id="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7689" cy="220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numPr>
          <w:ilvl w:val="0"/>
          <w:numId w:val="7"/>
        </w:numPr>
        <w:spacing w:before="100" w:beforeAutospacing="1" w:after="0"/>
        <w:contextualSpacing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IPconfig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Displays basic IP address configuration information for the local Windows device and its network adapters.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 (Basic):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ipconfig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 (Detailed):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ipconfig /all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Output Description:</w:t>
      </w:r>
    </w:p>
    <w:p w:rsidR="00A5303D" w:rsidRDefault="00200AE8">
      <w:pPr>
        <w:numPr>
          <w:ilvl w:val="0"/>
          <w:numId w:val="8"/>
        </w:num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The basic command displays the IPv4 Address, Subnet Mask, and Default Gateway for active adapters.</w:t>
      </w:r>
    </w:p>
    <w:p w:rsidR="00A5303D" w:rsidRDefault="00200AE8">
      <w:pPr>
        <w:numPr>
          <w:ilvl w:val="0"/>
          <w:numId w:val="8"/>
        </w:num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The /all parameter provides detailed information, including DNS server addresses, MAC a</w:t>
      </w:r>
      <w:r>
        <w:rPr>
          <w:rFonts w:cs="Times New Roman"/>
          <w:color w:val="000000" w:themeColor="text1"/>
          <w:szCs w:val="24"/>
        </w:rPr>
        <w:t>ddress (Physical Address), DHCP status, and IP address lease details.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731510" cy="2598420"/>
            <wp:effectExtent l="0" t="0" r="2540" b="0"/>
            <wp:docPr id="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pStyle w:val="ListParagraph"/>
        <w:numPr>
          <w:ilvl w:val="0"/>
          <w:numId w:val="7"/>
        </w:numPr>
        <w:spacing w:before="100" w:beforeAutospacing="1" w:after="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GETMAC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Retrieves the Media Access Control (MAC) address (a unique hardware identifier) for all network adapters on the local computer.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getmac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Output </w:t>
      </w:r>
      <w:r>
        <w:rPr>
          <w:rFonts w:cs="Times New Roman"/>
          <w:color w:val="000000" w:themeColor="text1"/>
          <w:szCs w:val="24"/>
        </w:rPr>
        <w:t>Description: The command returns the unique 48-bit Physical Address (MAC Address) and the associated Transport Name for each network device (connected or disconnected).</w:t>
      </w:r>
    </w:p>
    <w:p w:rsidR="00A5303D" w:rsidRDefault="00200AE8">
      <w:pPr>
        <w:pStyle w:val="ListParagraph"/>
        <w:spacing w:before="100" w:beforeAutospacing="1" w:after="0"/>
        <w:ind w:left="0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bidi="ne-NP"/>
        </w:rPr>
        <w:drawing>
          <wp:inline distT="0" distB="0" distL="0" distR="0">
            <wp:extent cx="5731510" cy="1045845"/>
            <wp:effectExtent l="0" t="0" r="2540" b="1905"/>
            <wp:docPr id="3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A5303D">
      <w:pPr>
        <w:pStyle w:val="ListParagraph"/>
        <w:spacing w:before="100" w:beforeAutospacing="1" w:after="0"/>
        <w:ind w:left="0"/>
        <w:jc w:val="both"/>
        <w:rPr>
          <w:rFonts w:cs="Times New Roman"/>
          <w:szCs w:val="24"/>
        </w:rPr>
      </w:pPr>
    </w:p>
    <w:p w:rsidR="00A5303D" w:rsidRDefault="00200AE8">
      <w:pPr>
        <w:pStyle w:val="ListParagraph"/>
        <w:numPr>
          <w:ilvl w:val="0"/>
          <w:numId w:val="7"/>
        </w:numPr>
        <w:spacing w:before="100" w:beforeAutospacing="1" w:after="0"/>
        <w:jc w:val="both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HOSTNAME</w:t>
      </w:r>
    </w:p>
    <w:p w:rsidR="00A5303D" w:rsidRDefault="00200AE8">
      <w:pPr>
        <w:pStyle w:val="ListParagraph"/>
        <w:spacing w:before="100" w:beforeAutospacing="1" w:after="0"/>
        <w:ind w:left="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Displays the name of the local computer, which is used to identify</w:t>
      </w:r>
      <w:r>
        <w:rPr>
          <w:rFonts w:cs="Times New Roman"/>
          <w:color w:val="000000" w:themeColor="text1"/>
          <w:szCs w:val="24"/>
        </w:rPr>
        <w:t xml:space="preserve"> the device on the local network.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hostname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Output Description: Outputs the configured hostname of the computer.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731510" cy="47180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pStyle w:val="ListParagraph"/>
        <w:numPr>
          <w:ilvl w:val="0"/>
          <w:numId w:val="7"/>
        </w:numPr>
        <w:spacing w:before="100" w:beforeAutospacing="1" w:after="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NSLOOKUP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Diagnostic tool used to query the Domain Name System (DNS) to obtain domain name or IP address mapping or ot</w:t>
      </w:r>
      <w:r>
        <w:rPr>
          <w:rFonts w:cs="Times New Roman"/>
          <w:color w:val="000000" w:themeColor="text1"/>
          <w:szCs w:val="24"/>
        </w:rPr>
        <w:t>her DNS records. It helps diagnose DNS infrastructure issues.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 (Interactive Mode):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nslookup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(Once in interactive mode, you can type domain names like google.com or facebook.com to resolve them.)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Output Description: When run without parameters</w:t>
      </w:r>
      <w:r>
        <w:rPr>
          <w:rFonts w:cs="Times New Roman"/>
          <w:color w:val="000000" w:themeColor="text1"/>
          <w:szCs w:val="24"/>
        </w:rPr>
        <w:t>, it shows the Default DNS Server and its IP Address that the PC is currently using for name resolution. When resolving a domain, it shows the resolved IP Address.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731510" cy="742315"/>
            <wp:effectExtent l="0" t="0" r="2540" b="635"/>
            <wp:docPr id="5" name="Picture 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731510" cy="3258185"/>
            <wp:effectExtent l="0" t="0" r="2540" b="0"/>
            <wp:docPr id="6" name="Picture 6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pStyle w:val="ListParagraph"/>
        <w:numPr>
          <w:ilvl w:val="0"/>
          <w:numId w:val="7"/>
        </w:numPr>
        <w:spacing w:before="100" w:beforeAutospacing="1" w:after="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TRACERT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Traces the route a data packet takes to reach a destination host, displ</w:t>
      </w:r>
      <w:r>
        <w:rPr>
          <w:rFonts w:cs="Times New Roman"/>
          <w:color w:val="000000" w:themeColor="text1"/>
          <w:szCs w:val="24"/>
        </w:rPr>
        <w:t>aying information about each router (hop) along the path.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tracert [host_name or ip_address]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Output Description: Displays a numbered list of intermediate routers, the round-trip time (in milliseconds) from the source to that router, and the </w:t>
      </w:r>
      <w:r>
        <w:rPr>
          <w:rFonts w:cs="Times New Roman"/>
          <w:color w:val="000000" w:themeColor="text1"/>
          <w:szCs w:val="24"/>
        </w:rPr>
        <w:t>router's IP address. This helps locate network latency or failure points.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731510" cy="2406650"/>
            <wp:effectExtent l="0" t="0" r="2540" b="0"/>
            <wp:docPr id="7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A5303D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</w:p>
    <w:p w:rsidR="00A5303D" w:rsidRDefault="00200AE8">
      <w:pPr>
        <w:pStyle w:val="ListParagraph"/>
        <w:numPr>
          <w:ilvl w:val="0"/>
          <w:numId w:val="7"/>
        </w:numPr>
        <w:spacing w:before="100" w:beforeAutospacing="1" w:after="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NETSTAT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Displays active TCP connections, ports on which the computer is listening, Ethernet statistics, the IP routing table, and other network statistics.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</w:t>
      </w:r>
      <w:r>
        <w:rPr>
          <w:rFonts w:cs="Times New Roman"/>
          <w:color w:val="000000" w:themeColor="text1"/>
          <w:szCs w:val="24"/>
        </w:rPr>
        <w:t xml:space="preserve"> (Active Connections):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netstat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Output Description: The basic command shows active TCP connections, listing the Protocol (Proto), Local Address, Foreign Address, and the connection State (e.g., ESTABLISHED, LISTEN, TIME_WAIT).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731510" cy="4205605"/>
            <wp:effectExtent l="0" t="0" r="2540" b="4445"/>
            <wp:docPr id="8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pStyle w:val="ListParagraph"/>
        <w:numPr>
          <w:ilvl w:val="0"/>
          <w:numId w:val="7"/>
        </w:numPr>
        <w:spacing w:before="100" w:beforeAutospacing="1" w:after="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ARP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Displays and mo</w:t>
      </w:r>
      <w:r>
        <w:rPr>
          <w:rFonts w:cs="Times New Roman"/>
          <w:color w:val="000000" w:themeColor="text1"/>
          <w:szCs w:val="24"/>
        </w:rPr>
        <w:t>difies the Address Resolution Protocol (ARP) cache, which maps IP addresses to physical (MAC) addresses for devices on the local network segment.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 (Display Cache):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arp /a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Output Description: Displays the current ARP cache tables for all inter</w:t>
      </w:r>
      <w:r>
        <w:rPr>
          <w:rFonts w:cs="Times New Roman"/>
          <w:color w:val="000000" w:themeColor="text1"/>
          <w:szCs w:val="24"/>
        </w:rPr>
        <w:t>faces, listing the Internet Address (IP), Physical Address (MAC), and Type (dynamic or static).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731510" cy="1946910"/>
            <wp:effectExtent l="0" t="0" r="2540" b="0"/>
            <wp:docPr id="9" name="Picture 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A5303D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</w:p>
    <w:p w:rsidR="00A5303D" w:rsidRDefault="00200AE8">
      <w:pPr>
        <w:pStyle w:val="ListParagraph"/>
        <w:numPr>
          <w:ilvl w:val="0"/>
          <w:numId w:val="7"/>
        </w:numPr>
        <w:spacing w:before="100" w:beforeAutospacing="1" w:after="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SystemInfo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Purpose: Displays a detailed list of configuration information for the Windows PC, including hardware and software details.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system</w:t>
      </w:r>
      <w:r>
        <w:rPr>
          <w:rFonts w:cs="Times New Roman"/>
          <w:color w:val="000000" w:themeColor="text1"/>
          <w:szCs w:val="24"/>
        </w:rPr>
        <w:t>info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Output Description: Provides exhaustive details such as OS version, Host Name, Product ID, System Manufacturer/Model, CPU type, RAM configuration, and installation dates.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731510" cy="2771775"/>
            <wp:effectExtent l="0" t="0" r="2540" b="9525"/>
            <wp:docPr id="10" name="Picture 10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pStyle w:val="ListParagraph"/>
        <w:numPr>
          <w:ilvl w:val="0"/>
          <w:numId w:val="7"/>
        </w:numPr>
        <w:spacing w:before="100" w:beforeAutospacing="1" w:after="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PathPing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Purpose: Combines the features of ping and tracert, providing </w:t>
      </w:r>
      <w:r>
        <w:rPr>
          <w:rFonts w:cs="Times New Roman"/>
          <w:color w:val="000000" w:themeColor="text1"/>
          <w:szCs w:val="24"/>
        </w:rPr>
        <w:t>statistics on network latency and packet loss over a period of time at each hop in the route to the destination.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Command Syntax: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pathping [host_name or ip_address]</w:t>
      </w:r>
    </w:p>
    <w:p w:rsidR="00A5303D" w:rsidRDefault="00200AE8">
      <w:pPr>
        <w:spacing w:before="100" w:beforeAutospacing="1" w:after="0"/>
        <w:contextualSpacing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Output Description: Initially traces the route like tracert, then sends packets to all </w:t>
      </w:r>
      <w:r>
        <w:rPr>
          <w:rFonts w:cs="Times New Roman"/>
          <w:color w:val="000000" w:themeColor="text1"/>
          <w:szCs w:val="24"/>
        </w:rPr>
        <w:t>routers in the path for several seconds, providing a final report on latency and packet loss per hop.</w:t>
      </w:r>
      <w:r>
        <w:rPr>
          <w:rFonts w:cs="Times New Roman"/>
          <w:color w:val="000000" w:themeColor="text1"/>
          <w:szCs w:val="24"/>
        </w:rPr>
        <w:br/>
      </w:r>
      <w:r>
        <w:rPr>
          <w:rFonts w:cs="Times New Roman"/>
          <w:noProof/>
          <w:szCs w:val="24"/>
          <w:lang w:bidi="ne-NP"/>
        </w:rPr>
        <w:drawing>
          <wp:inline distT="0" distB="0" distL="0" distR="0">
            <wp:extent cx="5731510" cy="1874520"/>
            <wp:effectExtent l="0" t="0" r="2540" b="0"/>
            <wp:docPr id="11" name="Picture 1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Conclusion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This lab introduced essential networking commands used to verify host configuration, test connectivity, observe routing paths, and validate D</w:t>
      </w:r>
      <w:r>
        <w:rPr>
          <w:rFonts w:cs="Times New Roman"/>
          <w:color w:val="000000" w:themeColor="text1"/>
          <w:szCs w:val="24"/>
        </w:rPr>
        <w:t>NS resolution. These tools form the foundation of practical network troubleshooting.</w:t>
      </w:r>
    </w:p>
    <w:p w:rsidR="00A5303D" w:rsidRDefault="00200AE8">
      <w:pPr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:rsidR="00A5303D" w:rsidRPr="004E55CE" w:rsidRDefault="00200AE8">
      <w:pPr>
        <w:spacing w:before="120" w:after="240"/>
        <w:jc w:val="both"/>
        <w:rPr>
          <w:rFonts w:cs="Times New Roman"/>
          <w:color w:val="FF0000"/>
          <w:sz w:val="32"/>
          <w:szCs w:val="32"/>
        </w:rPr>
      </w:pPr>
      <w:r w:rsidRPr="004E55CE">
        <w:rPr>
          <w:rFonts w:cs="Times New Roman"/>
          <w:b/>
          <w:color w:val="FF0000"/>
          <w:sz w:val="32"/>
          <w:szCs w:val="32"/>
        </w:rPr>
        <w:t xml:space="preserve">LAB </w:t>
      </w:r>
      <w:r w:rsidRPr="004E55CE">
        <w:rPr>
          <w:rFonts w:cs="Times New Roman"/>
          <w:b/>
          <w:color w:val="FF0000"/>
          <w:sz w:val="32"/>
          <w:szCs w:val="32"/>
        </w:rPr>
        <w:t xml:space="preserve">2: </w:t>
      </w:r>
      <w:bookmarkStart w:id="1" w:name="_Hlk218433922"/>
      <w:r w:rsidRPr="004E55CE">
        <w:rPr>
          <w:rFonts w:cs="Times New Roman"/>
          <w:b/>
          <w:color w:val="FF0000"/>
          <w:sz w:val="32"/>
          <w:szCs w:val="32"/>
        </w:rPr>
        <w:t xml:space="preserve">Configuration and Verification of a Network Switch </w:t>
      </w:r>
      <w:bookmarkEnd w:id="1"/>
      <w:r w:rsidRPr="004E55CE">
        <w:rPr>
          <w:rFonts w:cs="Times New Roman"/>
          <w:b/>
          <w:color w:val="FF0000"/>
          <w:sz w:val="32"/>
          <w:szCs w:val="32"/>
        </w:rPr>
        <w:t>Using Cisco Packet Tracer</w:t>
      </w:r>
      <w:r w:rsidRPr="004E55CE">
        <w:rPr>
          <w:rFonts w:cs="Times New Roman"/>
          <w:b/>
          <w:color w:val="FF0000"/>
          <w:sz w:val="32"/>
          <w:szCs w:val="32"/>
        </w:rPr>
        <w:t>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Objective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configure basic settings on a Cisco switch using CLI in Packet Tracer.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verify switch operation using appropriate show commands.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test end-device connectivity through the switch.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Theory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 switch operates primarily at OSI Layer 2 (Data Link) and forwards frames using MAC address learning.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Basic switch configuration include</w:t>
      </w:r>
      <w:r>
        <w:rPr>
          <w:rFonts w:cs="Times New Roman"/>
          <w:color w:val="000000" w:themeColor="text1"/>
          <w:szCs w:val="24"/>
        </w:rPr>
        <w:t>s device identity (hostname), security (passwords), management IP address (SVI), and saving configuration.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Verification commands confirm VLAN status, interface states, and the MAC address table.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Network Topology Diagram</w:t>
      </w:r>
    </w:p>
    <w:p w:rsidR="00A5303D" w:rsidRDefault="00200AE8">
      <w:pPr>
        <w:spacing w:before="200" w:after="80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  <w:lang w:bidi="ne-NP"/>
        </w:rPr>
        <w:drawing>
          <wp:inline distT="0" distB="0" distL="0" distR="0">
            <wp:extent cx="4650740" cy="2181225"/>
            <wp:effectExtent l="0" t="0" r="12700" b="13335"/>
            <wp:docPr id="12" name="Picture 12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diagram of a computer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074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Hardware/Software Requirements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Cisco Packet Tracer (installed on PC)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 x Cisco 2960/2950 Switch (Packet Tracer device)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2 x PCs (Packet Tracer end devices)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Console access (Packet Tracer CLI)</w:t>
      </w:r>
    </w:p>
    <w:p w:rsidR="00A5303D" w:rsidRDefault="00200AE8">
      <w:p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Configuration steps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Step 1: configuring the PCs.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All the PCs must be in the same subnet (192.168.</w:t>
      </w:r>
      <w:r>
        <w:rPr>
          <w:rFonts w:cs="Times New Roman"/>
          <w:color w:val="000000" w:themeColor="text1"/>
          <w:szCs w:val="24"/>
        </w:rPr>
        <w:t>10. x) to talk to the switch.</w:t>
      </w:r>
    </w:p>
    <w:p w:rsidR="00A5303D" w:rsidRDefault="00200AE8">
      <w:pPr>
        <w:numPr>
          <w:ilvl w:val="0"/>
          <w:numId w:val="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PCO&gt; Desktop tab &gt; IP configuration.</w:t>
      </w:r>
    </w:p>
    <w:p w:rsidR="00A5303D" w:rsidRDefault="00200AE8">
      <w:pPr>
        <w:numPr>
          <w:ilvl w:val="0"/>
          <w:numId w:val="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Set IP to 192.168.10.1 and subnet mask to 255.255.255.0.</w:t>
      </w:r>
    </w:p>
    <w:p w:rsidR="00A5303D" w:rsidRDefault="00200AE8">
      <w:pPr>
        <w:numPr>
          <w:ilvl w:val="0"/>
          <w:numId w:val="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PC1 &gt; desktop tab &gt; IP configuration.</w:t>
      </w:r>
    </w:p>
    <w:p w:rsidR="00A5303D" w:rsidRDefault="00200AE8">
      <w:pPr>
        <w:numPr>
          <w:ilvl w:val="0"/>
          <w:numId w:val="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Set IP to 192.168.10.2 and subnet mask to 255.255.255.0.</w:t>
      </w:r>
    </w:p>
    <w:p w:rsidR="00A5303D" w:rsidRDefault="00200AE8">
      <w:pPr>
        <w:numPr>
          <w:ilvl w:val="0"/>
          <w:numId w:val="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PC2 &gt; desktop tab &gt;</w:t>
      </w:r>
      <w:r>
        <w:rPr>
          <w:rFonts w:cs="Times New Roman"/>
          <w:color w:val="000000" w:themeColor="text1"/>
          <w:szCs w:val="24"/>
        </w:rPr>
        <w:t xml:space="preserve"> IP configuration.</w:t>
      </w:r>
    </w:p>
    <w:p w:rsidR="00A5303D" w:rsidRDefault="00200AE8">
      <w:pPr>
        <w:numPr>
          <w:ilvl w:val="0"/>
          <w:numId w:val="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Set IP to 192.168.10.3 and subnet mask to 255.255.255.0.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Verification and testing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Method 1: Link Lights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Look at your workspace. If the circles on the cables are Green, the physical connection is active. If they are Amber, wait 30 seconds</w:t>
      </w:r>
      <w:r>
        <w:rPr>
          <w:rFonts w:cs="Times New Roman"/>
          <w:color w:val="000000" w:themeColor="text1"/>
          <w:szCs w:val="24"/>
        </w:rPr>
        <w:t xml:space="preserve"> for spanning tree protocol to turn them green.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Method 2: Ping test (Functional verification)</w:t>
      </w:r>
    </w:p>
    <w:p w:rsidR="00A5303D" w:rsidRDefault="00200AE8">
      <w:pPr>
        <w:numPr>
          <w:ilvl w:val="0"/>
          <w:numId w:val="10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on PCO.</w:t>
      </w:r>
    </w:p>
    <w:p w:rsidR="00A5303D" w:rsidRDefault="00200AE8">
      <w:pPr>
        <w:numPr>
          <w:ilvl w:val="0"/>
          <w:numId w:val="10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Go to the Desktop tab and open the Command prompt.</w:t>
      </w:r>
    </w:p>
    <w:p w:rsidR="00A5303D" w:rsidRDefault="00200AE8">
      <w:pPr>
        <w:numPr>
          <w:ilvl w:val="0"/>
          <w:numId w:val="10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Type ping 192.168.10.2 and press enter.</w:t>
      </w:r>
    </w:p>
    <w:p w:rsidR="00A5303D" w:rsidRDefault="00200AE8">
      <w:pPr>
        <w:numPr>
          <w:ilvl w:val="0"/>
          <w:numId w:val="10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You should see “Reply from 192.168.10.2”, which confirms </w:t>
      </w:r>
      <w:r>
        <w:rPr>
          <w:rFonts w:cs="Times New Roman"/>
          <w:color w:val="000000" w:themeColor="text1"/>
          <w:szCs w:val="24"/>
        </w:rPr>
        <w:t>the switch is correctly configured.</w:t>
      </w:r>
    </w:p>
    <w:p w:rsidR="00A5303D" w:rsidRDefault="00200AE8">
      <w:pPr>
        <w:numPr>
          <w:ilvl w:val="0"/>
          <w:numId w:val="10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You can repeat same for other’s pc.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Cs w:val="24"/>
        </w:rPr>
      </w:pPr>
      <w:r>
        <w:rPr>
          <w:rFonts w:cs="Times New Roman"/>
          <w:b/>
          <w:color w:val="000000" w:themeColor="text1"/>
          <w:szCs w:val="24"/>
        </w:rPr>
        <w:t>Result: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Cs w:val="24"/>
        </w:rPr>
      </w:pPr>
      <w:r>
        <w:rPr>
          <w:rFonts w:cs="Times New Roman"/>
          <w:b/>
          <w:noProof/>
          <w:color w:val="000000" w:themeColor="text1"/>
          <w:szCs w:val="24"/>
          <w:lang w:bidi="ne-NP"/>
        </w:rPr>
        <w:drawing>
          <wp:inline distT="0" distB="0" distL="0" distR="0">
            <wp:extent cx="4248150" cy="3048000"/>
            <wp:effectExtent l="0" t="0" r="0" b="0"/>
            <wp:docPr id="13" name="Picture 13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computer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Conclusion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In this lab, a Cisco switch was configured with basic security and management settings. Verification commands and connectivity tests confirmed correct VLAN 1 manag</w:t>
      </w:r>
      <w:r>
        <w:rPr>
          <w:rFonts w:cs="Times New Roman"/>
          <w:color w:val="000000" w:themeColor="text1"/>
          <w:szCs w:val="24"/>
        </w:rPr>
        <w:t>ement configuration and proper Layer 2 switching behavior.</w:t>
      </w:r>
    </w:p>
    <w:p w:rsidR="00A5303D" w:rsidRDefault="00200AE8">
      <w:pPr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:rsidR="00A5303D" w:rsidRDefault="00200AE8">
      <w:pPr>
        <w:spacing w:before="120" w:after="240"/>
        <w:jc w:val="both"/>
        <w:rPr>
          <w:rFonts w:cs="Times New Roman"/>
          <w:color w:val="000000" w:themeColor="text1"/>
          <w:sz w:val="32"/>
          <w:szCs w:val="32"/>
        </w:rPr>
      </w:pPr>
      <w:r w:rsidRPr="004E55CE">
        <w:rPr>
          <w:rFonts w:cs="Times New Roman"/>
          <w:b/>
          <w:color w:val="FF0000"/>
          <w:sz w:val="32"/>
          <w:szCs w:val="32"/>
        </w:rPr>
        <w:t>L</w:t>
      </w:r>
      <w:r w:rsidRPr="004E55CE">
        <w:rPr>
          <w:rFonts w:cs="Times New Roman"/>
          <w:b/>
          <w:color w:val="FF0000"/>
          <w:sz w:val="32"/>
          <w:szCs w:val="32"/>
        </w:rPr>
        <w:t>AB</w:t>
      </w:r>
      <w:r w:rsidRPr="004E55CE">
        <w:rPr>
          <w:rFonts w:cs="Times New Roman"/>
          <w:b/>
          <w:color w:val="FF0000"/>
          <w:sz w:val="32"/>
          <w:szCs w:val="32"/>
        </w:rPr>
        <w:t xml:space="preserve"> 3: </w:t>
      </w:r>
      <w:bookmarkStart w:id="2" w:name="_Hlk218433971"/>
      <w:r w:rsidRPr="004E55CE">
        <w:rPr>
          <w:rFonts w:cs="Times New Roman"/>
          <w:b/>
          <w:color w:val="FF0000"/>
          <w:sz w:val="32"/>
          <w:szCs w:val="32"/>
        </w:rPr>
        <w:t>Configuration and Verification of a Network Router</w:t>
      </w:r>
      <w:bookmarkEnd w:id="2"/>
      <w:r w:rsidRPr="004E55CE">
        <w:rPr>
          <w:rFonts w:cs="Times New Roman"/>
          <w:b/>
          <w:color w:val="FF0000"/>
          <w:sz w:val="32"/>
          <w:szCs w:val="32"/>
        </w:rPr>
        <w:t xml:space="preserve"> Using Cisco Packet Tracer</w:t>
      </w:r>
      <w:r>
        <w:rPr>
          <w:rFonts w:cs="Times New Roman"/>
          <w:b/>
          <w:color w:val="000000" w:themeColor="text1"/>
          <w:sz w:val="32"/>
          <w:szCs w:val="32"/>
        </w:rPr>
        <w:t>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Objective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configure a Cisco router with IP addressing on interfaces.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To enable interfaces and verify the </w:t>
      </w:r>
      <w:r>
        <w:rPr>
          <w:rFonts w:cs="Times New Roman"/>
          <w:color w:val="000000" w:themeColor="text1"/>
          <w:szCs w:val="24"/>
        </w:rPr>
        <w:t>configuration using show commands.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test routing connectivity between two separate LANs.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Theory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 router operates mainly at OSI Layer 3 (Network) and forwards packets based on destination IP address and routing table information.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Basic router setup inclu</w:t>
      </w:r>
      <w:r>
        <w:rPr>
          <w:rFonts w:cs="Times New Roman"/>
          <w:color w:val="000000" w:themeColor="text1"/>
          <w:szCs w:val="24"/>
        </w:rPr>
        <w:t>des setting host identity, interface IP addresses, enabling interfaces, and verifying status.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Successful inter-LAN communication requires correct interface configuration and end-device default gateways.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 xml:space="preserve">Network Topology Diagram 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Cs w:val="24"/>
        </w:rPr>
      </w:pPr>
      <w:r>
        <w:rPr>
          <w:rFonts w:cs="Times New Roman"/>
          <w:noProof/>
          <w:szCs w:val="24"/>
          <w:lang w:bidi="ne-NP"/>
        </w:rPr>
        <w:drawing>
          <wp:inline distT="0" distB="0" distL="0" distR="0">
            <wp:extent cx="3257550" cy="1024255"/>
            <wp:effectExtent l="190500" t="171450" r="190500" b="194945"/>
            <wp:docPr id="3308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32745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102425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 xml:space="preserve">Hardware/Software </w:t>
      </w:r>
      <w:r>
        <w:rPr>
          <w:rFonts w:cs="Times New Roman"/>
          <w:b/>
          <w:color w:val="000000" w:themeColor="text1"/>
          <w:sz w:val="28"/>
          <w:szCs w:val="28"/>
        </w:rPr>
        <w:t>Requirements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Cisco Packet Tracer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 x Cisco Router (e.g., 1941/2911)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2-4 x PCs (end devices)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Copper straight-through/serial cables as needed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color w:val="000000" w:themeColor="text1"/>
          <w:szCs w:val="24"/>
        </w:rPr>
        <w:t>Configuration Steps (with commands/code)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>Step 1: Configure PCs in LAN1 (192.168.1.0/24)</w:t>
      </w:r>
    </w:p>
    <w:p w:rsidR="00A5303D" w:rsidRDefault="00200AE8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Click PC0 &gt; Desktop tab &gt; IP</w:t>
      </w:r>
      <w:r>
        <w:rPr>
          <w:rFonts w:cs="Times New Roman"/>
          <w:szCs w:val="24"/>
        </w:rPr>
        <w:t xml:space="preserve"> Configuration.</w:t>
      </w:r>
    </w:p>
    <w:p w:rsidR="00A5303D" w:rsidRDefault="00200AE8">
      <w:pPr>
        <w:numPr>
          <w:ilvl w:val="0"/>
          <w:numId w:val="11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Set:</w:t>
      </w:r>
    </w:p>
    <w:p w:rsidR="00A5303D" w:rsidRDefault="00200AE8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IP Address: 192.168.1.10</w:t>
      </w:r>
    </w:p>
    <w:p w:rsidR="00A5303D" w:rsidRDefault="00200AE8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Subnet Mask: 255.255.255.0</w:t>
      </w:r>
    </w:p>
    <w:p w:rsidR="00A5303D" w:rsidRDefault="00200AE8">
      <w:pPr>
        <w:numPr>
          <w:ilvl w:val="1"/>
          <w:numId w:val="11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Default Gateway: 192.168.1.1</w:t>
      </w:r>
    </w:p>
    <w:p w:rsidR="00A5303D" w:rsidRDefault="00200AE8">
      <w:p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(If you have more PCs in LAN1, use 192.168.1.11, 192.168.1.12, etc.)</w:t>
      </w:r>
    </w:p>
    <w:p w:rsidR="00A5303D" w:rsidRDefault="00200AE8">
      <w:pPr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Step 2: Configure PCs in LAN2 (192.168.2.0/24)</w:t>
      </w:r>
    </w:p>
    <w:p w:rsidR="00A5303D" w:rsidRDefault="00200AE8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Click PC1 &gt; Desktop tab &gt; IP Configura</w:t>
      </w:r>
      <w:r>
        <w:rPr>
          <w:rFonts w:cs="Times New Roman"/>
          <w:szCs w:val="24"/>
        </w:rPr>
        <w:t>tion.</w:t>
      </w:r>
    </w:p>
    <w:p w:rsidR="00A5303D" w:rsidRDefault="00200AE8">
      <w:pPr>
        <w:numPr>
          <w:ilvl w:val="0"/>
          <w:numId w:val="12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Set:</w:t>
      </w:r>
    </w:p>
    <w:p w:rsidR="00A5303D" w:rsidRDefault="00200AE8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IP Address: 192.168.2.10</w:t>
      </w:r>
    </w:p>
    <w:p w:rsidR="00A5303D" w:rsidRDefault="00200AE8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Subnet Mask: 255.255.255.0</w:t>
      </w:r>
    </w:p>
    <w:p w:rsidR="00A5303D" w:rsidRDefault="00200AE8">
      <w:pPr>
        <w:numPr>
          <w:ilvl w:val="1"/>
          <w:numId w:val="12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Default Gateway: 192.168.2.1</w:t>
      </w:r>
    </w:p>
    <w:p w:rsidR="00A5303D" w:rsidRDefault="00200AE8">
      <w:p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(If you have more PCs in LAN2, use 192.168.2.11, 192.168.2.12, etc.</w:t>
      </w:r>
    </w:p>
    <w:p w:rsidR="00A5303D" w:rsidRDefault="00200AE8">
      <w:p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Step 3: Configure Router R1 (CLI)</w:t>
      </w:r>
    </w:p>
    <w:p w:rsidR="00A5303D" w:rsidRDefault="00200AE8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Click Router (R1).</w:t>
      </w:r>
    </w:p>
    <w:p w:rsidR="00A5303D" w:rsidRDefault="00200AE8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Go to the CLI tab.</w:t>
      </w:r>
    </w:p>
    <w:p w:rsidR="00A5303D" w:rsidRDefault="00200AE8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Press Enter to start.</w:t>
      </w:r>
    </w:p>
    <w:p w:rsidR="00A5303D" w:rsidRDefault="00200AE8">
      <w:pPr>
        <w:numPr>
          <w:ilvl w:val="0"/>
          <w:numId w:val="13"/>
        </w:numPr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Ty</w:t>
      </w:r>
      <w:r>
        <w:rPr>
          <w:rFonts w:cs="Times New Roman"/>
          <w:szCs w:val="24"/>
        </w:rPr>
        <w:t>pe the following commands: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enable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configure terminal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hostname R1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no ip domain-lookup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enable secret class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service password-encryption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interface gigabitEthernet 0/0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ip address 192.168.1.1 255.255.255.0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no shutdown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exit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interface gigabitEthernet 0/1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ip </w:t>
      </w:r>
      <w:r>
        <w:rPr>
          <w:rFonts w:cs="Times New Roman"/>
          <w:szCs w:val="24"/>
        </w:rPr>
        <w:t>address 192.168.2.1 255.255.255.0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no shutdown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exit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end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write memory</w:t>
      </w:r>
    </w:p>
    <w:p w:rsidR="00A5303D" w:rsidRDefault="00A530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Verification and Testing 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Method 1: Verify Router Interfaces</w:t>
      </w:r>
    </w:p>
    <w:p w:rsidR="00A5303D" w:rsidRDefault="00200AE8">
      <w:pPr>
        <w:numPr>
          <w:ilvl w:val="0"/>
          <w:numId w:val="14"/>
        </w:numPr>
        <w:tabs>
          <w:tab w:val="left" w:pos="720"/>
        </w:tabs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Click R1 &gt; CLI.</w:t>
      </w:r>
    </w:p>
    <w:p w:rsidR="00A5303D" w:rsidRDefault="00200AE8">
      <w:pPr>
        <w:numPr>
          <w:ilvl w:val="0"/>
          <w:numId w:val="14"/>
        </w:numPr>
        <w:tabs>
          <w:tab w:val="left" w:pos="720"/>
        </w:tabs>
        <w:spacing w:before="100" w:beforeAutospacing="1" w:after="100" w:afterAutospacing="1"/>
        <w:rPr>
          <w:rFonts w:cs="Times New Roman"/>
          <w:szCs w:val="24"/>
        </w:rPr>
      </w:pPr>
      <w:r>
        <w:rPr>
          <w:rFonts w:cs="Times New Roman"/>
          <w:szCs w:val="24"/>
        </w:rPr>
        <w:t>Type:show ip interface brief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Method 2: Verify Routing Table</w:t>
      </w:r>
    </w:p>
    <w:p w:rsidR="00A5303D" w:rsidRDefault="00200AE8">
      <w:pPr>
        <w:numPr>
          <w:ilvl w:val="0"/>
          <w:numId w:val="15"/>
        </w:numPr>
        <w:tabs>
          <w:tab w:val="clear" w:pos="360"/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Click R1 &gt; CLI.</w:t>
      </w:r>
    </w:p>
    <w:p w:rsidR="00A5303D" w:rsidRDefault="00200AE8">
      <w:pPr>
        <w:numPr>
          <w:ilvl w:val="0"/>
          <w:numId w:val="15"/>
        </w:numPr>
        <w:tabs>
          <w:tab w:val="clear" w:pos="360"/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Type: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show ip route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Method 3: Ping</w:t>
      </w:r>
      <w:r>
        <w:rPr>
          <w:rFonts w:cs="Times New Roman"/>
          <w:szCs w:val="24"/>
        </w:rPr>
        <w:t xml:space="preserve"> Test (Inter-LAN Connectivity)</w:t>
      </w:r>
    </w:p>
    <w:p w:rsidR="00A5303D" w:rsidRDefault="00200AE8">
      <w:pPr>
        <w:numPr>
          <w:ilvl w:val="0"/>
          <w:numId w:val="16"/>
        </w:numPr>
        <w:tabs>
          <w:tab w:val="clear" w:pos="360"/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Click PC0 &gt; Desktop tab &gt; Command Prompt.</w:t>
      </w:r>
    </w:p>
    <w:p w:rsidR="00A5303D" w:rsidRDefault="00200AE8">
      <w:pPr>
        <w:numPr>
          <w:ilvl w:val="0"/>
          <w:numId w:val="16"/>
        </w:numPr>
        <w:tabs>
          <w:tab w:val="clear" w:pos="360"/>
          <w:tab w:val="left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Type:</w:t>
      </w:r>
    </w:p>
    <w:p w:rsidR="00A5303D" w:rsidRDefault="00200A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cs="Times New Roman"/>
          <w:szCs w:val="24"/>
        </w:rPr>
      </w:pPr>
      <w:r>
        <w:rPr>
          <w:rFonts w:cs="Times New Roman"/>
          <w:szCs w:val="24"/>
        </w:rPr>
        <w:t>ping 192.168.1.2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Cs w:val="24"/>
        </w:rPr>
      </w:pPr>
      <w:r>
        <w:rPr>
          <w:rFonts w:cs="Times New Roman"/>
          <w:b/>
          <w:color w:val="000000" w:themeColor="text1"/>
          <w:szCs w:val="24"/>
        </w:rPr>
        <w:t xml:space="preserve">Output/Results 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szCs w:val="24"/>
          <w:lang w:bidi="ne-NP"/>
        </w:rPr>
        <w:drawing>
          <wp:inline distT="0" distB="0" distL="0" distR="0">
            <wp:extent cx="3783965" cy="2074545"/>
            <wp:effectExtent l="0" t="0" r="6985" b="1905"/>
            <wp:docPr id="984630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3066" name="Picture 1" descr="A screen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396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szCs w:val="24"/>
          <w:lang w:bidi="ne-NP"/>
        </w:rPr>
        <w:drawing>
          <wp:inline distT="0" distB="0" distL="0" distR="0">
            <wp:extent cx="3752850" cy="1860550"/>
            <wp:effectExtent l="0" t="0" r="0" b="6350"/>
            <wp:docPr id="200569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9675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Conclusion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This lab verified basic router configuration and demonstrated inter-network communication between two LANs. Correct interface </w:t>
      </w:r>
      <w:r>
        <w:rPr>
          <w:rFonts w:cs="Times New Roman"/>
          <w:color w:val="000000" w:themeColor="text1"/>
          <w:szCs w:val="24"/>
        </w:rPr>
        <w:t>addressing and proper default gateway settings enabled successful routing.</w:t>
      </w:r>
    </w:p>
    <w:p w:rsidR="00A5303D" w:rsidRDefault="00200AE8">
      <w:pPr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:rsidR="00A5303D" w:rsidRDefault="00200AE8">
      <w:pPr>
        <w:spacing w:before="120" w:after="240"/>
        <w:jc w:val="both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>L</w:t>
      </w:r>
      <w:r>
        <w:rPr>
          <w:rFonts w:cs="Times New Roman"/>
          <w:b/>
          <w:color w:val="000000" w:themeColor="text1"/>
          <w:sz w:val="32"/>
          <w:szCs w:val="32"/>
        </w:rPr>
        <w:t xml:space="preserve">AB </w:t>
      </w:r>
      <w:r>
        <w:rPr>
          <w:rFonts w:cs="Times New Roman"/>
          <w:b/>
          <w:color w:val="000000" w:themeColor="text1"/>
          <w:sz w:val="32"/>
          <w:szCs w:val="32"/>
        </w:rPr>
        <w:t>4</w:t>
      </w:r>
      <w:bookmarkStart w:id="3" w:name="_Hlk218434021"/>
      <w:r>
        <w:rPr>
          <w:rFonts w:cs="Times New Roman"/>
          <w:b/>
          <w:color w:val="000000" w:themeColor="text1"/>
          <w:sz w:val="32"/>
          <w:szCs w:val="32"/>
        </w:rPr>
        <w:t>: Configuration and Implementation of Static Routing Protocol</w:t>
      </w:r>
      <w:bookmarkEnd w:id="3"/>
      <w:r>
        <w:rPr>
          <w:rFonts w:cs="Times New Roman"/>
          <w:b/>
          <w:color w:val="000000" w:themeColor="text1"/>
          <w:sz w:val="32"/>
          <w:szCs w:val="32"/>
        </w:rPr>
        <w:t>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Objective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configure static routes on routers to enable communication between multiple networks.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To verify </w:t>
      </w:r>
      <w:r>
        <w:rPr>
          <w:rFonts w:cs="Times New Roman"/>
          <w:color w:val="000000" w:themeColor="text1"/>
          <w:szCs w:val="24"/>
        </w:rPr>
        <w:t>static routing using show ip route and connectivity tests.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understand next-hop and exit-interface based static routes.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Theory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Static routing is a manual method of defining routes in a router’s routing table.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It is simple and predictable but does not aut</w:t>
      </w:r>
      <w:r>
        <w:rPr>
          <w:rFonts w:cs="Times New Roman"/>
          <w:color w:val="000000" w:themeColor="text1"/>
          <w:szCs w:val="24"/>
        </w:rPr>
        <w:t>omatically adapt to topology changes.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Static routes are commonly used in small networks, stub networks, or as backup routes.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 xml:space="preserve">Network Topology Diagram 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943600" cy="2054225"/>
            <wp:effectExtent l="0" t="0" r="0" b="3175"/>
            <wp:docPr id="145187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76599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color w:val="000000" w:themeColor="text1"/>
          <w:sz w:val="28"/>
          <w:szCs w:val="28"/>
        </w:rPr>
        <w:t>Hardware/Software Requirements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Cisco Packet Tracer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4 x Routers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4 x Switches 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8-4 x PCs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Appropriate </w:t>
      </w:r>
      <w:r>
        <w:rPr>
          <w:rFonts w:cs="Times New Roman"/>
          <w:color w:val="000000" w:themeColor="text1"/>
          <w:szCs w:val="24"/>
        </w:rPr>
        <w:t>cabling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Cs w:val="24"/>
        </w:rPr>
      </w:pPr>
      <w:r>
        <w:rPr>
          <w:rFonts w:cs="Times New Roman"/>
          <w:b/>
          <w:color w:val="000000" w:themeColor="text1"/>
          <w:szCs w:val="24"/>
        </w:rPr>
        <w:t>Configuration Steps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Step 1: Configuring the PCs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Each LAN uses a different subnet.</w:t>
      </w:r>
    </w:p>
    <w:p w:rsidR="00A5303D" w:rsidRDefault="00200AE8">
      <w:pPr>
        <w:numPr>
          <w:ilvl w:val="0"/>
          <w:numId w:val="17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Click PC0 &gt; Desktop &gt; IP Configuration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IP: 192.168.1.2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Subnet Mask: 255.255.255.0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Default Gateway: 192.168.1.1</w:t>
      </w:r>
    </w:p>
    <w:p w:rsidR="00A5303D" w:rsidRDefault="00200AE8">
      <w:pPr>
        <w:numPr>
          <w:ilvl w:val="0"/>
          <w:numId w:val="17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Click PC1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IP: 192.168.1.3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Subnet Mask: 255.255.255.0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Default Gateway: 192.168.1.1</w:t>
      </w:r>
    </w:p>
    <w:p w:rsidR="00A5303D" w:rsidRDefault="00200AE8">
      <w:pPr>
        <w:numPr>
          <w:ilvl w:val="0"/>
          <w:numId w:val="17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Click PC2 / PC3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IPs: 192.168.2.2, 192.168.2.3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Gateway: 192.168.2.1</w:t>
      </w:r>
    </w:p>
    <w:p w:rsidR="00A5303D" w:rsidRDefault="00200AE8">
      <w:pPr>
        <w:numPr>
          <w:ilvl w:val="0"/>
          <w:numId w:val="17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Click PC4 / PC5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IPs: 192.168.3.2, 192.168.3.3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Gateway: 192.168.3.1</w:t>
      </w:r>
    </w:p>
    <w:p w:rsidR="00A5303D" w:rsidRDefault="00200AE8">
      <w:pPr>
        <w:numPr>
          <w:ilvl w:val="0"/>
          <w:numId w:val="17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Click PC6 / PC7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IPs: 192.168.4.2, 192.168.4.3</w:t>
      </w:r>
    </w:p>
    <w:p w:rsidR="00A5303D" w:rsidRDefault="00200AE8">
      <w:pPr>
        <w:numPr>
          <w:ilvl w:val="1"/>
          <w:numId w:val="17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Gateway: 192.168.4.1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Step 2: Configuring the Ro</w:t>
      </w:r>
      <w:r>
        <w:rPr>
          <w:rFonts w:cs="Times New Roman"/>
          <w:bCs/>
          <w:color w:val="000000" w:themeColor="text1"/>
          <w:szCs w:val="24"/>
        </w:rPr>
        <w:t>uters</w:t>
      </w:r>
    </w:p>
    <w:p w:rsidR="00A5303D" w:rsidRDefault="00200AE8">
      <w:pPr>
        <w:numPr>
          <w:ilvl w:val="0"/>
          <w:numId w:val="18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Assign IP addresses to router LAN interfaces:</w:t>
      </w:r>
    </w:p>
    <w:p w:rsidR="00A5303D" w:rsidRDefault="00200AE8">
      <w:pPr>
        <w:numPr>
          <w:ilvl w:val="1"/>
          <w:numId w:val="18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Router0: 192.168.1.1</w:t>
      </w:r>
    </w:p>
    <w:p w:rsidR="00A5303D" w:rsidRDefault="00200AE8">
      <w:pPr>
        <w:numPr>
          <w:ilvl w:val="1"/>
          <w:numId w:val="18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Router1: 192.168.2.1</w:t>
      </w:r>
    </w:p>
    <w:p w:rsidR="00A5303D" w:rsidRDefault="00200AE8">
      <w:pPr>
        <w:numPr>
          <w:ilvl w:val="1"/>
          <w:numId w:val="18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Router2: 192.168.3.1</w:t>
      </w:r>
    </w:p>
    <w:p w:rsidR="00A5303D" w:rsidRDefault="00200AE8">
      <w:pPr>
        <w:numPr>
          <w:ilvl w:val="1"/>
          <w:numId w:val="18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Router3: 192.168.4.1</w:t>
      </w:r>
    </w:p>
    <w:p w:rsidR="00A5303D" w:rsidRDefault="00200AE8">
      <w:pPr>
        <w:numPr>
          <w:ilvl w:val="0"/>
          <w:numId w:val="18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Assign serial interface IPs as shown in the topology:</w:t>
      </w:r>
    </w:p>
    <w:p w:rsidR="00A5303D" w:rsidRDefault="00200AE8">
      <w:pPr>
        <w:numPr>
          <w:ilvl w:val="1"/>
          <w:numId w:val="18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Router0–Router1: 11.0.0.2 / 11.0.0.3</w:t>
      </w:r>
    </w:p>
    <w:p w:rsidR="00A5303D" w:rsidRDefault="00200AE8">
      <w:pPr>
        <w:numPr>
          <w:ilvl w:val="1"/>
          <w:numId w:val="18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Router1–Router2: 12.0.0.2 / 1</w:t>
      </w:r>
      <w:r>
        <w:rPr>
          <w:rFonts w:cs="Times New Roman"/>
          <w:bCs/>
          <w:color w:val="000000" w:themeColor="text1"/>
          <w:szCs w:val="24"/>
        </w:rPr>
        <w:t>2.0.0.3</w:t>
      </w:r>
    </w:p>
    <w:p w:rsidR="00A5303D" w:rsidRDefault="00200AE8">
      <w:pPr>
        <w:numPr>
          <w:ilvl w:val="1"/>
          <w:numId w:val="18"/>
        </w:numPr>
        <w:tabs>
          <w:tab w:val="left" w:pos="144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Router2–Router3: 13.0.0.2 / 13.0.0.3</w:t>
      </w:r>
    </w:p>
    <w:p w:rsidR="00A5303D" w:rsidRDefault="00200AE8">
      <w:pPr>
        <w:numPr>
          <w:ilvl w:val="0"/>
          <w:numId w:val="18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Enable all interfaces using no shutdown.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Cs w:val="24"/>
        </w:rPr>
      </w:pPr>
      <w:r>
        <w:rPr>
          <w:rFonts w:cs="Times New Roman"/>
          <w:b/>
          <w:color w:val="000000" w:themeColor="text1"/>
          <w:szCs w:val="24"/>
        </w:rPr>
        <w:t>Verification and Testing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Method 1: Link Lights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 xml:space="preserve">If the cable indicators are green, the physical connections are active. If amber, wait a few seconds for the interfaces to </w:t>
      </w:r>
      <w:r>
        <w:rPr>
          <w:rFonts w:cs="Times New Roman"/>
          <w:bCs/>
          <w:color w:val="000000" w:themeColor="text1"/>
          <w:szCs w:val="24"/>
        </w:rPr>
        <w:t>initialize.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Method 2: Ping Test (Functional Verification)</w:t>
      </w:r>
    </w:p>
    <w:p w:rsidR="00A5303D" w:rsidRDefault="00200AE8">
      <w:pPr>
        <w:numPr>
          <w:ilvl w:val="0"/>
          <w:numId w:val="19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Click PC0 &gt; Desktop &gt; Command Prompt.</w:t>
      </w:r>
    </w:p>
    <w:p w:rsidR="00A5303D" w:rsidRDefault="00200AE8">
      <w:pPr>
        <w:numPr>
          <w:ilvl w:val="0"/>
          <w:numId w:val="19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Type ping 192.168.4.2 and press Enter.</w:t>
      </w:r>
    </w:p>
    <w:p w:rsidR="00A5303D" w:rsidRDefault="00200AE8">
      <w:pPr>
        <w:numPr>
          <w:ilvl w:val="0"/>
          <w:numId w:val="19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Successful replies confirm proper router configuration and connectivity across the network.</w:t>
      </w:r>
    </w:p>
    <w:p w:rsidR="00A5303D" w:rsidRDefault="00200AE8">
      <w:pPr>
        <w:spacing w:before="200" w:after="80"/>
        <w:jc w:val="both"/>
        <w:rPr>
          <w:rFonts w:eastAsia="Courier New" w:cs="Times New Roman"/>
          <w:b/>
          <w:bCs/>
          <w:color w:val="000000" w:themeColor="text1"/>
          <w:szCs w:val="24"/>
        </w:rPr>
      </w:pPr>
      <w:r>
        <w:rPr>
          <w:rFonts w:eastAsia="Courier New" w:cs="Times New Roman"/>
          <w:b/>
          <w:bCs/>
          <w:color w:val="000000" w:themeColor="text1"/>
          <w:szCs w:val="24"/>
        </w:rPr>
        <w:t>Output/Result:</w:t>
      </w:r>
    </w:p>
    <w:p w:rsidR="00A5303D" w:rsidRDefault="00200AE8">
      <w:pPr>
        <w:spacing w:before="200" w:after="80"/>
        <w:jc w:val="both"/>
        <w:rPr>
          <w:rFonts w:eastAsia="Courier New" w:cs="Times New Roman"/>
          <w:b/>
          <w:bCs/>
          <w:color w:val="000000" w:themeColor="text1"/>
          <w:szCs w:val="24"/>
        </w:rPr>
      </w:pPr>
      <w:r>
        <w:rPr>
          <w:rFonts w:eastAsia="Courier New" w:cs="Times New Roman"/>
          <w:b/>
          <w:noProof/>
          <w:color w:val="000000" w:themeColor="text1"/>
          <w:szCs w:val="24"/>
          <w:lang w:bidi="ne-NP"/>
        </w:rPr>
        <w:drawing>
          <wp:inline distT="0" distB="0" distL="0" distR="0">
            <wp:extent cx="3718560" cy="2103120"/>
            <wp:effectExtent l="0" t="0" r="0" b="0"/>
            <wp:docPr id="145955746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7469" name="Picture 8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 xml:space="preserve">        Fig </w:t>
      </w:r>
      <w:r>
        <w:rPr>
          <w:rFonts w:eastAsia="Courier New" w:cs="Times New Roman"/>
          <w:color w:val="000000" w:themeColor="text1"/>
          <w:szCs w:val="24"/>
        </w:rPr>
        <w:t>2: ping from pc0 to pc1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649980" cy="1790700"/>
            <wp:effectExtent l="0" t="0" r="7620" b="0"/>
            <wp:docPr id="236462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2212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Fig 3: ping from pc2 to pc3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550920" cy="1874520"/>
            <wp:effectExtent l="0" t="0" r="0" b="0"/>
            <wp:docPr id="17778857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5732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0920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Fig 4: ping from pc4 to pc5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589020" cy="1866900"/>
            <wp:effectExtent l="0" t="0" r="0" b="0"/>
            <wp:docPr id="7607074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707482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Fig 5: ping from pc6 to pc7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Conclusion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Static routes were configured to enable communication between separate LANs through a router-to-router link. Verification outputs </w:t>
      </w:r>
      <w:r>
        <w:rPr>
          <w:rFonts w:cs="Times New Roman"/>
          <w:color w:val="000000" w:themeColor="text1"/>
          <w:szCs w:val="24"/>
        </w:rPr>
        <w:t>confirmed that routes were correctly installed and end-to-end connectivity was achieved.</w:t>
      </w:r>
    </w:p>
    <w:p w:rsidR="00A5303D" w:rsidRDefault="00A5303D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</w:p>
    <w:p w:rsidR="00A5303D" w:rsidRDefault="00A5303D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</w:p>
    <w:p w:rsidR="00A5303D" w:rsidRDefault="00A5303D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</w:p>
    <w:p w:rsidR="00A5303D" w:rsidRDefault="00A5303D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</w:p>
    <w:p w:rsidR="00A5303D" w:rsidRDefault="00A5303D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</w:p>
    <w:p w:rsidR="00A5303D" w:rsidRDefault="00A5303D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</w:p>
    <w:p w:rsidR="00A5303D" w:rsidRDefault="00A5303D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</w:p>
    <w:p w:rsidR="00A5303D" w:rsidRDefault="00200AE8">
      <w:pPr>
        <w:spacing w:before="120" w:after="240"/>
        <w:jc w:val="both"/>
        <w:rPr>
          <w:rFonts w:cs="Times New Roman"/>
          <w:color w:val="000000" w:themeColor="text1"/>
          <w:sz w:val="32"/>
          <w:szCs w:val="32"/>
        </w:rPr>
      </w:pPr>
      <w:r w:rsidRPr="004E55CE">
        <w:rPr>
          <w:rFonts w:cs="Times New Roman"/>
          <w:b/>
          <w:color w:val="FF0000"/>
          <w:sz w:val="32"/>
          <w:szCs w:val="32"/>
        </w:rPr>
        <w:t>L</w:t>
      </w:r>
      <w:r w:rsidRPr="004E55CE">
        <w:rPr>
          <w:rFonts w:cs="Times New Roman"/>
          <w:b/>
          <w:color w:val="FF0000"/>
          <w:sz w:val="32"/>
          <w:szCs w:val="32"/>
        </w:rPr>
        <w:t xml:space="preserve">AB </w:t>
      </w:r>
      <w:r w:rsidRPr="004E55CE">
        <w:rPr>
          <w:rFonts w:cs="Times New Roman"/>
          <w:b/>
          <w:color w:val="FF0000"/>
          <w:sz w:val="32"/>
          <w:szCs w:val="32"/>
        </w:rPr>
        <w:t xml:space="preserve"> 5: Configuration and Analysis of Dynamic Routing Protocols</w:t>
      </w:r>
      <w:r>
        <w:rPr>
          <w:rFonts w:cs="Times New Roman"/>
          <w:b/>
          <w:color w:val="000000" w:themeColor="text1"/>
          <w:sz w:val="32"/>
          <w:szCs w:val="32"/>
        </w:rPr>
        <w:t>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Objective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configure a dynamic routing protocol and observe learned routes.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To compare </w:t>
      </w:r>
      <w:r>
        <w:rPr>
          <w:rFonts w:cs="Times New Roman"/>
          <w:color w:val="000000" w:themeColor="text1"/>
          <w:szCs w:val="24"/>
        </w:rPr>
        <w:t>dynamic routing behavior (RIP v2 and OSPF) in terms of routing table entries and convergence indications.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verify connectivity using ping/traceroute and routing-table inspection.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Theory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Dynamic routing protocols automatically learn and update routes when</w:t>
      </w:r>
      <w:r>
        <w:rPr>
          <w:rFonts w:cs="Times New Roman"/>
          <w:color w:val="000000" w:themeColor="text1"/>
          <w:szCs w:val="24"/>
        </w:rPr>
        <w:t xml:space="preserve"> network topology changes.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RIP v2 is a distance-vector protocol that uses hop count as metric (max 15 hops).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OSPF is a link-state protocol that builds a topology database and uses cost as a metric.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Dynamic routing reduces manual configuration effort in mul</w:t>
      </w:r>
      <w:r>
        <w:rPr>
          <w:rFonts w:cs="Times New Roman"/>
          <w:color w:val="000000" w:themeColor="text1"/>
          <w:szCs w:val="24"/>
        </w:rPr>
        <w:t>ti-router networks.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Network Topology Diagram (if applicable)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943600" cy="3351530"/>
            <wp:effectExtent l="0" t="0" r="0" b="1270"/>
            <wp:docPr id="91693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32558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color w:val="000000" w:themeColor="text1"/>
          <w:szCs w:val="24"/>
        </w:rPr>
        <w:t>Hardware/Software Requirements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Cisco Packet Tracer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3 x Routers (recommended for observation)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3 x Switches and 2 x PCs 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Appropriate cabling</w:t>
      </w:r>
    </w:p>
    <w:p w:rsidR="00A5303D" w:rsidRDefault="00200AE8">
      <w:pPr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Configuration Steps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 xml:space="preserve">Step 1: </w:t>
      </w:r>
      <w:r>
        <w:rPr>
          <w:rFonts w:cs="Times New Roman"/>
          <w:bCs/>
          <w:color w:val="000000" w:themeColor="text1"/>
          <w:szCs w:val="24"/>
        </w:rPr>
        <w:t xml:space="preserve">Configuring the PCs. Each </w:t>
      </w:r>
      <w:r>
        <w:rPr>
          <w:rFonts w:cs="Times New Roman"/>
          <w:bCs/>
          <w:color w:val="000000" w:themeColor="text1"/>
          <w:szCs w:val="24"/>
        </w:rPr>
        <w:t>PC must be in a different subnet.</w:t>
      </w:r>
    </w:p>
    <w:p w:rsidR="00A5303D" w:rsidRDefault="00200AE8">
      <w:pPr>
        <w:numPr>
          <w:ilvl w:val="0"/>
          <w:numId w:val="20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Click PC &gt; Desktop tab &gt; IP Configuration.</w:t>
      </w:r>
    </w:p>
    <w:p w:rsidR="00A5303D" w:rsidRDefault="00200AE8">
      <w:pPr>
        <w:numPr>
          <w:ilvl w:val="0"/>
          <w:numId w:val="20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Assign IP address and subnet mask as per the network.</w:t>
      </w:r>
    </w:p>
    <w:p w:rsidR="00A5303D" w:rsidRDefault="00200AE8">
      <w:pPr>
        <w:numPr>
          <w:ilvl w:val="0"/>
          <w:numId w:val="20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Set the default gateway to the router LAN IP.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Step 2</w:t>
      </w:r>
      <w:r>
        <w:rPr>
          <w:rFonts w:cs="Times New Roman"/>
          <w:bCs/>
          <w:color w:val="000000" w:themeColor="text1"/>
          <w:szCs w:val="24"/>
        </w:rPr>
        <w:t>: Configuring the Routers</w:t>
      </w:r>
    </w:p>
    <w:p w:rsidR="00A5303D" w:rsidRDefault="00200AE8">
      <w:pPr>
        <w:numPr>
          <w:ilvl w:val="0"/>
          <w:numId w:val="21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Assign IP addresses to all router interfaces.</w:t>
      </w:r>
    </w:p>
    <w:p w:rsidR="00A5303D" w:rsidRDefault="00200AE8">
      <w:pPr>
        <w:numPr>
          <w:ilvl w:val="0"/>
          <w:numId w:val="21"/>
        </w:num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Enable interfaces using the no shutdown command</w:t>
      </w:r>
      <w:r>
        <w:rPr>
          <w:rFonts w:cs="Times New Roman"/>
          <w:b/>
          <w:bCs/>
          <w:color w:val="000000" w:themeColor="text1"/>
          <w:szCs w:val="24"/>
        </w:rPr>
        <w:t>.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Step 3</w:t>
      </w:r>
      <w:r>
        <w:rPr>
          <w:rFonts w:cs="Times New Roman"/>
          <w:bCs/>
          <w:color w:val="000000" w:themeColor="text1"/>
          <w:szCs w:val="24"/>
        </w:rPr>
        <w:t>: Configuring Dynamic Routing (RIP v2)</w:t>
      </w:r>
    </w:p>
    <w:p w:rsidR="00A5303D" w:rsidRDefault="00200AE8">
      <w:pPr>
        <w:numPr>
          <w:ilvl w:val="0"/>
          <w:numId w:val="22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Open Router CLI.</w:t>
      </w:r>
    </w:p>
    <w:p w:rsidR="00A5303D" w:rsidRDefault="00200AE8">
      <w:pPr>
        <w:numPr>
          <w:ilvl w:val="0"/>
          <w:numId w:val="22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Configure RIP by advertising connected networks.</w:t>
      </w:r>
    </w:p>
    <w:p w:rsidR="00A5303D" w:rsidRDefault="00200AE8">
      <w:pPr>
        <w:numPr>
          <w:ilvl w:val="0"/>
          <w:numId w:val="22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Disable auto-summary.</w:t>
      </w:r>
    </w:p>
    <w:p w:rsidR="00A5303D" w:rsidRDefault="00200AE8">
      <w:p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Verification and Testing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Method 1: Routing Table Check. Use show ip route </w:t>
      </w:r>
      <w:r>
        <w:rPr>
          <w:rFonts w:cs="Times New Roman"/>
          <w:color w:val="000000" w:themeColor="text1"/>
          <w:szCs w:val="24"/>
        </w:rPr>
        <w:t>to verify dynamically learned routes.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Method 2</w:t>
      </w:r>
      <w:r>
        <w:rPr>
          <w:rFonts w:cs="Times New Roman"/>
          <w:bCs/>
          <w:color w:val="000000" w:themeColor="text1"/>
          <w:szCs w:val="24"/>
        </w:rPr>
        <w:t>: Ping Test (Functional Verification)</w:t>
      </w:r>
    </w:p>
    <w:p w:rsidR="00A5303D" w:rsidRDefault="00200AE8">
      <w:pPr>
        <w:numPr>
          <w:ilvl w:val="0"/>
          <w:numId w:val="23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From any PC, open Command Prompt.</w:t>
      </w:r>
    </w:p>
    <w:p w:rsidR="00A5303D" w:rsidRDefault="00200AE8">
      <w:pPr>
        <w:numPr>
          <w:ilvl w:val="0"/>
          <w:numId w:val="23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Ping a PC in another network.</w:t>
      </w:r>
    </w:p>
    <w:p w:rsidR="00A5303D" w:rsidRDefault="00200AE8">
      <w:pPr>
        <w:numPr>
          <w:ilvl w:val="0"/>
          <w:numId w:val="23"/>
        </w:num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>Successful reply confirms dynamic routing.</w:t>
      </w:r>
    </w:p>
    <w:p w:rsidR="00A5303D" w:rsidRDefault="00200AE8">
      <w:p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Result:</w:t>
      </w:r>
    </w:p>
    <w:p w:rsidR="00A5303D" w:rsidRDefault="00200AE8">
      <w:p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noProof/>
          <w:color w:val="000000" w:themeColor="text1"/>
          <w:szCs w:val="24"/>
          <w:lang w:bidi="ne-NP"/>
        </w:rPr>
        <w:drawing>
          <wp:inline distT="0" distB="0" distL="0" distR="0">
            <wp:extent cx="3474720" cy="1714500"/>
            <wp:effectExtent l="0" t="0" r="0" b="0"/>
            <wp:docPr id="36928439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4397" name="Picture 5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 xml:space="preserve">             Fig 2: ping from pc0 to pc1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noProof/>
          <w:color w:val="000000" w:themeColor="text1"/>
          <w:szCs w:val="24"/>
          <w:lang w:bidi="ne-NP"/>
        </w:rPr>
        <w:drawing>
          <wp:inline distT="0" distB="0" distL="0" distR="0">
            <wp:extent cx="3627120" cy="1927860"/>
            <wp:effectExtent l="0" t="0" r="0" b="0"/>
            <wp:docPr id="82516167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61678" name="Picture 5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71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 xml:space="preserve">             Fig 4: Ping from pc2 to pc3</w:t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noProof/>
          <w:color w:val="000000" w:themeColor="text1"/>
          <w:szCs w:val="24"/>
          <w:lang w:bidi="ne-NP"/>
        </w:rPr>
        <w:drawing>
          <wp:inline distT="0" distB="0" distL="0" distR="0">
            <wp:extent cx="3573780" cy="1912620"/>
            <wp:effectExtent l="0" t="0" r="7620" b="0"/>
            <wp:docPr id="5995619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6194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bCs/>
          <w:color w:val="000000" w:themeColor="text1"/>
          <w:szCs w:val="24"/>
        </w:rPr>
      </w:pPr>
      <w:r>
        <w:rPr>
          <w:rFonts w:cs="Times New Roman"/>
          <w:bCs/>
          <w:color w:val="000000" w:themeColor="text1"/>
          <w:szCs w:val="24"/>
        </w:rPr>
        <w:t xml:space="preserve">             Fig 5: ping from pc4 to pc5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Conclusion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Dynamic routing was configured and analyzed using RIP v2 and OSPF. The routing table outputs and verification commands demonstrated automatic route learning and </w:t>
      </w:r>
      <w:r>
        <w:rPr>
          <w:rFonts w:cs="Times New Roman"/>
          <w:color w:val="000000" w:themeColor="text1"/>
          <w:szCs w:val="24"/>
        </w:rPr>
        <w:t>differences in route markings, metrics, and neighbor formation behavior.</w:t>
      </w:r>
    </w:p>
    <w:p w:rsidR="00A5303D" w:rsidRDefault="00200AE8">
      <w:pPr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:rsidR="00A5303D" w:rsidRDefault="00200AE8">
      <w:pPr>
        <w:spacing w:before="120" w:after="240"/>
        <w:jc w:val="both"/>
        <w:rPr>
          <w:rFonts w:cs="Times New Roman"/>
          <w:color w:val="000000" w:themeColor="text1"/>
          <w:sz w:val="32"/>
          <w:szCs w:val="32"/>
        </w:rPr>
      </w:pPr>
      <w:r>
        <w:rPr>
          <w:rFonts w:cs="Times New Roman"/>
          <w:b/>
          <w:color w:val="000000" w:themeColor="text1"/>
          <w:sz w:val="32"/>
          <w:szCs w:val="32"/>
        </w:rPr>
        <w:t>L</w:t>
      </w:r>
      <w:r>
        <w:rPr>
          <w:rFonts w:cs="Times New Roman"/>
          <w:b/>
          <w:color w:val="000000" w:themeColor="text1"/>
          <w:sz w:val="32"/>
          <w:szCs w:val="32"/>
        </w:rPr>
        <w:t>AB</w:t>
      </w:r>
      <w:r>
        <w:rPr>
          <w:rFonts w:cs="Times New Roman"/>
          <w:b/>
          <w:color w:val="000000" w:themeColor="text1"/>
          <w:sz w:val="32"/>
          <w:szCs w:val="32"/>
        </w:rPr>
        <w:t xml:space="preserve"> 7: To </w:t>
      </w:r>
      <w:bookmarkStart w:id="4" w:name="_Hlk218434182"/>
      <w:r>
        <w:rPr>
          <w:rFonts w:cs="Times New Roman"/>
          <w:b/>
          <w:color w:val="000000" w:themeColor="text1"/>
          <w:sz w:val="32"/>
          <w:szCs w:val="32"/>
        </w:rPr>
        <w:t>Configure and Test a Domain Name System (DNS) Server</w:t>
      </w:r>
      <w:bookmarkEnd w:id="4"/>
      <w:r>
        <w:rPr>
          <w:rFonts w:cs="Times New Roman"/>
          <w:b/>
          <w:color w:val="000000" w:themeColor="text1"/>
          <w:sz w:val="32"/>
          <w:szCs w:val="32"/>
        </w:rPr>
        <w:t>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Objective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configure a DNS server in Cisco Packet Tracer.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create DNS records (A records) for hostname-to-IP mapping.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To test name </w:t>
      </w:r>
      <w:r>
        <w:rPr>
          <w:rFonts w:cs="Times New Roman"/>
          <w:color w:val="000000" w:themeColor="text1"/>
          <w:szCs w:val="24"/>
        </w:rPr>
        <w:t>resolution from client devices using ping/nslookup.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Theory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DNS translates domain names into IP addresses.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Clients query a DNS server to resolve names. Correct DNS operation requires a properly addressed server, enabled DNS service, and correct client DNS s</w:t>
      </w:r>
      <w:r>
        <w:rPr>
          <w:rFonts w:cs="Times New Roman"/>
          <w:color w:val="000000" w:themeColor="text1"/>
          <w:szCs w:val="24"/>
        </w:rPr>
        <w:t>ettings.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Network Topology Diagram (if applicable)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5943600" cy="3517265"/>
            <wp:effectExtent l="0" t="0" r="0" b="6985"/>
            <wp:docPr id="142347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610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  <w:color w:val="000000" w:themeColor="text1"/>
          <w:sz w:val="28"/>
          <w:szCs w:val="28"/>
        </w:rPr>
        <w:t>Hardware/Software Requirements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Cisco Packet Tracer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 x Server (DNS service)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 x Switch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1-2 x PCs (clients)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Configuration Steps: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Step 1:Configure IP Addresses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Ensure all devices have correct static IP </w:t>
      </w:r>
      <w:r>
        <w:rPr>
          <w:rFonts w:cs="Times New Roman"/>
          <w:color w:val="000000" w:themeColor="text1"/>
          <w:szCs w:val="24"/>
        </w:rPr>
        <w:t>addresses and point to the DNS server (Server-PT DNS Senior, 10.0.0.5).</w:t>
      </w:r>
    </w:p>
    <w:p w:rsidR="00A5303D" w:rsidRDefault="00200AE8">
      <w:pPr>
        <w:numPr>
          <w:ilvl w:val="0"/>
          <w:numId w:val="28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PC0: 10.0.0.2, Subnet Mask: 255.0.0.0, DNS Server: 10.0.0.5</w:t>
      </w:r>
    </w:p>
    <w:p w:rsidR="00A5303D" w:rsidRDefault="00200AE8">
      <w:pPr>
        <w:numPr>
          <w:ilvl w:val="0"/>
          <w:numId w:val="28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PC-PT Admin: 10.0.0.3, Subnet Mask: 255.0.0.0, DNS Server: 10.0.0.5</w:t>
      </w:r>
    </w:p>
    <w:p w:rsidR="00A5303D" w:rsidRDefault="00200AE8">
      <w:pPr>
        <w:numPr>
          <w:ilvl w:val="0"/>
          <w:numId w:val="28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Server-PT Web Server: 10.0.0.4, Subnet Mask: 255.0.0.0, </w:t>
      </w:r>
      <w:r>
        <w:rPr>
          <w:rFonts w:cs="Times New Roman"/>
          <w:color w:val="000000" w:themeColor="text1"/>
          <w:szCs w:val="24"/>
        </w:rPr>
        <w:t>DNS Server: 10.0.0.5</w:t>
      </w:r>
    </w:p>
    <w:p w:rsidR="00A5303D" w:rsidRDefault="00200AE8">
      <w:pPr>
        <w:numPr>
          <w:ilvl w:val="0"/>
          <w:numId w:val="28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Server-PT DNS Senior: 10.0.0.5, Subnet Mask: 255.0.0.0, DNS Server: 10.0.0.5</w:t>
      </w:r>
    </w:p>
    <w:p w:rsidR="00A5303D" w:rsidRDefault="00200AE8">
      <w:pPr>
        <w:numPr>
          <w:ilvl w:val="0"/>
          <w:numId w:val="28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The Switch0 (2960-24TT) operates at Layer 2 and does not require an IP configuration for this lab.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Step 2: Configure the DNS Server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on Server-PT DNS Sen</w:t>
      </w:r>
      <w:r>
        <w:rPr>
          <w:rFonts w:cs="Times New Roman"/>
          <w:color w:val="000000" w:themeColor="text1"/>
          <w:szCs w:val="24"/>
        </w:rPr>
        <w:t xml:space="preserve">ior and navigate to its services tab. </w:t>
      </w:r>
    </w:p>
    <w:p w:rsidR="00A5303D" w:rsidRDefault="00200AE8">
      <w:pPr>
        <w:numPr>
          <w:ilvl w:val="0"/>
          <w:numId w:val="2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Go to Services DNS.</w:t>
      </w:r>
    </w:p>
    <w:p w:rsidR="00A5303D" w:rsidRDefault="00200AE8">
      <w:pPr>
        <w:numPr>
          <w:ilvl w:val="0"/>
          <w:numId w:val="2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Turn the DNS Service to On. </w:t>
      </w:r>
    </w:p>
    <w:p w:rsidR="00A5303D" w:rsidRDefault="00200AE8">
      <w:pPr>
        <w:numPr>
          <w:ilvl w:val="0"/>
          <w:numId w:val="2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Add the following resource records as Type A Records: </w:t>
      </w:r>
    </w:p>
    <w:p w:rsidR="00A5303D" w:rsidRDefault="00200AE8">
      <w:pPr>
        <w:numPr>
          <w:ilvl w:val="1"/>
          <w:numId w:val="29"/>
        </w:numPr>
        <w:tabs>
          <w:tab w:val="left" w:pos="144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SUdip.com with IP address 10.0.0.4</w:t>
      </w:r>
    </w:p>
    <w:p w:rsidR="00A5303D" w:rsidRDefault="00200AE8">
      <w:pPr>
        <w:numPr>
          <w:ilvl w:val="1"/>
          <w:numId w:val="29"/>
        </w:numPr>
        <w:tabs>
          <w:tab w:val="left" w:pos="144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PC0 with IP address 10.0.0.2</w:t>
      </w:r>
    </w:p>
    <w:p w:rsidR="00A5303D" w:rsidRDefault="00200AE8">
      <w:pPr>
        <w:numPr>
          <w:ilvl w:val="1"/>
          <w:numId w:val="29"/>
        </w:numPr>
        <w:tabs>
          <w:tab w:val="left" w:pos="144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PC-PT Admin with IP address 10.0.0.3</w:t>
      </w:r>
    </w:p>
    <w:p w:rsidR="00A5303D" w:rsidRDefault="00200AE8">
      <w:pPr>
        <w:numPr>
          <w:ilvl w:val="0"/>
          <w:numId w:val="2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Click Add after each entry to save it. 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Step3: Configure the Web Server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on Server-PT Web Server and ensure the HTTP service is active.</w:t>
      </w:r>
    </w:p>
    <w:p w:rsidR="00A5303D" w:rsidRDefault="00200AE8">
      <w:pPr>
        <w:numPr>
          <w:ilvl w:val="0"/>
          <w:numId w:val="2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Go to Services  HTTP.</w:t>
      </w:r>
    </w:p>
    <w:p w:rsidR="00A5303D" w:rsidRDefault="00200AE8">
      <w:pPr>
        <w:numPr>
          <w:ilvl w:val="0"/>
          <w:numId w:val="29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Ensure HTTP and HTTPS services are turned On.</w:t>
      </w:r>
    </w:p>
    <w:p w:rsidR="00A5303D" w:rsidRDefault="00200AE8">
      <w:p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Verification and Testing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Method 1: Ping Test</w:t>
      </w:r>
    </w:p>
    <w:p w:rsidR="00A5303D" w:rsidRDefault="00200AE8">
      <w:pPr>
        <w:numPr>
          <w:ilvl w:val="0"/>
          <w:numId w:val="30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Open Command Prompt on PC0.</w:t>
      </w:r>
    </w:p>
    <w:p w:rsidR="00A5303D" w:rsidRDefault="00200AE8">
      <w:pPr>
        <w:numPr>
          <w:ilvl w:val="0"/>
          <w:numId w:val="30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Type ping pc1.example.com. You should see “Reply from 192.168.10.2”.</w:t>
      </w:r>
    </w:p>
    <w:p w:rsidR="00A5303D" w:rsidRDefault="00200AE8">
      <w:pPr>
        <w:numPr>
          <w:ilvl w:val="0"/>
          <w:numId w:val="30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Repeat for other PCs to confirm name resolution.</w:t>
      </w:r>
    </w:p>
    <w:p w:rsidR="00A5303D" w:rsidRDefault="00200AE8">
      <w:p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Result: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634740" cy="2110740"/>
            <wp:effectExtent l="0" t="0" r="3810" b="3810"/>
            <wp:docPr id="21007845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84533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              Fig 2: ping from pc0 to pc1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642360" cy="1424940"/>
            <wp:effectExtent l="0" t="0" r="0" b="3810"/>
            <wp:docPr id="12378853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85318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           Fig 3: Ping from pc1to pc0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Conclusion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 DNS</w:t>
      </w:r>
      <w:r>
        <w:rPr>
          <w:rFonts w:cs="Times New Roman"/>
          <w:color w:val="000000" w:themeColor="text1"/>
          <w:szCs w:val="24"/>
        </w:rPr>
        <w:t xml:space="preserve"> server was configured and tested in Packet Tracer. Hostname resolution worked correctly after adding DNS records and setting the client DNS address.</w:t>
      </w:r>
    </w:p>
    <w:p w:rsidR="00A5303D" w:rsidRDefault="00200AE8">
      <w:pPr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br w:type="page"/>
      </w:r>
    </w:p>
    <w:p w:rsidR="00A5303D" w:rsidRPr="004E55CE" w:rsidRDefault="00200AE8">
      <w:pPr>
        <w:spacing w:before="120" w:after="240"/>
        <w:jc w:val="both"/>
        <w:rPr>
          <w:rFonts w:cs="Times New Roman"/>
          <w:color w:val="FF0000"/>
          <w:sz w:val="32"/>
          <w:szCs w:val="32"/>
        </w:rPr>
      </w:pPr>
      <w:r w:rsidRPr="004E55CE">
        <w:rPr>
          <w:rFonts w:cs="Times New Roman"/>
          <w:b/>
          <w:color w:val="FF0000"/>
          <w:sz w:val="32"/>
          <w:szCs w:val="32"/>
        </w:rPr>
        <w:t>LAB</w:t>
      </w:r>
      <w:r w:rsidRPr="004E55CE">
        <w:rPr>
          <w:rFonts w:cs="Times New Roman"/>
          <w:b/>
          <w:color w:val="FF0000"/>
          <w:sz w:val="32"/>
          <w:szCs w:val="32"/>
        </w:rPr>
        <w:t xml:space="preserve"> 8: To Configure and Test a File Transfer Protocol (FTP) Server</w:t>
      </w:r>
      <w:r w:rsidRPr="004E55CE">
        <w:rPr>
          <w:rFonts w:cs="Times New Roman"/>
          <w:b/>
          <w:color w:val="FF0000"/>
          <w:sz w:val="32"/>
          <w:szCs w:val="32"/>
        </w:rPr>
        <w:t>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Objective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configure an FTP server</w:t>
      </w:r>
      <w:r>
        <w:rPr>
          <w:rFonts w:cs="Times New Roman"/>
          <w:color w:val="000000" w:themeColor="text1"/>
          <w:szCs w:val="24"/>
        </w:rPr>
        <w:t xml:space="preserve"> in Cisco Packet Tracer.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create FTP user credentials and permissions.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test FTP login and file transfer from a client PC.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Theory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FTP is an application-layer protocol used to transfer files between a client and server.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FTP typically operates on TCP </w:t>
      </w:r>
      <w:r>
        <w:rPr>
          <w:rFonts w:cs="Times New Roman"/>
          <w:color w:val="000000" w:themeColor="text1"/>
          <w:szCs w:val="24"/>
        </w:rPr>
        <w:t>port 21 for control. In lab environments, FTP demonstrates client-server communication and authentication.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Network Topology Diagram (if applicable)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4785360" cy="4358640"/>
            <wp:effectExtent l="0" t="0" r="0" b="3810"/>
            <wp:docPr id="154341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19507" name="Picture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Hardware/Software Requirements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Cisco Packet Tracer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 x Server (FTP service)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 x Switch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 x PC (FTP client)</w:t>
      </w:r>
    </w:p>
    <w:p w:rsidR="00A5303D" w:rsidRDefault="00200AE8">
      <w:p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Configuration Steps: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Step 1: Configuring IP address</w:t>
      </w:r>
    </w:p>
    <w:p w:rsidR="00A5303D" w:rsidRDefault="00200AE8">
      <w:pPr>
        <w:numPr>
          <w:ilvl w:val="0"/>
          <w:numId w:val="31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PC0 &gt; Desktop tab &gt; IP configuration.</w:t>
      </w:r>
    </w:p>
    <w:p w:rsidR="00A5303D" w:rsidRDefault="00200AE8">
      <w:pPr>
        <w:numPr>
          <w:ilvl w:val="0"/>
          <w:numId w:val="31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Set IP to 192.168.0.2, subnet mask to 255.255.255.0, and Default Gateway to 192.168.0.1.</w:t>
      </w:r>
    </w:p>
    <w:p w:rsidR="00A5303D" w:rsidRDefault="00200AE8">
      <w:pPr>
        <w:numPr>
          <w:ilvl w:val="0"/>
          <w:numId w:val="31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PC1 &gt; desktop tab &gt; IP configuration.</w:t>
      </w:r>
    </w:p>
    <w:p w:rsidR="00A5303D" w:rsidRDefault="00200AE8">
      <w:pPr>
        <w:numPr>
          <w:ilvl w:val="0"/>
          <w:numId w:val="31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Set IP to 192.168.0.3, </w:t>
      </w:r>
      <w:r>
        <w:rPr>
          <w:rFonts w:cs="Times New Roman"/>
          <w:color w:val="000000" w:themeColor="text1"/>
          <w:szCs w:val="24"/>
        </w:rPr>
        <w:t>subnet mask to 255.255.255.0, and Default Gateway to 192.168.0.1.</w:t>
      </w:r>
    </w:p>
    <w:p w:rsidR="00A5303D" w:rsidRDefault="00200AE8">
      <w:pPr>
        <w:numPr>
          <w:ilvl w:val="0"/>
          <w:numId w:val="31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the FTP Server &gt; Desktop tab &gt; IP configuration.</w:t>
      </w:r>
    </w:p>
    <w:p w:rsidR="00A5303D" w:rsidRDefault="00200AE8">
      <w:pPr>
        <w:numPr>
          <w:ilvl w:val="0"/>
          <w:numId w:val="31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Set IP to 10.10.10.2, subnet mask to 255.0.0.0, and Default Gateway to 10.10.10.1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Step  2: Configuring the Router Interfaces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Configure </w:t>
      </w:r>
      <w:r>
        <w:rPr>
          <w:rFonts w:cs="Times New Roman"/>
          <w:color w:val="000000" w:themeColor="text1"/>
          <w:szCs w:val="24"/>
        </w:rPr>
        <w:t>the router interfaces using the CLI or Config tab and ensure they are administratively up (no shutdown).</w:t>
      </w:r>
    </w:p>
    <w:p w:rsidR="00A5303D" w:rsidRDefault="00200AE8">
      <w:pPr>
        <w:numPr>
          <w:ilvl w:val="0"/>
          <w:numId w:val="32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Configure the fa0/0 interface with IP 192.168.0.1 and subnet mask 255.255.255.0.</w:t>
      </w:r>
    </w:p>
    <w:p w:rsidR="00A5303D" w:rsidRDefault="00200AE8">
      <w:pPr>
        <w:numPr>
          <w:ilvl w:val="0"/>
          <w:numId w:val="32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Configure the fa0/1 interface with IP 10.10.10.1 and subnet mask 255.0</w:t>
      </w:r>
      <w:r>
        <w:rPr>
          <w:rFonts w:cs="Times New Roman"/>
          <w:color w:val="000000" w:themeColor="text1"/>
          <w:szCs w:val="24"/>
        </w:rPr>
        <w:t>.0.0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Step 3: Configuring the FTP Service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Enable the FTP service on the server and create a user account.</w:t>
      </w:r>
    </w:p>
    <w:p w:rsidR="00A5303D" w:rsidRDefault="00200AE8">
      <w:pPr>
        <w:numPr>
          <w:ilvl w:val="0"/>
          <w:numId w:val="33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on the FTP server &gt; Services tab &gt; FTP.</w:t>
      </w:r>
    </w:p>
    <w:p w:rsidR="00A5303D" w:rsidRDefault="00200AE8">
      <w:pPr>
        <w:numPr>
          <w:ilvl w:val="0"/>
          <w:numId w:val="33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Turn the FTP Service to On.</w:t>
      </w:r>
    </w:p>
    <w:p w:rsidR="00A5303D" w:rsidRDefault="00200AE8">
      <w:pPr>
        <w:numPr>
          <w:ilvl w:val="0"/>
          <w:numId w:val="33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Create a user (e.g., username cisco, password cisco) and grant all </w:t>
      </w:r>
      <w:r>
        <w:rPr>
          <w:rFonts w:cs="Times New Roman"/>
          <w:color w:val="000000" w:themeColor="text1"/>
          <w:szCs w:val="24"/>
        </w:rPr>
        <w:t>permissions (Write, Read, Delete, Rename, List).</w:t>
      </w:r>
    </w:p>
    <w:p w:rsidR="00A5303D" w:rsidRDefault="00200AE8">
      <w:pPr>
        <w:numPr>
          <w:ilvl w:val="0"/>
          <w:numId w:val="33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 Add</w:t>
      </w:r>
    </w:p>
    <w:p w:rsidR="00A5303D" w:rsidRDefault="00200AE8">
      <w:pPr>
        <w:spacing w:before="200" w:after="80"/>
        <w:jc w:val="both"/>
        <w:rPr>
          <w:rFonts w:cs="Times New Roman"/>
          <w:b/>
          <w:bCs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Verification and Testing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Method 1: Ping test (Functional verification)</w:t>
      </w:r>
    </w:p>
    <w:p w:rsidR="00A5303D" w:rsidRDefault="00200AE8">
      <w:pPr>
        <w:numPr>
          <w:ilvl w:val="0"/>
          <w:numId w:val="34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Click on PC0.</w:t>
      </w:r>
    </w:p>
    <w:p w:rsidR="00A5303D" w:rsidRDefault="00200AE8">
      <w:pPr>
        <w:numPr>
          <w:ilvl w:val="0"/>
          <w:numId w:val="34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Go to the Desktop tab and open the Command prompt.</w:t>
      </w:r>
    </w:p>
    <w:p w:rsidR="00A5303D" w:rsidRDefault="00200AE8">
      <w:pPr>
        <w:numPr>
          <w:ilvl w:val="0"/>
          <w:numId w:val="34"/>
        </w:numPr>
        <w:tabs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Type ping 10.10.10.2 and press enter.</w:t>
      </w:r>
    </w:p>
    <w:p w:rsidR="00A5303D" w:rsidRDefault="00200AE8">
      <w:pPr>
        <w:numPr>
          <w:ilvl w:val="0"/>
          <w:numId w:val="34"/>
        </w:num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You should see “Reply f</w:t>
      </w:r>
      <w:r>
        <w:rPr>
          <w:rFonts w:cs="Times New Roman"/>
          <w:color w:val="000000" w:themeColor="text1"/>
          <w:szCs w:val="24"/>
        </w:rPr>
        <w:t>rom 10.10.10.2”, which confirms network connectivity across the router.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Method 2: FTP Test</w:t>
      </w:r>
    </w:p>
    <w:p w:rsidR="00A5303D" w:rsidRDefault="00200AE8">
      <w:pPr>
        <w:numPr>
          <w:ilvl w:val="0"/>
          <w:numId w:val="35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Access FTP server using client from any PC.</w:t>
      </w:r>
    </w:p>
    <w:p w:rsidR="00A5303D" w:rsidRDefault="00200AE8">
      <w:pPr>
        <w:numPr>
          <w:ilvl w:val="0"/>
          <w:numId w:val="35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Verify successful file upload and download.</w:t>
      </w:r>
    </w:p>
    <w:p w:rsidR="00A5303D" w:rsidRDefault="00200AE8">
      <w:pPr>
        <w:numPr>
          <w:ilvl w:val="0"/>
          <w:numId w:val="35"/>
        </w:numPr>
        <w:tabs>
          <w:tab w:val="clear" w:pos="360"/>
          <w:tab w:val="left" w:pos="720"/>
        </w:tabs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Check server logs for connection and transfer records.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b/>
          <w:bCs/>
          <w:color w:val="000000" w:themeColor="text1"/>
          <w:szCs w:val="24"/>
        </w:rPr>
        <w:t>Result:</w:t>
      </w:r>
      <w:r>
        <w:rPr>
          <w:rFonts w:cs="Times New Roman"/>
          <w:color w:val="000000" w:themeColor="text1"/>
          <w:szCs w:val="24"/>
        </w:rPr>
        <w:br/>
      </w: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505200" cy="1935480"/>
            <wp:effectExtent l="0" t="0" r="0" b="7620"/>
            <wp:docPr id="142372730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27304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               Fig 2: ping from pc0 to pc1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611880" cy="1950720"/>
            <wp:effectExtent l="0" t="0" r="7620" b="0"/>
            <wp:docPr id="10804438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43811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              Fig 3: Ping from pc1to pc0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Conclusion</w:t>
      </w:r>
    </w:p>
    <w:p w:rsidR="00A5303D" w:rsidRDefault="00200AE8">
      <w:pPr>
        <w:spacing w:after="120"/>
        <w:jc w:val="both"/>
        <w:rPr>
          <w:rFonts w:cs="Times New Roman"/>
          <w:color w:val="000000"/>
        </w:rPr>
      </w:pPr>
      <w:r>
        <w:rPr>
          <w:rFonts w:cs="Times New Roman"/>
          <w:color w:val="000000" w:themeColor="text1"/>
          <w:szCs w:val="24"/>
        </w:rPr>
        <w:t>The FTP server was configured and tested successfully. Client authentication and file transfer commands demonstrated FTP operation within Packet Tracer.</w:t>
      </w:r>
    </w:p>
    <w:p w:rsidR="00A5303D" w:rsidRPr="004E55CE" w:rsidRDefault="00200AE8">
      <w:pPr>
        <w:spacing w:before="120" w:after="240"/>
        <w:jc w:val="both"/>
        <w:rPr>
          <w:rFonts w:cs="Times New Roman"/>
          <w:b/>
          <w:color w:val="FF0000"/>
          <w:sz w:val="32"/>
          <w:szCs w:val="32"/>
        </w:rPr>
      </w:pPr>
      <w:r w:rsidRPr="004E55CE">
        <w:rPr>
          <w:rFonts w:cs="Times New Roman"/>
          <w:b/>
          <w:color w:val="FF0000"/>
          <w:sz w:val="32"/>
          <w:szCs w:val="32"/>
        </w:rPr>
        <w:t>L</w:t>
      </w:r>
      <w:r w:rsidRPr="004E55CE">
        <w:rPr>
          <w:rFonts w:cs="Times New Roman"/>
          <w:b/>
          <w:color w:val="FF0000"/>
          <w:sz w:val="32"/>
          <w:szCs w:val="32"/>
        </w:rPr>
        <w:t>AB</w:t>
      </w:r>
      <w:r w:rsidRPr="004E55CE">
        <w:rPr>
          <w:rFonts w:cs="Times New Roman"/>
          <w:b/>
          <w:color w:val="FF0000"/>
          <w:sz w:val="32"/>
          <w:szCs w:val="32"/>
        </w:rPr>
        <w:t xml:space="preserve"> 9:To </w:t>
      </w:r>
      <w:bookmarkStart w:id="5" w:name="_Hlk218434266"/>
      <w:r w:rsidRPr="004E55CE">
        <w:rPr>
          <w:rFonts w:cs="Times New Roman"/>
          <w:b/>
          <w:color w:val="FF0000"/>
          <w:sz w:val="32"/>
          <w:szCs w:val="32"/>
        </w:rPr>
        <w:t>Configure and Verify Virtual Local Area Networks (VLANs) Communication</w:t>
      </w:r>
      <w:bookmarkEnd w:id="5"/>
      <w:r w:rsidRPr="004E55CE">
        <w:rPr>
          <w:rFonts w:cs="Times New Roman"/>
          <w:b/>
          <w:color w:val="FF0000"/>
          <w:sz w:val="32"/>
          <w:szCs w:val="32"/>
        </w:rPr>
        <w:t>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Objective</w:t>
      </w:r>
      <w:bookmarkStart w:id="6" w:name="_GoBack"/>
      <w:bookmarkEnd w:id="6"/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create VLANs and assign switch ports to VLANs.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configure trunk links for VLAN traffic between switch and router/switches.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To enable inter-VLAN routing (Router-on-</w:t>
      </w:r>
      <w:r>
        <w:rPr>
          <w:rFonts w:cs="Times New Roman"/>
          <w:color w:val="000000" w:themeColor="text1"/>
          <w:szCs w:val="24"/>
        </w:rPr>
        <w:t>a-Stick) and verify VLAN communication.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Theory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VLANs logically segment a switch into multiple broadcast domains.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Access ports belong to a single VLAN, while trunk ports carry multiple VLANs using IEEE 802.1Q tagging.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Inter-VLAN communication requires a Lay</w:t>
      </w:r>
      <w:r>
        <w:rPr>
          <w:rFonts w:cs="Times New Roman"/>
          <w:color w:val="000000" w:themeColor="text1"/>
          <w:szCs w:val="24"/>
        </w:rPr>
        <w:t>er 3 device to route traffic between VLANs.</w:t>
      </w:r>
    </w:p>
    <w:p w:rsidR="00A5303D" w:rsidRDefault="00200AE8">
      <w:pPr>
        <w:spacing w:before="200" w:after="80"/>
        <w:jc w:val="both"/>
        <w:rPr>
          <w:rFonts w:cs="Times New Roman"/>
          <w:b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Network Topology Diagram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733800" cy="2781935"/>
            <wp:effectExtent l="0" t="0" r="0" b="0"/>
            <wp:docPr id="168206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9697" name="Picture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48984" cy="279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Hardware/Software Requirements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Cisco Packet Tracer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1 x Switch (or 2 switches for trunk demonstration)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2-4 x PCs (at least one PC per VLAN)</w:t>
      </w:r>
    </w:p>
    <w:p w:rsidR="00A5303D" w:rsidRDefault="00200AE8">
      <w:pPr>
        <w:pStyle w:val="ListBullet"/>
        <w:spacing w:after="4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>Appropriate cabling</w:t>
      </w:r>
    </w:p>
    <w:p w:rsidR="00A5303D" w:rsidRDefault="00200AE8">
      <w:pPr>
        <w:spacing w:before="200" w:after="80"/>
        <w:jc w:val="both"/>
        <w:rPr>
          <w:rFonts w:eastAsia="Courier New" w:cs="Times New Roman"/>
          <w:b/>
          <w:bCs/>
          <w:color w:val="000000" w:themeColor="text1"/>
          <w:szCs w:val="24"/>
        </w:rPr>
      </w:pPr>
      <w:r>
        <w:rPr>
          <w:rFonts w:eastAsia="Courier New" w:cs="Times New Roman"/>
          <w:b/>
          <w:bCs/>
          <w:color w:val="000000" w:themeColor="text1"/>
          <w:szCs w:val="24"/>
        </w:rPr>
        <w:t>Configuration Steps: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 xml:space="preserve">Step </w:t>
      </w:r>
      <w:r>
        <w:rPr>
          <w:rFonts w:eastAsia="Courier New" w:cs="Times New Roman"/>
          <w:color w:val="000000" w:themeColor="text1"/>
          <w:szCs w:val="24"/>
        </w:rPr>
        <w:t>1: Configuring VLANs on the Switch</w:t>
      </w:r>
    </w:p>
    <w:p w:rsidR="00A5303D" w:rsidRDefault="00200AE8">
      <w:pPr>
        <w:numPr>
          <w:ilvl w:val="0"/>
          <w:numId w:val="36"/>
        </w:num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Access switch CLI: enable → configure terminal</w:t>
      </w:r>
    </w:p>
    <w:p w:rsidR="00A5303D" w:rsidRDefault="00200AE8">
      <w:pPr>
        <w:numPr>
          <w:ilvl w:val="0"/>
          <w:numId w:val="36"/>
        </w:num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Create VLANs: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589020" cy="1623060"/>
            <wp:effectExtent l="0" t="0" r="0" b="0"/>
            <wp:docPr id="892061729" name="Picture 2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61729" name="Picture 24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Courier New" w:cs="Times New Roman"/>
          <w:color w:val="000000" w:themeColor="text1"/>
          <w:szCs w:val="24"/>
        </w:rPr>
        <w:t xml:space="preserve">  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 xml:space="preserve"> 3.Assign ports to VLANs: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474720" cy="1897380"/>
            <wp:effectExtent l="0" t="0" r="0" b="7620"/>
            <wp:docPr id="278223010" name="Picture 23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23010" name="Picture 23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4.Exit and save configuration: end and write memory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Step 2: Configuring the PCs</w:t>
      </w:r>
    </w:p>
    <w:p w:rsidR="00A5303D" w:rsidRDefault="00200AE8">
      <w:pPr>
        <w:numPr>
          <w:ilvl w:val="0"/>
          <w:numId w:val="37"/>
        </w:num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 xml:space="preserve">PC0: IP 192.168.0.2, Subnet mask 255.255.255.0, </w:t>
      </w:r>
      <w:r>
        <w:rPr>
          <w:rFonts w:eastAsia="Courier New" w:cs="Times New Roman"/>
          <w:color w:val="000000" w:themeColor="text1"/>
          <w:szCs w:val="24"/>
        </w:rPr>
        <w:t>Default gateway 192.168.0.1</w:t>
      </w:r>
    </w:p>
    <w:p w:rsidR="00A5303D" w:rsidRDefault="00200AE8">
      <w:pPr>
        <w:numPr>
          <w:ilvl w:val="0"/>
          <w:numId w:val="37"/>
        </w:num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PC1: IP 192.168.0.3, Subnet mask 255.255.255.0, Default gateway 192.168.0.1</w:t>
      </w:r>
    </w:p>
    <w:p w:rsidR="00A5303D" w:rsidRDefault="00200AE8">
      <w:pPr>
        <w:numPr>
          <w:ilvl w:val="0"/>
          <w:numId w:val="37"/>
        </w:num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PC2: IP 192.168.0.4, Subnet mask 255.255.255.0, Default gateway 192.168.0.1</w:t>
      </w:r>
    </w:p>
    <w:p w:rsidR="00A5303D" w:rsidRDefault="00200AE8">
      <w:pPr>
        <w:numPr>
          <w:ilvl w:val="0"/>
          <w:numId w:val="37"/>
        </w:num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PC3: IP 192.168.0.5, Subnet mask 255.255.255.0, Default gateway 192.168.0.1</w:t>
      </w:r>
    </w:p>
    <w:p w:rsidR="00A5303D" w:rsidRDefault="00200AE8">
      <w:pPr>
        <w:spacing w:before="200" w:after="80"/>
        <w:jc w:val="both"/>
        <w:rPr>
          <w:rFonts w:eastAsia="Courier New" w:cs="Times New Roman"/>
          <w:b/>
          <w:bCs/>
          <w:color w:val="000000" w:themeColor="text1"/>
          <w:szCs w:val="24"/>
        </w:rPr>
      </w:pPr>
      <w:r>
        <w:rPr>
          <w:rFonts w:eastAsia="Courier New" w:cs="Times New Roman"/>
          <w:b/>
          <w:bCs/>
          <w:color w:val="000000" w:themeColor="text1"/>
          <w:szCs w:val="24"/>
        </w:rPr>
        <w:t>Verification and Testing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Method 1: Intra-VLAN Communication</w:t>
      </w:r>
    </w:p>
    <w:p w:rsidR="00A5303D" w:rsidRDefault="00200AE8">
      <w:pPr>
        <w:numPr>
          <w:ilvl w:val="0"/>
          <w:numId w:val="38"/>
        </w:numPr>
        <w:tabs>
          <w:tab w:val="left" w:pos="720"/>
        </w:tabs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From PC0, open Command Prompt.</w:t>
      </w:r>
    </w:p>
    <w:p w:rsidR="00A5303D" w:rsidRDefault="00200AE8">
      <w:pPr>
        <w:numPr>
          <w:ilvl w:val="0"/>
          <w:numId w:val="38"/>
        </w:numPr>
        <w:tabs>
          <w:tab w:val="left" w:pos="720"/>
        </w:tabs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>Ping PC1: ping 192.168.10.2 → Should reply.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b/>
          <w:bCs/>
          <w:color w:val="000000" w:themeColor="text1"/>
          <w:szCs w:val="24"/>
        </w:rPr>
        <w:t>Result: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337560" cy="1889760"/>
            <wp:effectExtent l="0" t="0" r="0" b="0"/>
            <wp:docPr id="10365535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53564" name="Picture 2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 xml:space="preserve">         Fig 2 : ping from pc0 to pc1</w:t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noProof/>
          <w:color w:val="000000" w:themeColor="text1"/>
          <w:szCs w:val="24"/>
          <w:lang w:bidi="ne-NP"/>
        </w:rPr>
        <w:drawing>
          <wp:inline distT="0" distB="0" distL="0" distR="0">
            <wp:extent cx="3901440" cy="2110740"/>
            <wp:effectExtent l="0" t="0" r="3810" b="3810"/>
            <wp:docPr id="6605484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4848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03D" w:rsidRDefault="00200AE8">
      <w:pPr>
        <w:spacing w:before="200" w:after="80"/>
        <w:jc w:val="both"/>
        <w:rPr>
          <w:rFonts w:eastAsia="Courier New" w:cs="Times New Roman"/>
          <w:color w:val="000000" w:themeColor="text1"/>
          <w:szCs w:val="24"/>
        </w:rPr>
      </w:pPr>
      <w:r>
        <w:rPr>
          <w:rFonts w:eastAsia="Courier New" w:cs="Times New Roman"/>
          <w:color w:val="000000" w:themeColor="text1"/>
          <w:szCs w:val="24"/>
        </w:rPr>
        <w:t xml:space="preserve">            Fig 3: ping from pc2 to pc3</w:t>
      </w:r>
    </w:p>
    <w:p w:rsidR="00A5303D" w:rsidRDefault="00200AE8">
      <w:pPr>
        <w:spacing w:before="200" w:after="80"/>
        <w:jc w:val="both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b/>
          <w:color w:val="000000" w:themeColor="text1"/>
          <w:sz w:val="28"/>
          <w:szCs w:val="28"/>
        </w:rPr>
        <w:t>Conclusion</w:t>
      </w:r>
    </w:p>
    <w:p w:rsidR="00A5303D" w:rsidRDefault="00200AE8">
      <w:pPr>
        <w:spacing w:after="120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VLANs were created </w:t>
      </w:r>
      <w:r>
        <w:rPr>
          <w:rFonts w:cs="Times New Roman"/>
          <w:color w:val="000000" w:themeColor="text1"/>
          <w:szCs w:val="24"/>
        </w:rPr>
        <w:t>and verified on the switch. Trunk configuration and routing subinterfaces enabled communication between hosts in different VLANs.</w:t>
      </w:r>
    </w:p>
    <w:sectPr w:rsidR="00A53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0AE8" w:rsidRDefault="00200AE8">
      <w:pPr>
        <w:spacing w:line="240" w:lineRule="auto"/>
      </w:pPr>
      <w:r>
        <w:separator/>
      </w:r>
    </w:p>
  </w:endnote>
  <w:endnote w:type="continuationSeparator" w:id="0">
    <w:p w:rsidR="00200AE8" w:rsidRDefault="00200A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0AE8" w:rsidRDefault="00200AE8">
      <w:pPr>
        <w:spacing w:after="0"/>
      </w:pPr>
      <w:r>
        <w:separator/>
      </w:r>
    </w:p>
  </w:footnote>
  <w:footnote w:type="continuationSeparator" w:id="0">
    <w:p w:rsidR="00200AE8" w:rsidRDefault="00200AE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0D3618DC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1844F6E"/>
    <w:multiLevelType w:val="multilevel"/>
    <w:tmpl w:val="01844F6E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1E54E5B"/>
    <w:multiLevelType w:val="multilevel"/>
    <w:tmpl w:val="01E54E5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8">
    <w:nsid w:val="0391104F"/>
    <w:multiLevelType w:val="multilevel"/>
    <w:tmpl w:val="0391104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4003257"/>
    <w:multiLevelType w:val="multilevel"/>
    <w:tmpl w:val="0400325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0">
    <w:nsid w:val="05F95907"/>
    <w:multiLevelType w:val="multilevel"/>
    <w:tmpl w:val="05F95907"/>
    <w:lvl w:ilvl="0">
      <w:start w:val="1"/>
      <w:numFmt w:val="decimal"/>
      <w:lvlText w:val="%1."/>
      <w:lvlJc w:val="left"/>
      <w:pPr>
        <w:tabs>
          <w:tab w:val="left" w:pos="630"/>
        </w:tabs>
        <w:ind w:left="630" w:hanging="360"/>
      </w:pPr>
    </w:lvl>
    <w:lvl w:ilvl="1">
      <w:start w:val="1"/>
      <w:numFmt w:val="decimal"/>
      <w:lvlText w:val="%2."/>
      <w:lvlJc w:val="left"/>
      <w:pPr>
        <w:tabs>
          <w:tab w:val="left" w:pos="1350"/>
        </w:tabs>
        <w:ind w:left="1350" w:hanging="360"/>
      </w:pPr>
    </w:lvl>
    <w:lvl w:ilvl="2">
      <w:start w:val="1"/>
      <w:numFmt w:val="decimal"/>
      <w:lvlText w:val="%3."/>
      <w:lvlJc w:val="left"/>
      <w:pPr>
        <w:tabs>
          <w:tab w:val="left" w:pos="2070"/>
        </w:tabs>
        <w:ind w:left="2070" w:hanging="360"/>
      </w:pPr>
    </w:lvl>
    <w:lvl w:ilvl="3">
      <w:start w:val="1"/>
      <w:numFmt w:val="decimal"/>
      <w:lvlText w:val="%4."/>
      <w:lvlJc w:val="left"/>
      <w:pPr>
        <w:tabs>
          <w:tab w:val="left" w:pos="2790"/>
        </w:tabs>
        <w:ind w:left="2790" w:hanging="360"/>
      </w:pPr>
    </w:lvl>
    <w:lvl w:ilvl="4">
      <w:start w:val="1"/>
      <w:numFmt w:val="decimal"/>
      <w:lvlText w:val="%5."/>
      <w:lvlJc w:val="left"/>
      <w:pPr>
        <w:tabs>
          <w:tab w:val="left" w:pos="3510"/>
        </w:tabs>
        <w:ind w:left="3510" w:hanging="360"/>
      </w:pPr>
    </w:lvl>
    <w:lvl w:ilvl="5">
      <w:start w:val="1"/>
      <w:numFmt w:val="decimal"/>
      <w:lvlText w:val="%6."/>
      <w:lvlJc w:val="left"/>
      <w:pPr>
        <w:tabs>
          <w:tab w:val="left" w:pos="4230"/>
        </w:tabs>
        <w:ind w:left="4230" w:hanging="360"/>
      </w:pPr>
    </w:lvl>
    <w:lvl w:ilvl="6">
      <w:start w:val="1"/>
      <w:numFmt w:val="decimal"/>
      <w:lvlText w:val="%7."/>
      <w:lvlJc w:val="left"/>
      <w:pPr>
        <w:tabs>
          <w:tab w:val="left" w:pos="4950"/>
        </w:tabs>
        <w:ind w:left="4950" w:hanging="360"/>
      </w:pPr>
    </w:lvl>
    <w:lvl w:ilvl="7">
      <w:start w:val="1"/>
      <w:numFmt w:val="decimal"/>
      <w:lvlText w:val="%8."/>
      <w:lvlJc w:val="left"/>
      <w:pPr>
        <w:tabs>
          <w:tab w:val="left" w:pos="5670"/>
        </w:tabs>
        <w:ind w:left="5670" w:hanging="360"/>
      </w:pPr>
    </w:lvl>
    <w:lvl w:ilvl="8">
      <w:start w:val="1"/>
      <w:numFmt w:val="decimal"/>
      <w:lvlText w:val="%9."/>
      <w:lvlJc w:val="left"/>
      <w:pPr>
        <w:tabs>
          <w:tab w:val="left" w:pos="6390"/>
        </w:tabs>
        <w:ind w:left="6390" w:hanging="360"/>
      </w:pPr>
    </w:lvl>
  </w:abstractNum>
  <w:abstractNum w:abstractNumId="11">
    <w:nsid w:val="0EB15B25"/>
    <w:multiLevelType w:val="multilevel"/>
    <w:tmpl w:val="0EB15B2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0F9C783E"/>
    <w:multiLevelType w:val="multilevel"/>
    <w:tmpl w:val="0F9C783E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3">
    <w:nsid w:val="12D40CD7"/>
    <w:multiLevelType w:val="multilevel"/>
    <w:tmpl w:val="12D40CD7"/>
    <w:lvl w:ilvl="0">
      <w:start w:val="1"/>
      <w:numFmt w:val="bullet"/>
      <w:lvlText w:val=""/>
      <w:lvlJc w:val="left"/>
      <w:pPr>
        <w:tabs>
          <w:tab w:val="left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1980"/>
        </w:tabs>
        <w:ind w:left="19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700"/>
        </w:tabs>
        <w:ind w:left="27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420"/>
        </w:tabs>
        <w:ind w:left="34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140"/>
        </w:tabs>
        <w:ind w:left="41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860"/>
        </w:tabs>
        <w:ind w:left="48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580"/>
        </w:tabs>
        <w:ind w:left="55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>
    <w:nsid w:val="24E776DA"/>
    <w:multiLevelType w:val="multilevel"/>
    <w:tmpl w:val="24E776DA"/>
    <w:lvl w:ilvl="0">
      <w:start w:val="1"/>
      <w:numFmt w:val="decimal"/>
      <w:lvlText w:val="%1."/>
      <w:lvlJc w:val="left"/>
      <w:pPr>
        <w:tabs>
          <w:tab w:val="left" w:pos="540"/>
        </w:tabs>
        <w:ind w:left="540" w:hanging="360"/>
      </w:pPr>
    </w:lvl>
    <w:lvl w:ilvl="1">
      <w:start w:val="1"/>
      <w:numFmt w:val="decimal"/>
      <w:lvlText w:val="%2."/>
      <w:lvlJc w:val="left"/>
      <w:pPr>
        <w:tabs>
          <w:tab w:val="left" w:pos="1260"/>
        </w:tabs>
        <w:ind w:left="1260" w:hanging="360"/>
      </w:pPr>
    </w:lvl>
    <w:lvl w:ilvl="2">
      <w:start w:val="1"/>
      <w:numFmt w:val="decimal"/>
      <w:lvlText w:val="%3."/>
      <w:lvlJc w:val="left"/>
      <w:pPr>
        <w:tabs>
          <w:tab w:val="left" w:pos="1980"/>
        </w:tabs>
        <w:ind w:left="1980" w:hanging="360"/>
      </w:pPr>
    </w:lvl>
    <w:lvl w:ilvl="3">
      <w:start w:val="1"/>
      <w:numFmt w:val="decimal"/>
      <w:lvlText w:val="%4."/>
      <w:lvlJc w:val="left"/>
      <w:pPr>
        <w:tabs>
          <w:tab w:val="left" w:pos="2700"/>
        </w:tabs>
        <w:ind w:left="2700" w:hanging="360"/>
      </w:pPr>
    </w:lvl>
    <w:lvl w:ilvl="4">
      <w:start w:val="1"/>
      <w:numFmt w:val="decimal"/>
      <w:lvlText w:val="%5."/>
      <w:lvlJc w:val="left"/>
      <w:pPr>
        <w:tabs>
          <w:tab w:val="left" w:pos="3420"/>
        </w:tabs>
        <w:ind w:left="3420" w:hanging="360"/>
      </w:pPr>
    </w:lvl>
    <w:lvl w:ilvl="5">
      <w:start w:val="1"/>
      <w:numFmt w:val="decimal"/>
      <w:lvlText w:val="%6."/>
      <w:lvlJc w:val="left"/>
      <w:pPr>
        <w:tabs>
          <w:tab w:val="left" w:pos="4140"/>
        </w:tabs>
        <w:ind w:left="4140" w:hanging="360"/>
      </w:pPr>
    </w:lvl>
    <w:lvl w:ilvl="6">
      <w:start w:val="1"/>
      <w:numFmt w:val="decimal"/>
      <w:lvlText w:val="%7."/>
      <w:lvlJc w:val="left"/>
      <w:pPr>
        <w:tabs>
          <w:tab w:val="left" w:pos="4860"/>
        </w:tabs>
        <w:ind w:left="4860" w:hanging="360"/>
      </w:pPr>
    </w:lvl>
    <w:lvl w:ilvl="7">
      <w:start w:val="1"/>
      <w:numFmt w:val="decimal"/>
      <w:lvlText w:val="%8."/>
      <w:lvlJc w:val="left"/>
      <w:pPr>
        <w:tabs>
          <w:tab w:val="left" w:pos="5580"/>
        </w:tabs>
        <w:ind w:left="5580" w:hanging="360"/>
      </w:pPr>
    </w:lvl>
    <w:lvl w:ilvl="8">
      <w:start w:val="1"/>
      <w:numFmt w:val="decimal"/>
      <w:lvlText w:val="%9."/>
      <w:lvlJc w:val="left"/>
      <w:pPr>
        <w:tabs>
          <w:tab w:val="left" w:pos="6300"/>
        </w:tabs>
        <w:ind w:left="6300" w:hanging="360"/>
      </w:pPr>
    </w:lvl>
  </w:abstractNum>
  <w:abstractNum w:abstractNumId="15">
    <w:nsid w:val="278555AD"/>
    <w:multiLevelType w:val="multilevel"/>
    <w:tmpl w:val="278555AD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6">
    <w:nsid w:val="2A776047"/>
    <w:multiLevelType w:val="multilevel"/>
    <w:tmpl w:val="2A77604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2FC25A5F"/>
    <w:multiLevelType w:val="multilevel"/>
    <w:tmpl w:val="2FC25A5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18">
    <w:nsid w:val="30F55157"/>
    <w:multiLevelType w:val="multilevel"/>
    <w:tmpl w:val="30F5515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9">
    <w:nsid w:val="356B1487"/>
    <w:multiLevelType w:val="multilevel"/>
    <w:tmpl w:val="356B1487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0">
    <w:nsid w:val="38E72B91"/>
    <w:multiLevelType w:val="multilevel"/>
    <w:tmpl w:val="38E72B91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170"/>
        </w:tabs>
        <w:ind w:left="1170" w:hanging="360"/>
      </w:pPr>
    </w:lvl>
    <w:lvl w:ilvl="2">
      <w:start w:val="1"/>
      <w:numFmt w:val="decimal"/>
      <w:lvlText w:val="%3."/>
      <w:lvlJc w:val="left"/>
      <w:pPr>
        <w:tabs>
          <w:tab w:val="left" w:pos="1890"/>
        </w:tabs>
        <w:ind w:left="1890" w:hanging="360"/>
      </w:pPr>
    </w:lvl>
    <w:lvl w:ilvl="3">
      <w:start w:val="1"/>
      <w:numFmt w:val="decimal"/>
      <w:lvlText w:val="%4."/>
      <w:lvlJc w:val="left"/>
      <w:pPr>
        <w:tabs>
          <w:tab w:val="left" w:pos="2610"/>
        </w:tabs>
        <w:ind w:left="2610" w:hanging="360"/>
      </w:pPr>
    </w:lvl>
    <w:lvl w:ilvl="4">
      <w:start w:val="1"/>
      <w:numFmt w:val="decimal"/>
      <w:lvlText w:val="%5."/>
      <w:lvlJc w:val="left"/>
      <w:pPr>
        <w:tabs>
          <w:tab w:val="left" w:pos="3330"/>
        </w:tabs>
        <w:ind w:left="3330" w:hanging="360"/>
      </w:pPr>
    </w:lvl>
    <w:lvl w:ilvl="5">
      <w:start w:val="1"/>
      <w:numFmt w:val="decimal"/>
      <w:lvlText w:val="%6."/>
      <w:lvlJc w:val="left"/>
      <w:pPr>
        <w:tabs>
          <w:tab w:val="left" w:pos="4050"/>
        </w:tabs>
        <w:ind w:left="4050" w:hanging="360"/>
      </w:pPr>
    </w:lvl>
    <w:lvl w:ilvl="6">
      <w:start w:val="1"/>
      <w:numFmt w:val="decimal"/>
      <w:lvlText w:val="%7."/>
      <w:lvlJc w:val="left"/>
      <w:pPr>
        <w:tabs>
          <w:tab w:val="left" w:pos="4770"/>
        </w:tabs>
        <w:ind w:left="4770" w:hanging="360"/>
      </w:pPr>
    </w:lvl>
    <w:lvl w:ilvl="7">
      <w:start w:val="1"/>
      <w:numFmt w:val="decimal"/>
      <w:lvlText w:val="%8."/>
      <w:lvlJc w:val="left"/>
      <w:pPr>
        <w:tabs>
          <w:tab w:val="left" w:pos="5490"/>
        </w:tabs>
        <w:ind w:left="5490" w:hanging="360"/>
      </w:pPr>
    </w:lvl>
    <w:lvl w:ilvl="8">
      <w:start w:val="1"/>
      <w:numFmt w:val="decimal"/>
      <w:lvlText w:val="%9."/>
      <w:lvlJc w:val="left"/>
      <w:pPr>
        <w:tabs>
          <w:tab w:val="left" w:pos="6210"/>
        </w:tabs>
        <w:ind w:left="6210" w:hanging="360"/>
      </w:pPr>
    </w:lvl>
  </w:abstractNum>
  <w:abstractNum w:abstractNumId="21">
    <w:nsid w:val="408A2B40"/>
    <w:multiLevelType w:val="multilevel"/>
    <w:tmpl w:val="408A2B4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44955D05"/>
    <w:multiLevelType w:val="multilevel"/>
    <w:tmpl w:val="44955D05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23">
    <w:nsid w:val="4554607F"/>
    <w:multiLevelType w:val="multilevel"/>
    <w:tmpl w:val="4554607F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</w:lvl>
    <w:lvl w:ilvl="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1890"/>
        </w:tabs>
        <w:ind w:left="1890" w:hanging="360"/>
      </w:pPr>
    </w:lvl>
    <w:lvl w:ilvl="3">
      <w:start w:val="1"/>
      <w:numFmt w:val="decimal"/>
      <w:lvlText w:val="%4."/>
      <w:lvlJc w:val="left"/>
      <w:pPr>
        <w:tabs>
          <w:tab w:val="left" w:pos="2610"/>
        </w:tabs>
        <w:ind w:left="2610" w:hanging="360"/>
      </w:pPr>
    </w:lvl>
    <w:lvl w:ilvl="4">
      <w:start w:val="1"/>
      <w:numFmt w:val="decimal"/>
      <w:lvlText w:val="%5."/>
      <w:lvlJc w:val="left"/>
      <w:pPr>
        <w:tabs>
          <w:tab w:val="left" w:pos="3330"/>
        </w:tabs>
        <w:ind w:left="3330" w:hanging="360"/>
      </w:pPr>
    </w:lvl>
    <w:lvl w:ilvl="5">
      <w:start w:val="1"/>
      <w:numFmt w:val="decimal"/>
      <w:lvlText w:val="%6."/>
      <w:lvlJc w:val="left"/>
      <w:pPr>
        <w:tabs>
          <w:tab w:val="left" w:pos="4050"/>
        </w:tabs>
        <w:ind w:left="4050" w:hanging="360"/>
      </w:pPr>
    </w:lvl>
    <w:lvl w:ilvl="6">
      <w:start w:val="1"/>
      <w:numFmt w:val="decimal"/>
      <w:lvlText w:val="%7."/>
      <w:lvlJc w:val="left"/>
      <w:pPr>
        <w:tabs>
          <w:tab w:val="left" w:pos="4770"/>
        </w:tabs>
        <w:ind w:left="4770" w:hanging="360"/>
      </w:pPr>
    </w:lvl>
    <w:lvl w:ilvl="7">
      <w:start w:val="1"/>
      <w:numFmt w:val="decimal"/>
      <w:lvlText w:val="%8."/>
      <w:lvlJc w:val="left"/>
      <w:pPr>
        <w:tabs>
          <w:tab w:val="left" w:pos="5490"/>
        </w:tabs>
        <w:ind w:left="5490" w:hanging="360"/>
      </w:pPr>
    </w:lvl>
    <w:lvl w:ilvl="8">
      <w:start w:val="1"/>
      <w:numFmt w:val="decimal"/>
      <w:lvlText w:val="%9."/>
      <w:lvlJc w:val="left"/>
      <w:pPr>
        <w:tabs>
          <w:tab w:val="left" w:pos="6210"/>
        </w:tabs>
        <w:ind w:left="6210" w:hanging="360"/>
      </w:pPr>
    </w:lvl>
  </w:abstractNum>
  <w:abstractNum w:abstractNumId="24">
    <w:nsid w:val="50115C51"/>
    <w:multiLevelType w:val="multilevel"/>
    <w:tmpl w:val="50115C51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170"/>
        </w:tabs>
        <w:ind w:left="1170" w:hanging="360"/>
      </w:pPr>
    </w:lvl>
    <w:lvl w:ilvl="2">
      <w:start w:val="1"/>
      <w:numFmt w:val="decimal"/>
      <w:lvlText w:val="%3."/>
      <w:lvlJc w:val="left"/>
      <w:pPr>
        <w:tabs>
          <w:tab w:val="left" w:pos="1890"/>
        </w:tabs>
        <w:ind w:left="1890" w:hanging="360"/>
      </w:pPr>
    </w:lvl>
    <w:lvl w:ilvl="3">
      <w:start w:val="1"/>
      <w:numFmt w:val="decimal"/>
      <w:lvlText w:val="%4."/>
      <w:lvlJc w:val="left"/>
      <w:pPr>
        <w:tabs>
          <w:tab w:val="left" w:pos="2610"/>
        </w:tabs>
        <w:ind w:left="2610" w:hanging="360"/>
      </w:pPr>
    </w:lvl>
    <w:lvl w:ilvl="4">
      <w:start w:val="1"/>
      <w:numFmt w:val="decimal"/>
      <w:lvlText w:val="%5."/>
      <w:lvlJc w:val="left"/>
      <w:pPr>
        <w:tabs>
          <w:tab w:val="left" w:pos="3330"/>
        </w:tabs>
        <w:ind w:left="3330" w:hanging="360"/>
      </w:pPr>
    </w:lvl>
    <w:lvl w:ilvl="5">
      <w:start w:val="1"/>
      <w:numFmt w:val="decimal"/>
      <w:lvlText w:val="%6."/>
      <w:lvlJc w:val="left"/>
      <w:pPr>
        <w:tabs>
          <w:tab w:val="left" w:pos="4050"/>
        </w:tabs>
        <w:ind w:left="4050" w:hanging="360"/>
      </w:pPr>
    </w:lvl>
    <w:lvl w:ilvl="6">
      <w:start w:val="1"/>
      <w:numFmt w:val="decimal"/>
      <w:lvlText w:val="%7."/>
      <w:lvlJc w:val="left"/>
      <w:pPr>
        <w:tabs>
          <w:tab w:val="left" w:pos="4770"/>
        </w:tabs>
        <w:ind w:left="4770" w:hanging="360"/>
      </w:pPr>
    </w:lvl>
    <w:lvl w:ilvl="7">
      <w:start w:val="1"/>
      <w:numFmt w:val="decimal"/>
      <w:lvlText w:val="%8."/>
      <w:lvlJc w:val="left"/>
      <w:pPr>
        <w:tabs>
          <w:tab w:val="left" w:pos="5490"/>
        </w:tabs>
        <w:ind w:left="5490" w:hanging="360"/>
      </w:pPr>
    </w:lvl>
    <w:lvl w:ilvl="8">
      <w:start w:val="1"/>
      <w:numFmt w:val="decimal"/>
      <w:lvlText w:val="%9."/>
      <w:lvlJc w:val="left"/>
      <w:pPr>
        <w:tabs>
          <w:tab w:val="left" w:pos="6210"/>
        </w:tabs>
        <w:ind w:left="6210" w:hanging="360"/>
      </w:pPr>
    </w:lvl>
  </w:abstractNum>
  <w:abstractNum w:abstractNumId="25">
    <w:nsid w:val="58D94FD1"/>
    <w:multiLevelType w:val="multilevel"/>
    <w:tmpl w:val="58D94FD1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170"/>
        </w:tabs>
        <w:ind w:left="1170" w:hanging="360"/>
      </w:pPr>
    </w:lvl>
    <w:lvl w:ilvl="2">
      <w:start w:val="1"/>
      <w:numFmt w:val="decimal"/>
      <w:lvlText w:val="%3."/>
      <w:lvlJc w:val="left"/>
      <w:pPr>
        <w:tabs>
          <w:tab w:val="left" w:pos="1890"/>
        </w:tabs>
        <w:ind w:left="1890" w:hanging="360"/>
      </w:pPr>
    </w:lvl>
    <w:lvl w:ilvl="3">
      <w:start w:val="1"/>
      <w:numFmt w:val="decimal"/>
      <w:lvlText w:val="%4."/>
      <w:lvlJc w:val="left"/>
      <w:pPr>
        <w:tabs>
          <w:tab w:val="left" w:pos="2610"/>
        </w:tabs>
        <w:ind w:left="2610" w:hanging="360"/>
      </w:pPr>
    </w:lvl>
    <w:lvl w:ilvl="4">
      <w:start w:val="1"/>
      <w:numFmt w:val="decimal"/>
      <w:lvlText w:val="%5."/>
      <w:lvlJc w:val="left"/>
      <w:pPr>
        <w:tabs>
          <w:tab w:val="left" w:pos="3330"/>
        </w:tabs>
        <w:ind w:left="3330" w:hanging="360"/>
      </w:pPr>
    </w:lvl>
    <w:lvl w:ilvl="5">
      <w:start w:val="1"/>
      <w:numFmt w:val="decimal"/>
      <w:lvlText w:val="%6."/>
      <w:lvlJc w:val="left"/>
      <w:pPr>
        <w:tabs>
          <w:tab w:val="left" w:pos="4050"/>
        </w:tabs>
        <w:ind w:left="4050" w:hanging="360"/>
      </w:pPr>
    </w:lvl>
    <w:lvl w:ilvl="6">
      <w:start w:val="1"/>
      <w:numFmt w:val="decimal"/>
      <w:lvlText w:val="%7."/>
      <w:lvlJc w:val="left"/>
      <w:pPr>
        <w:tabs>
          <w:tab w:val="left" w:pos="4770"/>
        </w:tabs>
        <w:ind w:left="4770" w:hanging="360"/>
      </w:pPr>
    </w:lvl>
    <w:lvl w:ilvl="7">
      <w:start w:val="1"/>
      <w:numFmt w:val="decimal"/>
      <w:lvlText w:val="%8."/>
      <w:lvlJc w:val="left"/>
      <w:pPr>
        <w:tabs>
          <w:tab w:val="left" w:pos="5490"/>
        </w:tabs>
        <w:ind w:left="5490" w:hanging="360"/>
      </w:pPr>
    </w:lvl>
    <w:lvl w:ilvl="8">
      <w:start w:val="1"/>
      <w:numFmt w:val="decimal"/>
      <w:lvlText w:val="%9."/>
      <w:lvlJc w:val="left"/>
      <w:pPr>
        <w:tabs>
          <w:tab w:val="left" w:pos="6210"/>
        </w:tabs>
        <w:ind w:left="6210" w:hanging="360"/>
      </w:pPr>
    </w:lvl>
  </w:abstractNum>
  <w:abstractNum w:abstractNumId="26">
    <w:nsid w:val="5D182F85"/>
    <w:multiLevelType w:val="multilevel"/>
    <w:tmpl w:val="5D182F8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63573FB6"/>
    <w:multiLevelType w:val="multilevel"/>
    <w:tmpl w:val="63573FB6"/>
    <w:lvl w:ilvl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10"/>
        </w:tabs>
        <w:ind w:left="26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30"/>
        </w:tabs>
        <w:ind w:left="33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770"/>
        </w:tabs>
        <w:ind w:left="47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90"/>
        </w:tabs>
        <w:ind w:left="54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8">
    <w:nsid w:val="6A69023F"/>
    <w:multiLevelType w:val="multilevel"/>
    <w:tmpl w:val="6A6902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D4D6601"/>
    <w:multiLevelType w:val="multilevel"/>
    <w:tmpl w:val="6D4D6601"/>
    <w:lvl w:ilvl="0">
      <w:start w:val="1"/>
      <w:numFmt w:val="bullet"/>
      <w:lvlText w:val=""/>
      <w:lvlJc w:val="left"/>
      <w:pPr>
        <w:tabs>
          <w:tab w:val="left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170"/>
        </w:tabs>
        <w:ind w:left="117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890"/>
        </w:tabs>
        <w:ind w:left="189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610"/>
        </w:tabs>
        <w:ind w:left="261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330"/>
        </w:tabs>
        <w:ind w:left="333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050"/>
        </w:tabs>
        <w:ind w:left="405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770"/>
        </w:tabs>
        <w:ind w:left="477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490"/>
        </w:tabs>
        <w:ind w:left="549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30">
    <w:nsid w:val="7125682A"/>
    <w:multiLevelType w:val="multilevel"/>
    <w:tmpl w:val="7125682A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170"/>
        </w:tabs>
        <w:ind w:left="1170" w:hanging="360"/>
      </w:pPr>
    </w:lvl>
    <w:lvl w:ilvl="2">
      <w:start w:val="1"/>
      <w:numFmt w:val="decimal"/>
      <w:lvlText w:val="%3."/>
      <w:lvlJc w:val="left"/>
      <w:pPr>
        <w:tabs>
          <w:tab w:val="left" w:pos="1890"/>
        </w:tabs>
        <w:ind w:left="1890" w:hanging="360"/>
      </w:pPr>
    </w:lvl>
    <w:lvl w:ilvl="3">
      <w:start w:val="1"/>
      <w:numFmt w:val="decimal"/>
      <w:lvlText w:val="%4."/>
      <w:lvlJc w:val="left"/>
      <w:pPr>
        <w:tabs>
          <w:tab w:val="left" w:pos="2610"/>
        </w:tabs>
        <w:ind w:left="2610" w:hanging="360"/>
      </w:pPr>
    </w:lvl>
    <w:lvl w:ilvl="4">
      <w:start w:val="1"/>
      <w:numFmt w:val="decimal"/>
      <w:lvlText w:val="%5."/>
      <w:lvlJc w:val="left"/>
      <w:pPr>
        <w:tabs>
          <w:tab w:val="left" w:pos="3330"/>
        </w:tabs>
        <w:ind w:left="3330" w:hanging="360"/>
      </w:pPr>
    </w:lvl>
    <w:lvl w:ilvl="5">
      <w:start w:val="1"/>
      <w:numFmt w:val="decimal"/>
      <w:lvlText w:val="%6."/>
      <w:lvlJc w:val="left"/>
      <w:pPr>
        <w:tabs>
          <w:tab w:val="left" w:pos="4050"/>
        </w:tabs>
        <w:ind w:left="4050" w:hanging="360"/>
      </w:pPr>
    </w:lvl>
    <w:lvl w:ilvl="6">
      <w:start w:val="1"/>
      <w:numFmt w:val="decimal"/>
      <w:lvlText w:val="%7."/>
      <w:lvlJc w:val="left"/>
      <w:pPr>
        <w:tabs>
          <w:tab w:val="left" w:pos="4770"/>
        </w:tabs>
        <w:ind w:left="4770" w:hanging="360"/>
      </w:pPr>
    </w:lvl>
    <w:lvl w:ilvl="7">
      <w:start w:val="1"/>
      <w:numFmt w:val="decimal"/>
      <w:lvlText w:val="%8."/>
      <w:lvlJc w:val="left"/>
      <w:pPr>
        <w:tabs>
          <w:tab w:val="left" w:pos="5490"/>
        </w:tabs>
        <w:ind w:left="5490" w:hanging="360"/>
      </w:pPr>
    </w:lvl>
    <w:lvl w:ilvl="8">
      <w:start w:val="1"/>
      <w:numFmt w:val="decimal"/>
      <w:lvlText w:val="%9."/>
      <w:lvlJc w:val="left"/>
      <w:pPr>
        <w:tabs>
          <w:tab w:val="left" w:pos="6210"/>
        </w:tabs>
        <w:ind w:left="6210" w:hanging="360"/>
      </w:pPr>
    </w:lvl>
  </w:abstractNum>
  <w:abstractNum w:abstractNumId="31">
    <w:nsid w:val="74E72659"/>
    <w:multiLevelType w:val="multilevel"/>
    <w:tmpl w:val="74E72659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2">
    <w:nsid w:val="756F7C2B"/>
    <w:multiLevelType w:val="multilevel"/>
    <w:tmpl w:val="756F7C2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>
    <w:nsid w:val="75F4653B"/>
    <w:multiLevelType w:val="multilevel"/>
    <w:tmpl w:val="75F4653B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4">
    <w:nsid w:val="788B4FE6"/>
    <w:multiLevelType w:val="multilevel"/>
    <w:tmpl w:val="788B4FE6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abstractNum w:abstractNumId="35">
    <w:nsid w:val="79AB6BAF"/>
    <w:multiLevelType w:val="multilevel"/>
    <w:tmpl w:val="79AB6BA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9AD23F6"/>
    <w:multiLevelType w:val="multilevel"/>
    <w:tmpl w:val="79AD23F6"/>
    <w:lvl w:ilvl="0">
      <w:start w:val="1"/>
      <w:numFmt w:val="decimal"/>
      <w:lvlText w:val="%1."/>
      <w:lvlJc w:val="left"/>
      <w:pPr>
        <w:tabs>
          <w:tab w:val="left" w:pos="450"/>
        </w:tabs>
        <w:ind w:left="450" w:hanging="360"/>
      </w:pPr>
    </w:lvl>
    <w:lvl w:ilvl="1">
      <w:start w:val="1"/>
      <w:numFmt w:val="decimal"/>
      <w:lvlText w:val="%2."/>
      <w:lvlJc w:val="left"/>
      <w:pPr>
        <w:tabs>
          <w:tab w:val="left" w:pos="1170"/>
        </w:tabs>
        <w:ind w:left="1170" w:hanging="360"/>
      </w:pPr>
    </w:lvl>
    <w:lvl w:ilvl="2">
      <w:start w:val="1"/>
      <w:numFmt w:val="decimal"/>
      <w:lvlText w:val="%3."/>
      <w:lvlJc w:val="left"/>
      <w:pPr>
        <w:tabs>
          <w:tab w:val="left" w:pos="1890"/>
        </w:tabs>
        <w:ind w:left="1890" w:hanging="360"/>
      </w:pPr>
    </w:lvl>
    <w:lvl w:ilvl="3">
      <w:start w:val="1"/>
      <w:numFmt w:val="decimal"/>
      <w:lvlText w:val="%4."/>
      <w:lvlJc w:val="left"/>
      <w:pPr>
        <w:tabs>
          <w:tab w:val="left" w:pos="2610"/>
        </w:tabs>
        <w:ind w:left="2610" w:hanging="360"/>
      </w:pPr>
    </w:lvl>
    <w:lvl w:ilvl="4">
      <w:start w:val="1"/>
      <w:numFmt w:val="decimal"/>
      <w:lvlText w:val="%5."/>
      <w:lvlJc w:val="left"/>
      <w:pPr>
        <w:tabs>
          <w:tab w:val="left" w:pos="3330"/>
        </w:tabs>
        <w:ind w:left="3330" w:hanging="360"/>
      </w:pPr>
    </w:lvl>
    <w:lvl w:ilvl="5">
      <w:start w:val="1"/>
      <w:numFmt w:val="decimal"/>
      <w:lvlText w:val="%6."/>
      <w:lvlJc w:val="left"/>
      <w:pPr>
        <w:tabs>
          <w:tab w:val="left" w:pos="4050"/>
        </w:tabs>
        <w:ind w:left="4050" w:hanging="360"/>
      </w:pPr>
    </w:lvl>
    <w:lvl w:ilvl="6">
      <w:start w:val="1"/>
      <w:numFmt w:val="decimal"/>
      <w:lvlText w:val="%7."/>
      <w:lvlJc w:val="left"/>
      <w:pPr>
        <w:tabs>
          <w:tab w:val="left" w:pos="4770"/>
        </w:tabs>
        <w:ind w:left="4770" w:hanging="360"/>
      </w:pPr>
    </w:lvl>
    <w:lvl w:ilvl="7">
      <w:start w:val="1"/>
      <w:numFmt w:val="decimal"/>
      <w:lvlText w:val="%8."/>
      <w:lvlJc w:val="left"/>
      <w:pPr>
        <w:tabs>
          <w:tab w:val="left" w:pos="5490"/>
        </w:tabs>
        <w:ind w:left="5490" w:hanging="360"/>
      </w:pPr>
    </w:lvl>
    <w:lvl w:ilvl="8">
      <w:start w:val="1"/>
      <w:numFmt w:val="decimal"/>
      <w:lvlText w:val="%9."/>
      <w:lvlJc w:val="left"/>
      <w:pPr>
        <w:tabs>
          <w:tab w:val="left" w:pos="6210"/>
        </w:tabs>
        <w:ind w:left="6210" w:hanging="360"/>
      </w:pPr>
    </w:lvl>
  </w:abstractNum>
  <w:abstractNum w:abstractNumId="37">
    <w:nsid w:val="7CC14BBA"/>
    <w:multiLevelType w:val="multilevel"/>
    <w:tmpl w:val="7CC14BBA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5"/>
  </w:num>
  <w:num w:numId="8">
    <w:abstractNumId w:val="28"/>
  </w:num>
  <w:num w:numId="9">
    <w:abstractNumId w:val="8"/>
  </w:num>
  <w:num w:numId="10">
    <w:abstractNumId w:val="11"/>
  </w:num>
  <w:num w:numId="11">
    <w:abstractNumId w:val="15"/>
  </w:num>
  <w:num w:numId="12">
    <w:abstractNumId w:val="31"/>
  </w:num>
  <w:num w:numId="13">
    <w:abstractNumId w:val="9"/>
  </w:num>
  <w:num w:numId="14">
    <w:abstractNumId w:val="24"/>
  </w:num>
  <w:num w:numId="15">
    <w:abstractNumId w:val="22"/>
  </w:num>
  <w:num w:numId="16">
    <w:abstractNumId w:val="37"/>
  </w:num>
  <w:num w:numId="17">
    <w:abstractNumId w:val="17"/>
  </w:num>
  <w:num w:numId="18">
    <w:abstractNumId w:val="23"/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9"/>
  </w:num>
  <w:num w:numId="2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</w:num>
  <w:num w:numId="29">
    <w:abstractNumId w:val="13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32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6267"/>
    <w:rsid w:val="00123160"/>
    <w:rsid w:val="0015074B"/>
    <w:rsid w:val="001B5D9B"/>
    <w:rsid w:val="00200AE8"/>
    <w:rsid w:val="0029639D"/>
    <w:rsid w:val="002E0B71"/>
    <w:rsid w:val="00300F42"/>
    <w:rsid w:val="00326F90"/>
    <w:rsid w:val="004E55CE"/>
    <w:rsid w:val="005D71F9"/>
    <w:rsid w:val="007C3943"/>
    <w:rsid w:val="0080567F"/>
    <w:rsid w:val="008226E1"/>
    <w:rsid w:val="00895EB1"/>
    <w:rsid w:val="00937352"/>
    <w:rsid w:val="00A5303D"/>
    <w:rsid w:val="00A67F9C"/>
    <w:rsid w:val="00AA1D8D"/>
    <w:rsid w:val="00AF7878"/>
    <w:rsid w:val="00B47730"/>
    <w:rsid w:val="00B75417"/>
    <w:rsid w:val="00BC3620"/>
    <w:rsid w:val="00CB0664"/>
    <w:rsid w:val="00D35507"/>
    <w:rsid w:val="00D37CF2"/>
    <w:rsid w:val="00DC6119"/>
    <w:rsid w:val="00F64E7A"/>
    <w:rsid w:val="00FC693F"/>
    <w:rsid w:val="07E37782"/>
    <w:rsid w:val="5561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7276F3-9433-47C4-BD5E-C08F28E07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ne-NP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/>
      <w:sz w:val="24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15BAD0-15A9-430C-8B3D-11E35DD59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29</Pages>
  <Words>3019</Words>
  <Characters>17213</Characters>
  <Application>Microsoft Office Word</Application>
  <DocSecurity>0</DocSecurity>
  <Lines>143</Lines>
  <Paragraphs>40</Paragraphs>
  <ScaleCrop>false</ScaleCrop>
  <Company/>
  <LinksUpToDate>false</LinksUpToDate>
  <CharactersWithSpaces>20192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6</cp:revision>
  <cp:lastPrinted>2026-01-04T10:08:00Z</cp:lastPrinted>
  <dcterms:created xsi:type="dcterms:W3CDTF">2013-12-23T23:15:00Z</dcterms:created>
  <dcterms:modified xsi:type="dcterms:W3CDTF">2026-09-01T04:56:00Z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a59704bb-44ba-4de4-baa5-d5ec2f033a32</vt:lpwstr>
  </property>
  <property fmtid="{D5CDD505-2E9C-101B-9397-08002B2CF9AE}" pid="3" name="KSOProductBuildVer">
    <vt:lpwstr>1033-12.2.0.23196</vt:lpwstr>
  </property>
  <property fmtid="{D5CDD505-2E9C-101B-9397-08002B2CF9AE}" pid="4" name="ICV">
    <vt:lpwstr>43949D234D1A4E19AA6790FB5FE2FE2F_13</vt:lpwstr>
  </property>
</Properties>
</file>