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528" w:after="160"/>
        <w:jc w:val="start"/>
      </w:pPr>
      <w:r>
        <w:rPr>
          <w:rFonts w:ascii="Noto Sans Arabic" w:hAnsi="Noto Sans Arabic" w:cs="Noto Sans Arabic" w:eastAsia="Noto Sans Arabic"/>
          <w:b/>
          <w:bCs/>
          <w:sz w:val="32"/>
          <w:szCs w:val="32"/>
          <w:rtl/>
        </w:rPr>
        <w:t xml:space="preserve">مشخصات مقاله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محتوا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EC-012</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عنوان سئو</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 M در CNC؛ فهرست کاربردی با مثال</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توضیحات متا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 M فرمان‌های کمکی دستگاه CNC هستند. فهرست کدهای پرکاربرد مانند M03، M05، M06 و M30، تفاوت فرز و تراش و خطاهای رایج را با مثال ببینید.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نامک پیشنهادی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کدهای-m-در-cnc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کلمه کلیدی اصلی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 m</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کلمات کلیدی مرتبط</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 M چیست، M code، کد M03، کد M30، کدهای کمکی CNC، کدهای M فرز، کدهای M تراش، تفاوت کد G و M</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برچسب‌های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 M، جی کد، برنامه‌نویسی CNC، برنامه CNC، کدهای G</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دسته‌بندی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برنامه‌نویسی CNC</w:t>
            </w:r>
          </w:p>
        </w:tc>
      </w:tr>
    </w:tbl>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لینک‌های داخلی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6uorwa7flnpvbvopr_l2r">
        <w:r>
          <w:rPr>
            <w:rStyle w:val="Hyperlink"/>
            <w:rFonts w:ascii="Noto Sans Arabic" w:hAnsi="Noto Sans Arabic" w:cs="Noto Sans Arabic" w:eastAsia="Noto Sans Arabic"/>
            <w:color w:val="1F5FAD"/>
            <w:sz w:val="23"/>
            <w:szCs w:val="23"/>
            <w:rtl/>
          </w:rPr>
          <w:t xml:space="preserve">جی کد چیست؟ راهنمای کامل G-code</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mla-he7iusxltf1ffv1rf">
        <w:r>
          <w:rPr>
            <w:rStyle w:val="Hyperlink"/>
            <w:rFonts w:ascii="Noto Sans Arabic" w:hAnsi="Noto Sans Arabic" w:cs="Noto Sans Arabic" w:eastAsia="Noto Sans Arabic"/>
            <w:color w:val="1F5FAD"/>
            <w:sz w:val="23"/>
            <w:szCs w:val="23"/>
            <w:rtl/>
          </w:rPr>
          <w:t xml:space="preserve">تراش CNC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7vjxrsbqduyao--xmkhfw">
        <w:r>
          <w:rPr>
            <w:rStyle w:val="Hyperlink"/>
            <w:rFonts w:ascii="Noto Sans Arabic" w:hAnsi="Noto Sans Arabic" w:cs="Noto Sans Arabic" w:eastAsia="Noto Sans Arabic"/>
            <w:color w:val="1F5FAD"/>
            <w:sz w:val="23"/>
            <w:szCs w:val="23"/>
            <w:rtl/>
          </w:rPr>
          <w:t xml:space="preserve">دستگاه CNC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y2lk-n_nfjzk4a39cmxdj">
        <w:r>
          <w:rPr>
            <w:rStyle w:val="Hyperlink"/>
            <w:rFonts w:ascii="Noto Sans Arabic" w:hAnsi="Noto Sans Arabic" w:cs="Noto Sans Arabic" w:eastAsia="Noto Sans Arabic"/>
            <w:color w:val="1F5FAD"/>
            <w:sz w:val="23"/>
            <w:szCs w:val="23"/>
            <w:rtl/>
          </w:rPr>
          <w:t xml:space="preserve">صفحه برنامه‌نویسان CNC</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7afmggizsnnbzsrhxo_fd">
        <w:r>
          <w:rPr>
            <w:rStyle w:val="Hyperlink"/>
            <w:rFonts w:ascii="Noto Sans Arabic" w:hAnsi="Noto Sans Arabic" w:cs="Noto Sans Arabic" w:eastAsia="Noto Sans Arabic"/>
            <w:color w:val="1F5FAD"/>
            <w:sz w:val="23"/>
            <w:szCs w:val="23"/>
            <w:rtl/>
          </w:rPr>
          <w:t xml:space="preserve">کتابخانه اسناد کنترلرهای CNC</w:t>
        </w:r>
      </w:hyperlink>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منابع خارجی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er08skdsonjgfpnu1aafl">
        <w:r>
          <w:rPr>
            <w:rStyle w:val="Hyperlink"/>
            <w:rFonts w:ascii="Noto Sans Arabic" w:hAnsi="Noto Sans Arabic" w:cs="Noto Sans Arabic" w:eastAsia="Noto Sans Arabic"/>
            <w:color w:val="1F5FAD"/>
            <w:sz w:val="23"/>
            <w:szCs w:val="23"/>
            <w:rtl/>
          </w:rPr>
          <w:t xml:space="preserve">دفترچه‌های رسمی کنترلر فانوک در کتابخانه اسناد الکسیو</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zblo7whkgsrtwtwyfva6">
        <w:r>
          <w:rPr>
            <w:rStyle w:val="Hyperlink"/>
            <w:rFonts w:ascii="Noto Sans Arabic" w:hAnsi="Noto Sans Arabic" w:cs="Noto Sans Arabic" w:eastAsia="Noto Sans Arabic"/>
            <w:color w:val="1F5FAD"/>
            <w:sz w:val="23"/>
            <w:szCs w:val="23"/>
            <w:rtl/>
          </w:rPr>
          <w:t xml:space="preserve">دفترچه‌های رسمی کنترلر زیمنس در کتابخانه اسناد الکسیو</w:t>
        </w:r>
      </w:hyperlink>
    </w:p>
    <w:p>
      <w:pPr>
        <w:pStyle w:val="Heading1"/>
        <w:bidi/>
        <w:spacing w:line="324" w:before="240" w:after="140"/>
        <w:jc w:val="start"/>
      </w:pPr>
      <w:r>
        <w:rPr>
          <w:rFonts w:ascii="Noto Sans Arabic" w:hAnsi="Noto Sans Arabic" w:cs="Noto Sans Arabic" w:eastAsia="Noto Sans Arabic"/>
          <w:b/>
          <w:bCs/>
          <w:color w:val="17365D"/>
          <w:sz w:val="36"/>
          <w:szCs w:val="36"/>
          <w:rtl/>
        </w:rPr>
        <w:t xml:space="preserve">کدهای M در CNC؛ فهرست کاربردی با مثال</w:t>
      </w:r>
    </w:p>
    <w:p>
      <w:pPr>
        <w:bidi/>
        <w:spacing w:line="528" w:after="120"/>
        <w:jc w:val="start"/>
      </w:pPr>
      <w:r>
        <w:rPr>
          <w:rFonts w:ascii="Noto Sans Arabic" w:hAnsi="Noto Sans Arabic" w:cs="Noto Sans Arabic" w:eastAsia="Noto Sans Arabic"/>
          <w:sz w:val="23"/>
          <w:szCs w:val="23"/>
          <w:rtl/>
        </w:rPr>
        <w:t xml:space="preserve">کدهای M در برنامه CNC همان فرمان‌هایی هستند که کارهای کمکی ماشین را انجام می‌دهند؛ کارهایی مثل روشن و خاموش‌کردن اسپیندل، باز و بسته‌کردن خنک‌کاری، تعویض ابزار، توقف برنامه و پایان دادن به آن. اگر کدهای G مسیر حرکت ابزار را تعیین می‌کنند، کدهای M مشخص می‌کنند ماشین در هر لحظه چه کار جانبی‌ای انجام دهد.</w:t>
      </w:r>
    </w:p>
    <w:p>
      <w:pPr>
        <w:bidi/>
        <w:spacing w:line="528" w:after="120"/>
        <w:jc w:val="start"/>
      </w:pPr>
      <w:r>
        <w:rPr>
          <w:rFonts w:ascii="Noto Sans Arabic" w:hAnsi="Noto Sans Arabic" w:cs="Noto Sans Arabic" w:eastAsia="Noto Sans Arabic"/>
          <w:sz w:val="23"/>
          <w:szCs w:val="23"/>
          <w:rtl/>
        </w:rPr>
        <w:t xml:space="preserve">در این راهنما فهرست کدهای M پرکاربرد را با توضیح و مثال مرور می‌کنیم، تفاوت آن‌ها را در فرز و تراش توضیح می‌دهیم و خطاهایی را که در کارگاه بیشترین هزینه را ایجاد می‌کنند بررسی می‌کنیم. یک نکته مهم را از همین ابتدا در نظر داشته باشید: معنای بسیاری از کدهای M به سازنده دستگاه بستگی دارد و مرجع نهایی همیشه دفترچه همان ماشین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کد M چیست؟</w:t>
      </w:r>
    </w:p>
    <w:p>
      <w:pPr>
        <w:bidi/>
        <w:spacing w:line="528" w:after="120"/>
        <w:jc w:val="start"/>
      </w:pPr>
      <w:r>
        <w:rPr>
          <w:rFonts w:ascii="Noto Sans Arabic" w:hAnsi="Noto Sans Arabic" w:cs="Noto Sans Arabic" w:eastAsia="Noto Sans Arabic"/>
          <w:sz w:val="23"/>
          <w:szCs w:val="23"/>
          <w:rtl/>
        </w:rPr>
        <w:t xml:space="preserve">حرف M در برنامه CNC معمولاً به Miscellaneous Function یا «فرمان کمکی» اشاره دارد. کنترلر وقتی به یک کد M می‌رسد، در بیشتر موارد آن را به منطق کنترل ماشین (PLC یا Ladder سازنده) می‌سپارد تا عملی مانند چرخش اسپیندل یا باز شدن شیر خنک‌کاری انجام شود.</w:t>
      </w:r>
    </w:p>
    <w:p>
      <w:pPr>
        <w:bidi/>
        <w:spacing w:line="528" w:after="120"/>
        <w:jc w:val="start"/>
      </w:pPr>
      <w:r>
        <w:rPr>
          <w:rFonts w:ascii="Noto Sans Arabic" w:hAnsi="Noto Sans Arabic" w:cs="Noto Sans Arabic" w:eastAsia="Noto Sans Arabic"/>
          <w:sz w:val="23"/>
          <w:szCs w:val="23"/>
          <w:rtl/>
        </w:rPr>
        <w:t xml:space="preserve">به همین دلیل است که بخشی از کدهای M تقریباً در همه ماشین‌ها یکسان‌اند و بخش دیگر کاملاً اختصاصی هستند. سازنده یک فرز ممکن است برای باز کردن درب اتوماتیک، فعال کردن نوار نقاله براده یا قفل کردن محور دوار، کد M خاص خودش را تعریف کرده باشد.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تفاوت کد G و کد M</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ویژگی</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کد G</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کد M</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نقش اصلی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تعیین نوع حرکت و حالت‌های برنامه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فرمان‌های کمکی و عملکردهای ماشین</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نمونه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G00 حرکت سریع، G01 حرکت خطی با پیشروی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M03 چرخش اسپیندل، M08 خنک‌کاری</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یکسانی بین ماشین‌ها</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بخش زیادی استاندارد است، اما تفاوت کنترلرها وجود دارد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 پایه مشترک‌اند، کدهای سطح بالاتر اختصاصی سازنده‌اند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اجراکننده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هسته کنترل عددی و سیستم حرکت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معمولاً منطق ماشین (PLC)</w:t>
            </w:r>
          </w:p>
        </w:tc>
      </w:tr>
    </w:tbl>
    <w:p>
      <w:pPr>
        <w:spacing w:after="120"/>
      </w:pPr>
    </w:p>
    <w:p>
      <w:pPr>
        <w:bidi/>
        <w:spacing w:line="528" w:after="120"/>
        <w:jc w:val="start"/>
      </w:pPr>
      <w:r>
        <w:rPr>
          <w:rFonts w:ascii="Noto Sans Arabic" w:hAnsi="Noto Sans Arabic" w:cs="Noto Sans Arabic" w:eastAsia="Noto Sans Arabic"/>
          <w:sz w:val="21"/>
          <w:szCs w:val="21"/>
          <w:rtl/>
        </w:rPr>
        <w:t xml:space="preserve">[پیشنهاد لینک داخلی: در توضیح کدهای G، به مقاله «جی کد چیست؟» لینک داده شود.]</w:t>
      </w:r>
    </w:p>
    <w:p>
      <w:pPr>
        <w:bidi/>
        <w:spacing w:line="528" w:after="120"/>
        <w:jc w:val="start"/>
      </w:pPr>
      <w:r>
        <w:rPr>
          <w:rFonts w:ascii="Noto Sans Arabic" w:hAnsi="Noto Sans Arabic" w:cs="Noto Sans Arabic" w:eastAsia="Noto Sans Arabic"/>
          <w:sz w:val="23"/>
          <w:szCs w:val="23"/>
          <w:rtl/>
        </w:rPr>
        <w:t xml:space="preserve">اگر با کدهای حرکتی آشنا نیستید، ابتدا </w:t>
      </w:r>
      <w:hyperlink w:history="1" r:id="rIdya25_0snmchlasqfxk8j4">
        <w:r>
          <w:rPr>
            <w:rStyle w:val="Hyperlink"/>
            <w:rFonts w:ascii="Noto Sans Arabic" w:hAnsi="Noto Sans Arabic" w:cs="Noto Sans Arabic" w:eastAsia="Noto Sans Arabic"/>
            <w:color w:val="1F5FAD"/>
            <w:sz w:val="23"/>
            <w:szCs w:val="23"/>
            <w:rtl/>
          </w:rPr>
          <w:t xml:space="preserve">راهنمای کامل جی کد</w:t>
        </w:r>
      </w:hyperlink>
      <w:r>
        <w:rPr>
          <w:rFonts w:ascii="Noto Sans Arabic" w:hAnsi="Noto Sans Arabic" w:cs="Noto Sans Arabic" w:eastAsia="Noto Sans Arabic"/>
          <w:sz w:val="23"/>
          <w:szCs w:val="23"/>
          <w:rtl/>
        </w:rPr>
        <w:t xml:space="preserve"> را بخوانید؛ این مقاله مکمل آن است و روی کدهای M تمرکز دارد.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جدول کدهای M پرکاربرد</w:t>
      </w:r>
    </w:p>
    <w:p>
      <w:pPr>
        <w:bidi/>
        <w:spacing w:line="528" w:after="120"/>
        <w:jc w:val="start"/>
      </w:pPr>
      <w:r>
        <w:rPr>
          <w:rFonts w:ascii="Noto Sans Arabic" w:hAnsi="Noto Sans Arabic" w:cs="Noto Sans Arabic" w:eastAsia="Noto Sans Arabic"/>
          <w:sz w:val="23"/>
          <w:szCs w:val="23"/>
          <w:rtl/>
        </w:rPr>
        <w:t xml:space="preserve">جدول زیر کدهایی را نشان می‌دهد که در بسیاری از کنترلرهای رایج مانند فانوک و کنترلرهای سازگار با آن معنای مشابه دارند. با این حال، پیش از استفاده در برنامه واقعی، آن‌ها را با دفترچه ماشین خود تطبیق دهید.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کد</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کاربرد رایج</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M00</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توقف برنامه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اجرای برنامه متوقف می‌شود تا اپراتور با فشار Cycle Start ادامه دهد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M01</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توقف اختیاری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فقط وقتی کلید Optional Stop روی پنل فعال باشد توقف می‌کند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M02</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پایان برنامه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پایان برنامه؛ رفتار بازگشت به ابتدا در کنترلرها متفاوت است</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M03</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چرخش اسپیندل در جهت ساعتگرد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همراه با کد S برای تعیین دور استفاده می‌شود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M04</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چرخش اسپیندل در جهت پادساعتگرد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برای ابزارهای چپ‌گرد یا برخی عملیات تراشکاری</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M05</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توقف اسپیندل</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 از تعویض ابزار یا پایان کار</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M06</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تعویض ابزار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 بسیاری از فرزها همراه با کد T؛ در تراش معمولاً لازم نیست</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M08</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روشن‌کردن خنک‌کاری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جریان اصلی مایع خنک‌کاری فعال می‌شود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M09</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خاموش‌کردن خنک‌کاری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 از تعویض ابزار یا پایان برنامه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M30</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پایان برنامه و بازگشت به ابتدا</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رایج‌ترین روش پایان برنامه در کارگاه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M98</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فراخوانی زیربرنامه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با آدرس P شماره زیربرنامه مشخص می‌شود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M99</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پایان زیربرنامه و بازگشت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 پایان زیربرنامه یا برای تکرار برنامه اصلی</w:t>
            </w:r>
          </w:p>
        </w:tc>
      </w:tr>
    </w:tbl>
    <w:p>
      <w:pPr>
        <w:spacing w:after="120"/>
      </w:pP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کدهای اسپیندل: M03، M04 و M05</w:t>
      </w:r>
    </w:p>
    <w:p>
      <w:pPr>
        <w:bidi/>
        <w:spacing w:line="528" w:after="120"/>
        <w:jc w:val="start"/>
      </w:pPr>
      <w:r>
        <w:rPr>
          <w:rFonts w:ascii="Noto Sans Arabic" w:hAnsi="Noto Sans Arabic" w:cs="Noto Sans Arabic" w:eastAsia="Noto Sans Arabic"/>
          <w:sz w:val="23"/>
          <w:szCs w:val="23"/>
          <w:rtl/>
        </w:rPr>
        <w:t xml:space="preserve">کد M03 اسپیندل را در جهت ساعتگرد می‌چرخاند. دور اسپیندل با کد S تعیین می‌شود؛ مثلاً </w:t>
      </w:r>
      <w:r>
        <w:rPr>
          <w:rFonts w:ascii="Consolas" w:cs="Consolas" w:eastAsia="Consolas" w:hAnsi="Consolas"/>
          <w:sz w:val="21"/>
          <w:szCs w:val="21"/>
          <w:rtl w:val="false"/>
        </w:rPr>
        <w:t xml:space="preserve">S2000 M03</w:t>
      </w:r>
      <w:r>
        <w:rPr>
          <w:rFonts w:ascii="Noto Sans Arabic" w:hAnsi="Noto Sans Arabic" w:cs="Noto Sans Arabic" w:eastAsia="Noto Sans Arabic"/>
          <w:sz w:val="23"/>
          <w:szCs w:val="23"/>
          <w:rtl/>
        </w:rPr>
        <w:t xml:space="preserve"> یعنی اسپیندل با دور ۲۰۰۰ دور بر دقیقه در جهت ساعتگرد بچرخد. جهت ساعتگرد از دید کدام سمت تعریف می‌شود به استاندارد ماشین وابسته است و برای ابزارهای معمولی راست‌بُر، M03 جهت درست برش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کدهای خنک‌کاری: M08 و M09</w:t>
      </w:r>
    </w:p>
    <w:p>
      <w:pPr>
        <w:bidi/>
        <w:spacing w:line="528" w:after="120"/>
        <w:jc w:val="start"/>
      </w:pPr>
      <w:r>
        <w:rPr>
          <w:rFonts w:ascii="Noto Sans Arabic" w:hAnsi="Noto Sans Arabic" w:cs="Noto Sans Arabic" w:eastAsia="Noto Sans Arabic"/>
          <w:sz w:val="23"/>
          <w:szCs w:val="23"/>
          <w:rtl/>
        </w:rPr>
        <w:t xml:space="preserve">M08 جریان اصلی خنک‌کاری را باز و M09 آن را می‌بندد. بعضی ماشین‌ها کدهای دیگری هم برای مه‌پاشی، خنک‌کاری از داخل ابزار یا دمش هوا دارند که کاملاً اختصاصی سازنده‌اند.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کدهای پایان برنامه: M02 و M30</w:t>
      </w:r>
    </w:p>
    <w:p>
      <w:pPr>
        <w:bidi/>
        <w:spacing w:line="528" w:after="120"/>
        <w:jc w:val="start"/>
      </w:pPr>
      <w:r>
        <w:rPr>
          <w:rFonts w:ascii="Noto Sans Arabic" w:hAnsi="Noto Sans Arabic" w:cs="Noto Sans Arabic" w:eastAsia="Noto Sans Arabic"/>
          <w:sz w:val="23"/>
          <w:szCs w:val="23"/>
          <w:rtl/>
        </w:rPr>
        <w:t xml:space="preserve">در گذشته M02 فقط پایان برنامه را اعلام می‌کرد و M30 علاوه بر پایان، نوار برنامه را به ابتدا برمی‌گرداند. در کنترلرهای امروزی رفتار این دو بسته به پارامترهای کنترلر ممکن است شبیه یا متفاوت باشد. در کارگاه‌ها M30 رایج‌تر است، چون برنامه را برای قطعه بعدی آماده می‌کند.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کدهای M در فرز و تراش چه تفاوتی دارند؟</w:t>
      </w:r>
    </w:p>
    <w:p>
      <w:pPr>
        <w:bidi/>
        <w:spacing w:line="528" w:after="120"/>
        <w:jc w:val="start"/>
      </w:pPr>
      <w:r>
        <w:rPr>
          <w:rFonts w:ascii="Noto Sans Arabic" w:hAnsi="Noto Sans Arabic" w:cs="Noto Sans Arabic" w:eastAsia="Noto Sans Arabic"/>
          <w:sz w:val="23"/>
          <w:szCs w:val="23"/>
          <w:rtl/>
        </w:rPr>
        <w:t xml:space="preserve">کدهای پایه در فرز و تراش مشابه‌اند، اما ساختار ماشین باعث تفاوت‌هایی می‌شود: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موضوع</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فرز CNC</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تراش CNC</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تعویض ابزار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معمولاً با T و M06</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معمولاً فقط با کد T مثل T0101 و بدون M06</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چرخش</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اسپیندل ابزار را می‌چرخاند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اسپیندل قطعه کار را می‌چرخاند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 اختصاصی رایج</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قفل یا آزادسازی محور دوار، درب اتوماتیک</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باز و بسته‌کردن سه‌نظام، مرغک، نوار نقاله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ابزار گردان</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 فرزها همان اسپیندل اصلی است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 تراش‌های دارای ابزار گردان، کدهای جداگانه برای ابزار گردان تعریف می‌شود</w:t>
            </w:r>
          </w:p>
        </w:tc>
      </w:tr>
    </w:tbl>
    <w:p>
      <w:pPr>
        <w:spacing w:after="120"/>
      </w:pPr>
    </w:p>
    <w:p>
      <w:pPr>
        <w:bidi/>
        <w:spacing w:line="528" w:after="120"/>
        <w:jc w:val="start"/>
      </w:pPr>
      <w:r>
        <w:rPr>
          <w:rFonts w:ascii="Noto Sans Arabic" w:hAnsi="Noto Sans Arabic" w:cs="Noto Sans Arabic" w:eastAsia="Noto Sans Arabic"/>
          <w:sz w:val="21"/>
          <w:szCs w:val="21"/>
          <w:rtl/>
        </w:rPr>
        <w:t xml:space="preserve">[پیشنهاد لینک داخلی: در بخش تراش، به مقاله «تراش CNC چیست؟» لینک داده شود.]</w:t>
      </w:r>
    </w:p>
    <w:p>
      <w:pPr>
        <w:bidi/>
        <w:spacing w:line="528" w:after="120"/>
        <w:jc w:val="start"/>
      </w:pPr>
      <w:r>
        <w:rPr>
          <w:rFonts w:ascii="Noto Sans Arabic" w:hAnsi="Noto Sans Arabic" w:cs="Noto Sans Arabic" w:eastAsia="Noto Sans Arabic"/>
          <w:sz w:val="23"/>
          <w:szCs w:val="23"/>
          <w:rtl/>
        </w:rPr>
        <w:t xml:space="preserve">برای آشنایی بیشتر با ساختار و عملیات تراش، </w:t>
      </w:r>
      <w:hyperlink w:history="1" r:id="rIdt7stdda_j1pfh8fqdcm_8">
        <w:r>
          <w:rPr>
            <w:rStyle w:val="Hyperlink"/>
            <w:rFonts w:ascii="Noto Sans Arabic" w:hAnsi="Noto Sans Arabic" w:cs="Noto Sans Arabic" w:eastAsia="Noto Sans Arabic"/>
            <w:color w:val="1F5FAD"/>
            <w:sz w:val="23"/>
            <w:szCs w:val="23"/>
            <w:rtl/>
          </w:rPr>
          <w:t xml:space="preserve">مقاله تراش CNC چیست</w:t>
        </w:r>
      </w:hyperlink>
      <w:r>
        <w:rPr>
          <w:rFonts w:ascii="Noto Sans Arabic" w:hAnsi="Noto Sans Arabic" w:cs="Noto Sans Arabic" w:eastAsia="Noto Sans Arabic"/>
          <w:sz w:val="23"/>
          <w:szCs w:val="23"/>
          <w:rtl/>
        </w:rPr>
        <w:t xml:space="preserve"> را ببینید.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کدهای M اختصاصی سازنده</w:t>
      </w:r>
    </w:p>
    <w:p>
      <w:pPr>
        <w:bidi/>
        <w:spacing w:line="528" w:after="120"/>
        <w:jc w:val="start"/>
      </w:pPr>
      <w:r>
        <w:rPr>
          <w:rFonts w:ascii="Noto Sans Arabic" w:hAnsi="Noto Sans Arabic" w:cs="Noto Sans Arabic" w:eastAsia="Noto Sans Arabic"/>
          <w:sz w:val="23"/>
          <w:szCs w:val="23"/>
          <w:rtl/>
        </w:rPr>
        <w:t xml:space="preserve">هر سازنده ماشین ممکن است کدهای M خود را برای تجهیزات جانبی تعریف کند. چند نمونه رایج از کارکردهایی که معمولاً کد اختصاصی دارند: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جهت‌یابی اسپیندل برای تعویض ابزار یا عملیات خاص</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قفل و آزادسازی محور دوار یا میز تقسیم</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روشن و خاموش‌کردن نوار نقاله براده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باز و بسته‌کردن درب اتوماتیک یا گیره هیدرولیک</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فعال‌کردن پراب اندازه‌گیری</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خنک‌کاری از داخل ابزار یا دمش هوا</w:t>
      </w:r>
    </w:p>
    <w:p>
      <w:pPr>
        <w:bidi/>
        <w:spacing w:line="528" w:after="120"/>
        <w:jc w:val="start"/>
      </w:pPr>
      <w:r>
        <w:rPr>
          <w:rFonts w:ascii="Noto Sans Arabic" w:hAnsi="Noto Sans Arabic" w:cs="Noto Sans Arabic" w:eastAsia="Noto Sans Arabic"/>
          <w:sz w:val="23"/>
          <w:szCs w:val="23"/>
          <w:rtl/>
        </w:rPr>
        <w:t xml:space="preserve">شماره این کدها در ماشین‌های مختلف متفاوت است. اگر برنامه‌ای را از یک ماشین به ماشین دیگر منتقل می‌کنید، همه کدهای M غیرپایه را دوباره بررسی کنید. دفترچه‌های برنامه‌نویسی و اپراتوری بسیاری از کنترلرها در </w:t>
      </w:r>
      <w:hyperlink w:history="1" r:id="rIdaxv8j1uznmxdccmdub6bc">
        <w:r>
          <w:rPr>
            <w:rStyle w:val="Hyperlink"/>
            <w:rFonts w:ascii="Noto Sans Arabic" w:hAnsi="Noto Sans Arabic" w:cs="Noto Sans Arabic" w:eastAsia="Noto Sans Arabic"/>
            <w:color w:val="1F5FAD"/>
            <w:sz w:val="23"/>
            <w:szCs w:val="23"/>
            <w:rtl/>
          </w:rPr>
          <w:t xml:space="preserve">کتابخانه اسناد CNC الکسیو</w:t>
        </w:r>
      </w:hyperlink>
      <w:r>
        <w:rPr>
          <w:rFonts w:ascii="Noto Sans Arabic" w:hAnsi="Noto Sans Arabic" w:cs="Noto Sans Arabic" w:eastAsia="Noto Sans Arabic"/>
          <w:sz w:val="23"/>
          <w:szCs w:val="23"/>
          <w:rtl/>
        </w:rPr>
        <w:t xml:space="preserve"> در دسترس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نمونه برنامه ساده با کدهای M</w:t>
      </w:r>
    </w:p>
    <w:p>
      <w:pPr>
        <w:bidi/>
        <w:spacing w:line="528" w:after="120"/>
        <w:jc w:val="start"/>
      </w:pPr>
      <w:r>
        <w:rPr>
          <w:rFonts w:ascii="Noto Sans Arabic" w:hAnsi="Noto Sans Arabic" w:cs="Noto Sans Arabic" w:eastAsia="Noto Sans Arabic"/>
          <w:sz w:val="23"/>
          <w:szCs w:val="23"/>
          <w:rtl/>
        </w:rPr>
        <w:t xml:space="preserve">برنامه زیر یک نمونه آموزشی ساده برای فرز با کنترلر سازگار با فانوک است. مختصات و مقادیر فرضی‌اند و فقط ترتیب منطقی کدهای M را نشان می‌دهند:</w:t>
      </w:r>
    </w:p>
    <w:p>
      <w:pPr>
        <w:bidi/>
        <w:spacing w:line="528" w:after="60"/>
        <w:ind w:right="360"/>
        <w:jc w:val="start"/>
      </w:pPr>
      <w:r>
        <w:rPr>
          <w:rFonts w:ascii="Noto Sans Arabic" w:hAnsi="Noto Sans Arabic" w:cs="Noto Sans Arabic" w:eastAsia="Noto Sans Arabic"/>
          <w:sz w:val="23"/>
          <w:szCs w:val="23"/>
          <w:rtl/>
        </w:rPr>
        <w:t xml:space="preserve">۱.‏ </w:t>
      </w:r>
      <w:r>
        <w:rPr>
          <w:rFonts w:ascii="Consolas" w:cs="Consolas" w:eastAsia="Consolas" w:hAnsi="Consolas"/>
          <w:sz w:val="21"/>
          <w:szCs w:val="21"/>
          <w:rtl w:val="false"/>
        </w:rPr>
        <w:t xml:space="preserve">O1001</w:t>
      </w:r>
      <w:r>
        <w:rPr>
          <w:rFonts w:ascii="Noto Sans Arabic" w:hAnsi="Noto Sans Arabic" w:cs="Noto Sans Arabic" w:eastAsia="Noto Sans Arabic"/>
          <w:sz w:val="23"/>
          <w:szCs w:val="23"/>
          <w:rtl/>
        </w:rPr>
        <w:t xml:space="preserve"> شماره برنامه</w:t>
      </w:r>
    </w:p>
    <w:p>
      <w:pPr>
        <w:bidi/>
        <w:spacing w:line="528" w:after="60"/>
        <w:ind w:right="360"/>
        <w:jc w:val="start"/>
      </w:pPr>
      <w:r>
        <w:rPr>
          <w:rFonts w:ascii="Noto Sans Arabic" w:hAnsi="Noto Sans Arabic" w:cs="Noto Sans Arabic" w:eastAsia="Noto Sans Arabic"/>
          <w:sz w:val="23"/>
          <w:szCs w:val="23"/>
          <w:rtl/>
        </w:rPr>
        <w:t xml:space="preserve">۲.‏ </w:t>
      </w:r>
      <w:r>
        <w:rPr>
          <w:rFonts w:ascii="Consolas" w:cs="Consolas" w:eastAsia="Consolas" w:hAnsi="Consolas"/>
          <w:sz w:val="21"/>
          <w:szCs w:val="21"/>
          <w:rtl w:val="false"/>
        </w:rPr>
        <w:t xml:space="preserve">G21 G17 G40 G49 G80 G90</w:t>
      </w:r>
      <w:r>
        <w:rPr>
          <w:rFonts w:ascii="Noto Sans Arabic" w:hAnsi="Noto Sans Arabic" w:cs="Noto Sans Arabic" w:eastAsia="Noto Sans Arabic"/>
          <w:sz w:val="23"/>
          <w:szCs w:val="23"/>
          <w:rtl/>
        </w:rPr>
        <w:t xml:space="preserve"> تعیین حالت‌های ایمن اولیه</w:t>
      </w:r>
    </w:p>
    <w:p>
      <w:pPr>
        <w:bidi/>
        <w:spacing w:line="528" w:after="60"/>
        <w:ind w:right="360"/>
        <w:jc w:val="start"/>
      </w:pPr>
      <w:r>
        <w:rPr>
          <w:rFonts w:ascii="Noto Sans Arabic" w:hAnsi="Noto Sans Arabic" w:cs="Noto Sans Arabic" w:eastAsia="Noto Sans Arabic"/>
          <w:sz w:val="23"/>
          <w:szCs w:val="23"/>
          <w:rtl/>
        </w:rPr>
        <w:t xml:space="preserve">۳.‏ </w:t>
      </w:r>
      <w:r>
        <w:rPr>
          <w:rFonts w:ascii="Consolas" w:cs="Consolas" w:eastAsia="Consolas" w:hAnsi="Consolas"/>
          <w:sz w:val="21"/>
          <w:szCs w:val="21"/>
          <w:rtl w:val="false"/>
        </w:rPr>
        <w:t xml:space="preserve">T01 M06</w:t>
      </w:r>
      <w:r>
        <w:rPr>
          <w:rFonts w:ascii="Noto Sans Arabic" w:hAnsi="Noto Sans Arabic" w:cs="Noto Sans Arabic" w:eastAsia="Noto Sans Arabic"/>
          <w:sz w:val="23"/>
          <w:szCs w:val="23"/>
          <w:rtl/>
        </w:rPr>
        <w:t xml:space="preserve"> انتخاب و تعویض ابزار شماره ۱</w:t>
      </w:r>
    </w:p>
    <w:p>
      <w:pPr>
        <w:bidi/>
        <w:spacing w:line="528" w:after="60"/>
        <w:ind w:right="360"/>
        <w:jc w:val="start"/>
      </w:pPr>
      <w:r>
        <w:rPr>
          <w:rFonts w:ascii="Noto Sans Arabic" w:hAnsi="Noto Sans Arabic" w:cs="Noto Sans Arabic" w:eastAsia="Noto Sans Arabic"/>
          <w:sz w:val="23"/>
          <w:szCs w:val="23"/>
          <w:rtl/>
        </w:rPr>
        <w:t xml:space="preserve">۴.‏ </w:t>
      </w:r>
      <w:r>
        <w:rPr>
          <w:rFonts w:ascii="Consolas" w:cs="Consolas" w:eastAsia="Consolas" w:hAnsi="Consolas"/>
          <w:sz w:val="21"/>
          <w:szCs w:val="21"/>
          <w:rtl w:val="false"/>
        </w:rPr>
        <w:t xml:space="preserve">G54 G00 X0 Y0</w:t>
      </w:r>
      <w:r>
        <w:rPr>
          <w:rFonts w:ascii="Noto Sans Arabic" w:hAnsi="Noto Sans Arabic" w:cs="Noto Sans Arabic" w:eastAsia="Noto Sans Arabic"/>
          <w:sz w:val="23"/>
          <w:szCs w:val="23"/>
          <w:rtl/>
        </w:rPr>
        <w:t xml:space="preserve"> انتخاب صفر قطعه و حرکت سریع</w:t>
      </w:r>
    </w:p>
    <w:p>
      <w:pPr>
        <w:bidi/>
        <w:spacing w:line="528" w:after="60"/>
        <w:ind w:right="360"/>
        <w:jc w:val="start"/>
      </w:pPr>
      <w:r>
        <w:rPr>
          <w:rFonts w:ascii="Noto Sans Arabic" w:hAnsi="Noto Sans Arabic" w:cs="Noto Sans Arabic" w:eastAsia="Noto Sans Arabic"/>
          <w:sz w:val="23"/>
          <w:szCs w:val="23"/>
          <w:rtl/>
        </w:rPr>
        <w:t xml:space="preserve">۵.‏ </w:t>
      </w:r>
      <w:r>
        <w:rPr>
          <w:rFonts w:ascii="Consolas" w:cs="Consolas" w:eastAsia="Consolas" w:hAnsi="Consolas"/>
          <w:sz w:val="21"/>
          <w:szCs w:val="21"/>
          <w:rtl w:val="false"/>
        </w:rPr>
        <w:t xml:space="preserve">S2500 M03</w:t>
      </w:r>
      <w:r>
        <w:rPr>
          <w:rFonts w:ascii="Noto Sans Arabic" w:hAnsi="Noto Sans Arabic" w:cs="Noto Sans Arabic" w:eastAsia="Noto Sans Arabic"/>
          <w:sz w:val="23"/>
          <w:szCs w:val="23"/>
          <w:rtl/>
        </w:rPr>
        <w:t xml:space="preserve"> چرخش اسپیندل با دور ۲۵۰۰</w:t>
      </w:r>
    </w:p>
    <w:p>
      <w:pPr>
        <w:bidi/>
        <w:spacing w:line="528" w:after="60"/>
        <w:ind w:right="360"/>
        <w:jc w:val="start"/>
      </w:pPr>
      <w:r>
        <w:rPr>
          <w:rFonts w:ascii="Noto Sans Arabic" w:hAnsi="Noto Sans Arabic" w:cs="Noto Sans Arabic" w:eastAsia="Noto Sans Arabic"/>
          <w:sz w:val="23"/>
          <w:szCs w:val="23"/>
          <w:rtl/>
        </w:rPr>
        <w:t xml:space="preserve">۶.‏ </w:t>
      </w:r>
      <w:r>
        <w:rPr>
          <w:rFonts w:ascii="Consolas" w:cs="Consolas" w:eastAsia="Consolas" w:hAnsi="Consolas"/>
          <w:sz w:val="21"/>
          <w:szCs w:val="21"/>
          <w:rtl w:val="false"/>
        </w:rPr>
        <w:t xml:space="preserve">G43 H01 Z50.0 M08</w:t>
      </w:r>
      <w:r>
        <w:rPr>
          <w:rFonts w:ascii="Noto Sans Arabic" w:hAnsi="Noto Sans Arabic" w:cs="Noto Sans Arabic" w:eastAsia="Noto Sans Arabic"/>
          <w:sz w:val="23"/>
          <w:szCs w:val="23"/>
          <w:rtl/>
        </w:rPr>
        <w:t xml:space="preserve"> اعمال آفست طول ابزار و روشن‌کردن خنک‌کاری</w:t>
      </w:r>
    </w:p>
    <w:p>
      <w:pPr>
        <w:bidi/>
        <w:spacing w:line="528" w:after="60"/>
        <w:ind w:right="360"/>
        <w:jc w:val="start"/>
      </w:pPr>
      <w:r>
        <w:rPr>
          <w:rFonts w:ascii="Noto Sans Arabic" w:hAnsi="Noto Sans Arabic" w:cs="Noto Sans Arabic" w:eastAsia="Noto Sans Arabic"/>
          <w:sz w:val="23"/>
          <w:szCs w:val="23"/>
          <w:rtl/>
        </w:rPr>
        <w:t xml:space="preserve">۷.‏ </w:t>
      </w:r>
      <w:r>
        <w:rPr>
          <w:rFonts w:ascii="Consolas" w:cs="Consolas" w:eastAsia="Consolas" w:hAnsi="Consolas"/>
          <w:sz w:val="21"/>
          <w:szCs w:val="21"/>
          <w:rtl w:val="false"/>
        </w:rPr>
        <w:t xml:space="preserve">G01 Z-2.0 F150</w:t>
      </w:r>
      <w:r>
        <w:rPr>
          <w:rFonts w:ascii="Noto Sans Arabic" w:hAnsi="Noto Sans Arabic" w:cs="Noto Sans Arabic" w:eastAsia="Noto Sans Arabic"/>
          <w:sz w:val="23"/>
          <w:szCs w:val="23"/>
          <w:rtl/>
        </w:rPr>
        <w:t xml:space="preserve"> ورود ابزار به قطعه با پیشروی</w:t>
      </w:r>
    </w:p>
    <w:p>
      <w:pPr>
        <w:bidi/>
        <w:spacing w:line="528" w:after="60"/>
        <w:ind w:right="360"/>
        <w:jc w:val="start"/>
      </w:pPr>
      <w:r>
        <w:rPr>
          <w:rFonts w:ascii="Noto Sans Arabic" w:hAnsi="Noto Sans Arabic" w:cs="Noto Sans Arabic" w:eastAsia="Noto Sans Arabic"/>
          <w:sz w:val="23"/>
          <w:szCs w:val="23"/>
          <w:rtl/>
        </w:rPr>
        <w:t xml:space="preserve">۸.‏ </w:t>
      </w:r>
      <w:r>
        <w:rPr>
          <w:rFonts w:ascii="Consolas" w:cs="Consolas" w:eastAsia="Consolas" w:hAnsi="Consolas"/>
          <w:sz w:val="21"/>
          <w:szCs w:val="21"/>
          <w:rtl w:val="false"/>
        </w:rPr>
        <w:t xml:space="preserve">G01 X40.0 F300</w:t>
      </w:r>
      <w:r>
        <w:rPr>
          <w:rFonts w:ascii="Noto Sans Arabic" w:hAnsi="Noto Sans Arabic" w:cs="Noto Sans Arabic" w:eastAsia="Noto Sans Arabic"/>
          <w:sz w:val="23"/>
          <w:szCs w:val="23"/>
          <w:rtl/>
        </w:rPr>
        <w:t xml:space="preserve"> حرکت خطی برش</w:t>
      </w:r>
    </w:p>
    <w:p>
      <w:pPr>
        <w:bidi/>
        <w:spacing w:line="528" w:after="60"/>
        <w:ind w:right="360"/>
        <w:jc w:val="start"/>
      </w:pPr>
      <w:r>
        <w:rPr>
          <w:rFonts w:ascii="Noto Sans Arabic" w:hAnsi="Noto Sans Arabic" w:cs="Noto Sans Arabic" w:eastAsia="Noto Sans Arabic"/>
          <w:sz w:val="23"/>
          <w:szCs w:val="23"/>
          <w:rtl/>
        </w:rPr>
        <w:t xml:space="preserve">۹.‏ </w:t>
      </w:r>
      <w:r>
        <w:rPr>
          <w:rFonts w:ascii="Consolas" w:cs="Consolas" w:eastAsia="Consolas" w:hAnsi="Consolas"/>
          <w:sz w:val="21"/>
          <w:szCs w:val="21"/>
          <w:rtl w:val="false"/>
        </w:rPr>
        <w:t xml:space="preserve">G00 Z50.0 M09</w:t>
      </w:r>
      <w:r>
        <w:rPr>
          <w:rFonts w:ascii="Noto Sans Arabic" w:hAnsi="Noto Sans Arabic" w:cs="Noto Sans Arabic" w:eastAsia="Noto Sans Arabic"/>
          <w:sz w:val="23"/>
          <w:szCs w:val="23"/>
          <w:rtl/>
        </w:rPr>
        <w:t xml:space="preserve"> خروج سریع و خاموش‌کردن خنک‌کاری</w:t>
      </w:r>
    </w:p>
    <w:p>
      <w:pPr>
        <w:bidi/>
        <w:spacing w:line="528" w:after="60"/>
        <w:ind w:right="360"/>
        <w:jc w:val="start"/>
      </w:pPr>
      <w:r>
        <w:rPr>
          <w:rFonts w:ascii="Noto Sans Arabic" w:hAnsi="Noto Sans Arabic" w:cs="Noto Sans Arabic" w:eastAsia="Noto Sans Arabic"/>
          <w:sz w:val="23"/>
          <w:szCs w:val="23"/>
          <w:rtl/>
        </w:rPr>
        <w:t xml:space="preserve">۱۰.‏ </w:t>
      </w:r>
      <w:r>
        <w:rPr>
          <w:rFonts w:ascii="Consolas" w:cs="Consolas" w:eastAsia="Consolas" w:hAnsi="Consolas"/>
          <w:sz w:val="21"/>
          <w:szCs w:val="21"/>
          <w:rtl w:val="false"/>
        </w:rPr>
        <w:t xml:space="preserve">M05</w:t>
      </w:r>
      <w:r>
        <w:rPr>
          <w:rFonts w:ascii="Noto Sans Arabic" w:hAnsi="Noto Sans Arabic" w:cs="Noto Sans Arabic" w:eastAsia="Noto Sans Arabic"/>
          <w:sz w:val="23"/>
          <w:szCs w:val="23"/>
          <w:rtl/>
        </w:rPr>
        <w:t xml:space="preserve"> توقف اسپیندل</w:t>
      </w:r>
    </w:p>
    <w:p>
      <w:pPr>
        <w:bidi/>
        <w:spacing w:line="528" w:after="60"/>
        <w:ind w:right="360"/>
        <w:jc w:val="start"/>
      </w:pPr>
      <w:r>
        <w:rPr>
          <w:rFonts w:ascii="Noto Sans Arabic" w:hAnsi="Noto Sans Arabic" w:cs="Noto Sans Arabic" w:eastAsia="Noto Sans Arabic"/>
          <w:sz w:val="23"/>
          <w:szCs w:val="23"/>
          <w:rtl/>
        </w:rPr>
        <w:t xml:space="preserve">۱۱.‏ </w:t>
      </w:r>
      <w:r>
        <w:rPr>
          <w:rFonts w:ascii="Consolas" w:cs="Consolas" w:eastAsia="Consolas" w:hAnsi="Consolas"/>
          <w:sz w:val="21"/>
          <w:szCs w:val="21"/>
          <w:rtl w:val="false"/>
        </w:rPr>
        <w:t xml:space="preserve">G28 G91 Z0</w:t>
      </w:r>
      <w:r>
        <w:rPr>
          <w:rFonts w:ascii="Noto Sans Arabic" w:hAnsi="Noto Sans Arabic" w:cs="Noto Sans Arabic" w:eastAsia="Noto Sans Arabic"/>
          <w:sz w:val="23"/>
          <w:szCs w:val="23"/>
          <w:rtl/>
        </w:rPr>
        <w:t xml:space="preserve"> بازگشت محور Z به مبدأ ماشین</w:t>
      </w:r>
    </w:p>
    <w:p>
      <w:pPr>
        <w:bidi/>
        <w:spacing w:line="528" w:after="60"/>
        <w:ind w:right="360"/>
        <w:jc w:val="start"/>
      </w:pPr>
      <w:r>
        <w:rPr>
          <w:rFonts w:ascii="Noto Sans Arabic" w:hAnsi="Noto Sans Arabic" w:cs="Noto Sans Arabic" w:eastAsia="Noto Sans Arabic"/>
          <w:sz w:val="23"/>
          <w:szCs w:val="23"/>
          <w:rtl/>
        </w:rPr>
        <w:t xml:space="preserve">۱۲.‏ </w:t>
      </w:r>
      <w:r>
        <w:rPr>
          <w:rFonts w:ascii="Consolas" w:cs="Consolas" w:eastAsia="Consolas" w:hAnsi="Consolas"/>
          <w:sz w:val="21"/>
          <w:szCs w:val="21"/>
          <w:rtl w:val="false"/>
        </w:rPr>
        <w:t xml:space="preserve">M30</w:t>
      </w:r>
      <w:r>
        <w:rPr>
          <w:rFonts w:ascii="Noto Sans Arabic" w:hAnsi="Noto Sans Arabic" w:cs="Noto Sans Arabic" w:eastAsia="Noto Sans Arabic"/>
          <w:sz w:val="23"/>
          <w:szCs w:val="23"/>
          <w:rtl/>
        </w:rPr>
        <w:t xml:space="preserve"> پایان برنامه و بازگشت به ابتدا</w:t>
      </w:r>
    </w:p>
    <w:p>
      <w:pPr>
        <w:bidi/>
        <w:spacing w:line="528" w:after="120"/>
        <w:jc w:val="start"/>
      </w:pPr>
      <w:r>
        <w:rPr>
          <w:rFonts w:ascii="Noto Sans Arabic" w:hAnsi="Noto Sans Arabic" w:cs="Noto Sans Arabic" w:eastAsia="Noto Sans Arabic"/>
          <w:sz w:val="23"/>
          <w:szCs w:val="23"/>
          <w:rtl/>
        </w:rPr>
        <w:t xml:space="preserve">به ترتیب منطقی دقت کنید: اسپیندل پیش از ورود ابزار به قطعه روشن می‌شود، خنک‌کاری پیش از برش باز می‌شود و پیش از تعویض ابزار یا پایان برنامه، خنک‌کاری و اسپیندل خاموش می‌شوند. در ماشین واقعی، دستورهای بازگشت و تعویض ابزار باید مطابق دفترچه همان ماشین نوشته شوند.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چند کد M در یک خط؛ مجاز است یا نه؟</w:t>
      </w:r>
    </w:p>
    <w:p>
      <w:pPr>
        <w:bidi/>
        <w:spacing w:line="528" w:after="120"/>
        <w:jc w:val="start"/>
      </w:pPr>
      <w:r>
        <w:rPr>
          <w:rFonts w:ascii="Noto Sans Arabic" w:hAnsi="Noto Sans Arabic" w:cs="Noto Sans Arabic" w:eastAsia="Noto Sans Arabic"/>
          <w:sz w:val="23"/>
          <w:szCs w:val="23"/>
          <w:rtl/>
        </w:rPr>
        <w:t xml:space="preserve">در بسیاری از کنترلرهای قدیمی‌تر فقط یک کد M در هر بلوک مجاز است و قرار دادن دو کد M در یک خط ممکن است آلارم بدهد یا یکی از آن‌ها نادیده گرفته شود. برخی کنترلرهای جدیدتر با تنظیم پارامتر اجازه چند کد M در یک بلوک را می‌دهند. قاعده امن این است که تا وقتی از رفتار کنترلر خود مطمئن نیستید، هر کد M را در بلوک جداگانه بنویسید یا آن را با یک حرکت ترکیب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خطاهای رایج در استفاده از کدهای M</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خطا</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پیامد احتمالی</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پیشگیری</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ورود ابزار به قطعه پیش از M03</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شکستن ابزار یا آسیب به قطعه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اسپیندل را پیش از حرکت برشی روشن کنید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فراموش‌کردن M09 پیش از تعویض ابزار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پاشیدن مایع خنک‌کاری و کثیفی ماشین</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خنک‌کاری را پیش از تعویض ابزار ببندید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استفاده از کد اختصاصی ماشین دیگر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اجرای فرمان ناخواسته یا آلارم</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کدهای غیرپایه را با دفترچه ماشین مقصد تطبیق دهید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اشتباه بین M01 و M00</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توقف نکردن برنامه در نقطه بازرسی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برای بازرسی حتمی از M00 استفاده کنید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M04 به‌جای M03</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برش با جهت نادرست و آسیب ابزار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جهت اسپیندل را با نوع ابزار تطبیق دهید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نبود M30 در پایان</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 برای قطعه بعدی آماده نمی‌شود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پایان برنامه را استاندارد کنید</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نکات حرفه‌ای برای برنامه‌نویسان و اپراتورها</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در بالای هر برنامه، یک بلوک ایمن شامل کدهای G لغوکننده و حالت‌های پایه قرار دهید.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برای نقاط بازرسی در تولید سری از M01 استفاده کنید تا اپراتور در صورت نیاز توقف را فعال کند.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فهرست کدهای M اختصاصی هر ماشین را چاپ کنید و کنار دستگاه نگه دارید.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اگر برنامه را با نرم‌افزار CAM تولید می‌کنید، پست‌پروسسور باید کدهای M همان ماشین را بشناسد.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برنامه اصلاح‌شده روی دستگاه را به مرجع مرکزی برگردانید تا نسخه درست گم نشود.</w:t>
      </w:r>
    </w:p>
    <w:p>
      <w:pPr>
        <w:bidi/>
        <w:spacing w:line="528" w:after="120"/>
        <w:jc w:val="start"/>
      </w:pPr>
      <w:r>
        <w:rPr>
          <w:rFonts w:ascii="Noto Sans Arabic" w:hAnsi="Noto Sans Arabic" w:cs="Noto Sans Arabic" w:eastAsia="Noto Sans Arabic"/>
          <w:sz w:val="23"/>
          <w:szCs w:val="23"/>
          <w:rtl/>
        </w:rPr>
        <w:t xml:space="preserve">برای برنامه‌نویسانی که با چند ماشین و کنترلر سروکار دارند، </w:t>
      </w:r>
      <w:hyperlink w:history="1" r:id="rIdkdlq7geyl5cyesvei_yu5">
        <w:r>
          <w:rPr>
            <w:rStyle w:val="Hyperlink"/>
            <w:rFonts w:ascii="Noto Sans Arabic" w:hAnsi="Noto Sans Arabic" w:cs="Noto Sans Arabic" w:eastAsia="Noto Sans Arabic"/>
            <w:color w:val="1F5FAD"/>
            <w:sz w:val="23"/>
            <w:szCs w:val="23"/>
            <w:rtl/>
          </w:rPr>
          <w:t xml:space="preserve">صفحه برنامه‌نویسان CNC</w:t>
        </w:r>
      </w:hyperlink>
      <w:r>
        <w:rPr>
          <w:rFonts w:ascii="Noto Sans Arabic" w:hAnsi="Noto Sans Arabic" w:cs="Noto Sans Arabic" w:eastAsia="Noto Sans Arabic"/>
          <w:sz w:val="23"/>
          <w:szCs w:val="23"/>
          <w:rtl/>
        </w:rPr>
        <w:t xml:space="preserve"> نشان می‌دهد چگونه می‌توان انتقال و مدیریت برنامه‌ها را منظم کرد.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سؤالات متداول درباره کدهای M</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کد M چیست به زبان ساده؟</w:t>
      </w:r>
    </w:p>
    <w:p>
      <w:pPr>
        <w:bidi/>
        <w:spacing w:line="528" w:after="120"/>
        <w:jc w:val="start"/>
      </w:pPr>
      <w:r>
        <w:rPr>
          <w:rFonts w:ascii="Noto Sans Arabic" w:hAnsi="Noto Sans Arabic" w:cs="Noto Sans Arabic" w:eastAsia="Noto Sans Arabic"/>
          <w:sz w:val="23"/>
          <w:szCs w:val="23"/>
          <w:rtl/>
        </w:rPr>
        <w:t xml:space="preserve">کد M فرمانی در برنامه CNC است که کار کمکی ماشین مانند روشن‌کردن اسپیندل، باز کردن خنک‌کاری یا تعویض ابزار را انجام می‌دهد.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تفاوت M02 و M30 چیست؟</w:t>
      </w:r>
    </w:p>
    <w:p>
      <w:pPr>
        <w:bidi/>
        <w:spacing w:line="528" w:after="120"/>
        <w:jc w:val="start"/>
      </w:pPr>
      <w:r>
        <w:rPr>
          <w:rFonts w:ascii="Noto Sans Arabic" w:hAnsi="Noto Sans Arabic" w:cs="Noto Sans Arabic" w:eastAsia="Noto Sans Arabic"/>
          <w:sz w:val="23"/>
          <w:szCs w:val="23"/>
          <w:rtl/>
        </w:rPr>
        <w:t xml:space="preserve">هر دو پایان برنامه را اعلام می‌کنند. M30 در بیشتر کنترلرها برنامه را به ابتدا برمی‌گرداند تا برای قطعه بعدی آماده باشد؛ رفتار M02 به تنظیمات کنترلر بستگی دارد.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چرا M06 در تراش استفاده نمی‌شود؟</w:t>
      </w:r>
    </w:p>
    <w:p>
      <w:pPr>
        <w:bidi/>
        <w:spacing w:line="528" w:after="120"/>
        <w:jc w:val="start"/>
      </w:pPr>
      <w:r>
        <w:rPr>
          <w:rFonts w:ascii="Noto Sans Arabic" w:hAnsi="Noto Sans Arabic" w:cs="Noto Sans Arabic" w:eastAsia="Noto Sans Arabic"/>
          <w:sz w:val="23"/>
          <w:szCs w:val="23"/>
          <w:rtl/>
        </w:rPr>
        <w:t xml:space="preserve">در بیشتر تراش‌های CNC، تعویض ابزار با چرخش برجک و فقط با کد T انجام می‌شود؛ مثلاً T0101 ابزار شماره ۱ را با آفست شماره ۱ انتخاب می‌کند.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کدهای M در همه دستگاه‌ها یکسان است؟</w:t>
      </w:r>
    </w:p>
    <w:p>
      <w:pPr>
        <w:bidi/>
        <w:spacing w:line="528" w:after="120"/>
        <w:jc w:val="start"/>
      </w:pPr>
      <w:r>
        <w:rPr>
          <w:rFonts w:ascii="Noto Sans Arabic" w:hAnsi="Noto Sans Arabic" w:cs="Noto Sans Arabic" w:eastAsia="Noto Sans Arabic"/>
          <w:sz w:val="23"/>
          <w:szCs w:val="23"/>
          <w:rtl/>
        </w:rPr>
        <w:t xml:space="preserve">کدهای پایه مانند M03، M05، M08 و M30 در بیشتر ماشین‌ها مشابه‌اند، اما بسیاری از کدها اختصاصی سازنده‌اند و باید با دفترچه ماشین تطبیق داده شوند.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M98 و M99 برای چیست؟</w:t>
      </w:r>
    </w:p>
    <w:p>
      <w:pPr>
        <w:bidi/>
        <w:spacing w:line="528" w:after="120"/>
        <w:jc w:val="start"/>
      </w:pPr>
      <w:r>
        <w:rPr>
          <w:rFonts w:ascii="Noto Sans Arabic" w:hAnsi="Noto Sans Arabic" w:cs="Noto Sans Arabic" w:eastAsia="Noto Sans Arabic"/>
          <w:sz w:val="23"/>
          <w:szCs w:val="23"/>
          <w:rtl/>
        </w:rPr>
        <w:t xml:space="preserve">M98 یک زیربرنامه را فراخوانی می‌کند و M99 در پایان زیربرنامه اجرا را به برنامه اصلی برمی‌گرداند. این دو برای تکرار عملیات مشابه بسیار کاربردی‌اند.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فهرست کامل کدهای M دستگاهم را از کجا پیدا کنم؟</w:t>
      </w:r>
    </w:p>
    <w:p>
      <w:pPr>
        <w:bidi/>
        <w:spacing w:line="528" w:after="120"/>
        <w:jc w:val="start"/>
      </w:pPr>
      <w:r>
        <w:rPr>
          <w:rFonts w:ascii="Noto Sans Arabic" w:hAnsi="Noto Sans Arabic" w:cs="Noto Sans Arabic" w:eastAsia="Noto Sans Arabic"/>
          <w:sz w:val="23"/>
          <w:szCs w:val="23"/>
          <w:rtl/>
        </w:rPr>
        <w:t xml:space="preserve">در دفترچه اپراتوری یا برنامه‌نویسی سازنده ماشین و کنترلر. بسیاری از این دفترچه‌ها در کتابخانه اسناد الکسیو قابل دسترسی‌اند.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جمع‌بندی</w:t>
      </w:r>
    </w:p>
    <w:p>
      <w:pPr>
        <w:bidi/>
        <w:spacing w:line="528" w:after="120"/>
        <w:jc w:val="start"/>
      </w:pPr>
      <w:r>
        <w:rPr>
          <w:rFonts w:ascii="Noto Sans Arabic" w:hAnsi="Noto Sans Arabic" w:cs="Noto Sans Arabic" w:eastAsia="Noto Sans Arabic"/>
          <w:sz w:val="23"/>
          <w:szCs w:val="23"/>
          <w:rtl/>
        </w:rPr>
        <w:t xml:space="preserve">کدهای M بخش کوچکی از برنامه CNC را تشکیل می‌دهند، اما اشتباه در آن‌ها می‌تواند گران تمام شود. کدهای پایه مانند M03، M05، M06، M08، M09 و M30 را باید با دقت و به ترتیب منطقی به کار برد و کدهای اختصاصی را همیشه با دفترچه همان ماشین تطبیق داد.</w:t>
      </w:r>
    </w:p>
    <w:p>
      <w:pPr>
        <w:bidi/>
        <w:spacing w:line="528" w:after="120"/>
        <w:jc w:val="start"/>
      </w:pPr>
      <w:r>
        <w:rPr>
          <w:rFonts w:ascii="Noto Sans Arabic" w:hAnsi="Noto Sans Arabic" w:cs="Noto Sans Arabic" w:eastAsia="Noto Sans Arabic"/>
          <w:sz w:val="23"/>
          <w:szCs w:val="23"/>
          <w:rtl/>
        </w:rPr>
        <w:t xml:space="preserve">اگر برنامه‌ها بین چند ماشین جابه‌جا می‌شوند، یک فهرست مستند از کدهای هر ماشین و یک مرجع مرکزی برای برنامه‌های تأییدشده، بیشتر خطاهای رایج را حذف می‌کند. برای ادامه یادگیری، دفترچه‌های برنامه‌نویسی کنترلر خود را از </w:t>
      </w:r>
      <w:hyperlink w:history="1" r:id="rIda3kfwsmi_tkys7lwrbia5">
        <w:r>
          <w:rPr>
            <w:rStyle w:val="Hyperlink"/>
            <w:rFonts w:ascii="Noto Sans Arabic" w:hAnsi="Noto Sans Arabic" w:cs="Noto Sans Arabic" w:eastAsia="Noto Sans Arabic"/>
            <w:color w:val="1F5FAD"/>
            <w:sz w:val="23"/>
            <w:szCs w:val="23"/>
            <w:rtl/>
          </w:rPr>
          <w:t xml:space="preserve">کتابخانه اسناد</w:t>
        </w:r>
      </w:hyperlink>
      <w:r>
        <w:rPr>
          <w:rFonts w:ascii="Noto Sans Arabic" w:hAnsi="Noto Sans Arabic" w:cs="Noto Sans Arabic" w:eastAsia="Noto Sans Arabic"/>
          <w:sz w:val="23"/>
          <w:szCs w:val="23"/>
          <w:rtl/>
        </w:rPr>
        <w:t xml:space="preserve"> دریافت کنید.</w:t>
      </w:r>
    </w:p>
    <w:sectPr>
      <w:pgSz w:w="12240" w:h="15840"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540" w:hanging="300"/>
      </w:pPr>
      <w:rPr>
        <w:rFonts w:ascii="Noto Sans Arabic" w:cs="Noto Sans Arabic" w:eastAsia="Noto Sans Arabic" w:hAnsi="Noto Sans Arabic"/>
      </w:rPr>
    </w:lvl>
  </w:abstractNum>
  <w:abstractNum w:abstractNumId="3" w15:restartNumberingAfterBreak="0">
    <w:multiLevelType w:val="hybridMultilevel"/>
    <w:lvl w:ilvl="0" w15:tentative="1">
      <w:start w:val="1"/>
      <w:numFmt w:val="decimal"/>
      <w:lvlText w:val="%1."/>
      <w:lvlJc w:val="start"/>
      <w:pPr>
        <w:ind w:right="540" w:hanging="300"/>
      </w:pPr>
      <w:rPr>
        <w:rFonts w:ascii="Noto Sans Arabic" w:cs="Noto Sans Arabic" w:eastAsia="Noto Sans Arabic" w:hAnsi="Noto Sans Arabi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3"/>
        <w:szCs w:val="23"/>
      </w:rPr>
    </w:rPrDefault>
    <w:pPrDefault>
      <w:pPr>
        <w:spacing w:line="5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Noto Sans Arabic" w:cs="Noto Sans Arabic" w:eastAsia="Noto Sans Arabic" w:hAnsi="Noto Sans Arabic"/>
      <w:b/>
      <w:bCs/>
      <w:color w:val="17365D"/>
      <w:sz w:val="36"/>
      <w:szCs w:val="36"/>
    </w:rPr>
  </w:style>
  <w:style w:type="paragraph" w:styleId="Heading2">
    <w:name w:val="Heading 2"/>
    <w:basedOn w:val="Normal"/>
    <w:next w:val="Normal"/>
    <w:qFormat/>
    <w:pPr>
      <w:keepNext/>
      <w:outlineLvl w:val="1"/>
    </w:pPr>
    <w:rPr>
      <w:rFonts w:ascii="Noto Sans Arabic" w:cs="Noto Sans Arabic" w:eastAsia="Noto Sans Arabic" w:hAnsi="Noto Sans Arabic"/>
      <w:b/>
      <w:bCs/>
      <w:color w:val="17365D"/>
      <w:sz w:val="30"/>
      <w:szCs w:val="30"/>
    </w:rPr>
  </w:style>
  <w:style w:type="paragraph" w:styleId="Heading3">
    <w:name w:val="Heading 3"/>
    <w:basedOn w:val="Normal"/>
    <w:next w:val="Normal"/>
    <w:qFormat/>
    <w:pPr>
      <w:keepNext/>
      <w:outlineLvl w:val="2"/>
    </w:pPr>
    <w:rPr>
      <w:rFonts w:ascii="Noto Sans Arabic" w:cs="Noto Sans Arabic" w:eastAsia="Noto Sans Arabic" w:hAnsi="Noto Sans Arabic"/>
      <w:b/>
      <w:bCs/>
      <w:color w:val="17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uorwa7flnpvbvopr_l2r" Type="http://schemas.openxmlformats.org/officeDocument/2006/relationships/hyperlink" Target="https://elecio.co/fa/blog/&#1580;&#1740;-&#1705;&#1583;-&#1670;&#1740;&#1587;&#1578;" TargetMode="External"/><Relationship Id="rIdmla-he7iusxltf1ffv1rf" Type="http://schemas.openxmlformats.org/officeDocument/2006/relationships/hyperlink" Target="https://elecio.co/fa/blog/&#1578;&#1585;&#1575;&#1588;-cnc-&#1670;&#1740;&#1587;&#1578;" TargetMode="External"/><Relationship Id="rId7vjxrsbqduyao--xmkhfw" Type="http://schemas.openxmlformats.org/officeDocument/2006/relationships/hyperlink" Target="https://elecio.co/fa/blog/&#1583;&#1587;&#1578;&#1711;&#1575;&#1607;-cnc-&#1670;&#1740;&#1587;&#1578;" TargetMode="External"/><Relationship Id="rIdy2lk-n_nfjzk4a39cmxdj" Type="http://schemas.openxmlformats.org/officeDocument/2006/relationships/hyperlink" Target="https://elecio.co/fa/for/programmers" TargetMode="External"/><Relationship Id="rId7afmggizsnnbzsrhxo_fd" Type="http://schemas.openxmlformats.org/officeDocument/2006/relationships/hyperlink" Target="https://elecio.co/fa/documents" TargetMode="External"/><Relationship Id="rIder08skdsonjgfpnu1aafl" Type="http://schemas.openxmlformats.org/officeDocument/2006/relationships/hyperlink" Target="https://elecio.co/fa/documents/fanuc" TargetMode="External"/><Relationship Id="rId-zblo7whkgsrtwtwyfva6" Type="http://schemas.openxmlformats.org/officeDocument/2006/relationships/hyperlink" Target="https://elecio.co/fa/documents/siemens" TargetMode="External"/><Relationship Id="rIdya25_0snmchlasqfxk8j4" Type="http://schemas.openxmlformats.org/officeDocument/2006/relationships/hyperlink" Target="https://elecio.co/fa/blog/&#1580;&#1740;-&#1705;&#1583;-&#1670;&#1740;&#1587;&#1578;" TargetMode="External"/><Relationship Id="rIdt7stdda_j1pfh8fqdcm_8" Type="http://schemas.openxmlformats.org/officeDocument/2006/relationships/hyperlink" Target="https://elecio.co/fa/blog/&#1578;&#1585;&#1575;&#1588;-cnc-&#1670;&#1740;&#1587;&#1578;" TargetMode="External"/><Relationship Id="rIdaxv8j1uznmxdccmdub6bc" Type="http://schemas.openxmlformats.org/officeDocument/2006/relationships/hyperlink" Target="https://elecio.co/fa/documents" TargetMode="External"/><Relationship Id="rIdkdlq7geyl5cyesvei_yu5" Type="http://schemas.openxmlformats.org/officeDocument/2006/relationships/hyperlink" Target="https://elecio.co/fa/for/programmers" TargetMode="External"/><Relationship Id="rIda3kfwsmi_tkys7lwrbia5" Type="http://schemas.openxmlformats.org/officeDocument/2006/relationships/hyperlink" Target="https://elecio.co/fa/documents"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ElecIO</dc:title>
  <dc:creator>ElecIO</dc:creator>
  <cp:lastModifiedBy>Un-named</cp:lastModifiedBy>
  <cp:revision>1</cp:revision>
  <dcterms:created xsi:type="dcterms:W3CDTF">2026-10-30T20:25:16.930Z</dcterms:created>
  <dcterms:modified xsi:type="dcterms:W3CDTF">2026-10-30T20:25:16.930Z</dcterms:modified>
</cp:coreProperties>
</file>

<file path=docProps/custom.xml><?xml version="1.0" encoding="utf-8"?>
<Properties xmlns="http://schemas.openxmlformats.org/officeDocument/2006/custom-properties" xmlns:vt="http://schemas.openxmlformats.org/officeDocument/2006/docPropsVTypes"/>
</file>