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528" w:lineRule="auto"/>
        <w:jc w:val="right"/>
        <w:bidi w:val="1"/>
      </w:pPr>
      <w:r>
        <w:rPr>
          <w:rFonts w:ascii="Noto Sans Arabic" w:hAnsi="Noto Sans Arabic" w:cs="Noto Sans Arabic" w:eastAsia="Noto Sans Arabic"/>
          <w:b/>
          <w:sz w:val="32"/>
          <w:rtl w:val="1"/>
        </w:rPr>
        <w:t>اطلاعات مقاله</w:t>
      </w:r>
    </w:p>
    <w:tbl>
      <w:tblPr>
        <w:tblStyle w:val="TableGrid"/>
        <w:tblW w:type="auto" w:w="0"/>
        <w:jc w:val="center"/>
        <w:tblLook w:firstColumn="1" w:firstRow="1" w:lastColumn="0" w:lastRow="0" w:noHBand="0" w:noVBand="1" w:val="04A0"/>
      </w:tblPr>
      <w:tblGrid>
        <w:gridCol w:w="4986"/>
        <w:gridCol w:w="4986"/>
      </w:tblGrid>
      <w:tr>
        <w:trPr>
          <w:trHeight w:hRule="atLeast"/>
          <w:cantSplit/>
          <w:tblHeader w:val="true"/>
        </w:trPr>
        <w:tc>
          <w:tcPr>
            <w:tcW w:type="dxa" w:w="2381"/>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فیلد</w:t>
            </w:r>
          </w:p>
        </w:tc>
        <w:tc>
          <w:tcPr>
            <w:tcW w:type="dxa" w:w="7087"/>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مقدار</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عنوان سئو</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جی کد چیست؟ راهنمای کامل G-code برای دستگاه CNC</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توضیحات متا</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جی کد زبان فرمان دستگاه CNC است. در این راهنمای کاربردی با ساختار G-code، کدهای اصلی، نمونه برنامه، خطاهای رایج و روش انتقال امن فایل آشنا شوید.</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نامک پیشنهادی</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جی-کد-چیست</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کلمه کلیدی اصلی</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جی کد</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کلمات کلیدی مرتبط</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G-code، کدهای G و M، برنامه CNC، برنامه‌نویسی CNC، کنترلر CNC، فایل NC، انتقال برنامه CNC</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برچسب‌های پیشنهادی Rank Math</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جی کد، G-code، برنامه CNC، برنامه‌نویسی CNC، کد G، کد M، کنترلر CNC، فایل CNC</w:t>
            </w:r>
          </w:p>
        </w:tc>
      </w:tr>
      <w:tr>
        <w:trPr>
          <w:trHeight w:hRule="atLeast"/>
          <w:cantSplit/>
        </w:trPr>
        <w:tc>
          <w:tcPr>
            <w:tcW w:type="dxa" w:w="2381"/>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دسته‌بندی‌های پیشنهادی Rank Math</w:t>
            </w:r>
          </w:p>
        </w:tc>
        <w:tc>
          <w:tcPr>
            <w:tcW w:type="dxa" w:w="7087"/>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برنامه‌نویسی CNC، آموزش CNC</w:t>
            </w:r>
          </w:p>
        </w:tc>
      </w:tr>
    </w:tbl>
    <w:p>
      <w:pPr>
        <w:spacing w:line="528" w:lineRule="auto" w:after="60"/>
      </w:pPr>
    </w:p>
    <w:p>
      <w:pPr>
        <w:pStyle w:val="Heading2"/>
        <w:keepNext/>
        <w:spacing w:line="528" w:lineRule="auto" w:after="60"/>
        <w:jc w:val="right"/>
        <w:bidi w:val="1"/>
      </w:pPr>
      <w:r>
        <w:rPr>
          <w:rFonts w:ascii="Noto Sans Arabic" w:hAnsi="Noto Sans Arabic" w:cs="Noto Sans Arabic" w:eastAsia="Noto Sans Arabic"/>
          <w:b/>
          <w:sz w:val="30"/>
          <w:rtl w:val="1"/>
        </w:rPr>
        <w:t>لینک‌های داخلی پیشنهادی</w:t>
      </w:r>
    </w:p>
    <w:p>
      <w:pPr>
        <w:spacing w:line="528" w:lineRule="auto" w:after="60"/>
        <w:jc w:val="right"/>
        <w:bidi w:val="1"/>
      </w:pPr>
      <w:r>
        <w:rPr>
          <w:rFonts w:ascii="Noto Sans Arabic" w:hAnsi="Noto Sans Arabic" w:cs="Noto Sans Arabic" w:eastAsia="Noto Sans Arabic"/>
          <w:rtl w:val="1"/>
        </w:rPr>
        <w:t xml:space="preserve">• راهنمای برنامه‌نویسان CNC: </w:t>
      </w:r>
      <w:r>
        <w:rPr>
          <w:rFonts w:ascii="Noto Sans Arabic" w:hAnsi="Noto Sans Arabic" w:cs="Noto Sans Arabic" w:eastAsia="Noto Sans Arabic"/>
          <w:rtl w:val="1"/>
        </w:rPr>
        <w:t>/fa/for/programmers</w:t>
      </w:r>
    </w:p>
    <w:p>
      <w:pPr>
        <w:spacing w:line="528" w:lineRule="auto" w:after="60"/>
        <w:jc w:val="right"/>
        <w:bidi w:val="1"/>
      </w:pPr>
      <w:r>
        <w:rPr>
          <w:rFonts w:ascii="Noto Sans Arabic" w:hAnsi="Noto Sans Arabic" w:cs="Noto Sans Arabic" w:eastAsia="Noto Sans Arabic"/>
          <w:rtl w:val="1"/>
        </w:rPr>
        <w:t xml:space="preserve">• مقالات و آموزش‌های CNC: </w:t>
      </w:r>
      <w:r>
        <w:rPr>
          <w:rFonts w:ascii="Noto Sans Arabic" w:hAnsi="Noto Sans Arabic" w:cs="Noto Sans Arabic" w:eastAsia="Noto Sans Arabic"/>
          <w:rtl w:val="1"/>
        </w:rPr>
        <w:t>/fa/blog</w:t>
      </w:r>
    </w:p>
    <w:p>
      <w:pPr>
        <w:spacing w:line="528" w:lineRule="auto" w:after="60"/>
        <w:jc w:val="right"/>
        <w:bidi w:val="1"/>
      </w:pPr>
      <w:r>
        <w:rPr>
          <w:rFonts w:ascii="Noto Sans Arabic" w:hAnsi="Noto Sans Arabic" w:cs="Noto Sans Arabic" w:eastAsia="Noto Sans Arabic"/>
          <w:rtl w:val="1"/>
        </w:rPr>
        <w:t xml:space="preserve">• راهکار انتقال برنامه CNC: </w:t>
      </w:r>
      <w:r>
        <w:rPr>
          <w:rFonts w:ascii="Noto Sans Arabic" w:hAnsi="Noto Sans Arabic" w:cs="Noto Sans Arabic" w:eastAsia="Noto Sans Arabic"/>
          <w:rtl w:val="1"/>
        </w:rPr>
        <w:t>/fa/product</w:t>
      </w:r>
    </w:p>
    <w:p>
      <w:pPr>
        <w:pStyle w:val="Heading2"/>
        <w:keepNext/>
        <w:spacing w:line="528" w:lineRule="auto" w:after="60"/>
        <w:jc w:val="right"/>
        <w:bidi w:val="1"/>
      </w:pPr>
      <w:r>
        <w:rPr>
          <w:rFonts w:ascii="Noto Sans Arabic" w:hAnsi="Noto Sans Arabic" w:cs="Noto Sans Arabic" w:eastAsia="Noto Sans Arabic"/>
          <w:b/>
          <w:sz w:val="30"/>
          <w:rtl w:val="1"/>
        </w:rPr>
        <w:t>منابع خارجی پیشنهادی</w:t>
      </w:r>
    </w:p>
    <w:p>
      <w:pPr>
        <w:spacing w:line="528" w:lineRule="auto" w:after="60"/>
        <w:jc w:val="right"/>
        <w:bidi w:val="1"/>
      </w:pPr>
      <w:r>
        <w:rPr>
          <w:rFonts w:ascii="Noto Sans Arabic" w:hAnsi="Noto Sans Arabic" w:cs="Noto Sans Arabic" w:eastAsia="Noto Sans Arabic"/>
          <w:rtl w:val="1"/>
        </w:rPr>
        <w:t xml:space="preserve">• </w:t>
      </w:r>
      <w:hyperlink r:id="rId11">
        <w:r>
          <w:rPr>
            <w:color w:val="0563C1"/>
            <w:u w:val="single"/>
            <w:rFonts w:ascii="Noto Sans Arabic" w:hAnsi="Noto Sans Arabic" w:cs="Noto Sans Arabic" w:eastAsia="Noto Sans Arabic"/>
            <w:rtl w:val="1"/>
          </w:rPr>
          <w:t>مستندات G-code در LinuxCNC</w:t>
        </w:r>
      </w:hyperlink>
    </w:p>
    <w:p>
      <w:pPr>
        <w:spacing w:line="528" w:lineRule="auto" w:after="60"/>
        <w:jc w:val="right"/>
        <w:bidi w:val="1"/>
      </w:pPr>
      <w:r>
        <w:rPr>
          <w:rFonts w:ascii="Noto Sans Arabic" w:hAnsi="Noto Sans Arabic" w:cs="Noto Sans Arabic" w:eastAsia="Noto Sans Arabic"/>
          <w:rtl w:val="1"/>
        </w:rPr>
        <w:t xml:space="preserve">• </w:t>
      </w:r>
      <w:hyperlink r:id="rId12">
        <w:r>
          <w:rPr>
            <w:color w:val="0563C1"/>
            <w:u w:val="single"/>
            <w:rFonts w:ascii="Noto Sans Arabic" w:hAnsi="Noto Sans Arabic" w:cs="Noto Sans Arabic" w:eastAsia="Noto Sans Arabic"/>
            <w:rtl w:val="1"/>
          </w:rPr>
          <w:t>مرور ساختار برنامه‌نویسی G-code در LinuxCNC</w:t>
        </w:r>
      </w:hyperlink>
    </w:p>
    <w:p>
      <w:pPr>
        <w:spacing w:line="528" w:lineRule="auto" w:after="60"/>
        <w:jc w:val="right"/>
        <w:bidi w:val="1"/>
      </w:pPr>
      <w:r>
        <w:rPr>
          <w:rFonts w:ascii="Noto Sans Arabic" w:hAnsi="Noto Sans Arabic" w:cs="Noto Sans Arabic" w:eastAsia="Noto Sans Arabic"/>
          <w:rtl w:val="1"/>
        </w:rPr>
        <w:t xml:space="preserve">• </w:t>
      </w:r>
      <w:hyperlink r:id="rId13">
        <w:r>
          <w:rPr>
            <w:color w:val="0563C1"/>
            <w:u w:val="single"/>
            <w:rFonts w:ascii="Noto Sans Arabic" w:hAnsi="Noto Sans Arabic" w:cs="Noto Sans Arabic" w:eastAsia="Noto Sans Arabic"/>
            <w:rtl w:val="1"/>
          </w:rPr>
          <w:t>منابع آموزشی و راهنماهای برنامه‌نویسی Haas</w:t>
        </w:r>
      </w:hyperlink>
    </w:p>
    <w:p>
      <w:pPr>
        <w:spacing w:line="528" w:lineRule="auto" w:after="60"/>
        <w:jc w:val="right"/>
        <w:bidi w:val="1"/>
      </w:pPr>
      <w:r>
        <w:rPr>
          <w:rFonts w:ascii="Noto Sans Arabic" w:hAnsi="Noto Sans Arabic" w:cs="Noto Sans Arabic" w:eastAsia="Noto Sans Arabic"/>
          <w:rtl w:val="1"/>
        </w:rPr>
        <w:t xml:space="preserve">• </w:t>
      </w:r>
      <w:hyperlink r:id="rId14">
        <w:r>
          <w:rPr>
            <w:color w:val="0563C1"/>
            <w:u w:val="single"/>
            <w:rFonts w:ascii="Noto Sans Arabic" w:hAnsi="Noto Sans Arabic" w:cs="Noto Sans Arabic" w:eastAsia="Noto Sans Arabic"/>
            <w:rtl w:val="1"/>
          </w:rPr>
          <w:t>سیستم‌های CNC سری SINUMERIK زیمنس</w:t>
        </w:r>
      </w:hyperlink>
    </w:p>
    <w:p>
      <w:pPr>
        <w:pStyle w:val="Heading1"/>
        <w:keepNext/>
        <w:spacing w:line="528" w:lineRule="auto" w:after="60"/>
        <w:jc w:val="right"/>
        <w:bidi w:val="1"/>
      </w:pPr>
      <w:r>
        <w:rPr>
          <w:rFonts w:ascii="Noto Sans Arabic" w:hAnsi="Noto Sans Arabic" w:cs="Noto Sans Arabic" w:eastAsia="Noto Sans Arabic"/>
          <w:b/>
          <w:sz w:val="36"/>
          <w:rtl w:val="1"/>
        </w:rPr>
        <w:t>جی کد چیست؟ راهنمای کامل G-code برای دستگاه CNC</w:t>
      </w:r>
    </w:p>
    <w:p>
      <w:pPr>
        <w:spacing w:line="528" w:lineRule="auto" w:after="60"/>
        <w:jc w:val="both"/>
        <w:bidi w:val="1"/>
      </w:pPr>
      <w:r>
        <w:rPr>
          <w:rFonts w:ascii="Noto Sans Arabic" w:hAnsi="Noto Sans Arabic" w:cs="Noto Sans Arabic" w:eastAsia="Noto Sans Arabic"/>
          <w:rtl w:val="1"/>
        </w:rPr>
        <w:t>اگر با دستگاه CNC کار می‌کنید، دیر یا زود با فایلی روبه‌رو می‌شوید که داخل آن ترکیبی از حروف، اعداد و دستورهایی مانند G00، G01، M03 یا M30 دیده می‌شود. این مجموعه دستورها همان چیزی است که معمولاً «جی کد» یا G-code نامیده می‌شود؛ زبانی که به کنترلر CNC می‌گوید ابزار یا محورهای دستگاه چگونه حرکت کنند، با چه سرعتی پیشروی انجام شود و چه عملیات جانبی مانند روشن شدن اسپیندل یا خنک‌کاری اجرا شود.</w:t>
      </w:r>
    </w:p>
    <w:p>
      <w:pPr>
        <w:spacing w:line="528" w:lineRule="auto" w:after="60"/>
        <w:jc w:val="both"/>
        <w:bidi w:val="1"/>
      </w:pPr>
      <w:r>
        <w:rPr>
          <w:rFonts w:ascii="Noto Sans Arabic" w:hAnsi="Noto Sans Arabic" w:cs="Noto Sans Arabic" w:eastAsia="Noto Sans Arabic"/>
          <w:rtl w:val="1"/>
        </w:rPr>
        <w:t>با این حال، شناخت جی کد فقط حفظ کردن چند دستور نیست. برای کار مطمئن با برنامه CNC باید ساختار هر خط، سیستم مختصات، حالت‌های مطلق و افزایشی، آفست ابزار و قطعه، تفاوت کدهای G و M و همچنین تفاوت میان کنترلرها را بشناسید. در این راهنما از تعریف ساده شروع می‌کنیم، سپس به ساختار برنامه، کدهای پرکاربرد، یک نمونه عملی، خطاهای رایج و نکات انتقال فایل می‌رسیم.</w:t>
      </w:r>
    </w:p>
    <w:p>
      <w:pPr>
        <w:pStyle w:val="Heading2"/>
        <w:keepNext/>
        <w:spacing w:line="528" w:lineRule="auto" w:after="60"/>
        <w:jc w:val="right"/>
        <w:bidi w:val="1"/>
      </w:pPr>
      <w:r>
        <w:rPr>
          <w:rFonts w:ascii="Noto Sans Arabic" w:hAnsi="Noto Sans Arabic" w:cs="Noto Sans Arabic" w:eastAsia="Noto Sans Arabic"/>
          <w:b/>
          <w:sz w:val="30"/>
          <w:rtl w:val="1"/>
        </w:rPr>
        <w:t>جی کد چیست؟</w:t>
      </w:r>
    </w:p>
    <w:p>
      <w:pPr>
        <w:spacing w:line="528" w:lineRule="auto" w:after="60"/>
        <w:jc w:val="both"/>
        <w:bidi w:val="1"/>
      </w:pPr>
      <w:r>
        <w:rPr>
          <w:rFonts w:ascii="Noto Sans Arabic" w:hAnsi="Noto Sans Arabic" w:cs="Noto Sans Arabic" w:eastAsia="Noto Sans Arabic"/>
          <w:rtl w:val="1"/>
        </w:rPr>
        <w:t>جی کد یک زبان دستوری برای ماشین‌های کنترل عددی است. برنامه از چند خط تشکیل می‌شود که هر خط را معمولاً یک «بلوک» می‌نامند. هر بلوک می‌تواند شامل یک یا چند «کلمه» باشد و هر کلمه اغلب از یک حرف و یک مقدار عددی ساخته می‌شود؛ برای مثال در دستور G01 X50 Y20 F300، عبارت G01 نوع حرکت را مشخص می‌کند، X و Y موقعیت هدف محورهای مربوط را می‌دهند و F نرخ پیشروی را تعیین می‌کند.</w:t>
      </w:r>
    </w:p>
    <w:p>
      <w:pPr>
        <w:spacing w:line="528" w:lineRule="auto" w:after="60"/>
        <w:jc w:val="both"/>
        <w:bidi w:val="1"/>
      </w:pPr>
      <w:r>
        <w:rPr>
          <w:rFonts w:ascii="Noto Sans Arabic" w:hAnsi="Noto Sans Arabic" w:cs="Noto Sans Arabic" w:eastAsia="Noto Sans Arabic"/>
          <w:rtl w:val="1"/>
        </w:rPr>
        <w:t>بخش زیادی از برنامه‌های فرز، تراش و سایر ماشین‌های CNC بر پایه همین منطق نوشته یا از طریق نرم‌افزار CAM تولید می‌شوند. با وجود شباهت زیاد میان کنترلرها، نباید فرض کرد همه دستگاه‌ها دقیقاً یک لهجه از G-code را می‌فهمند. ممکن است یک کد در دو کنترلر رفتار یا پارامترهای متفاوتی داشته باشد یا بعضی قابلیت‌ها فقط در یک خانواده کنترلر موجود باشند. بنابراین مرجع نهایی همیشه راهنمای همان کنترلر و همان مدل دستگاه است.</w:t>
      </w:r>
    </w:p>
    <w:p>
      <w:pPr>
        <w:pStyle w:val="Heading2"/>
        <w:keepNext/>
        <w:spacing w:line="528" w:lineRule="auto" w:after="60"/>
        <w:jc w:val="right"/>
        <w:bidi w:val="1"/>
      </w:pPr>
      <w:r>
        <w:rPr>
          <w:rFonts w:ascii="Noto Sans Arabic" w:hAnsi="Noto Sans Arabic" w:cs="Noto Sans Arabic" w:eastAsia="Noto Sans Arabic"/>
          <w:b/>
          <w:sz w:val="30"/>
          <w:rtl w:val="1"/>
        </w:rPr>
        <w:t>جی کد چه کاری در دستگاه CNC انجام می‌دهد؟</w:t>
      </w:r>
    </w:p>
    <w:p>
      <w:pPr>
        <w:spacing w:line="528" w:lineRule="auto" w:after="60"/>
        <w:jc w:val="both"/>
        <w:bidi w:val="1"/>
      </w:pPr>
      <w:r>
        <w:rPr>
          <w:rFonts w:ascii="Noto Sans Arabic" w:hAnsi="Noto Sans Arabic" w:cs="Noto Sans Arabic" w:eastAsia="Noto Sans Arabic"/>
          <w:rtl w:val="1"/>
        </w:rPr>
        <w:t>کنترلر CNC فایل برنامه را خط به خط تفسیر می‌کند و بر اساس دستورات، مسیر حرکت، سرعت اسپیندل، پیشروی و عملکردهای کمکی را اجرا می‌کند. به زبان ساده، نقشه CAD شکل قطعه را تعریف می‌کند، نرم‌افزار CAM می‌تواند مسیر ابزار را بسازد و جی کد آن مسیر و دستورات اجرایی را به قالبی تبدیل می‌کند که کنترلر قادر به پردازش آن است.</w:t>
      </w:r>
    </w:p>
    <w:p>
      <w:pPr>
        <w:pStyle w:val="ListBullet"/>
        <w:spacing w:line="528" w:lineRule="auto" w:after="60"/>
        <w:jc w:val="right"/>
        <w:bidi w:val="1"/>
      </w:pPr>
      <w:r>
        <w:rPr>
          <w:rFonts w:ascii="Noto Sans Arabic" w:hAnsi="Noto Sans Arabic" w:cs="Noto Sans Arabic" w:eastAsia="Noto Sans Arabic"/>
          <w:rtl w:val="1"/>
        </w:rPr>
        <w:t>حرکت سریع ابزار یا میز به نقطه‌ای مشخص، معمولاً با دستورهایی مانند G00.</w:t>
      </w:r>
    </w:p>
    <w:p>
      <w:pPr>
        <w:pStyle w:val="ListBullet"/>
        <w:spacing w:line="528" w:lineRule="auto" w:after="60"/>
        <w:jc w:val="right"/>
        <w:bidi w:val="1"/>
      </w:pPr>
      <w:r>
        <w:rPr>
          <w:rFonts w:ascii="Noto Sans Arabic" w:hAnsi="Noto Sans Arabic" w:cs="Noto Sans Arabic" w:eastAsia="Noto Sans Arabic"/>
          <w:rtl w:val="1"/>
        </w:rPr>
        <w:t>ماشین‌کاری خطی با نرخ پیشروی کنترل‌شده، معمولاً با G01.</w:t>
      </w:r>
    </w:p>
    <w:p>
      <w:pPr>
        <w:pStyle w:val="ListBullet"/>
        <w:spacing w:line="528" w:lineRule="auto" w:after="60"/>
        <w:jc w:val="right"/>
        <w:bidi w:val="1"/>
      </w:pPr>
      <w:r>
        <w:rPr>
          <w:rFonts w:ascii="Noto Sans Arabic" w:hAnsi="Noto Sans Arabic" w:cs="Noto Sans Arabic" w:eastAsia="Noto Sans Arabic"/>
          <w:rtl w:val="1"/>
        </w:rPr>
        <w:t>ایجاد قوس یا مسیر دایره‌ای با G02 و G03، بسته به صفحه کاری فعال و پارامترهای قوس.</w:t>
      </w:r>
    </w:p>
    <w:p>
      <w:pPr>
        <w:pStyle w:val="ListBullet"/>
        <w:spacing w:line="528" w:lineRule="auto" w:after="60"/>
        <w:jc w:val="right"/>
        <w:bidi w:val="1"/>
      </w:pPr>
      <w:r>
        <w:rPr>
          <w:rFonts w:ascii="Noto Sans Arabic" w:hAnsi="Noto Sans Arabic" w:cs="Noto Sans Arabic" w:eastAsia="Noto Sans Arabic"/>
          <w:rtl w:val="1"/>
        </w:rPr>
        <w:t>انتخاب واحد، سیستم مختصات، حالت مطلق یا افزایشی و جبران‌های ابزار.</w:t>
      </w:r>
    </w:p>
    <w:p>
      <w:pPr>
        <w:pStyle w:val="ListBullet"/>
        <w:spacing w:line="528" w:lineRule="auto" w:after="60"/>
        <w:jc w:val="right"/>
        <w:bidi w:val="1"/>
      </w:pPr>
      <w:r>
        <w:rPr>
          <w:rFonts w:ascii="Noto Sans Arabic" w:hAnsi="Noto Sans Arabic" w:cs="Noto Sans Arabic" w:eastAsia="Noto Sans Arabic"/>
          <w:rtl w:val="1"/>
        </w:rPr>
        <w:t>کنترل عملکردهایی مانند اسپیندل، تعویض ابزار، توقف برنامه و خنک‌کاری با M-codeها.</w:t>
      </w:r>
    </w:p>
    <w:p>
      <w:pPr>
        <w:pStyle w:val="Heading2"/>
        <w:keepNext/>
        <w:spacing w:line="528" w:lineRule="auto" w:after="60"/>
        <w:jc w:val="right"/>
        <w:bidi w:val="1"/>
      </w:pPr>
      <w:r>
        <w:rPr>
          <w:rFonts w:ascii="Noto Sans Arabic" w:hAnsi="Noto Sans Arabic" w:cs="Noto Sans Arabic" w:eastAsia="Noto Sans Arabic"/>
          <w:b/>
          <w:sz w:val="30"/>
          <w:rtl w:val="1"/>
        </w:rPr>
        <w:t>ساختار یک برنامه G-code چگونه است؟</w:t>
      </w:r>
    </w:p>
    <w:p>
      <w:pPr>
        <w:spacing w:line="528" w:lineRule="auto" w:after="60"/>
        <w:jc w:val="both"/>
        <w:bidi w:val="1"/>
      </w:pPr>
      <w:r>
        <w:rPr>
          <w:rFonts w:ascii="Noto Sans Arabic" w:hAnsi="Noto Sans Arabic" w:cs="Noto Sans Arabic" w:eastAsia="Noto Sans Arabic"/>
          <w:rtl w:val="1"/>
        </w:rPr>
        <w:t>یک برنامه CNC معمولاً از چند بخش منطقی تشکیل می‌شود: آغاز برنامه و آماده‌سازی مودها، انتخاب ابزار و آفست، تعیین سرعت اسپیندل، نزدیک شدن ایمن به قطعه، اجرای مسیر ماشین‌کاری، دور شدن ابزار و پایان برنامه. ترتیب دقیق این بخش‌ها به نوع دستگاه، کنترلر، استاندارد کارگاه و خروجی پست‌پروسسور CAM بستگی دارد.</w:t>
      </w:r>
    </w:p>
    <w:p>
      <w:pPr>
        <w:pStyle w:val="Heading3"/>
        <w:keepNext/>
        <w:spacing w:line="528" w:lineRule="auto" w:after="60"/>
        <w:jc w:val="right"/>
        <w:bidi w:val="1"/>
      </w:pPr>
      <w:r>
        <w:rPr>
          <w:rFonts w:ascii="Noto Sans Arabic" w:hAnsi="Noto Sans Arabic" w:cs="Noto Sans Arabic" w:eastAsia="Noto Sans Arabic"/>
          <w:b/>
          <w:sz w:val="26"/>
          <w:rtl w:val="1"/>
        </w:rPr>
        <w:t>بلوک یا خط برنامه</w:t>
      </w:r>
    </w:p>
    <w:p>
      <w:pPr>
        <w:spacing w:line="528" w:lineRule="auto" w:after="60"/>
        <w:jc w:val="both"/>
        <w:bidi w:val="1"/>
      </w:pPr>
      <w:r>
        <w:rPr>
          <w:rFonts w:ascii="Noto Sans Arabic" w:hAnsi="Noto Sans Arabic" w:cs="Noto Sans Arabic" w:eastAsia="Noto Sans Arabic"/>
          <w:rtl w:val="1"/>
        </w:rPr>
        <w:t>هر خط برنامه می‌تواند چند فرمان و پارامتر داشته باشد. برای نمونه، در خط «G01 X40 Y15 F250» کنترلر یک حرکت خطی با پیشروی برنامه‌ریزی‌شده را به مختصات تعیین‌شده اجرا می‌کند. بسیاری از کنترلرها شماره خط‌هایی مانند N10 یا N20 را می‌پذیرند، اما وجود شماره خط در همه برنامه‌ها الزامی نیست.</w:t>
      </w:r>
    </w:p>
    <w:p>
      <w:pPr>
        <w:pStyle w:val="Heading3"/>
        <w:keepNext/>
        <w:spacing w:line="528" w:lineRule="auto" w:after="60"/>
        <w:jc w:val="right"/>
        <w:pageBreakBefore/>
        <w:bidi w:val="1"/>
      </w:pPr>
      <w:r>
        <w:rPr>
          <w:rFonts w:ascii="Noto Sans Arabic" w:hAnsi="Noto Sans Arabic" w:cs="Noto Sans Arabic" w:eastAsia="Noto Sans Arabic"/>
          <w:b/>
          <w:sz w:val="26"/>
          <w:rtl w:val="1"/>
        </w:rPr>
        <w:t>آدرس‌ها و پارامترهای رایج</w:t>
      </w:r>
    </w:p>
    <w:tbl>
      <w:tblPr>
        <w:tblStyle w:val="TableGrid"/>
        <w:tblW w:type="auto" w:w="0"/>
        <w:jc w:val="center"/>
        <w:tblLook w:firstColumn="1" w:firstRow="1" w:lastColumn="0" w:lastRow="0" w:noHBand="0" w:noVBand="1" w:val="04A0"/>
      </w:tblPr>
      <w:tblGrid>
        <w:gridCol w:w="3324"/>
        <w:gridCol w:w="3324"/>
        <w:gridCol w:w="3324"/>
      </w:tblGrid>
      <w:tr>
        <w:trPr>
          <w:trHeight w:hRule="atLeast"/>
          <w:cantSplit/>
          <w:tblHeader w:val="true"/>
        </w:trPr>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حرف یا آدرس</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کاربرد رایج</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نمونه</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تابع آماده‌سازی یا نوع حرکت/حالت</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G01</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فرمان‌های جانبی دستگاه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M03</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X / Y / Z</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مختصات محورهای خطی</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X50 Z-2</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A / B / C</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محورهای دورانی در ماشین‌های مجهز</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A90</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F</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نرخ پیشروی</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F300</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S</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سرعت یا فرمان مرتبط با اسپیندل</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S2500</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T</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شماره ابزار</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T03</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H / D</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شماره‌های جبران طول یا شعاع ابزار در بسیاری از کنترلرها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H03</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I / J / K / R</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پارامترهای متداول برای تعریف قوس یا شعاع، بسته به کنترلر</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R10</w:t>
            </w:r>
          </w:p>
        </w:tc>
      </w:tr>
    </w:tbl>
    <w:p>
      <w:pPr>
        <w:spacing w:line="528" w:lineRule="auto" w:after="60"/>
        <w:jc w:val="both"/>
        <w:bidi w:val="1"/>
      </w:pPr>
      <w:r>
        <w:rPr>
          <w:rFonts w:ascii="Noto Sans Arabic" w:hAnsi="Noto Sans Arabic" w:cs="Noto Sans Arabic" w:eastAsia="Noto Sans Arabic"/>
          <w:rtl w:val="1"/>
        </w:rPr>
        <w:t>معنای دقیق بعضی آدرس‌ها وابسته به زمینه و کنترلر است. برای مثال I، J و K در بسیاری از برنامه‌ها برای تعریف مرکز قوس به کار می‌روند، اما نحوه تفسیر آن‌ها می‌تواند با تنظیمات و حالت برنامه تغییر کند. به همین دلیل، کپی کردن یک برنامه از یک کنترلر به کنترلر دیگر بدون بازبینی فنی کار مطمئنی نیست.</w:t>
      </w:r>
    </w:p>
    <w:p>
      <w:pPr>
        <w:pStyle w:val="Heading2"/>
        <w:keepNext/>
        <w:spacing w:line="528" w:lineRule="auto" w:after="60"/>
        <w:jc w:val="right"/>
        <w:bidi w:val="1"/>
      </w:pPr>
      <w:r>
        <w:rPr>
          <w:rFonts w:ascii="Noto Sans Arabic" w:hAnsi="Noto Sans Arabic" w:cs="Noto Sans Arabic" w:eastAsia="Noto Sans Arabic"/>
          <w:b/>
          <w:sz w:val="30"/>
          <w:rtl w:val="1"/>
        </w:rPr>
        <w:t>تفاوت G-code و M-code چیست؟</w:t>
      </w:r>
    </w:p>
    <w:p>
      <w:pPr>
        <w:spacing w:line="528" w:lineRule="auto" w:after="60"/>
        <w:jc w:val="both"/>
        <w:bidi w:val="1"/>
      </w:pPr>
      <w:r>
        <w:rPr>
          <w:rFonts w:ascii="Noto Sans Arabic" w:hAnsi="Noto Sans Arabic" w:cs="Noto Sans Arabic" w:eastAsia="Noto Sans Arabic"/>
          <w:rtl w:val="1"/>
        </w:rPr>
        <w:t>به‌صورت عملی، G-codeها بیشتر برای تعریف حرکت‌ها، سیستم مختصات و حالت‌های ماشین‌کاری استفاده می‌شوند و M-codeها فرمان‌های جانبی یا «miscellaneous» دستگاه را کنترل می‌کنند. مثلاً حرکت خطی با G01 تعریف می‌شود، در حالی که روشن شدن اسپیندل در جهت ساعت‌گرد معمولاً با M03 انجام می‌شود. این تقسیم‌بندی برای فهم برنامه مفید است، اما باز هم جزئیات اجرای هر کد را باید در مستندات کنترلر بررسی کرد.</w:t>
      </w:r>
    </w:p>
    <w:tbl>
      <w:tblPr>
        <w:tblStyle w:val="TableGrid"/>
        <w:tblW w:type="auto" w:w="0"/>
        <w:jc w:val="center"/>
        <w:tblLook w:firstColumn="1" w:firstRow="1" w:lastColumn="0" w:lastRow="0" w:noHBand="0" w:noVBand="1" w:val="04A0"/>
      </w:tblPr>
      <w:tblGrid>
        <w:gridCol w:w="3324"/>
        <w:gridCol w:w="3324"/>
        <w:gridCol w:w="3324"/>
      </w:tblGrid>
      <w:tr>
        <w:trPr>
          <w:trHeight w:hRule="atLeast"/>
          <w:cantSplit/>
          <w:tblHeader w:val="true"/>
        </w:trPr>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نمونه</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کارکرد رایج</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دسته</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G00</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حرکت سریع و هماهنگ محورها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G01</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حرکت خطی با پیشروی برنامه‌ریزی‌شده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G02 / G03</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حرکت دایره‌ای یا مارپیچی ساعت‌گرد / پادساعت‌گرد</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G90 / G91</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حالت مختصات مطلق / افزایشی</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G-code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M03 / M04</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روشن کردن اسپیندل در جهت تعیین‌شده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M05</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توقف اسپیندل</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M08 / M09</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روشن / خاموش کردن خنک‌کاری در بسیاری از کنترلرها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M-code</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M30</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پایان برنامه و بازنشانی در بسیاری از کنترلرها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M-code</w:t>
            </w:r>
          </w:p>
        </w:tc>
      </w:tr>
    </w:tbl>
    <w:p>
      <w:pPr>
        <w:pStyle w:val="Heading2"/>
        <w:keepNext/>
        <w:spacing w:line="528" w:lineRule="auto" w:after="60"/>
        <w:jc w:val="right"/>
        <w:bidi w:val="1"/>
      </w:pPr>
      <w:r>
        <w:rPr>
          <w:rFonts w:ascii="Noto Sans Arabic" w:hAnsi="Noto Sans Arabic" w:cs="Noto Sans Arabic" w:eastAsia="Noto Sans Arabic"/>
          <w:b/>
          <w:sz w:val="30"/>
          <w:rtl w:val="1"/>
        </w:rPr>
        <w:t>کدهای G پرکاربرد در برنامه CNC</w:t>
      </w:r>
    </w:p>
    <w:p>
      <w:pPr>
        <w:pStyle w:val="Heading3"/>
        <w:keepNext/>
        <w:spacing w:line="528" w:lineRule="auto" w:after="60"/>
        <w:jc w:val="right"/>
        <w:bidi w:val="1"/>
      </w:pPr>
      <w:r>
        <w:rPr>
          <w:rFonts w:ascii="Noto Sans Arabic" w:hAnsi="Noto Sans Arabic" w:cs="Noto Sans Arabic" w:eastAsia="Noto Sans Arabic"/>
          <w:b/>
          <w:sz w:val="26"/>
          <w:rtl w:val="1"/>
        </w:rPr>
        <w:t>G00 و G01؛ حرکت سریع و حرکت ماشین‌کاری</w:t>
      </w:r>
    </w:p>
    <w:p>
      <w:pPr>
        <w:spacing w:line="528" w:lineRule="auto" w:after="60"/>
        <w:jc w:val="both"/>
        <w:bidi w:val="1"/>
      </w:pPr>
      <w:r>
        <w:rPr>
          <w:rFonts w:ascii="Noto Sans Arabic" w:hAnsi="Noto Sans Arabic" w:cs="Noto Sans Arabic" w:eastAsia="Noto Sans Arabic"/>
          <w:rtl w:val="1"/>
        </w:rPr>
        <w:t>G00 معمولاً برای جابه‌جایی سریع تا موقعیت نزدیک کار استفاده می‌شود و هدف آن براده‌برداری کنترل‌شده نیست. G01 حرکت خطی با نرخ پیشروی تعیین‌شده را انجام می‌دهد و یکی از اصلی‌ترین دستورات ماشین‌کاری است. خطای مهم این است که برنامه‌نویس مسیر G00 را بدون توجه به گیره، فیکسچر یا ارتفاع قطعه تعریف کند؛ چنین اشتباهی می‌تواند باعث برخورد شود.</w:t>
      </w:r>
    </w:p>
    <w:p>
      <w:pPr>
        <w:pStyle w:val="Heading3"/>
        <w:keepNext/>
        <w:spacing w:line="528" w:lineRule="auto" w:after="60"/>
        <w:jc w:val="right"/>
        <w:bidi w:val="1"/>
      </w:pPr>
      <w:r>
        <w:rPr>
          <w:rFonts w:ascii="Noto Sans Arabic" w:hAnsi="Noto Sans Arabic" w:cs="Noto Sans Arabic" w:eastAsia="Noto Sans Arabic"/>
          <w:b/>
          <w:sz w:val="26"/>
          <w:rtl w:val="1"/>
        </w:rPr>
        <w:t>G02 و G03؛ حرکت قوسی</w:t>
      </w:r>
    </w:p>
    <w:p>
      <w:pPr>
        <w:spacing w:line="528" w:lineRule="auto" w:after="60"/>
        <w:jc w:val="both"/>
        <w:bidi w:val="1"/>
      </w:pPr>
      <w:r>
        <w:rPr>
          <w:rFonts w:ascii="Noto Sans Arabic" w:hAnsi="Noto Sans Arabic" w:cs="Noto Sans Arabic" w:eastAsia="Noto Sans Arabic"/>
          <w:rtl w:val="1"/>
        </w:rPr>
        <w:t>G02 و G03 برای ایجاد قوس استفاده می‌شوند. در بسیاری از کنترلرها G02 حرکت ساعت‌گرد و G03 حرکت پادساعت‌گرد است، اما تعریف صحیح قوس به صفحه فعال، نقطه شروع، نقطه پایان و پارامترهایی مانند I، J، K یا R وابسته است. قبل از اجرای قوس، باید صفحه کاری مانند G17، G18 یا G19 نیز در نظر گرفته شود.</w:t>
      </w:r>
    </w:p>
    <w:p>
      <w:pPr>
        <w:pStyle w:val="Heading3"/>
        <w:keepNext/>
        <w:spacing w:line="528" w:lineRule="auto" w:after="60"/>
        <w:jc w:val="right"/>
        <w:bidi w:val="1"/>
      </w:pPr>
      <w:r>
        <w:rPr>
          <w:rFonts w:ascii="Noto Sans Arabic" w:hAnsi="Noto Sans Arabic" w:cs="Noto Sans Arabic" w:eastAsia="Noto Sans Arabic"/>
          <w:b/>
          <w:sz w:val="26"/>
          <w:rtl w:val="1"/>
        </w:rPr>
        <w:t>G90 و G91؛ مختصات مطلق و افزایشی</w:t>
      </w:r>
    </w:p>
    <w:p>
      <w:pPr>
        <w:spacing w:line="528" w:lineRule="auto" w:after="60"/>
        <w:jc w:val="both"/>
        <w:bidi w:val="1"/>
      </w:pPr>
      <w:r>
        <w:rPr>
          <w:rFonts w:ascii="Noto Sans Arabic" w:hAnsi="Noto Sans Arabic" w:cs="Noto Sans Arabic" w:eastAsia="Noto Sans Arabic"/>
          <w:rtl w:val="1"/>
        </w:rPr>
        <w:t>در حالت G90، موقعیت‌های محورها معمولاً نسبت به سیستم مختصات فعال تفسیر می‌شوند. در حالت G91، مقدار هر حرکت نسبت به موقعیت فعلی تعریف می‌شود. اشتباه بین این دو حالت از خطاهای جدی برنامه‌نویسی است؛ چون یک عدد یکسان می‌تواند به دو حرکت کاملاً متفاوت تبدیل شود.</w:t>
      </w:r>
    </w:p>
    <w:p>
      <w:pPr>
        <w:pStyle w:val="Heading3"/>
        <w:keepNext/>
        <w:spacing w:line="528" w:lineRule="auto" w:after="60"/>
        <w:jc w:val="right"/>
        <w:bidi w:val="1"/>
      </w:pPr>
      <w:r>
        <w:rPr>
          <w:rFonts w:ascii="Noto Sans Arabic" w:hAnsi="Noto Sans Arabic" w:cs="Noto Sans Arabic" w:eastAsia="Noto Sans Arabic"/>
          <w:b/>
          <w:sz w:val="26"/>
          <w:rtl w:val="1"/>
        </w:rPr>
        <w:t>G54 و آفست قطعه</w:t>
      </w:r>
    </w:p>
    <w:p>
      <w:pPr>
        <w:spacing w:line="528" w:lineRule="auto" w:after="60"/>
        <w:jc w:val="both"/>
        <w:bidi w:val="1"/>
      </w:pPr>
      <w:r>
        <w:rPr>
          <w:rFonts w:ascii="Noto Sans Arabic" w:hAnsi="Noto Sans Arabic" w:cs="Noto Sans Arabic" w:eastAsia="Noto Sans Arabic"/>
          <w:rtl w:val="1"/>
        </w:rPr>
        <w:t>در بسیاری از کنترلرهای متداول، G54 یکی از سیستم‌های مختصات کاری است. برنامه با انتخاب آفست صحیح می‌تواند صفر قطعه را از صفر ماشین جدا کند. اگر آفست اشتباه فعال باشد، حتی یک مسیر ابزار کاملاً درست ممکن است در محل اشتباه اجرا شود. به همین دلیل بررسی Work Offset قبل از Start Cycle اهمیت زیادی دارد.</w:t>
      </w:r>
    </w:p>
    <w:p>
      <w:pPr>
        <w:pStyle w:val="Heading3"/>
        <w:keepNext/>
        <w:spacing w:line="528" w:lineRule="auto" w:after="60"/>
        <w:jc w:val="right"/>
        <w:bidi w:val="1"/>
      </w:pPr>
      <w:r>
        <w:rPr>
          <w:rFonts w:ascii="Noto Sans Arabic" w:hAnsi="Noto Sans Arabic" w:cs="Noto Sans Arabic" w:eastAsia="Noto Sans Arabic"/>
          <w:b/>
          <w:sz w:val="26"/>
          <w:rtl w:val="1"/>
        </w:rPr>
        <w:t>G20 و G21؛ واحد اندازه‌گیری</w:t>
      </w:r>
    </w:p>
    <w:p>
      <w:pPr>
        <w:spacing w:line="528" w:lineRule="auto" w:after="60"/>
        <w:jc w:val="both"/>
        <w:bidi w:val="1"/>
      </w:pPr>
      <w:r>
        <w:rPr>
          <w:rFonts w:ascii="Noto Sans Arabic" w:hAnsi="Noto Sans Arabic" w:cs="Noto Sans Arabic" w:eastAsia="Noto Sans Arabic"/>
          <w:rtl w:val="1"/>
        </w:rPr>
        <w:t>در بسیاری از کنترلرها G20 برای واحد اینچ و G21 برای میلی‌متر استفاده می‌شود. اگر فایل با واحدی تولید شود که با انتظار اپراتور یا تنظیم برنامه مطابقت ندارد، ابعاد و سرعت‌ها می‌توانند به‌طور خطرناک اشتباه تفسیر شوند. بهتر است واحد برنامه به‌صورت صریح مشخص و در مرحله شبیه‌سازی کنترل شود.</w:t>
      </w:r>
    </w:p>
    <w:p>
      <w:pPr>
        <w:pStyle w:val="Heading2"/>
        <w:keepNext/>
        <w:spacing w:line="528" w:lineRule="auto" w:after="60"/>
        <w:jc w:val="right"/>
        <w:bidi w:val="1"/>
      </w:pPr>
      <w:r>
        <w:rPr>
          <w:rFonts w:ascii="Noto Sans Arabic" w:hAnsi="Noto Sans Arabic" w:cs="Noto Sans Arabic" w:eastAsia="Noto Sans Arabic"/>
          <w:b/>
          <w:sz w:val="30"/>
          <w:rtl w:val="1"/>
        </w:rPr>
        <w:t>M-codeهای پرکاربرد</w:t>
      </w:r>
    </w:p>
    <w:p>
      <w:pPr>
        <w:spacing w:line="528" w:lineRule="auto" w:after="60"/>
        <w:jc w:val="both"/>
        <w:bidi w:val="1"/>
      </w:pPr>
      <w:r>
        <w:rPr>
          <w:rFonts w:ascii="Noto Sans Arabic" w:hAnsi="Noto Sans Arabic" w:cs="Noto Sans Arabic" w:eastAsia="Noto Sans Arabic"/>
          <w:rtl w:val="1"/>
        </w:rPr>
        <w:t>M-codeها معمولاً وظایفی را اجرا می‌کنند که حرکت مستقیم محور نیستند. نمونه‌های رایج شامل روشن و خاموش شدن اسپیندل، خنک‌کاری، تعویض ابزار یا پایان برنامه است. برای مثال، مستندات Haas M03 را برای روشن شدن اسپیندل رو به جلو، M05 را برای توقف اسپیندل و M08/M09 را برای کنترل خنک‌کاری فهرست می‌کند. با این حال، محدودیت‌هایی مانند تعداد M-code مجاز در یک بلوک نیز می‌تواند بین کنترلرها متفاوت باشد.</w:t>
      </w:r>
    </w:p>
    <w:tbl>
      <w:tblPr>
        <w:tblStyle w:val="TableGrid"/>
        <w:tblW w:type="auto" w:w="0"/>
        <w:jc w:val="center"/>
        <w:tblLook w:firstColumn="1" w:firstRow="1" w:lastColumn="0" w:lastRow="0" w:noHBand="0" w:noVBand="1" w:val="04A0"/>
      </w:tblPr>
      <w:tblGrid>
        <w:gridCol w:w="3324"/>
        <w:gridCol w:w="3324"/>
        <w:gridCol w:w="3324"/>
      </w:tblGrid>
      <w:tr>
        <w:trPr>
          <w:trHeight w:hRule="atLeast"/>
          <w:cantSplit/>
          <w:tblHeader w:val="true"/>
        </w:trPr>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کد</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معنای رایج</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نکته بررسی</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M03</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اسپیندل روشن در جهت ساعت‌گرد/Forward</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جهت واقعی و تعریف کنترلر را بررسی کنید.</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M04</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اسپیندل روشن در جهت مخالف</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برای ابزار و عملیات مناسب استفاده شود.</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M05</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توقف اسپیندل</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قبل از تعویض یا پایان سیکل رایج است.</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M06</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تعویض ابزار در بسیاری از فرزها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رفتار دقیق به ماشین و کنترلر بستگی دارد.</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M08</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خنک‌کاری روشن</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نوع سیستم خنک‌کاری ماشین را بررسی کنید.</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M09</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خنک‌کاری خاموش</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در انتهای عملیات معمول است.</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M30</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پایان برنامه / Reset در بسیاری از کنترلرها</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در همه کنترلرها دقیقاً یکسان فرض نشود.</w:t>
            </w:r>
          </w:p>
        </w:tc>
      </w:tr>
    </w:tbl>
    <w:p>
      <w:pPr>
        <w:pStyle w:val="Heading2"/>
        <w:keepNext/>
        <w:spacing w:line="528" w:lineRule="auto" w:after="60"/>
        <w:jc w:val="right"/>
        <w:bidi w:val="1"/>
      </w:pPr>
      <w:r>
        <w:rPr>
          <w:rFonts w:ascii="Noto Sans Arabic" w:hAnsi="Noto Sans Arabic" w:cs="Noto Sans Arabic" w:eastAsia="Noto Sans Arabic"/>
          <w:b/>
          <w:sz w:val="30"/>
          <w:rtl w:val="1"/>
        </w:rPr>
        <w:t>نمونه ساده یک برنامه G-code</w:t>
      </w:r>
    </w:p>
    <w:p>
      <w:pPr>
        <w:spacing w:line="528" w:lineRule="auto" w:after="60"/>
        <w:jc w:val="both"/>
        <w:bidi w:val="1"/>
      </w:pPr>
      <w:r>
        <w:rPr>
          <w:rFonts w:ascii="Noto Sans Arabic" w:hAnsi="Noto Sans Arabic" w:cs="Noto Sans Arabic" w:eastAsia="Noto Sans Arabic"/>
          <w:rtl w:val="1"/>
        </w:rPr>
        <w:t>نمونه زیر فقط برای توضیح ساختار یک برنامه فرز سه‌محور با سبک رایج Fanuc/Haas نوشته شده است. این برنامه مشخصات ابزار، جنس قطعه، فیکسچر، محدودیت‌های ماشین و همه الزامات واقعی تولید را پوشش نمی‌دهد. آن را مستقیماً روی دستگاه اجرا نکنید؛ ابتدا با راهنمای کنترلر، شبیه‌ساز یا حالت گرافیکی، Dry Run و Single Block بررسی کنید.</w:t>
      </w:r>
    </w:p>
    <w:p>
      <w:pPr>
        <w:spacing w:before="120" w:after="120" w:line="528" w:lineRule="auto"/>
        <w:ind w:left="283" w:right="283"/>
        <w:jc w:val="left"/>
        <w:bidi w:val="0"/>
        <w:shd w:fill="F3F4F6"/>
      </w:pPr>
      <w:r>
        <w:rPr>
          <w:rFonts w:ascii="DejaVu Sans Mono" w:hAnsi="DejaVu Sans Mono" w:cs="DejaVu Sans Mono"/>
          <w:sz w:val="19"/>
        </w:rPr>
        <w:t>%</w:t>
        <w:br/>
      </w:r>
      <w:r>
        <w:rPr>
          <w:rFonts w:ascii="DejaVu Sans Mono" w:hAnsi="DejaVu Sans Mono" w:cs="DejaVu Sans Mono"/>
          <w:sz w:val="19"/>
        </w:rPr>
        <w:t>O1001 (SIMPLE EXAMPLE)</w:t>
        <w:br/>
      </w:r>
      <w:r>
        <w:rPr>
          <w:rFonts w:ascii="DejaVu Sans Mono" w:hAnsi="DejaVu Sans Mono" w:cs="DejaVu Sans Mono"/>
          <w:sz w:val="19"/>
        </w:rPr>
        <w:t>G21 G17 G90 G40 G49 G80</w:t>
        <w:br/>
      </w:r>
      <w:r>
        <w:rPr>
          <w:rFonts w:ascii="DejaVu Sans Mono" w:hAnsi="DejaVu Sans Mono" w:cs="DejaVu Sans Mono"/>
          <w:sz w:val="19"/>
        </w:rPr>
        <w:t>G54</w:t>
        <w:br/>
      </w:r>
      <w:r>
        <w:rPr>
          <w:rFonts w:ascii="DejaVu Sans Mono" w:hAnsi="DejaVu Sans Mono" w:cs="DejaVu Sans Mono"/>
          <w:sz w:val="19"/>
        </w:rPr>
        <w:t>T01 M06</w:t>
        <w:br/>
      </w:r>
      <w:r>
        <w:rPr>
          <w:rFonts w:ascii="DejaVu Sans Mono" w:hAnsi="DejaVu Sans Mono" w:cs="DejaVu Sans Mono"/>
          <w:sz w:val="19"/>
        </w:rPr>
        <w:t>S2500 M03</w:t>
        <w:br/>
      </w:r>
      <w:r>
        <w:rPr>
          <w:rFonts w:ascii="DejaVu Sans Mono" w:hAnsi="DejaVu Sans Mono" w:cs="DejaVu Sans Mono"/>
          <w:sz w:val="19"/>
        </w:rPr>
        <w:t>G00 X0 Y0</w:t>
        <w:br/>
      </w:r>
      <w:r>
        <w:rPr>
          <w:rFonts w:ascii="DejaVu Sans Mono" w:hAnsi="DejaVu Sans Mono" w:cs="DejaVu Sans Mono"/>
          <w:sz w:val="19"/>
        </w:rPr>
        <w:t>G43 H01 Z20.0</w:t>
        <w:br/>
      </w:r>
      <w:r>
        <w:rPr>
          <w:rFonts w:ascii="DejaVu Sans Mono" w:hAnsi="DejaVu Sans Mono" w:cs="DejaVu Sans Mono"/>
          <w:sz w:val="19"/>
        </w:rPr>
        <w:t>M08</w:t>
        <w:br/>
      </w:r>
      <w:r>
        <w:rPr>
          <w:rFonts w:ascii="DejaVu Sans Mono" w:hAnsi="DejaVu Sans Mono" w:cs="DejaVu Sans Mono"/>
          <w:sz w:val="19"/>
        </w:rPr>
        <w:t>G00 Z5.0</w:t>
        <w:br/>
      </w:r>
      <w:r>
        <w:rPr>
          <w:rFonts w:ascii="DejaVu Sans Mono" w:hAnsi="DejaVu Sans Mono" w:cs="DejaVu Sans Mono"/>
          <w:sz w:val="19"/>
        </w:rPr>
        <w:t>G01 Z-1.0 F100</w:t>
        <w:br/>
      </w:r>
      <w:r>
        <w:rPr>
          <w:rFonts w:ascii="DejaVu Sans Mono" w:hAnsi="DejaVu Sans Mono" w:cs="DejaVu Sans Mono"/>
          <w:sz w:val="19"/>
        </w:rPr>
        <w:t>G01 X40.0 F300</w:t>
        <w:br/>
      </w:r>
      <w:r>
        <w:rPr>
          <w:rFonts w:ascii="DejaVu Sans Mono" w:hAnsi="DejaVu Sans Mono" w:cs="DejaVu Sans Mono"/>
          <w:sz w:val="19"/>
        </w:rPr>
        <w:t>G01 Y20.0</w:t>
        <w:br/>
      </w:r>
      <w:r>
        <w:rPr>
          <w:rFonts w:ascii="DejaVu Sans Mono" w:hAnsi="DejaVu Sans Mono" w:cs="DejaVu Sans Mono"/>
          <w:sz w:val="19"/>
        </w:rPr>
        <w:t>G01 X0.0</w:t>
        <w:br/>
      </w:r>
      <w:r>
        <w:rPr>
          <w:rFonts w:ascii="DejaVu Sans Mono" w:hAnsi="DejaVu Sans Mono" w:cs="DejaVu Sans Mono"/>
          <w:sz w:val="19"/>
        </w:rPr>
        <w:t>G01 Y0.0</w:t>
        <w:br/>
      </w:r>
      <w:r>
        <w:rPr>
          <w:rFonts w:ascii="DejaVu Sans Mono" w:hAnsi="DejaVu Sans Mono" w:cs="DejaVu Sans Mono"/>
          <w:sz w:val="19"/>
        </w:rPr>
        <w:t>G00 Z20.0</w:t>
        <w:br/>
      </w:r>
      <w:r>
        <w:rPr>
          <w:rFonts w:ascii="DejaVu Sans Mono" w:hAnsi="DejaVu Sans Mono" w:cs="DejaVu Sans Mono"/>
          <w:sz w:val="19"/>
        </w:rPr>
        <w:t>M09</w:t>
        <w:br/>
      </w:r>
      <w:r>
        <w:rPr>
          <w:rFonts w:ascii="DejaVu Sans Mono" w:hAnsi="DejaVu Sans Mono" w:cs="DejaVu Sans Mono"/>
          <w:sz w:val="19"/>
        </w:rPr>
        <w:t>M05</w:t>
        <w:br/>
      </w:r>
      <w:r>
        <w:rPr>
          <w:rFonts w:ascii="DejaVu Sans Mono" w:hAnsi="DejaVu Sans Mono" w:cs="DejaVu Sans Mono"/>
          <w:sz w:val="19"/>
        </w:rPr>
        <w:t>G49</w:t>
        <w:br/>
      </w:r>
      <w:r>
        <w:rPr>
          <w:rFonts w:ascii="DejaVu Sans Mono" w:hAnsi="DejaVu Sans Mono" w:cs="DejaVu Sans Mono"/>
          <w:sz w:val="19"/>
        </w:rPr>
        <w:t>M30</w:t>
        <w:br/>
      </w:r>
      <w:r>
        <w:rPr>
          <w:rFonts w:ascii="DejaVu Sans Mono" w:hAnsi="DejaVu Sans Mono" w:cs="DejaVu Sans Mono"/>
          <w:sz w:val="19"/>
        </w:rPr>
        <w:t>%</w:t>
      </w:r>
    </w:p>
    <w:p>
      <w:pPr>
        <w:spacing w:line="528" w:lineRule="auto" w:after="60"/>
        <w:jc w:val="both"/>
        <w:bidi w:val="1"/>
      </w:pPr>
      <w:r>
        <w:rPr>
          <w:rFonts w:ascii="Noto Sans Arabic" w:hAnsi="Noto Sans Arabic" w:cs="Noto Sans Arabic" w:eastAsia="Noto Sans Arabic"/>
          <w:rtl w:val="1"/>
        </w:rPr>
        <w:t>در این مثال، خط آماده‌سازی حالت‌های مهم مانند واحد میلی‌متر، صفحه XY، مختصات مطلق و لغو برخی جبران‌ها و سیکل‌ها را تعیین می‌کند. سپس G54 سیستم مختصات کاری را انتخاب می‌کند، ابزار و اسپیندل آماده می‌شوند، ابزار به ارتفاع امن می‌رود، جبران طول ابزار فعال می‌شود و پس از نزدیک شدن، چند حرکت خطی انجام می‌شود. در پایان ابزار دور می‌شود، خنک‌کاری و اسپیندل خاموش می‌شوند و برنامه پایان می‌یابد.</w:t>
      </w:r>
    </w:p>
    <w:p>
      <w:pPr>
        <w:spacing w:line="528" w:lineRule="auto" w:after="60"/>
        <w:jc w:val="both"/>
        <w:bidi w:val="1"/>
      </w:pPr>
      <w:r>
        <w:rPr>
          <w:rFonts w:ascii="Noto Sans Arabic" w:hAnsi="Noto Sans Arabic" w:cs="Noto Sans Arabic" w:eastAsia="Noto Sans Arabic"/>
          <w:rtl w:val="1"/>
        </w:rPr>
        <w:t>این نمونه عمداً ساده است. در یک برنامه واقعی باید علاوه بر مسیر، مشخصات ابزار، آفست‌ها، ارتفاع‌های ایمن، سرعت برش و پیشروی مناسب، فیکسچر، محدودیت کورس، نقطه تعویض ابزار و شرایط ماشین در نظر گرفته شود. خروجی CAM نیز باید با پست‌پروسسور سازگار با کنترلر تولید شود.</w:t>
      </w:r>
    </w:p>
    <w:p>
      <w:pPr>
        <w:pStyle w:val="Heading2"/>
        <w:keepNext/>
        <w:spacing w:line="528" w:lineRule="auto" w:after="60"/>
        <w:jc w:val="right"/>
        <w:bidi w:val="1"/>
      </w:pPr>
      <w:r>
        <w:rPr>
          <w:rFonts w:ascii="Noto Sans Arabic" w:hAnsi="Noto Sans Arabic" w:cs="Noto Sans Arabic" w:eastAsia="Noto Sans Arabic"/>
          <w:b/>
          <w:sz w:val="30"/>
          <w:rtl w:val="1"/>
        </w:rPr>
        <w:t>کدهای Modal و Non-modal یعنی چه؟</w:t>
      </w:r>
    </w:p>
    <w:p>
      <w:pPr>
        <w:spacing w:line="528" w:lineRule="auto" w:after="60"/>
        <w:jc w:val="both"/>
        <w:bidi w:val="1"/>
      </w:pPr>
      <w:r>
        <w:rPr>
          <w:rFonts w:ascii="Noto Sans Arabic" w:hAnsi="Noto Sans Arabic" w:cs="Noto Sans Arabic" w:eastAsia="Noto Sans Arabic"/>
          <w:rtl w:val="1"/>
        </w:rPr>
        <w:t>بعضی دستورات پس از اجرا فعال می‌مانند تا زمانی که دستور دیگری از همان گروه جایگزینشان کند. به این دستورات Modal گفته می‌شود. برای مثال، اگر G01 فعال شود، در بسیاری از کنترلرها خطوط بعدی که فقط مختصات جدید دارند همچنان به‌صورت حرکت خطی با پیشروی اجرا می‌شوند تا زمانی که نوع حرکت تغییر کند. در مقابل، دستورات Non-modal فقط در همان بلوک اثر دارند یا اثرشان محدود به یک رویداد است.</w:t>
      </w:r>
    </w:p>
    <w:p>
      <w:pPr>
        <w:spacing w:line="528" w:lineRule="auto" w:after="60"/>
        <w:jc w:val="both"/>
        <w:bidi w:val="1"/>
      </w:pPr>
      <w:r>
        <w:rPr>
          <w:rFonts w:ascii="Noto Sans Arabic" w:hAnsi="Noto Sans Arabic" w:cs="Noto Sans Arabic" w:eastAsia="Noto Sans Arabic"/>
          <w:rtl w:val="1"/>
        </w:rPr>
        <w:t>شناخت حالت‌های مودال برای عیب‌یابی ضروری است. گاهی خطی که ظاهراً فقط X و Y دارد خطا ندارد؛ مشکل واقعی این است که یک مود از چند خط قبل هنوز فعال مانده است. برنامه‌نویسان حرفه‌ای معمولاً در ابتدای برنامه یا ابتدای هر ابزار، «خط ایمنی» یا Safety Line متناسب با استاندارد کنترلر خود می‌نویسند تا حالت‌های حساس مشخص باشند.</w:t>
      </w:r>
    </w:p>
    <w:p>
      <w:pPr>
        <w:pStyle w:val="Heading2"/>
        <w:keepNext/>
        <w:spacing w:line="528" w:lineRule="auto" w:after="60"/>
        <w:jc w:val="right"/>
        <w:bidi w:val="1"/>
      </w:pPr>
      <w:r>
        <w:rPr>
          <w:rFonts w:ascii="Noto Sans Arabic" w:hAnsi="Noto Sans Arabic" w:cs="Noto Sans Arabic" w:eastAsia="Noto Sans Arabic"/>
          <w:b/>
          <w:sz w:val="30"/>
          <w:rtl w:val="1"/>
        </w:rPr>
        <w:t>جی کد دستی بهتر است یا خروجی CAM؟</w:t>
      </w:r>
    </w:p>
    <w:p>
      <w:pPr>
        <w:spacing w:line="528" w:lineRule="auto" w:after="60"/>
        <w:jc w:val="both"/>
        <w:bidi w:val="1"/>
      </w:pPr>
      <w:r>
        <w:rPr>
          <w:rFonts w:ascii="Noto Sans Arabic" w:hAnsi="Noto Sans Arabic" w:cs="Noto Sans Arabic" w:eastAsia="Noto Sans Arabic"/>
          <w:rtl w:val="1"/>
        </w:rPr>
        <w:t>برای مسیرهای ساده، سوراخ‌کاری‌های محدود، اصلاح برنامه یا کارهای تکراری، نوشتن یا ویرایش دستی G-code می‌تواند سریع و قابل کنترل باشد. در مقابل، هندسه‌های پیچیده، ماشین‌کاری سه‌بعدی، چندمحوره و مسیرهای بهینه معمولاً با CAM منطقی‌تر هستند. نکته مهم این است که CAM جای فهم G-code را نمی‌گیرد؛ چون اپراتور و برنامه‌نویس همچنان باید بتوانند خروجی را بخوانند، خطاهای واضح را تشخیص دهند و پست‌پروسسور مناسب کنترلر را انتخاب کنند.</w:t>
      </w:r>
    </w:p>
    <w:tbl>
      <w:tblPr>
        <w:tblStyle w:val="TableGrid"/>
        <w:tblW w:type="auto" w:w="0"/>
        <w:jc w:val="center"/>
        <w:tblLook w:firstColumn="1" w:firstRow="1" w:lastColumn="0" w:lastRow="0" w:noHBand="0" w:noVBand="1" w:val="04A0"/>
      </w:tblPr>
      <w:tblGrid>
        <w:gridCol w:w="3324"/>
        <w:gridCol w:w="3324"/>
        <w:gridCol w:w="3324"/>
      </w:tblGrid>
      <w:tr>
        <w:trPr>
          <w:trHeight w:hRule="atLeast"/>
          <w:cantSplit/>
          <w:tblHeader w:val="true"/>
        </w:trPr>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روش</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مزیت</w:t>
            </w:r>
          </w:p>
        </w:tc>
        <w:tc>
          <w:tcPr>
            <w:tcW w:type="dxa" w:w="3324"/>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محدودیت</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برنامه‌نویسی دستی</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سریع برای عملیات ساده، کنترل مستقیم، مناسب اصلاحات کوچک</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برای هندسه پیچیده زمان‌بر و مستعد خطای انسانی است.</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CAM</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مناسب مسیرهای پیچیده، شبیه‌سازی بهتر و تولید خودکار حجم زیاد کد</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به پست‌پروسسور صحیح و بازبینی خروجی وابسته است.</w:t>
            </w:r>
          </w:p>
        </w:tc>
      </w:tr>
      <w:tr>
        <w:trPr>
          <w:trHeight w:hRule="atLeast"/>
          <w:cantSplit/>
        </w:trPr>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ترکیبی</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استفاده از CAM برای مسیر اصلی و ویرایش کنترل‌شده برای تنظیمات کارگاه</w:t>
            </w:r>
          </w:p>
        </w:tc>
        <w:tc>
          <w:tcPr>
            <w:tcW w:type="dxa" w:w="3324"/>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نیازمند نظم در نسخه‌بندی و شناخت دقیق کنترلر است.</w:t>
            </w:r>
          </w:p>
        </w:tc>
      </w:tr>
    </w:tbl>
    <w:p>
      <w:pPr>
        <w:pStyle w:val="Heading2"/>
        <w:keepNext/>
        <w:spacing w:line="528" w:lineRule="auto" w:after="60"/>
        <w:jc w:val="right"/>
        <w:bidi w:val="1"/>
      </w:pPr>
      <w:r>
        <w:rPr>
          <w:rFonts w:ascii="Noto Sans Arabic" w:hAnsi="Noto Sans Arabic" w:cs="Noto Sans Arabic" w:eastAsia="Noto Sans Arabic"/>
          <w:b/>
          <w:sz w:val="30"/>
          <w:rtl w:val="1"/>
        </w:rPr>
        <w:t>خطاهای رایج در G-code و برنامه CNC</w:t>
      </w:r>
    </w:p>
    <w:p>
      <w:pPr>
        <w:pStyle w:val="Heading3"/>
        <w:keepNext/>
        <w:spacing w:line="528" w:lineRule="auto" w:after="60"/>
        <w:jc w:val="right"/>
        <w:bidi w:val="1"/>
      </w:pPr>
      <w:r>
        <w:rPr>
          <w:rFonts w:ascii="Noto Sans Arabic" w:hAnsi="Noto Sans Arabic" w:cs="Noto Sans Arabic" w:eastAsia="Noto Sans Arabic"/>
          <w:b/>
          <w:sz w:val="26"/>
          <w:rtl w:val="1"/>
        </w:rPr>
        <w:t>۱. اشتباه در G90 و G91</w:t>
      </w:r>
    </w:p>
    <w:p>
      <w:pPr>
        <w:spacing w:line="528" w:lineRule="auto" w:after="60"/>
        <w:jc w:val="both"/>
        <w:bidi w:val="1"/>
      </w:pPr>
      <w:r>
        <w:rPr>
          <w:rFonts w:ascii="Noto Sans Arabic" w:hAnsi="Noto Sans Arabic" w:cs="Noto Sans Arabic" w:eastAsia="Noto Sans Arabic"/>
          <w:rtl w:val="1"/>
        </w:rPr>
        <w:t>اگر برنامه‌نویس انتظار مختصات مطلق داشته باشد اما کنترلر در حالت افزایشی بماند، ابزار می‌تواند بسیار بیشتر از مقدار مورد انتظار حرکت کند. در بازبینی برنامه، حالت Distance Mode را صریح و قابل مشاهده نگه دارید.</w:t>
      </w:r>
    </w:p>
    <w:p>
      <w:pPr>
        <w:pStyle w:val="Heading3"/>
        <w:keepNext/>
        <w:spacing w:line="528" w:lineRule="auto" w:after="60"/>
        <w:jc w:val="right"/>
        <w:bidi w:val="1"/>
      </w:pPr>
      <w:r>
        <w:rPr>
          <w:rFonts w:ascii="Noto Sans Arabic" w:hAnsi="Noto Sans Arabic" w:cs="Noto Sans Arabic" w:eastAsia="Noto Sans Arabic"/>
          <w:b/>
          <w:sz w:val="26"/>
          <w:rtl w:val="1"/>
        </w:rPr>
        <w:t>۲. انتخاب آفست اشتباه قطعه</w:t>
      </w:r>
    </w:p>
    <w:p>
      <w:pPr>
        <w:spacing w:line="528" w:lineRule="auto" w:after="60"/>
        <w:jc w:val="both"/>
        <w:bidi w:val="1"/>
      </w:pPr>
      <w:r>
        <w:rPr>
          <w:rFonts w:ascii="Noto Sans Arabic" w:hAnsi="Noto Sans Arabic" w:cs="Noto Sans Arabic" w:eastAsia="Noto Sans Arabic"/>
          <w:rtl w:val="1"/>
        </w:rPr>
        <w:t>فعال بودن G54، G55 یا آفست دیگری که با ستاپ واقعی تطابق ندارد، موقعیت کل مسیر را جابه‌جا می‌کند. قبل از اجرا، شماره Work Offset و مقادیر آن باید با ستاپ دستگاه تطبیق داده شوند.</w:t>
      </w:r>
    </w:p>
    <w:p>
      <w:pPr>
        <w:pStyle w:val="Heading3"/>
        <w:keepNext/>
        <w:spacing w:line="528" w:lineRule="auto" w:after="60"/>
        <w:jc w:val="right"/>
        <w:bidi w:val="1"/>
      </w:pPr>
      <w:r>
        <w:rPr>
          <w:rFonts w:ascii="Noto Sans Arabic" w:hAnsi="Noto Sans Arabic" w:cs="Noto Sans Arabic" w:eastAsia="Noto Sans Arabic"/>
          <w:b/>
          <w:sz w:val="26"/>
          <w:rtl w:val="1"/>
        </w:rPr>
        <w:t>۳. جبران طول یا شعاع ابزار اشتباه</w:t>
      </w:r>
    </w:p>
    <w:p>
      <w:pPr>
        <w:spacing w:line="528" w:lineRule="auto" w:after="60"/>
        <w:jc w:val="both"/>
        <w:bidi w:val="1"/>
      </w:pPr>
      <w:r>
        <w:rPr>
          <w:rFonts w:ascii="Noto Sans Arabic" w:hAnsi="Noto Sans Arabic" w:cs="Noto Sans Arabic" w:eastAsia="Noto Sans Arabic"/>
          <w:rtl w:val="1"/>
        </w:rPr>
        <w:t>شماره H یا D اشتباه، ابزار اشتباه یا مقدار آفست نادرست می‌تواند مسیر واقعی نوک ابزار را از چیزی که برنامه‌نویس انتظار دارد منحرف کند. این موضوع به‌ویژه هنگام تعویض ابزار یا کپی برنامه اهمیت دارد.</w:t>
      </w:r>
    </w:p>
    <w:p>
      <w:pPr>
        <w:pStyle w:val="Heading3"/>
        <w:keepNext/>
        <w:spacing w:line="528" w:lineRule="auto" w:after="60"/>
        <w:jc w:val="right"/>
        <w:bidi w:val="1"/>
      </w:pPr>
      <w:r>
        <w:rPr>
          <w:rFonts w:ascii="Noto Sans Arabic" w:hAnsi="Noto Sans Arabic" w:cs="Noto Sans Arabic" w:eastAsia="Noto Sans Arabic"/>
          <w:b/>
          <w:sz w:val="26"/>
          <w:rtl w:val="1"/>
        </w:rPr>
        <w:t>۴. واحد اشتباه میلی‌متر و اینچ</w:t>
      </w:r>
    </w:p>
    <w:p>
      <w:pPr>
        <w:spacing w:line="528" w:lineRule="auto" w:after="60"/>
        <w:jc w:val="both"/>
        <w:bidi w:val="1"/>
      </w:pPr>
      <w:r>
        <w:rPr>
          <w:rFonts w:ascii="Noto Sans Arabic" w:hAnsi="Noto Sans Arabic" w:cs="Noto Sans Arabic" w:eastAsia="Noto Sans Arabic"/>
          <w:rtl w:val="1"/>
        </w:rPr>
        <w:t>یکی از خطاهای کلاسیک، تولید برنامه بر پایه یک واحد و اجرای آن با واحد دیگر است. واحد را در فایل صریح کنید و در صفحه کنترلر نیز آن را بررسی کنید.</w:t>
      </w:r>
    </w:p>
    <w:p>
      <w:pPr>
        <w:pStyle w:val="Heading3"/>
        <w:keepNext/>
        <w:spacing w:line="528" w:lineRule="auto" w:after="60"/>
        <w:jc w:val="right"/>
        <w:bidi w:val="1"/>
      </w:pPr>
      <w:r>
        <w:rPr>
          <w:rFonts w:ascii="Noto Sans Arabic" w:hAnsi="Noto Sans Arabic" w:cs="Noto Sans Arabic" w:eastAsia="Noto Sans Arabic"/>
          <w:b/>
          <w:sz w:val="26"/>
          <w:rtl w:val="1"/>
        </w:rPr>
        <w:t>۵. سرعت اسپیندل و Feed نامناسب</w:t>
      </w:r>
    </w:p>
    <w:p>
      <w:pPr>
        <w:spacing w:line="528" w:lineRule="auto" w:after="60"/>
        <w:jc w:val="both"/>
        <w:bidi w:val="1"/>
      </w:pPr>
      <w:r>
        <w:rPr>
          <w:rFonts w:ascii="Noto Sans Arabic" w:hAnsi="Noto Sans Arabic" w:cs="Noto Sans Arabic" w:eastAsia="Noto Sans Arabic"/>
          <w:rtl w:val="1"/>
        </w:rPr>
        <w:t>مقادیر S و F باید با ابزار، جنس قطعه، قطر ابزار و استراتژی ماشین‌کاری سازگار باشند. عددی که در یک پروژه درست بوده لزوماً برای پروژه دیگر مناسب نیست. این مقادیر را از روی تجربه تصادفی یا برنامه نامرتبط کپی نکنید.</w:t>
      </w:r>
    </w:p>
    <w:p>
      <w:pPr>
        <w:pStyle w:val="Heading3"/>
        <w:keepNext/>
        <w:spacing w:line="528" w:lineRule="auto" w:after="60"/>
        <w:jc w:val="right"/>
        <w:bidi w:val="1"/>
      </w:pPr>
      <w:r>
        <w:rPr>
          <w:rFonts w:ascii="Noto Sans Arabic" w:hAnsi="Noto Sans Arabic" w:cs="Noto Sans Arabic" w:eastAsia="Noto Sans Arabic"/>
          <w:b/>
          <w:sz w:val="26"/>
          <w:rtl w:val="1"/>
        </w:rPr>
        <w:t>۶. ناسازگاری لهجه کنترلر یا Post Processor</w:t>
      </w:r>
    </w:p>
    <w:p>
      <w:pPr>
        <w:spacing w:line="528" w:lineRule="auto" w:after="60"/>
        <w:jc w:val="both"/>
        <w:bidi w:val="1"/>
      </w:pPr>
      <w:r>
        <w:rPr>
          <w:rFonts w:ascii="Noto Sans Arabic" w:hAnsi="Noto Sans Arabic" w:cs="Noto Sans Arabic" w:eastAsia="Noto Sans Arabic"/>
          <w:rtl w:val="1"/>
        </w:rPr>
        <w:t>کد تولیدشده برای یک کنترلر ممکن است روی کنترلر دیگر Alarm بدهد یا رفتاری متفاوت داشته باشد. هنگام خروجی گرفتن از CAM، پست‌پروسسور باید برای کنترلر هدف مناسب باشد و هر تغییر در پست باید با برنامه آزمایشی کنترل شود.</w:t>
      </w:r>
    </w:p>
    <w:p>
      <w:pPr>
        <w:pStyle w:val="Heading3"/>
        <w:keepNext/>
        <w:spacing w:line="528" w:lineRule="auto" w:after="60"/>
        <w:jc w:val="right"/>
        <w:bidi w:val="1"/>
      </w:pPr>
      <w:r>
        <w:rPr>
          <w:rFonts w:ascii="Noto Sans Arabic" w:hAnsi="Noto Sans Arabic" w:cs="Noto Sans Arabic" w:eastAsia="Noto Sans Arabic"/>
          <w:b/>
          <w:sz w:val="26"/>
          <w:rtl w:val="1"/>
        </w:rPr>
        <w:t>۷. خطا در انتقال یا نسخه فایل</w:t>
      </w:r>
    </w:p>
    <w:p>
      <w:pPr>
        <w:spacing w:line="528" w:lineRule="auto" w:after="60"/>
        <w:jc w:val="both"/>
        <w:bidi w:val="1"/>
      </w:pPr>
      <w:r>
        <w:rPr>
          <w:rFonts w:ascii="Noto Sans Arabic" w:hAnsi="Noto Sans Arabic" w:cs="Noto Sans Arabic" w:eastAsia="Noto Sans Arabic"/>
          <w:rtl w:val="1"/>
        </w:rPr>
        <w:t>گاهی مشکل از منطق برنامه نیست؛ فایل اشتباه، نسخه قدیمی، نام‌گذاری مبهم یا انتقال ناقص باعث می‌شود اپراتور برنامه دیگری را اجرا کند. در کارگاه‌هایی که برنامه بین سیستم برنامه‌نویسی و چند ماشین جابه‌جا می‌شود، تعریف یک روش مشخص برای نام فایل، نسخه، مقصد و تأیید انتقال می‌تواند از اشتباه‌های عملیاتی جلوگیری کند.</w:t>
      </w:r>
    </w:p>
    <w:p>
      <w:pPr>
        <w:pStyle w:val="Heading2"/>
        <w:keepNext/>
        <w:spacing w:line="528" w:lineRule="auto" w:after="60"/>
        <w:jc w:val="right"/>
        <w:bidi w:val="1"/>
      </w:pPr>
      <w:r>
        <w:rPr>
          <w:rFonts w:ascii="Noto Sans Arabic" w:hAnsi="Noto Sans Arabic" w:cs="Noto Sans Arabic" w:eastAsia="Noto Sans Arabic"/>
          <w:b/>
          <w:sz w:val="30"/>
          <w:rtl w:val="1"/>
        </w:rPr>
        <w:t>چگونه فایل G-code را امن‌تر به دستگاه CNC منتقل کنیم؟</w:t>
      </w:r>
    </w:p>
    <w:p>
      <w:pPr>
        <w:spacing w:line="528" w:lineRule="auto" w:after="60"/>
        <w:jc w:val="both"/>
        <w:bidi w:val="1"/>
      </w:pPr>
      <w:r>
        <w:rPr>
          <w:rFonts w:ascii="Noto Sans Arabic" w:hAnsi="Noto Sans Arabic" w:cs="Noto Sans Arabic" w:eastAsia="Noto Sans Arabic"/>
          <w:rtl w:val="1"/>
        </w:rPr>
        <w:t>روش انتقال فایل به امکانات کنترلر بستگی دارد: USB، شبکه، RS-232، نرم‌افزار DNC یا راهکارهای ارتباطی دیگر. مهم‌تر از رسانه انتقال، کنترل فرآیند است. اپراتور باید مطمئن شود فایل درست، برای دستگاه درست و با نسخه درست ارسال شده و پس از انتقال نیز محتوای فایل قابل بازبینی است.</w:t>
      </w:r>
    </w:p>
    <w:p>
      <w:pPr>
        <w:pStyle w:val="ListNumber"/>
        <w:spacing w:line="528" w:lineRule="auto" w:after="60"/>
        <w:jc w:val="right"/>
        <w:bidi w:val="1"/>
      </w:pPr>
      <w:r>
        <w:rPr>
          <w:rFonts w:ascii="Noto Sans Arabic" w:hAnsi="Noto Sans Arabic" w:cs="Noto Sans Arabic" w:eastAsia="Noto Sans Arabic"/>
          <w:rtl w:val="1"/>
        </w:rPr>
        <w:t>نام‌گذاری فایل را استاندارد کنید؛ شماره قطعه، عملیات یا Revision را به شکل قابل تشخیص در نام یا اطلاعات برنامه نگه دارید.</w:t>
      </w:r>
    </w:p>
    <w:p>
      <w:pPr>
        <w:pStyle w:val="ListNumber"/>
        <w:spacing w:line="528" w:lineRule="auto" w:after="60"/>
        <w:jc w:val="right"/>
        <w:bidi w:val="1"/>
      </w:pPr>
      <w:r>
        <w:rPr>
          <w:rFonts w:ascii="Noto Sans Arabic" w:hAnsi="Noto Sans Arabic" w:cs="Noto Sans Arabic" w:eastAsia="Noto Sans Arabic"/>
          <w:rtl w:val="1"/>
        </w:rPr>
        <w:t>قبل از انتقال، کنترلر مقصد و سازگاری فرمت یا پست‌پروسسور را بررسی کنید.</w:t>
      </w:r>
    </w:p>
    <w:p>
      <w:pPr>
        <w:pStyle w:val="ListNumber"/>
        <w:spacing w:line="528" w:lineRule="auto" w:after="60"/>
        <w:jc w:val="right"/>
        <w:bidi w:val="1"/>
      </w:pPr>
      <w:r>
        <w:rPr>
          <w:rFonts w:ascii="Noto Sans Arabic" w:hAnsi="Noto Sans Arabic" w:cs="Noto Sans Arabic" w:eastAsia="Noto Sans Arabic"/>
          <w:rtl w:val="1"/>
        </w:rPr>
        <w:t>اگر انتقال از طریق RS-232 یا DNC انجام می‌شود، پارامترهای ارتباطی و Flow Control باید مطابق تنظیمات دو سمت باشند.</w:t>
      </w:r>
    </w:p>
    <w:p>
      <w:pPr>
        <w:pStyle w:val="ListNumber"/>
        <w:spacing w:line="528" w:lineRule="auto" w:after="60"/>
        <w:jc w:val="right"/>
        <w:bidi w:val="1"/>
      </w:pPr>
      <w:r>
        <w:rPr>
          <w:rFonts w:ascii="Noto Sans Arabic" w:hAnsi="Noto Sans Arabic" w:cs="Noto Sans Arabic" w:eastAsia="Noto Sans Arabic"/>
          <w:rtl w:val="1"/>
        </w:rPr>
        <w:t>پس از انتقال، ابتدای فایل، انتهای فایل، شماره برنامه و چند بلوک کلیدی را روی کنترلر بازبینی کنید.</w:t>
      </w:r>
    </w:p>
    <w:p>
      <w:pPr>
        <w:pStyle w:val="ListNumber"/>
        <w:spacing w:line="528" w:lineRule="auto" w:after="60"/>
        <w:jc w:val="right"/>
        <w:bidi w:val="1"/>
      </w:pPr>
      <w:r>
        <w:rPr>
          <w:rFonts w:ascii="Noto Sans Arabic" w:hAnsi="Noto Sans Arabic" w:cs="Noto Sans Arabic" w:eastAsia="Noto Sans Arabic"/>
          <w:rtl w:val="1"/>
        </w:rPr>
        <w:t>برای نسخه‌های اصلاح‌شده، فایل قدیمی و جدید را با نام‌گذاری مبهم در یک مسیر رها نکنید؛ فرآیند نسخه‌بندی مشخص داشته باشید.</w:t>
      </w:r>
    </w:p>
    <w:p>
      <w:pPr>
        <w:pStyle w:val="ListNumber"/>
        <w:spacing w:line="528" w:lineRule="auto" w:after="60"/>
        <w:jc w:val="right"/>
        <w:bidi w:val="1"/>
      </w:pPr>
      <w:r>
        <w:rPr>
          <w:rFonts w:ascii="Noto Sans Arabic" w:hAnsi="Noto Sans Arabic" w:cs="Noto Sans Arabic" w:eastAsia="Noto Sans Arabic"/>
          <w:rtl w:val="1"/>
        </w:rPr>
        <w:t>قبل از اولین اجرای واقعی، از Simulation/Graphics، Dry Run، Single Block و Feed Override متناسب با دستورالعمل ماشین استفاده کنید.</w:t>
      </w:r>
    </w:p>
    <w:p>
      <w:pPr>
        <w:spacing w:line="528" w:lineRule="auto" w:after="60"/>
        <w:jc w:val="both"/>
        <w:bidi w:val="1"/>
      </w:pPr>
      <w:r>
        <w:rPr>
          <w:rFonts w:ascii="Noto Sans Arabic" w:hAnsi="Noto Sans Arabic" w:cs="Noto Sans Arabic" w:eastAsia="Noto Sans Arabic"/>
          <w:rtl w:val="1"/>
        </w:rPr>
        <w:t>[پیشنهاد لینک داخلی با متن لینک «راهکار انتقال برنامه CNC» به صفحه /fa/product]</w:t>
      </w:r>
    </w:p>
    <w:p>
      <w:pPr>
        <w:spacing w:line="528" w:lineRule="auto" w:after="60"/>
        <w:jc w:val="both"/>
        <w:bidi w:val="1"/>
      </w:pPr>
      <w:r>
        <w:rPr>
          <w:rFonts w:ascii="Noto Sans Arabic" w:hAnsi="Noto Sans Arabic" w:cs="Noto Sans Arabic" w:eastAsia="Noto Sans Arabic"/>
          <w:rtl w:val="1"/>
        </w:rPr>
        <w:t>[پیشنهاد لینک داخلی با متن لینک «راهنمای برنامه‌نویسان CNC» به صفحه /fa/for/programmers]</w:t>
      </w:r>
    </w:p>
    <w:p>
      <w:pPr>
        <w:pStyle w:val="Heading2"/>
        <w:keepNext/>
        <w:spacing w:line="528" w:lineRule="auto" w:after="60"/>
        <w:jc w:val="right"/>
        <w:bidi w:val="1"/>
      </w:pPr>
      <w:r>
        <w:rPr>
          <w:rFonts w:ascii="Noto Sans Arabic" w:hAnsi="Noto Sans Arabic" w:cs="Noto Sans Arabic" w:eastAsia="Noto Sans Arabic"/>
          <w:b/>
          <w:sz w:val="30"/>
          <w:rtl w:val="1"/>
        </w:rPr>
        <w:t>چک‌لیست قبل از اجرای یک برنامه CNC</w:t>
      </w:r>
    </w:p>
    <w:tbl>
      <w:tblPr>
        <w:tblStyle w:val="TableGrid"/>
        <w:tblW w:type="auto" w:w="0"/>
        <w:jc w:val="center"/>
        <w:tblLook w:firstColumn="1" w:firstRow="1" w:lastColumn="0" w:lastRow="0" w:noHBand="0" w:noVBand="1" w:val="04A0"/>
      </w:tblPr>
      <w:tblGrid>
        <w:gridCol w:w="4986"/>
        <w:gridCol w:w="4986"/>
      </w:tblGrid>
      <w:tr>
        <w:trPr>
          <w:trHeight w:hRule="atLeast"/>
          <w:cantSplit/>
          <w:tblHeader w:val="true"/>
        </w:trPr>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مورد بررسی</w:t>
            </w:r>
          </w:p>
        </w:tc>
        <w:tc>
          <w:tcPr>
            <w:tcW w:type="dxa" w:w="4986"/>
            <w:shd w:fill="EDEFF2"/>
            <w:tcMar>
              <w:top w:w="80" w:type="dxa"/>
              <w:start w:w="100" w:type="dxa"/>
              <w:bottom w:w="80" w:type="dxa"/>
              <w:end w:w="100" w:type="dxa"/>
            </w:tcMar>
            <w:vAlign w:val="center"/>
          </w:tcPr>
          <w:p>
            <w:pPr>
              <w:spacing w:line="528" w:lineRule="auto"/>
              <w:jc w:val="center"/>
              <w:bidi w:val="1"/>
            </w:pPr>
            <w:r>
              <w:rPr>
                <w:rFonts w:ascii="Noto Sans Arabic" w:hAnsi="Noto Sans Arabic" w:cs="Noto Sans Arabic" w:eastAsia="Noto Sans Arabic"/>
                <w:sz w:val="19"/>
                <w:rtl w:val="1"/>
              </w:rPr>
            </w:r>
            <w:r>
              <w:rPr>
                <w:rFonts w:ascii="Noto Sans Arabic" w:hAnsi="Noto Sans Arabic" w:cs="Noto Sans Arabic" w:eastAsia="Noto Sans Arabic"/>
                <w:b/>
                <w:sz w:val="19"/>
                <w:rtl w:val="1"/>
              </w:rPr>
              <w:t>سؤال کنترلی</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کنترلر و فایل</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این برنامه برای همین دستگاه و همین کنترلر تولید شده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ابزار</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شماره ابزار و آفست H/D با ابزار نصب‌شده تطابق دارد؟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صفر قطعه</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Work Offset درست انتخاب و اندازه‌گیری شده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واحد</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میلی‌متر/اینچ با برنامه و ستاپ هماهنگ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مودها</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G90/G91، صفحه کاری و سیکل‌های فعال مشخص هستند؟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اسپیندل و پیشروی</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S و F برای ابزار و متریال مناسب‌اند؟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فیکسچر و مسیر</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حرکت‌های Rapid با گیره و قطعه برخورد ندارند؟</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شبیه‌سازی</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مسیر در Graphics/Simulation یا Dry Run بررسی شده است؟</w:t>
            </w:r>
          </w:p>
        </w:tc>
      </w:tr>
      <w:tr>
        <w:trPr>
          <w:trHeight w:hRule="atLeast"/>
          <w:cantSplit/>
        </w:trPr>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نسخه فایل</w:t>
            </w:r>
          </w:p>
        </w:tc>
        <w:tc>
          <w:tcPr>
            <w:tcW w:type="dxa" w:w="4986"/>
            <w:tcMar>
              <w:top w:w="80" w:type="dxa"/>
              <w:start w:w="100" w:type="dxa"/>
              <w:bottom w:w="80" w:type="dxa"/>
              <w:end w:w="100" w:type="dxa"/>
            </w:tcMar>
            <w:vAlign w:val="center"/>
          </w:tcPr>
          <w:p>
            <w:pPr>
              <w:spacing w:line="528" w:lineRule="auto"/>
              <w:jc w:val="right"/>
              <w:bidi w:val="1"/>
            </w:pPr>
            <w:r>
              <w:rPr>
                <w:rFonts w:ascii="Noto Sans Arabic" w:hAnsi="Noto Sans Arabic" w:cs="Noto Sans Arabic" w:eastAsia="Noto Sans Arabic"/>
                <w:sz w:val="19"/>
                <w:rtl w:val="1"/>
              </w:rPr>
            </w:r>
            <w:r>
              <w:rPr>
                <w:rFonts w:ascii="Noto Sans Arabic" w:hAnsi="Noto Sans Arabic" w:cs="Noto Sans Arabic" w:eastAsia="Noto Sans Arabic"/>
                <w:sz w:val="19"/>
                <w:rtl w:val="1"/>
              </w:rPr>
              <w:t>آیا جدیدترین Revision و فایل صحیح روی دستگاه قرار دارد؟</w:t>
            </w:r>
          </w:p>
        </w:tc>
      </w:tr>
    </w:tbl>
    <w:p>
      <w:pPr>
        <w:pStyle w:val="Heading2"/>
        <w:keepNext/>
        <w:spacing w:line="528" w:lineRule="auto" w:after="60"/>
        <w:jc w:val="right"/>
        <w:bidi w:val="1"/>
      </w:pPr>
      <w:r>
        <w:rPr>
          <w:rFonts w:ascii="Noto Sans Arabic" w:hAnsi="Noto Sans Arabic" w:cs="Noto Sans Arabic" w:eastAsia="Noto Sans Arabic"/>
          <w:b/>
          <w:sz w:val="30"/>
          <w:rtl w:val="1"/>
        </w:rPr>
        <w:t>آیا همه دستگاه‌های CNC از G-code یکسان استفاده می‌کنند؟</w:t>
      </w:r>
    </w:p>
    <w:p>
      <w:pPr>
        <w:spacing w:line="528" w:lineRule="auto" w:after="60"/>
        <w:jc w:val="both"/>
        <w:bidi w:val="1"/>
      </w:pPr>
      <w:r>
        <w:rPr>
          <w:rFonts w:ascii="Noto Sans Arabic" w:hAnsi="Noto Sans Arabic" w:cs="Noto Sans Arabic" w:eastAsia="Noto Sans Arabic"/>
          <w:rtl w:val="1"/>
        </w:rPr>
        <w:t>خیر. اصول و تعداد زیادی از کدها مشترک یا بسیار مشابه‌اند، اما تفاوت کنترلرها واقعی است. Fanuc، Haas، Siemens، Heidenhain، LinuxCNC و سایر سیستم‌ها می‌توانند در سیکل‌ها، ماکروها، پارامترها، قالب برنامه، توابع خاص و حتی رفتار بعضی کدها تفاوت داشته باشند. برخی کنترلرها علاوه بر G-code کلاسیک، روش‌های برنامه‌نویسی مکالمه‌ای یا زبان‌های سطح بالاتر هم ارائه می‌کنند.</w:t>
      </w:r>
    </w:p>
    <w:p>
      <w:pPr>
        <w:spacing w:line="528" w:lineRule="auto" w:after="60"/>
        <w:jc w:val="both"/>
        <w:bidi w:val="1"/>
      </w:pPr>
      <w:r>
        <w:rPr>
          <w:rFonts w:ascii="Noto Sans Arabic" w:hAnsi="Noto Sans Arabic" w:cs="Noto Sans Arabic" w:eastAsia="Noto Sans Arabic"/>
          <w:rtl w:val="1"/>
        </w:rPr>
        <w:t>در نتیجه، بهترین رویکرد این است که G-code را به‌عنوان یک زبان با «گویش‌های کنترلی» در نظر بگیرید: قواعد پایه را یاد بگیرید، اما برای دستورهای حساس یا پیشرفته به مستندات رسمی کنترلر هدف مراجعه کنید. این کار به‌ویژه هنگام جابه‌جایی برنامه بین ماشین‌های مختلف یا تغییر پست‌پروسسور ضروری است.</w:t>
      </w:r>
    </w:p>
    <w:p>
      <w:pPr>
        <w:pStyle w:val="Heading2"/>
        <w:keepNext/>
        <w:spacing w:line="528" w:lineRule="auto" w:after="60"/>
        <w:jc w:val="right"/>
        <w:bidi w:val="1"/>
      </w:pPr>
      <w:r>
        <w:rPr>
          <w:rFonts w:ascii="Noto Sans Arabic" w:hAnsi="Noto Sans Arabic" w:cs="Noto Sans Arabic" w:eastAsia="Noto Sans Arabic"/>
          <w:b/>
          <w:sz w:val="30"/>
          <w:rtl w:val="1"/>
        </w:rPr>
        <w:t>برای یادگیری G-code از کجا شروع کنیم؟</w:t>
      </w:r>
    </w:p>
    <w:p>
      <w:pPr>
        <w:spacing w:line="528" w:lineRule="auto" w:after="60"/>
        <w:jc w:val="both"/>
        <w:bidi w:val="1"/>
      </w:pPr>
      <w:r>
        <w:rPr>
          <w:rFonts w:ascii="Noto Sans Arabic" w:hAnsi="Noto Sans Arabic" w:cs="Noto Sans Arabic" w:eastAsia="Noto Sans Arabic"/>
          <w:rtl w:val="1"/>
        </w:rPr>
        <w:t>اگر تازه وارد برنامه‌نویسی CNC شده‌اید، از حفظ کردن فهرست بلند کدها شروع نکنید. ابتدا مفهوم محور، صفر ماشین، صفر قطعه، حرکت Rapid و Feed، مختصات مطلق و افزایشی و آفست ابزار را یاد بگیرید. سپس چند برنامه بسیار ساده را در شبیه‌ساز یا محیط آموزشی بخوانید و خط به خط توضیح دهید که هر بلوک چه تغییری در وضعیت کنترلر ایجاد می‌کند.</w:t>
      </w:r>
    </w:p>
    <w:p>
      <w:pPr>
        <w:pStyle w:val="ListBullet"/>
        <w:spacing w:line="528" w:lineRule="auto" w:after="60"/>
        <w:jc w:val="right"/>
        <w:bidi w:val="1"/>
      </w:pPr>
      <w:r>
        <w:rPr>
          <w:rFonts w:ascii="Noto Sans Arabic" w:hAnsi="Noto Sans Arabic" w:cs="Noto Sans Arabic" w:eastAsia="Noto Sans Arabic"/>
          <w:rtl w:val="1"/>
        </w:rPr>
        <w:t>مرحله اول: G00، G01، G90، G91، G20/G21 و سیستم‌های مختصات را یاد بگیرید.</w:t>
      </w:r>
    </w:p>
    <w:p>
      <w:pPr>
        <w:pStyle w:val="ListBullet"/>
        <w:spacing w:line="528" w:lineRule="auto" w:after="60"/>
        <w:jc w:val="right"/>
        <w:bidi w:val="1"/>
      </w:pPr>
      <w:r>
        <w:rPr>
          <w:rFonts w:ascii="Noto Sans Arabic" w:hAnsi="Noto Sans Arabic" w:cs="Noto Sans Arabic" w:eastAsia="Noto Sans Arabic"/>
          <w:rtl w:val="1"/>
        </w:rPr>
        <w:t>مرحله دوم: M03، M04، M05، M08، M09 و پایان برنامه را بشناسید.</w:t>
      </w:r>
    </w:p>
    <w:p>
      <w:pPr>
        <w:pStyle w:val="ListBullet"/>
        <w:spacing w:line="528" w:lineRule="auto" w:after="60"/>
        <w:jc w:val="right"/>
        <w:bidi w:val="1"/>
      </w:pPr>
      <w:r>
        <w:rPr>
          <w:rFonts w:ascii="Noto Sans Arabic" w:hAnsi="Noto Sans Arabic" w:cs="Noto Sans Arabic" w:eastAsia="Noto Sans Arabic"/>
          <w:rtl w:val="1"/>
        </w:rPr>
        <w:t>مرحله سوم: قوس‌ها، صفحه کاری و پارامترهای I/J/K یا R را تمرین کنید.</w:t>
      </w:r>
    </w:p>
    <w:p>
      <w:pPr>
        <w:pStyle w:val="ListBullet"/>
        <w:spacing w:line="528" w:lineRule="auto" w:after="60"/>
        <w:jc w:val="right"/>
        <w:bidi w:val="1"/>
      </w:pPr>
      <w:r>
        <w:rPr>
          <w:rFonts w:ascii="Noto Sans Arabic" w:hAnsi="Noto Sans Arabic" w:cs="Noto Sans Arabic" w:eastAsia="Noto Sans Arabic"/>
          <w:rtl w:val="1"/>
        </w:rPr>
        <w:t>مرحله چهارم: آفست ابزار، جبران شعاع و سیکل‌های سوراخ‌کاری را با مستندات کنترلر خود یاد بگیرید.</w:t>
      </w:r>
    </w:p>
    <w:p>
      <w:pPr>
        <w:pStyle w:val="ListBullet"/>
        <w:spacing w:line="528" w:lineRule="auto" w:after="60"/>
        <w:jc w:val="right"/>
        <w:bidi w:val="1"/>
      </w:pPr>
      <w:r>
        <w:rPr>
          <w:rFonts w:ascii="Noto Sans Arabic" w:hAnsi="Noto Sans Arabic" w:cs="Noto Sans Arabic" w:eastAsia="Noto Sans Arabic"/>
          <w:rtl w:val="1"/>
        </w:rPr>
        <w:t>مرحله پنجم: خروجی CAM را بخوانید و ارتباط بین Toolpath و خطوط G-code را پیدا کنید.</w:t>
      </w:r>
    </w:p>
    <w:p>
      <w:pPr>
        <w:spacing w:line="528" w:lineRule="auto" w:after="60"/>
        <w:jc w:val="both"/>
        <w:bidi w:val="1"/>
      </w:pPr>
      <w:r>
        <w:rPr>
          <w:rFonts w:ascii="Noto Sans Arabic" w:hAnsi="Noto Sans Arabic" w:cs="Noto Sans Arabic" w:eastAsia="Noto Sans Arabic"/>
          <w:rtl w:val="1"/>
        </w:rPr>
        <w:t>[پیشنهاد لینک داخلی با متن لینک «مقالات و آموزش‌های CNC» به صفحه /fa/blog]</w:t>
      </w:r>
    </w:p>
    <w:p>
      <w:pPr>
        <w:pStyle w:val="Heading2"/>
        <w:keepNext/>
        <w:spacing w:line="528" w:lineRule="auto" w:after="60"/>
        <w:jc w:val="right"/>
        <w:bidi w:val="1"/>
      </w:pPr>
      <w:r>
        <w:rPr>
          <w:rFonts w:ascii="Noto Sans Arabic" w:hAnsi="Noto Sans Arabic" w:cs="Noto Sans Arabic" w:eastAsia="Noto Sans Arabic"/>
          <w:b/>
          <w:sz w:val="30"/>
          <w:rtl w:val="1"/>
        </w:rPr>
        <w:t>پرسش‌های متداول درباره جی کد</w:t>
      </w:r>
    </w:p>
    <w:p>
      <w:pPr>
        <w:pStyle w:val="Heading3"/>
        <w:keepNext/>
        <w:spacing w:line="528" w:lineRule="auto" w:after="60"/>
        <w:jc w:val="right"/>
        <w:bidi w:val="1"/>
      </w:pPr>
      <w:r>
        <w:rPr>
          <w:rFonts w:ascii="Noto Sans Arabic" w:hAnsi="Noto Sans Arabic" w:cs="Noto Sans Arabic" w:eastAsia="Noto Sans Arabic"/>
          <w:b/>
          <w:sz w:val="26"/>
          <w:rtl w:val="1"/>
        </w:rPr>
        <w:t>آیا G-code همان برنامه CNC است؟</w:t>
      </w:r>
    </w:p>
    <w:p>
      <w:pPr>
        <w:spacing w:line="528" w:lineRule="auto" w:after="60"/>
        <w:jc w:val="both"/>
        <w:bidi w:val="1"/>
      </w:pPr>
      <w:r>
        <w:rPr>
          <w:rFonts w:ascii="Noto Sans Arabic" w:hAnsi="Noto Sans Arabic" w:cs="Noto Sans Arabic" w:eastAsia="Noto Sans Arabic"/>
          <w:rtl w:val="1"/>
        </w:rPr>
        <w:t>در بسیاری از کاربردهای روزمره این دو عبارت به جای هم استفاده می‌شوند، اما برنامه CNC می‌تواند علاوه بر G-code شامل ساختارها، ماکروها، سیکل‌ها یا دستورات اختصاصی کنترلر باشد. بنابراین G-code بخش اصلی بسیاری از برنامه‌های CNC است، ولی کل امکانات برنامه‌نویسی همه کنترلرها به چند کد G محدود نمی‌شود.</w:t>
      </w:r>
    </w:p>
    <w:p>
      <w:pPr>
        <w:pStyle w:val="Heading3"/>
        <w:keepNext/>
        <w:spacing w:line="528" w:lineRule="auto" w:after="60"/>
        <w:jc w:val="right"/>
        <w:bidi w:val="1"/>
      </w:pPr>
      <w:r>
        <w:rPr>
          <w:rFonts w:ascii="Noto Sans Arabic" w:hAnsi="Noto Sans Arabic" w:cs="Noto Sans Arabic" w:eastAsia="Noto Sans Arabic"/>
          <w:b/>
          <w:sz w:val="26"/>
          <w:rtl w:val="1"/>
        </w:rPr>
        <w:t>تفاوت G-code و M-code در چیست؟</w:t>
      </w:r>
    </w:p>
    <w:p>
      <w:pPr>
        <w:spacing w:line="528" w:lineRule="auto" w:after="60"/>
        <w:jc w:val="both"/>
        <w:bidi w:val="1"/>
      </w:pPr>
      <w:r>
        <w:rPr>
          <w:rFonts w:ascii="Noto Sans Arabic" w:hAnsi="Noto Sans Arabic" w:cs="Noto Sans Arabic" w:eastAsia="Noto Sans Arabic"/>
          <w:rtl w:val="1"/>
        </w:rPr>
        <w:t>G-codeها عمدتاً حرکت، سیستم مختصات و حالت‌های ماشین‌کاری را تعریف می‌کنند؛ M-codeها بیشتر عملکردهای جانبی مانند اسپیندل، خنک‌کاری، توقف یا تعویض ابزار را کنترل می‌کنند. معنی دقیق هر کد باید با راهنمای کنترلر بررسی شود.</w:t>
      </w:r>
    </w:p>
    <w:p>
      <w:pPr>
        <w:pStyle w:val="Heading3"/>
        <w:keepNext/>
        <w:spacing w:line="528" w:lineRule="auto" w:after="60"/>
        <w:jc w:val="right"/>
        <w:bidi w:val="1"/>
      </w:pPr>
      <w:r>
        <w:rPr>
          <w:rFonts w:ascii="Noto Sans Arabic" w:hAnsi="Noto Sans Arabic" w:cs="Noto Sans Arabic" w:eastAsia="Noto Sans Arabic"/>
          <w:b/>
          <w:sz w:val="26"/>
          <w:rtl w:val="1"/>
        </w:rPr>
        <w:t>آیا می‌توان G-code را با Notepad ویرایش کرد؟</w:t>
      </w:r>
    </w:p>
    <w:p>
      <w:pPr>
        <w:spacing w:line="528" w:lineRule="auto" w:after="60"/>
        <w:jc w:val="both"/>
        <w:bidi w:val="1"/>
      </w:pPr>
      <w:r>
        <w:rPr>
          <w:rFonts w:ascii="Noto Sans Arabic" w:hAnsi="Noto Sans Arabic" w:cs="Noto Sans Arabic" w:eastAsia="Noto Sans Arabic"/>
          <w:rtl w:val="1"/>
        </w:rPr>
        <w:t>از نظر فنی بسیاری از فایل‌های NC متن ساده هستند و با ویرایشگر متن باز می‌شوند، اما ویرایش دستی باید با شناخت کامل ساختار برنامه انجام شود. بهتر است از ویرایشگری استفاده شود که شماره خطوط، مقایسه نسخه‌ها و بررسی ساختار را ساده کند و پس از هر تغییر نیز برنامه شبیه‌سازی شود.</w:t>
      </w:r>
    </w:p>
    <w:p>
      <w:pPr>
        <w:pStyle w:val="Heading3"/>
        <w:keepNext/>
        <w:spacing w:line="528" w:lineRule="auto" w:after="60"/>
        <w:jc w:val="right"/>
        <w:bidi w:val="1"/>
      </w:pPr>
      <w:r>
        <w:rPr>
          <w:rFonts w:ascii="Noto Sans Arabic" w:hAnsi="Noto Sans Arabic" w:cs="Noto Sans Arabic" w:eastAsia="Noto Sans Arabic"/>
          <w:b/>
          <w:sz w:val="26"/>
          <w:rtl w:val="1"/>
        </w:rPr>
        <w:t>فایل G-code چه پسوندی دارد؟</w:t>
      </w:r>
    </w:p>
    <w:p>
      <w:pPr>
        <w:spacing w:line="528" w:lineRule="auto" w:after="60"/>
        <w:jc w:val="both"/>
        <w:bidi w:val="1"/>
      </w:pPr>
      <w:r>
        <w:rPr>
          <w:rFonts w:ascii="Noto Sans Arabic" w:hAnsi="Noto Sans Arabic" w:cs="Noto Sans Arabic" w:eastAsia="Noto Sans Arabic"/>
          <w:rtl w:val="1"/>
        </w:rPr>
        <w:t>پسوند ثابتی برای همه کنترلرها وجود ندارد. پسوندهایی مانند .nc، .tap، .cnc یا پسوندهای اختصاصی ممکن است دیده شوند و برخی کنترلرها به نام یا قالب مشخصی نیاز دارند. معیار اصلی، الزامات کنترلر و نرم‌افزار انتقال است نه صرفاً پسوند فایل.</w:t>
      </w:r>
    </w:p>
    <w:p>
      <w:pPr>
        <w:pStyle w:val="Heading3"/>
        <w:keepNext/>
        <w:spacing w:line="528" w:lineRule="auto" w:after="60"/>
        <w:jc w:val="right"/>
        <w:bidi w:val="1"/>
      </w:pPr>
      <w:r>
        <w:rPr>
          <w:rFonts w:ascii="Noto Sans Arabic" w:hAnsi="Noto Sans Arabic" w:cs="Noto Sans Arabic" w:eastAsia="Noto Sans Arabic"/>
          <w:b/>
          <w:sz w:val="26"/>
          <w:rtl w:val="1"/>
        </w:rPr>
        <w:t>آیا می‌شود یک فایل G-code را روی هر دستگاه CNC اجرا کرد؟</w:t>
      </w:r>
    </w:p>
    <w:p>
      <w:pPr>
        <w:spacing w:line="528" w:lineRule="auto" w:after="60"/>
        <w:jc w:val="both"/>
        <w:bidi w:val="1"/>
      </w:pPr>
      <w:r>
        <w:rPr>
          <w:rFonts w:ascii="Noto Sans Arabic" w:hAnsi="Noto Sans Arabic" w:cs="Noto Sans Arabic" w:eastAsia="Noto Sans Arabic"/>
          <w:rtl w:val="1"/>
        </w:rPr>
        <w:t>خیر. برنامه باید با نوع ماشین، تعداد محورها، کنترلر، پست‌پروسسور، ابزارها، آفست‌ها، ستاپ و محدودیت‌های دستگاه سازگار باشد. اجرای مستقیم فایل یک ماشین روی ماشین دیگر بدون بازبینی می‌تواند Alarm، خطای ابعادی یا برخورد ایجاد کند.</w:t>
      </w:r>
    </w:p>
    <w:p>
      <w:pPr>
        <w:pStyle w:val="Heading3"/>
        <w:keepNext/>
        <w:spacing w:line="528" w:lineRule="auto" w:after="60"/>
        <w:jc w:val="right"/>
        <w:bidi w:val="1"/>
      </w:pPr>
      <w:r>
        <w:rPr>
          <w:rFonts w:ascii="Noto Sans Arabic" w:hAnsi="Noto Sans Arabic" w:cs="Noto Sans Arabic" w:eastAsia="Noto Sans Arabic"/>
          <w:b/>
          <w:sz w:val="26"/>
          <w:rtl w:val="1"/>
        </w:rPr>
        <w:t>مهم‌ترین کدهای G برای شروع کدام‌اند؟</w:t>
      </w:r>
    </w:p>
    <w:p>
      <w:pPr>
        <w:spacing w:line="528" w:lineRule="auto" w:after="60"/>
        <w:jc w:val="both"/>
        <w:bidi w:val="1"/>
      </w:pPr>
      <w:r>
        <w:rPr>
          <w:rFonts w:ascii="Noto Sans Arabic" w:hAnsi="Noto Sans Arabic" w:cs="Noto Sans Arabic" w:eastAsia="Noto Sans Arabic"/>
          <w:rtl w:val="1"/>
        </w:rPr>
        <w:t>برای شروع، شناخت G00 و G01 برای حرکت، G02/G03 برای قوس، G90/G91 برای حالت مختصات، G20/G21 برای واحد و یکی از سیستم‌های مختصات کاری مانند G54 بسیار کاربردی است. پس از آن باید کدهای مرتبط با ابزار و سیکل‌های رایج کنترلر خود را یاد بگیرید.</w:t>
      </w:r>
    </w:p>
    <w:p>
      <w:pPr>
        <w:pStyle w:val="Heading3"/>
        <w:keepNext/>
        <w:spacing w:line="528" w:lineRule="auto" w:after="60"/>
        <w:jc w:val="right"/>
        <w:bidi w:val="1"/>
      </w:pPr>
      <w:r>
        <w:rPr>
          <w:rFonts w:ascii="Noto Sans Arabic" w:hAnsi="Noto Sans Arabic" w:cs="Noto Sans Arabic" w:eastAsia="Noto Sans Arabic"/>
          <w:b/>
          <w:sz w:val="26"/>
          <w:rtl w:val="1"/>
        </w:rPr>
        <w:t>چطور مطمئن شویم یک برنامه G-code امن است؟</w:t>
      </w:r>
    </w:p>
    <w:p>
      <w:pPr>
        <w:spacing w:line="528" w:lineRule="auto" w:after="60"/>
        <w:jc w:val="both"/>
        <w:bidi w:val="1"/>
      </w:pPr>
      <w:r>
        <w:rPr>
          <w:rFonts w:ascii="Noto Sans Arabic" w:hAnsi="Noto Sans Arabic" w:cs="Noto Sans Arabic" w:eastAsia="Noto Sans Arabic"/>
          <w:rtl w:val="1"/>
        </w:rPr>
        <w:t>هیچ بررسی متنی به‌تنهایی تضمین کامل نمی‌دهد. برنامه باید با ستاپ واقعی تطبیق داده شود، آفست‌ها و ابزارها کنترل شوند، مسیر در شبیه‌ساز یا Graphics بررسی شود و اولین اجرا با روش‌های ایمن مانند Single Block، Dry Run و Feed Override مطابق دستورالعمل سازنده انجام شود.</w:t>
      </w:r>
    </w:p>
    <w:p>
      <w:pPr>
        <w:pStyle w:val="Heading2"/>
        <w:keepNext/>
        <w:spacing w:line="528" w:lineRule="auto" w:after="60"/>
        <w:jc w:val="right"/>
        <w:bidi w:val="1"/>
      </w:pPr>
      <w:r>
        <w:rPr>
          <w:rFonts w:ascii="Noto Sans Arabic" w:hAnsi="Noto Sans Arabic" w:cs="Noto Sans Arabic" w:eastAsia="Noto Sans Arabic"/>
          <w:b/>
          <w:sz w:val="30"/>
          <w:rtl w:val="1"/>
        </w:rPr>
        <w:t>جمع‌بندی</w:t>
      </w:r>
    </w:p>
    <w:p>
      <w:pPr>
        <w:spacing w:line="528" w:lineRule="auto" w:after="60"/>
        <w:jc w:val="both"/>
        <w:bidi w:val="1"/>
      </w:pPr>
      <w:r>
        <w:rPr>
          <w:rFonts w:ascii="Noto Sans Arabic" w:hAnsi="Noto Sans Arabic" w:cs="Noto Sans Arabic" w:eastAsia="Noto Sans Arabic"/>
          <w:rtl w:val="1"/>
        </w:rPr>
        <w:t>جی کد زبان فرمانی است که مسیر حرکت و بسیاری از حالت‌های اصلی دستگاه CNC را به کنترلر منتقل می‌کند. فهم بلوک‌ها، آدرس‌ها، کدهای G و M، مختصات مطلق و افزایشی، آفست قطعه و ابزار و تفاوت میان کنترلرها باعث می‌شود برنامه‌نویس فقط «کد تولید نکند»، بلکه بتواند برنامه را بخواند، بررسی کند و خطاهای مهم را پیش از اجرا تشخیص دهد.</w:t>
      </w:r>
    </w:p>
    <w:p>
      <w:pPr>
        <w:spacing w:line="528" w:lineRule="auto" w:after="60"/>
        <w:jc w:val="both"/>
        <w:bidi w:val="1"/>
      </w:pPr>
      <w:r>
        <w:rPr>
          <w:rFonts w:ascii="Noto Sans Arabic" w:hAnsi="Noto Sans Arabic" w:cs="Noto Sans Arabic" w:eastAsia="Noto Sans Arabic"/>
          <w:rtl w:val="1"/>
        </w:rPr>
        <w:t>برای کار حرفه‌ای، سه اصل را همیشه کنار هم نگه دارید: مستندات رسمی کنترلر، شبیه‌سازی و کنترل ستاپ واقعی. همچنین انتقال فایل را بخشی از فرآیند تولید بدانید؛ فایل درست باید با نسخه درست به دستگاه درست برسد و قبل از Cycle Start بازبینی شود. اگر در کارگاه با انتقال مکرر برنامه بین برنامه‌نویس و دستگاه‌های CNC سروکار دارید، می‌توانید راهکارهای مدیریت و انتقال برنامه را بررسی کنید یا برای انتخاب روش مناسب مشاوره بگیرید.</w:t>
      </w:r>
    </w:p>
    <w:p>
      <w:pPr>
        <w:pStyle w:val="Heading2"/>
        <w:keepNext/>
        <w:spacing w:line="528" w:lineRule="auto" w:after="60"/>
        <w:jc w:val="right"/>
        <w:bidi w:val="1"/>
      </w:pPr>
      <w:r>
        <w:rPr>
          <w:rFonts w:ascii="Noto Sans Arabic" w:hAnsi="Noto Sans Arabic" w:cs="Noto Sans Arabic" w:eastAsia="Noto Sans Arabic"/>
          <w:b/>
          <w:sz w:val="30"/>
          <w:rtl w:val="1"/>
        </w:rPr>
        <w:t>منابع فنی برای مطالعه بیشتر</w:t>
      </w:r>
    </w:p>
    <w:p>
      <w:pPr>
        <w:spacing w:line="528" w:lineRule="auto" w:after="60"/>
        <w:jc w:val="right"/>
        <w:bidi w:val="1"/>
      </w:pPr>
      <w:r>
        <w:rPr>
          <w:rFonts w:ascii="Noto Sans Arabic" w:hAnsi="Noto Sans Arabic" w:cs="Noto Sans Arabic" w:eastAsia="Noto Sans Arabic"/>
          <w:rtl w:val="1"/>
        </w:rPr>
        <w:t xml:space="preserve">• </w:t>
      </w:r>
      <w:hyperlink r:id="rId11">
        <w:r>
          <w:rPr>
            <w:color w:val="0563C1"/>
            <w:u w:val="single"/>
            <w:rFonts w:ascii="Noto Sans Arabic" w:hAnsi="Noto Sans Arabic" w:cs="Noto Sans Arabic" w:eastAsia="Noto Sans Arabic"/>
            <w:rtl w:val="1"/>
          </w:rPr>
          <w:t>مستندات G-code در LinuxCNC</w:t>
        </w:r>
      </w:hyperlink>
    </w:p>
    <w:p>
      <w:pPr>
        <w:spacing w:line="528" w:lineRule="auto" w:after="60"/>
        <w:jc w:val="right"/>
        <w:bidi w:val="1"/>
      </w:pPr>
      <w:r>
        <w:rPr>
          <w:rFonts w:ascii="Noto Sans Arabic" w:hAnsi="Noto Sans Arabic" w:cs="Noto Sans Arabic" w:eastAsia="Noto Sans Arabic"/>
          <w:rtl w:val="1"/>
        </w:rPr>
        <w:t xml:space="preserve">• </w:t>
      </w:r>
      <w:hyperlink r:id="rId12">
        <w:r>
          <w:rPr>
            <w:color w:val="0563C1"/>
            <w:u w:val="single"/>
            <w:rFonts w:ascii="Noto Sans Arabic" w:hAnsi="Noto Sans Arabic" w:cs="Noto Sans Arabic" w:eastAsia="Noto Sans Arabic"/>
            <w:rtl w:val="1"/>
          </w:rPr>
          <w:t>مرور ساختار برنامه‌نویسی G-code در LinuxCNC</w:t>
        </w:r>
      </w:hyperlink>
    </w:p>
    <w:p>
      <w:pPr>
        <w:spacing w:line="528" w:lineRule="auto" w:after="60"/>
        <w:jc w:val="right"/>
        <w:bidi w:val="1"/>
      </w:pPr>
      <w:r>
        <w:rPr>
          <w:rFonts w:ascii="Noto Sans Arabic" w:hAnsi="Noto Sans Arabic" w:cs="Noto Sans Arabic" w:eastAsia="Noto Sans Arabic"/>
          <w:rtl w:val="1"/>
        </w:rPr>
        <w:t xml:space="preserve">• </w:t>
      </w:r>
      <w:hyperlink r:id="rId13">
        <w:r>
          <w:rPr>
            <w:color w:val="0563C1"/>
            <w:u w:val="single"/>
            <w:rFonts w:ascii="Noto Sans Arabic" w:hAnsi="Noto Sans Arabic" w:cs="Noto Sans Arabic" w:eastAsia="Noto Sans Arabic"/>
            <w:rtl w:val="1"/>
          </w:rPr>
          <w:t>منابع آموزشی و راهنماهای برنامه‌نویسی Haas</w:t>
        </w:r>
      </w:hyperlink>
    </w:p>
    <w:p>
      <w:pPr>
        <w:spacing w:line="528" w:lineRule="auto" w:after="60"/>
        <w:jc w:val="right"/>
        <w:bidi w:val="1"/>
      </w:pPr>
      <w:r>
        <w:rPr>
          <w:rFonts w:ascii="Noto Sans Arabic" w:hAnsi="Noto Sans Arabic" w:cs="Noto Sans Arabic" w:eastAsia="Noto Sans Arabic"/>
          <w:rtl w:val="1"/>
        </w:rPr>
        <w:t xml:space="preserve">• </w:t>
      </w:r>
      <w:hyperlink r:id="rId14">
        <w:r>
          <w:rPr>
            <w:color w:val="0563C1"/>
            <w:u w:val="single"/>
            <w:rFonts w:ascii="Noto Sans Arabic" w:hAnsi="Noto Sans Arabic" w:cs="Noto Sans Arabic" w:eastAsia="Noto Sans Arabic"/>
            <w:rtl w:val="1"/>
          </w:rPr>
          <w:t>سیستم‌های CNC سری SINUMERIK زیمنس</w:t>
        </w:r>
      </w:hyperlink>
    </w:p>
    <w:sectPr w:rsidR="00FC693F" w:rsidRPr="0006063C" w:rsidSect="00034616">
      <w:headerReference w:type="default" r:id="rId9"/>
      <w:footerReference w:type="default" r:id="rId10"/>
      <w:pgSz w:w="12240" w:h="15840"/>
      <w:pgMar w:top="1020" w:right="1134" w:bottom="1020"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60" w:before="0"/>
    </w:pPr>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528" w:lineRule="auto"/>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line="528" w:lineRule="auto"/>
      <w:outlineLvl w:val="1"/>
    </w:pPr>
    <w:rPr>
      <w:rFonts w:asciiTheme="majorHAnsi" w:eastAsiaTheme="majorEastAsia" w:hAnsiTheme="majorHAnsi" w:cstheme="majorBidi" w:ascii="Noto Sans Arabic" w:hAnsi="Noto Sans Arabic" w:cs="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line="528" w:lineRule="auto"/>
      <w:outlineLvl w:val="2"/>
    </w:pPr>
    <w:rPr>
      <w:rFonts w:asciiTheme="majorHAnsi" w:eastAsiaTheme="majorEastAsia" w:hAnsiTheme="majorHAnsi" w:cstheme="majorBidi" w:ascii="Noto Sans Arabic" w:hAnsi="Noto Sans Arabic" w:cs="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528"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528" w:lineRule="auto" w:after="100"/>
      <w:contextualSpacing/>
    </w:pPr>
    <w:rPr>
      <w:rFonts w:ascii="Noto Sans Arabic" w:hAnsi="Noto Sans Arabic" w:cs="Noto Sans Arab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528" w:lineRule="auto" w:after="100"/>
      <w:contextualSpacing/>
    </w:pPr>
    <w:rPr>
      <w:rFonts w:ascii="Noto Sans Arabic" w:hAnsi="Noto Sans Arabic" w:cs="Noto Sans Arab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uxcnc.org/docs/html/gcode/g-code.html" TargetMode="External"/><Relationship Id="rId12" Type="http://schemas.openxmlformats.org/officeDocument/2006/relationships/hyperlink" Target="https://linuxcnc.org/docs/scratch/html/gcode/overview.html" TargetMode="External"/><Relationship Id="rId13" Type="http://schemas.openxmlformats.org/officeDocument/2006/relationships/hyperlink" Target="https://www.haascnc.com/myhaas/Haas_Learning_Resources.html" TargetMode="External"/><Relationship Id="rId14" Type="http://schemas.openxmlformats.org/officeDocument/2006/relationships/hyperlink" Target="https://www.siemens.com/en-us/products/sinumer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