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0" w:bottomFromText="0" w:vertAnchor="text" w:horzAnchor="text" w:tblpX="0" w:tblpY="1"/>
        <w:tblW w:w="1581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43"/>
        <w:gridCol w:w="1560"/>
        <w:gridCol w:w="2409"/>
        <w:gridCol w:w="5529"/>
        <w:gridCol w:w="3374"/>
        <w:tblGridChange w:id="0">
          <w:tblGrid>
            <w:gridCol w:w="2943"/>
            <w:gridCol w:w="1560"/>
            <w:gridCol w:w="2409"/>
            <w:gridCol w:w="5529"/>
            <w:gridCol w:w="3374"/>
          </w:tblGrid>
        </w:tblGridChange>
      </w:tblGrid>
      <w:tr>
        <w:trPr>
          <w:cantSplit w:val="0"/>
          <w:tblHeader w:val="0"/>
        </w:trPr>
        <w:tc>
          <w:tcPr>
            <w:gridSpan w:val="4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02">
            <w:pPr>
              <w:jc w:val="center"/>
              <w:rPr>
                <w:rFonts w:ascii="Microsoft JhengHei" w:cs="Microsoft JhengHei" w:eastAsia="Microsoft JhengHei" w:hAnsi="Microsoft JhengHei"/>
                <w:sz w:val="30"/>
                <w:szCs w:val="30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30"/>
                <w:szCs w:val="30"/>
                <w:rtl w:val="0"/>
              </w:rPr>
              <w:t xml:space="preserve">Code Review紀錄內容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06">
            <w:pPr>
              <w:jc w:val="center"/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6"/>
                <w:szCs w:val="26"/>
                <w:rtl w:val="0"/>
              </w:rPr>
              <w:t xml:space="preserve">更新日期 : 2023/08/1</w:t>
            </w:r>
          </w:p>
        </w:tc>
      </w:tr>
      <w:tr>
        <w:trPr>
          <w:cantSplit w:val="0"/>
          <w:tblHeader w:val="0"/>
        </w:trPr>
        <w:tc>
          <w:tcPr>
            <w:shd w:fill="262626" w:val="clear"/>
          </w:tcPr>
          <w:p w:rsidR="00000000" w:rsidDel="00000000" w:rsidP="00000000" w:rsidRDefault="00000000" w:rsidRPr="00000000" w14:paraId="00000007">
            <w:pPr>
              <w:jc w:val="center"/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6"/>
                <w:szCs w:val="26"/>
                <w:rtl w:val="0"/>
              </w:rPr>
              <w:t xml:space="preserve">日期</w:t>
            </w:r>
          </w:p>
        </w:tc>
        <w:tc>
          <w:tcPr>
            <w:tcBorders>
              <w:bottom w:color="000000" w:space="0" w:sz="4" w:val="single"/>
            </w:tcBorders>
            <w:shd w:fill="262626" w:val="clear"/>
          </w:tcPr>
          <w:p w:rsidR="00000000" w:rsidDel="00000000" w:rsidP="00000000" w:rsidRDefault="00000000" w:rsidRPr="00000000" w14:paraId="00000008">
            <w:pPr>
              <w:jc w:val="center"/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6"/>
                <w:szCs w:val="26"/>
                <w:rtl w:val="0"/>
              </w:rPr>
              <w:t xml:space="preserve">CR人員</w:t>
            </w:r>
          </w:p>
        </w:tc>
        <w:tc>
          <w:tcPr>
            <w:shd w:fill="262626" w:val="clear"/>
          </w:tcPr>
          <w:p w:rsidR="00000000" w:rsidDel="00000000" w:rsidP="00000000" w:rsidRDefault="00000000" w:rsidRPr="00000000" w14:paraId="00000009">
            <w:pPr>
              <w:jc w:val="center"/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6"/>
                <w:szCs w:val="26"/>
                <w:rtl w:val="0"/>
              </w:rPr>
              <w:t xml:space="preserve">題號</w:t>
            </w:r>
          </w:p>
        </w:tc>
        <w:tc>
          <w:tcPr>
            <w:gridSpan w:val="2"/>
            <w:shd w:fill="262626" w:val="clear"/>
          </w:tcPr>
          <w:p w:rsidR="00000000" w:rsidDel="00000000" w:rsidP="00000000" w:rsidRDefault="00000000" w:rsidRPr="00000000" w14:paraId="0000000A">
            <w:pPr>
              <w:jc w:val="center"/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6"/>
                <w:szCs w:val="26"/>
                <w:rtl w:val="0"/>
              </w:rPr>
              <w:t xml:space="preserve">備註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C">
            <w:pPr>
              <w:jc w:val="center"/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6"/>
                <w:szCs w:val="26"/>
                <w:rtl w:val="0"/>
              </w:rPr>
              <w:t xml:space="preserve">2023/08/1</w:t>
            </w:r>
          </w:p>
        </w:tc>
        <w:tc>
          <w:tcPr>
            <w:tcBorders>
              <w:bottom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0D">
            <w:pPr>
              <w:jc w:val="center"/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6"/>
                <w:szCs w:val="26"/>
                <w:rtl w:val="0"/>
              </w:rPr>
              <w:t xml:space="preserve">鄒瑞惠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E">
            <w:pPr>
              <w:jc w:val="center"/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6"/>
                <w:szCs w:val="26"/>
                <w:rtl w:val="0"/>
              </w:rPr>
              <w:t xml:space="preserve">實作練習一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F">
            <w:pPr>
              <w:jc w:val="center"/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520.664062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hanging="360"/>
              <w:jc w:val="both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新增欄位資料類型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hanging="360"/>
              <w:jc w:val="both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在設施資訊中新增轄區分局代碼、pk編號欄位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hanging="360"/>
              <w:jc w:val="both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將村里別與村里資訊合併、管轄分局與警察分局資訊合併、建築類別與設施資訊欄位合併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hanging="360"/>
              <w:jc w:val="both"/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更改警察資訊的pk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595959" w:val="clear"/>
          </w:tcPr>
          <w:p w:rsidR="00000000" w:rsidDel="00000000" w:rsidP="00000000" w:rsidRDefault="00000000" w:rsidRPr="00000000" w14:paraId="00000015">
            <w:pPr>
              <w:rPr>
                <w:rFonts w:ascii="Microsoft JhengHei" w:cs="Microsoft JhengHei" w:eastAsia="Microsoft JhengHei" w:hAnsi="Microsoft JhengHei"/>
                <w:color w:val="ffffff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rPr>
                <w:rFonts w:ascii="Microsoft JhengHei" w:cs="Microsoft JhengHei" w:eastAsia="Microsoft JhengHei" w:hAnsi="Microsoft JhengHei"/>
                <w:color w:val="ffffff"/>
                <w:sz w:val="26"/>
                <w:szCs w:val="26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ffffff"/>
                <w:sz w:val="26"/>
                <w:szCs w:val="26"/>
                <w:rtl w:val="0"/>
              </w:rPr>
              <w:t xml:space="preserve">修改前：</w:t>
            </w:r>
          </w:p>
          <w:p w:rsidR="00000000" w:rsidDel="00000000" w:rsidP="00000000" w:rsidRDefault="00000000" w:rsidRPr="00000000" w14:paraId="00000017">
            <w:pPr>
              <w:rPr>
                <w:rFonts w:ascii="Microsoft JhengHei" w:cs="Microsoft JhengHei" w:eastAsia="Microsoft JhengHei" w:hAnsi="Microsoft JhengHei"/>
                <w:color w:val="ffffff"/>
                <w:sz w:val="26"/>
                <w:szCs w:val="26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8048625" cy="2622600"/>
                  <wp:effectExtent b="0" l="0" r="0" t="0"/>
                  <wp:docPr id="32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7"/>
                          <a:srcRect b="1175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48625" cy="2622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rPr>
                <w:rFonts w:ascii="Microsoft JhengHei" w:cs="Microsoft JhengHei" w:eastAsia="Microsoft JhengHei" w:hAnsi="Microsoft JhengHei"/>
                <w:color w:val="ffffff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rPr>
                <w:rFonts w:ascii="Microsoft JhengHei" w:cs="Microsoft JhengHei" w:eastAsia="Microsoft JhengHei" w:hAnsi="Microsoft JhengHei"/>
                <w:color w:val="ffffff"/>
                <w:sz w:val="26"/>
                <w:szCs w:val="26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ffffff"/>
                <w:sz w:val="26"/>
                <w:szCs w:val="26"/>
                <w:rtl w:val="0"/>
              </w:rPr>
              <w:t xml:space="preserve">修改後：</w:t>
            </w:r>
          </w:p>
          <w:p w:rsidR="00000000" w:rsidDel="00000000" w:rsidP="00000000" w:rsidRDefault="00000000" w:rsidRPr="00000000" w14:paraId="0000001A">
            <w:pPr>
              <w:rPr>
                <w:rFonts w:ascii="Microsoft JhengHei" w:cs="Microsoft JhengHei" w:eastAsia="Microsoft JhengHei" w:hAnsi="Microsoft JhengHei"/>
                <w:color w:val="ffffff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rPr>
                <w:rFonts w:ascii="Microsoft JhengHei" w:cs="Microsoft JhengHei" w:eastAsia="Microsoft JhengHei" w:hAnsi="Microsoft JhengHei"/>
                <w:color w:val="ffffff"/>
                <w:sz w:val="26"/>
                <w:szCs w:val="26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ffffff"/>
                <w:sz w:val="26"/>
                <w:szCs w:val="26"/>
              </w:rPr>
              <w:drawing>
                <wp:inline distB="114300" distT="114300" distL="114300" distR="114300">
                  <wp:extent cx="8048625" cy="3416300"/>
                  <wp:effectExtent b="0" l="0" r="0" t="0"/>
                  <wp:docPr id="25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48625" cy="3416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rPr>
                <w:rFonts w:ascii="Microsoft JhengHei" w:cs="Microsoft JhengHei" w:eastAsia="Microsoft JhengHei" w:hAnsi="Microsoft JhengHei"/>
                <w:color w:val="ffffff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0">
            <w:pPr>
              <w:jc w:val="center"/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6"/>
                <w:szCs w:val="26"/>
                <w:rtl w:val="0"/>
              </w:rPr>
              <w:t xml:space="preserve">2023/08/1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1">
            <w:pPr>
              <w:jc w:val="center"/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6"/>
                <w:szCs w:val="26"/>
                <w:rtl w:val="0"/>
              </w:rPr>
              <w:t xml:space="preserve">鄒瑞惠</w:t>
            </w:r>
          </w:p>
        </w:tc>
        <w:tc>
          <w:tcPr/>
          <w:p w:rsidR="00000000" w:rsidDel="00000000" w:rsidP="00000000" w:rsidRDefault="00000000" w:rsidRPr="00000000" w14:paraId="00000022">
            <w:pPr>
              <w:jc w:val="center"/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6"/>
                <w:szCs w:val="26"/>
                <w:rtl w:val="0"/>
              </w:rPr>
              <w:t xml:space="preserve">實作練習五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3">
            <w:pPr>
              <w:jc w:val="center"/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3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5">
            <w:pPr>
              <w:numPr>
                <w:ilvl w:val="0"/>
                <w:numId w:val="2"/>
              </w:numPr>
              <w:ind w:left="720" w:hanging="360"/>
              <w:rPr>
                <w:rFonts w:ascii="Microsoft JhengHei" w:cs="Microsoft JhengHei" w:eastAsia="Microsoft JhengHei" w:hAnsi="Microsoft JhengHei"/>
                <w:sz w:val="26"/>
                <w:szCs w:val="26"/>
                <w:u w:val="no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6"/>
                <w:szCs w:val="26"/>
                <w:rtl w:val="0"/>
              </w:rPr>
              <w:t xml:space="preserve">SQL保留字應小寫，schema、表格名稱、欄位名稱才要大寫</w:t>
            </w:r>
          </w:p>
          <w:p w:rsidR="00000000" w:rsidDel="00000000" w:rsidP="00000000" w:rsidRDefault="00000000" w:rsidRPr="00000000" w14:paraId="00000026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numPr>
                <w:ilvl w:val="0"/>
                <w:numId w:val="2"/>
              </w:numPr>
              <w:ind w:left="720" w:hanging="360"/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6"/>
                <w:szCs w:val="26"/>
                <w:rtl w:val="0"/>
              </w:rPr>
              <w:t xml:space="preserve">4-1建議加distinct,去除重複值，4-2 可以不加distinct</w:t>
            </w:r>
          </w:p>
          <w:p w:rsidR="00000000" w:rsidDel="00000000" w:rsidP="00000000" w:rsidRDefault="00000000" w:rsidRPr="00000000" w14:paraId="0000003E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numPr>
                <w:ilvl w:val="0"/>
                <w:numId w:val="2"/>
              </w:numPr>
              <w:ind w:left="720" w:hanging="360"/>
              <w:rPr>
                <w:rFonts w:ascii="Microsoft JhengHei" w:cs="Microsoft JhengHei" w:eastAsia="Microsoft JhengHei" w:hAnsi="Microsoft JhengHei"/>
                <w:sz w:val="26"/>
                <w:szCs w:val="26"/>
                <w:u w:val="no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6"/>
                <w:szCs w:val="26"/>
                <w:rtl w:val="0"/>
              </w:rPr>
              <w:t xml:space="preserve">可以用left join 取代join</w:t>
            </w:r>
          </w:p>
          <w:p w:rsidR="00000000" w:rsidDel="00000000" w:rsidP="00000000" w:rsidRDefault="00000000" w:rsidRPr="00000000" w14:paraId="00000058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numPr>
                <w:ilvl w:val="0"/>
                <w:numId w:val="2"/>
              </w:numPr>
              <w:ind w:left="720" w:hanging="360"/>
              <w:rPr>
                <w:rFonts w:ascii="Microsoft JhengHei" w:cs="Microsoft JhengHei" w:eastAsia="Microsoft JhengHei" w:hAnsi="Microsoft JhengHei"/>
                <w:sz w:val="26"/>
                <w:szCs w:val="26"/>
                <w:u w:val="no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6"/>
                <w:szCs w:val="26"/>
                <w:rtl w:val="0"/>
              </w:rPr>
              <w:t xml:space="preserve">POLICE_INFO表格缺少轄管分局欄位</w:t>
            </w:r>
          </w:p>
          <w:p w:rsidR="00000000" w:rsidDel="00000000" w:rsidP="00000000" w:rsidRDefault="00000000" w:rsidRPr="00000000" w14:paraId="0000006D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numPr>
                <w:ilvl w:val="0"/>
                <w:numId w:val="2"/>
              </w:numPr>
              <w:ind w:left="720" w:hanging="360"/>
              <w:rPr>
                <w:rFonts w:ascii="Microsoft JhengHei" w:cs="Microsoft JhengHei" w:eastAsia="Microsoft JhengHei" w:hAnsi="Microsoft JhengHei"/>
                <w:sz w:val="26"/>
                <w:szCs w:val="26"/>
                <w:u w:val="no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6"/>
                <w:szCs w:val="26"/>
                <w:rtl w:val="0"/>
              </w:rPr>
              <w:t xml:space="preserve">村里表缺少村里別欄位</w:t>
            </w:r>
          </w:p>
          <w:p w:rsidR="00000000" w:rsidDel="00000000" w:rsidP="00000000" w:rsidRDefault="00000000" w:rsidRPr="00000000" w14:paraId="00000077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numPr>
                <w:ilvl w:val="0"/>
                <w:numId w:val="2"/>
              </w:numPr>
              <w:ind w:left="720" w:hanging="360"/>
              <w:rPr>
                <w:rFonts w:ascii="Microsoft JhengHei" w:cs="Microsoft JhengHei" w:eastAsia="Microsoft JhengHei" w:hAnsi="Microsoft JhengHei"/>
                <w:sz w:val="26"/>
                <w:szCs w:val="26"/>
                <w:u w:val="none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6"/>
                <w:szCs w:val="26"/>
                <w:rtl w:val="0"/>
              </w:rPr>
              <w:t xml:space="preserve">顯示的內容以中文為主</w:t>
            </w:r>
          </w:p>
          <w:p w:rsidR="00000000" w:rsidDel="00000000" w:rsidP="00000000" w:rsidRDefault="00000000" w:rsidRPr="00000000" w14:paraId="0000009F">
            <w:pPr>
              <w:ind w:left="0" w:firstLine="0"/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0">
            <w:pPr>
              <w:ind w:left="0" w:firstLine="0"/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ind w:left="0" w:firstLine="0"/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ind w:left="0" w:firstLine="0"/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3">
            <w:pPr>
              <w:ind w:left="0" w:firstLine="0"/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4">
            <w:pPr>
              <w:ind w:left="0" w:firstLine="0"/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ind w:left="0" w:firstLine="0"/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6">
            <w:pPr>
              <w:ind w:left="0" w:firstLine="0"/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7">
            <w:pPr>
              <w:ind w:left="0" w:firstLine="0"/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8">
            <w:pPr>
              <w:ind w:left="0" w:firstLine="0"/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ind w:left="0" w:firstLine="0"/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A">
            <w:pPr>
              <w:ind w:left="0" w:firstLine="0"/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ind w:left="0" w:firstLine="0"/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C">
            <w:pPr>
              <w:ind w:left="0" w:firstLine="0"/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D">
            <w:pPr>
              <w:ind w:left="0" w:firstLine="0"/>
              <w:rPr>
                <w:rFonts w:ascii="Microsoft JhengHei" w:cs="Microsoft JhengHei" w:eastAsia="Microsoft JhengHei" w:hAnsi="Microsoft JhengHei"/>
                <w:sz w:val="26"/>
                <w:szCs w:val="26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6"/>
                <w:szCs w:val="26"/>
                <w:rtl w:val="0"/>
              </w:rPr>
              <w:t xml:space="preserve">7. 附上練習2、3程式碼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595959" w:val="clear"/>
          </w:tcPr>
          <w:p w:rsidR="00000000" w:rsidDel="00000000" w:rsidP="00000000" w:rsidRDefault="00000000" w:rsidRPr="00000000" w14:paraId="000000AE">
            <w:pPr>
              <w:rPr>
                <w:rFonts w:ascii="Microsoft JhengHei" w:cs="Microsoft JhengHei" w:eastAsia="Microsoft JhengHei" w:hAnsi="Microsoft JhengHei"/>
                <w:color w:val="ffffff"/>
                <w:sz w:val="26"/>
                <w:szCs w:val="26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ffffff"/>
                <w:sz w:val="26"/>
                <w:szCs w:val="26"/>
                <w:rtl w:val="0"/>
              </w:rPr>
              <w:t xml:space="preserve">SQL保留字應小寫，schema、表格名稱、欄位名稱才要大寫。</w:t>
            </w:r>
          </w:p>
          <w:p w:rsidR="00000000" w:rsidDel="00000000" w:rsidP="00000000" w:rsidRDefault="00000000" w:rsidRPr="00000000" w14:paraId="000000AF">
            <w:pPr>
              <w:rPr>
                <w:rFonts w:ascii="Microsoft JhengHei" w:cs="Microsoft JhengHei" w:eastAsia="Microsoft JhengHei" w:hAnsi="Microsoft JhengHei"/>
                <w:color w:val="ffffff"/>
                <w:sz w:val="26"/>
                <w:szCs w:val="26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ffffff"/>
                <w:sz w:val="26"/>
                <w:szCs w:val="26"/>
                <w:rtl w:val="0"/>
              </w:rPr>
              <w:t xml:space="preserve">修改前：</w:t>
            </w:r>
          </w:p>
          <w:p w:rsidR="00000000" w:rsidDel="00000000" w:rsidP="00000000" w:rsidRDefault="00000000" w:rsidRPr="00000000" w14:paraId="000000B0">
            <w:pPr>
              <w:rPr>
                <w:rFonts w:ascii="Microsoft JhengHei" w:cs="Microsoft JhengHei" w:eastAsia="Microsoft JhengHei" w:hAnsi="Microsoft JhengHei"/>
                <w:color w:val="ffffff"/>
                <w:sz w:val="26"/>
                <w:szCs w:val="26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4331018" cy="2059276"/>
                  <wp:effectExtent b="0" l="0" r="0" t="0"/>
                  <wp:docPr id="31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1018" cy="205927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rPr>
                <w:rFonts w:ascii="Microsoft JhengHei" w:cs="Microsoft JhengHei" w:eastAsia="Microsoft JhengHei" w:hAnsi="Microsoft JhengHei"/>
                <w:color w:val="ffffff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rPr>
                <w:rFonts w:ascii="Microsoft JhengHei" w:cs="Microsoft JhengHei" w:eastAsia="Microsoft JhengHei" w:hAnsi="Microsoft JhengHei"/>
                <w:color w:val="ffffff"/>
                <w:sz w:val="26"/>
                <w:szCs w:val="26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ffffff"/>
                <w:sz w:val="26"/>
                <w:szCs w:val="26"/>
                <w:rtl w:val="0"/>
              </w:rPr>
              <w:t xml:space="preserve">修改後：</w:t>
            </w:r>
          </w:p>
          <w:p w:rsidR="00000000" w:rsidDel="00000000" w:rsidP="00000000" w:rsidRDefault="00000000" w:rsidRPr="00000000" w14:paraId="000000B3">
            <w:pPr>
              <w:rPr>
                <w:rFonts w:ascii="Microsoft JhengHei" w:cs="Microsoft JhengHei" w:eastAsia="Microsoft JhengHei" w:hAnsi="Microsoft JhengHei"/>
                <w:color w:val="ffffff"/>
                <w:sz w:val="26"/>
                <w:szCs w:val="26"/>
              </w:rPr>
            </w:pPr>
            <w:r w:rsidDel="00000000" w:rsidR="00000000" w:rsidRPr="00000000">
              <w:rPr>
                <w:color w:val="ffffff"/>
              </w:rPr>
              <w:drawing>
                <wp:inline distB="114300" distT="114300" distL="114300" distR="114300">
                  <wp:extent cx="3089619" cy="3483843"/>
                  <wp:effectExtent b="0" l="0" r="0" t="0"/>
                  <wp:docPr id="30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0"/>
                          <a:srcRect b="0" l="0" r="13979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9619" cy="348384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ffffff"/>
                <w:sz w:val="26"/>
                <w:szCs w:val="26"/>
              </w:rPr>
              <w:drawing>
                <wp:inline distB="114300" distT="114300" distL="114300" distR="114300">
                  <wp:extent cx="2789341" cy="3502893"/>
                  <wp:effectExtent b="0" l="0" r="0" t="0"/>
                  <wp:docPr id="14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9341" cy="350289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4">
            <w:pPr>
              <w:rPr>
                <w:rFonts w:ascii="Microsoft JhengHei" w:cs="Microsoft JhengHei" w:eastAsia="Microsoft JhengHei" w:hAnsi="Microsoft JhengHei"/>
                <w:color w:val="ffffff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5">
            <w:pPr>
              <w:ind w:left="0" w:firstLine="0"/>
              <w:rPr>
                <w:rFonts w:ascii="Microsoft JhengHei" w:cs="Microsoft JhengHei" w:eastAsia="Microsoft JhengHei" w:hAnsi="Microsoft JhengHei"/>
                <w:color w:val="ffffff"/>
                <w:sz w:val="26"/>
                <w:szCs w:val="26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ffffff"/>
                <w:sz w:val="26"/>
                <w:szCs w:val="26"/>
                <w:rtl w:val="0"/>
              </w:rPr>
              <w:t xml:space="preserve">4-1建議加distinct,去除重複值，4-2 可以不加distinct</w:t>
            </w:r>
          </w:p>
          <w:p w:rsidR="00000000" w:rsidDel="00000000" w:rsidP="00000000" w:rsidRDefault="00000000" w:rsidRPr="00000000" w14:paraId="000000B6">
            <w:pPr>
              <w:rPr>
                <w:rFonts w:ascii="Microsoft JhengHei" w:cs="Microsoft JhengHei" w:eastAsia="Microsoft JhengHei" w:hAnsi="Microsoft JhengHei"/>
                <w:color w:val="ffffff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7">
            <w:pPr>
              <w:rPr>
                <w:rFonts w:ascii="Microsoft JhengHei" w:cs="Microsoft JhengHei" w:eastAsia="Microsoft JhengHei" w:hAnsi="Microsoft JhengHei"/>
                <w:color w:val="ffffff"/>
                <w:sz w:val="26"/>
                <w:szCs w:val="26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ffffff"/>
                <w:sz w:val="26"/>
                <w:szCs w:val="26"/>
                <w:rtl w:val="0"/>
              </w:rPr>
              <w:t xml:space="preserve">修改前：</w:t>
            </w:r>
          </w:p>
          <w:p w:rsidR="00000000" w:rsidDel="00000000" w:rsidP="00000000" w:rsidRDefault="00000000" w:rsidRPr="00000000" w14:paraId="000000B8">
            <w:pPr>
              <w:rPr>
                <w:rFonts w:ascii="Microsoft JhengHei" w:cs="Microsoft JhengHei" w:eastAsia="Microsoft JhengHei" w:hAnsi="Microsoft JhengHei"/>
                <w:color w:val="ffffff"/>
                <w:sz w:val="26"/>
                <w:szCs w:val="26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ffffff"/>
                <w:sz w:val="26"/>
                <w:szCs w:val="26"/>
              </w:rPr>
              <w:drawing>
                <wp:inline distB="114300" distT="114300" distL="114300" distR="114300">
                  <wp:extent cx="3343465" cy="2454592"/>
                  <wp:effectExtent b="0" l="0" r="0" t="0"/>
                  <wp:docPr id="23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465" cy="245459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9">
            <w:pPr>
              <w:rPr>
                <w:rFonts w:ascii="Microsoft JhengHei" w:cs="Microsoft JhengHei" w:eastAsia="Microsoft JhengHei" w:hAnsi="Microsoft JhengHei"/>
                <w:color w:val="ffffff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A">
            <w:pPr>
              <w:rPr>
                <w:rFonts w:ascii="Microsoft JhengHei" w:cs="Microsoft JhengHei" w:eastAsia="Microsoft JhengHei" w:hAnsi="Microsoft JhengHei"/>
                <w:color w:val="ffffff"/>
                <w:sz w:val="26"/>
                <w:szCs w:val="26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ffffff"/>
                <w:sz w:val="26"/>
                <w:szCs w:val="26"/>
                <w:rtl w:val="0"/>
              </w:rPr>
              <w:t xml:space="preserve">修改後：</w:t>
            </w:r>
          </w:p>
          <w:p w:rsidR="00000000" w:rsidDel="00000000" w:rsidP="00000000" w:rsidRDefault="00000000" w:rsidRPr="00000000" w14:paraId="000000BB">
            <w:pPr>
              <w:rPr>
                <w:rFonts w:ascii="Microsoft JhengHei" w:cs="Microsoft JhengHei" w:eastAsia="Microsoft JhengHei" w:hAnsi="Microsoft JhengHei"/>
                <w:color w:val="ffffff"/>
                <w:sz w:val="26"/>
                <w:szCs w:val="26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ffffff"/>
                <w:sz w:val="26"/>
                <w:szCs w:val="26"/>
              </w:rPr>
              <w:drawing>
                <wp:inline distB="114300" distT="114300" distL="114300" distR="114300">
                  <wp:extent cx="2825498" cy="3521392"/>
                  <wp:effectExtent b="0" l="0" r="0" t="0"/>
                  <wp:docPr id="28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5498" cy="352139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C">
            <w:pPr>
              <w:rPr>
                <w:rFonts w:ascii="Microsoft JhengHei" w:cs="Microsoft JhengHei" w:eastAsia="Microsoft JhengHei" w:hAnsi="Microsoft JhengHei"/>
                <w:color w:val="ffffff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D">
            <w:pPr>
              <w:ind w:left="0" w:firstLine="0"/>
              <w:rPr>
                <w:rFonts w:ascii="Microsoft JhengHei" w:cs="Microsoft JhengHei" w:eastAsia="Microsoft JhengHei" w:hAnsi="Microsoft JhengHei"/>
                <w:color w:val="ffffff"/>
                <w:sz w:val="26"/>
                <w:szCs w:val="26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ffffff"/>
                <w:sz w:val="26"/>
                <w:szCs w:val="26"/>
                <w:rtl w:val="0"/>
              </w:rPr>
              <w:t xml:space="preserve">可以用left join 取代join</w:t>
            </w:r>
          </w:p>
          <w:p w:rsidR="00000000" w:rsidDel="00000000" w:rsidP="00000000" w:rsidRDefault="00000000" w:rsidRPr="00000000" w14:paraId="000000BE">
            <w:pPr>
              <w:ind w:left="0" w:firstLine="0"/>
              <w:rPr>
                <w:rFonts w:ascii="Microsoft JhengHei" w:cs="Microsoft JhengHei" w:eastAsia="Microsoft JhengHei" w:hAnsi="Microsoft JhengHei"/>
                <w:color w:val="ffffff"/>
                <w:sz w:val="26"/>
                <w:szCs w:val="26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ffffff"/>
                <w:sz w:val="26"/>
                <w:szCs w:val="26"/>
                <w:rtl w:val="0"/>
              </w:rPr>
              <w:t xml:space="preserve">修改前:</w:t>
            </w:r>
          </w:p>
          <w:p w:rsidR="00000000" w:rsidDel="00000000" w:rsidP="00000000" w:rsidRDefault="00000000" w:rsidRPr="00000000" w14:paraId="000000BF">
            <w:pPr>
              <w:ind w:left="0" w:firstLine="0"/>
              <w:rPr>
                <w:rFonts w:ascii="Microsoft JhengHei" w:cs="Microsoft JhengHei" w:eastAsia="Microsoft JhengHei" w:hAnsi="Microsoft JhengHei"/>
                <w:color w:val="ffffff"/>
                <w:sz w:val="26"/>
                <w:szCs w:val="26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ffffff"/>
                <w:sz w:val="26"/>
                <w:szCs w:val="26"/>
              </w:rPr>
              <w:drawing>
                <wp:inline distB="114300" distT="114300" distL="114300" distR="114300">
                  <wp:extent cx="3048000" cy="1571625"/>
                  <wp:effectExtent b="0" l="0" r="0" t="0"/>
                  <wp:docPr id="2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15716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0">
            <w:pPr>
              <w:ind w:left="0" w:firstLine="0"/>
              <w:rPr>
                <w:rFonts w:ascii="Microsoft JhengHei" w:cs="Microsoft JhengHei" w:eastAsia="Microsoft JhengHei" w:hAnsi="Microsoft JhengHei"/>
                <w:color w:val="ffffff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ind w:left="0" w:firstLine="0"/>
              <w:rPr>
                <w:rFonts w:ascii="Microsoft JhengHei" w:cs="Microsoft JhengHei" w:eastAsia="Microsoft JhengHei" w:hAnsi="Microsoft JhengHei"/>
                <w:color w:val="ffffff"/>
                <w:sz w:val="26"/>
                <w:szCs w:val="26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ffffff"/>
                <w:sz w:val="26"/>
                <w:szCs w:val="26"/>
                <w:rtl w:val="0"/>
              </w:rPr>
              <w:t xml:space="preserve">修改後:</w:t>
            </w:r>
          </w:p>
          <w:p w:rsidR="00000000" w:rsidDel="00000000" w:rsidP="00000000" w:rsidRDefault="00000000" w:rsidRPr="00000000" w14:paraId="000000C2">
            <w:pPr>
              <w:ind w:left="0" w:firstLine="0"/>
              <w:rPr>
                <w:rFonts w:ascii="Microsoft JhengHei" w:cs="Microsoft JhengHei" w:eastAsia="Microsoft JhengHei" w:hAnsi="Microsoft JhengHei"/>
                <w:color w:val="ffffff"/>
                <w:sz w:val="26"/>
                <w:szCs w:val="26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ffffff"/>
                <w:sz w:val="26"/>
                <w:szCs w:val="26"/>
              </w:rPr>
              <w:drawing>
                <wp:inline distB="114300" distT="114300" distL="114300" distR="114300">
                  <wp:extent cx="3088005" cy="3476625"/>
                  <wp:effectExtent b="0" l="0" r="0" t="0"/>
                  <wp:docPr id="29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0"/>
                          <a:srcRect b="0" l="0" r="13776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8005" cy="34766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ffffff"/>
                <w:sz w:val="26"/>
                <w:szCs w:val="26"/>
              </w:rPr>
              <w:drawing>
                <wp:inline distB="114300" distT="114300" distL="114300" distR="114300">
                  <wp:extent cx="2768918" cy="3480375"/>
                  <wp:effectExtent b="0" l="0" r="0" t="0"/>
                  <wp:docPr id="20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8918" cy="3480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ind w:left="0" w:firstLine="0"/>
              <w:rPr>
                <w:rFonts w:ascii="Microsoft JhengHei" w:cs="Microsoft JhengHei" w:eastAsia="Microsoft JhengHei" w:hAnsi="Microsoft JhengHei"/>
                <w:color w:val="ffffff"/>
                <w:sz w:val="26"/>
                <w:szCs w:val="26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ffffff"/>
                <w:sz w:val="26"/>
                <w:szCs w:val="26"/>
                <w:rtl w:val="0"/>
              </w:rPr>
              <w:t xml:space="preserve">POLICE_INFO表格缺少轄管分局欄位</w:t>
            </w:r>
          </w:p>
          <w:p w:rsidR="00000000" w:rsidDel="00000000" w:rsidP="00000000" w:rsidRDefault="00000000" w:rsidRPr="00000000" w14:paraId="000000C4">
            <w:pPr>
              <w:ind w:left="0" w:firstLine="0"/>
              <w:rPr>
                <w:rFonts w:ascii="Microsoft JhengHei" w:cs="Microsoft JhengHei" w:eastAsia="Microsoft JhengHei" w:hAnsi="Microsoft JhengHei"/>
                <w:color w:val="ffffff"/>
                <w:sz w:val="26"/>
                <w:szCs w:val="26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ffffff"/>
                <w:sz w:val="26"/>
                <w:szCs w:val="26"/>
                <w:rtl w:val="0"/>
              </w:rPr>
              <w:t xml:space="preserve">修改前:</w:t>
            </w:r>
          </w:p>
          <w:p w:rsidR="00000000" w:rsidDel="00000000" w:rsidP="00000000" w:rsidRDefault="00000000" w:rsidRPr="00000000" w14:paraId="000000C5">
            <w:pPr>
              <w:ind w:left="0" w:firstLine="0"/>
              <w:rPr>
                <w:rFonts w:ascii="Microsoft JhengHei" w:cs="Microsoft JhengHei" w:eastAsia="Microsoft JhengHei" w:hAnsi="Microsoft JhengHei"/>
                <w:color w:val="ffffff"/>
                <w:sz w:val="26"/>
                <w:szCs w:val="26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ffffff"/>
                <w:sz w:val="26"/>
                <w:szCs w:val="26"/>
              </w:rPr>
              <w:drawing>
                <wp:inline distB="114300" distT="114300" distL="114300" distR="114300">
                  <wp:extent cx="2962275" cy="828675"/>
                  <wp:effectExtent b="0" l="0" r="0" t="0"/>
                  <wp:docPr id="26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275" cy="8286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6">
            <w:pPr>
              <w:ind w:left="0" w:firstLine="0"/>
              <w:rPr>
                <w:rFonts w:ascii="Microsoft JhengHei" w:cs="Microsoft JhengHei" w:eastAsia="Microsoft JhengHei" w:hAnsi="Microsoft JhengHei"/>
                <w:color w:val="ffffff"/>
                <w:sz w:val="26"/>
                <w:szCs w:val="26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ffffff"/>
                <w:sz w:val="26"/>
                <w:szCs w:val="26"/>
                <w:rtl w:val="0"/>
              </w:rPr>
              <w:t xml:space="preserve">修改後: 新增一個POLICECODE表格，left join 連結POLICE_INFO</w:t>
            </w:r>
          </w:p>
          <w:p w:rsidR="00000000" w:rsidDel="00000000" w:rsidP="00000000" w:rsidRDefault="00000000" w:rsidRPr="00000000" w14:paraId="000000C7">
            <w:pPr>
              <w:ind w:left="0" w:firstLine="0"/>
              <w:rPr>
                <w:rFonts w:ascii="Microsoft JhengHei" w:cs="Microsoft JhengHei" w:eastAsia="Microsoft JhengHei" w:hAnsi="Microsoft JhengHei"/>
                <w:color w:val="ffffff"/>
                <w:sz w:val="26"/>
                <w:szCs w:val="26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ffffff"/>
                <w:sz w:val="26"/>
                <w:szCs w:val="26"/>
              </w:rPr>
              <w:drawing>
                <wp:inline distB="114300" distT="114300" distL="114300" distR="114300">
                  <wp:extent cx="4629150" cy="1333500"/>
                  <wp:effectExtent b="0" l="0" r="0" t="0"/>
                  <wp:docPr id="15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9150" cy="1333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8">
            <w:pPr>
              <w:ind w:left="0" w:firstLine="0"/>
              <w:rPr>
                <w:rFonts w:ascii="Microsoft JhengHei" w:cs="Microsoft JhengHei" w:eastAsia="Microsoft JhengHei" w:hAnsi="Microsoft JhengHei"/>
                <w:color w:val="ffffff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9">
            <w:pPr>
              <w:ind w:left="0" w:firstLine="0"/>
              <w:rPr>
                <w:rFonts w:ascii="Microsoft JhengHei" w:cs="Microsoft JhengHei" w:eastAsia="Microsoft JhengHei" w:hAnsi="Microsoft JhengHei"/>
                <w:color w:val="ffffff"/>
                <w:sz w:val="26"/>
                <w:szCs w:val="26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ffffff"/>
                <w:sz w:val="26"/>
                <w:szCs w:val="26"/>
                <w:rtl w:val="0"/>
              </w:rPr>
              <w:t xml:space="preserve">村里表缺少村里別欄位</w:t>
            </w:r>
          </w:p>
          <w:p w:rsidR="00000000" w:rsidDel="00000000" w:rsidP="00000000" w:rsidRDefault="00000000" w:rsidRPr="00000000" w14:paraId="000000CA">
            <w:pPr>
              <w:ind w:left="0" w:firstLine="0"/>
              <w:rPr>
                <w:rFonts w:ascii="Microsoft JhengHei" w:cs="Microsoft JhengHei" w:eastAsia="Microsoft JhengHei" w:hAnsi="Microsoft JhengHei"/>
                <w:color w:val="ffffff"/>
                <w:sz w:val="26"/>
                <w:szCs w:val="26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ffffff"/>
                <w:sz w:val="26"/>
                <w:szCs w:val="26"/>
                <w:rtl w:val="0"/>
              </w:rPr>
              <w:t xml:space="preserve">修改前:</w:t>
            </w:r>
          </w:p>
          <w:p w:rsidR="00000000" w:rsidDel="00000000" w:rsidP="00000000" w:rsidRDefault="00000000" w:rsidRPr="00000000" w14:paraId="000000CB">
            <w:pPr>
              <w:ind w:left="0" w:firstLine="0"/>
              <w:rPr>
                <w:rFonts w:ascii="Microsoft JhengHei" w:cs="Microsoft JhengHei" w:eastAsia="Microsoft JhengHei" w:hAnsi="Microsoft JhengHei"/>
                <w:color w:val="ffffff"/>
                <w:sz w:val="26"/>
                <w:szCs w:val="26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ffffff"/>
                <w:sz w:val="26"/>
                <w:szCs w:val="26"/>
              </w:rPr>
              <w:drawing>
                <wp:inline distB="114300" distT="114300" distL="114300" distR="114300">
                  <wp:extent cx="2352675" cy="1352550"/>
                  <wp:effectExtent b="0" l="0" r="0" t="0"/>
                  <wp:docPr id="33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675" cy="13525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C">
            <w:pPr>
              <w:rPr>
                <w:rFonts w:ascii="Microsoft JhengHei" w:cs="Microsoft JhengHei" w:eastAsia="Microsoft JhengHei" w:hAnsi="Microsoft JhengHei"/>
                <w:color w:val="ffffff"/>
                <w:sz w:val="26"/>
                <w:szCs w:val="26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ffffff"/>
                <w:sz w:val="26"/>
                <w:szCs w:val="26"/>
                <w:rtl w:val="0"/>
              </w:rPr>
              <w:t xml:space="preserve">修改後: 新增一個POLICECODE表格，left join 連結VILLAGE_INFO</w:t>
            </w:r>
          </w:p>
          <w:p w:rsidR="00000000" w:rsidDel="00000000" w:rsidP="00000000" w:rsidRDefault="00000000" w:rsidRPr="00000000" w14:paraId="000000CD">
            <w:pPr>
              <w:rPr>
                <w:rFonts w:ascii="Microsoft JhengHei" w:cs="Microsoft JhengHei" w:eastAsia="Microsoft JhengHei" w:hAnsi="Microsoft JhengHei"/>
                <w:color w:val="ffffff"/>
                <w:sz w:val="26"/>
                <w:szCs w:val="26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ffffff"/>
                <w:sz w:val="26"/>
                <w:szCs w:val="26"/>
              </w:rPr>
              <w:drawing>
                <wp:inline distB="114300" distT="114300" distL="114300" distR="114300">
                  <wp:extent cx="4457700" cy="2257425"/>
                  <wp:effectExtent b="0" l="0" r="0" t="0"/>
                  <wp:docPr id="27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700" cy="22574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E">
            <w:pPr>
              <w:rPr>
                <w:rFonts w:ascii="Microsoft JhengHei" w:cs="Microsoft JhengHei" w:eastAsia="Microsoft JhengHei" w:hAnsi="Microsoft JhengHei"/>
                <w:color w:val="ffffff"/>
                <w:sz w:val="26"/>
                <w:szCs w:val="26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ffffff"/>
                <w:sz w:val="26"/>
                <w:szCs w:val="26"/>
                <w:rtl w:val="0"/>
              </w:rPr>
              <w:t xml:space="preserve">*另外在FACILITY_INFO表格中直接新增建築類型欄位BNAME</w:t>
            </w:r>
          </w:p>
          <w:p w:rsidR="00000000" w:rsidDel="00000000" w:rsidP="00000000" w:rsidRDefault="00000000" w:rsidRPr="00000000" w14:paraId="000000CF">
            <w:pPr>
              <w:rPr>
                <w:rFonts w:ascii="Microsoft JhengHei" w:cs="Microsoft JhengHei" w:eastAsia="Microsoft JhengHei" w:hAnsi="Microsoft JhengHei"/>
                <w:color w:val="ffffff"/>
                <w:sz w:val="26"/>
                <w:szCs w:val="26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ffffff"/>
                <w:sz w:val="26"/>
                <w:szCs w:val="26"/>
              </w:rPr>
              <w:drawing>
                <wp:inline distB="114300" distT="114300" distL="114300" distR="114300">
                  <wp:extent cx="3990975" cy="3200400"/>
                  <wp:effectExtent b="0" l="0" r="0" t="0"/>
                  <wp:docPr id="18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0975" cy="3200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0">
            <w:pPr>
              <w:rPr>
                <w:rFonts w:ascii="Microsoft JhengHei" w:cs="Microsoft JhengHei" w:eastAsia="Microsoft JhengHei" w:hAnsi="Microsoft JhengHei"/>
                <w:color w:val="ffffff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1">
            <w:pPr>
              <w:rPr>
                <w:rFonts w:ascii="Microsoft JhengHei" w:cs="Microsoft JhengHei" w:eastAsia="Microsoft JhengHei" w:hAnsi="Microsoft JhengHei"/>
                <w:color w:val="ffffff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2">
            <w:pPr>
              <w:rPr>
                <w:rFonts w:ascii="Microsoft JhengHei" w:cs="Microsoft JhengHei" w:eastAsia="Microsoft JhengHei" w:hAnsi="Microsoft JhengHei"/>
                <w:color w:val="ffffff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3">
            <w:pPr>
              <w:rPr>
                <w:rFonts w:ascii="Microsoft JhengHei" w:cs="Microsoft JhengHei" w:eastAsia="Microsoft JhengHei" w:hAnsi="Microsoft JhengHei"/>
                <w:color w:val="ffffff"/>
                <w:sz w:val="26"/>
                <w:szCs w:val="26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ffffff"/>
                <w:sz w:val="26"/>
                <w:szCs w:val="26"/>
                <w:rtl w:val="0"/>
              </w:rPr>
              <w:t xml:space="preserve">之前欄位顯示"管轄分局"與"建築類型"都是英文</w:t>
            </w:r>
          </w:p>
          <w:p w:rsidR="00000000" w:rsidDel="00000000" w:rsidP="00000000" w:rsidRDefault="00000000" w:rsidRPr="00000000" w14:paraId="000000D4">
            <w:pPr>
              <w:rPr>
                <w:rFonts w:ascii="Microsoft JhengHei" w:cs="Microsoft JhengHei" w:eastAsia="Microsoft JhengHei" w:hAnsi="Microsoft JhengHei"/>
                <w:color w:val="ffffff"/>
                <w:sz w:val="26"/>
                <w:szCs w:val="26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ffffff"/>
                <w:sz w:val="26"/>
                <w:szCs w:val="26"/>
                <w:rtl w:val="0"/>
              </w:rPr>
              <w:t xml:space="preserve">修改前:</w:t>
            </w:r>
          </w:p>
          <w:p w:rsidR="00000000" w:rsidDel="00000000" w:rsidP="00000000" w:rsidRDefault="00000000" w:rsidRPr="00000000" w14:paraId="000000D5">
            <w:pPr>
              <w:rPr>
                <w:rFonts w:ascii="Microsoft JhengHei" w:cs="Microsoft JhengHei" w:eastAsia="Microsoft JhengHei" w:hAnsi="Microsoft JhengHei"/>
                <w:color w:val="ffffff"/>
                <w:sz w:val="26"/>
                <w:szCs w:val="26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ffffff"/>
                <w:sz w:val="26"/>
                <w:szCs w:val="26"/>
              </w:rPr>
              <w:drawing>
                <wp:inline distB="114300" distT="114300" distL="114300" distR="114300">
                  <wp:extent cx="4619625" cy="752475"/>
                  <wp:effectExtent b="0" l="0" r="0" t="0"/>
                  <wp:docPr id="24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9625" cy="7524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6">
            <w:pPr>
              <w:rPr>
                <w:rFonts w:ascii="Microsoft JhengHei" w:cs="Microsoft JhengHei" w:eastAsia="Microsoft JhengHei" w:hAnsi="Microsoft JhengHei"/>
                <w:color w:val="ffffff"/>
                <w:sz w:val="26"/>
                <w:szCs w:val="26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ffffff"/>
                <w:sz w:val="26"/>
                <w:szCs w:val="26"/>
                <w:rtl w:val="0"/>
              </w:rPr>
              <w:t xml:space="preserve">修改後:</w:t>
            </w:r>
          </w:p>
          <w:p w:rsidR="00000000" w:rsidDel="00000000" w:rsidP="00000000" w:rsidRDefault="00000000" w:rsidRPr="00000000" w14:paraId="000000D7">
            <w:pPr>
              <w:rPr>
                <w:rFonts w:ascii="Microsoft JhengHei" w:cs="Microsoft JhengHei" w:eastAsia="Microsoft JhengHei" w:hAnsi="Microsoft JhengHei"/>
                <w:color w:val="ffffff"/>
                <w:sz w:val="26"/>
                <w:szCs w:val="26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ffffff"/>
                <w:sz w:val="26"/>
                <w:szCs w:val="26"/>
              </w:rPr>
              <w:drawing>
                <wp:inline distB="114300" distT="114300" distL="114300" distR="114300">
                  <wp:extent cx="2496345" cy="770761"/>
                  <wp:effectExtent b="0" l="0" r="0" t="0"/>
                  <wp:docPr id="1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6345" cy="77076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ffffff"/>
                <w:sz w:val="26"/>
                <w:szCs w:val="26"/>
              </w:rPr>
              <w:drawing>
                <wp:inline distB="114300" distT="114300" distL="114300" distR="114300">
                  <wp:extent cx="4445318" cy="791506"/>
                  <wp:effectExtent b="0" l="0" r="0" t="0"/>
                  <wp:docPr id="19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5318" cy="79150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8">
            <w:pPr>
              <w:rPr>
                <w:rFonts w:ascii="Microsoft JhengHei" w:cs="Microsoft JhengHei" w:eastAsia="Microsoft JhengHei" w:hAnsi="Microsoft JhengHei"/>
                <w:color w:val="ffffff"/>
                <w:sz w:val="26"/>
                <w:szCs w:val="26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ffffff"/>
                <w:sz w:val="26"/>
                <w:szCs w:val="26"/>
              </w:rPr>
              <w:drawing>
                <wp:inline distB="114300" distT="114300" distL="114300" distR="114300">
                  <wp:extent cx="4514850" cy="933450"/>
                  <wp:effectExtent b="0" l="0" r="0" t="0"/>
                  <wp:docPr id="12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850" cy="9334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9">
            <w:pPr>
              <w:rPr>
                <w:rFonts w:ascii="Microsoft JhengHei" w:cs="Microsoft JhengHei" w:eastAsia="Microsoft JhengHei" w:hAnsi="Microsoft JhengHei"/>
                <w:color w:val="ffffff"/>
                <w:sz w:val="26"/>
                <w:szCs w:val="26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ffffff"/>
                <w:sz w:val="26"/>
                <w:szCs w:val="26"/>
              </w:rPr>
              <w:drawing>
                <wp:inline distB="114300" distT="114300" distL="114300" distR="114300">
                  <wp:extent cx="4552950" cy="1562100"/>
                  <wp:effectExtent b="0" l="0" r="0" t="0"/>
                  <wp:docPr id="2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950" cy="1562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A">
            <w:pPr>
              <w:rPr>
                <w:rFonts w:ascii="Microsoft JhengHei" w:cs="Microsoft JhengHei" w:eastAsia="Microsoft JhengHei" w:hAnsi="Microsoft JhengHei"/>
                <w:color w:val="ffffff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B">
            <w:pPr>
              <w:rPr>
                <w:rFonts w:ascii="Microsoft JhengHei" w:cs="Microsoft JhengHei" w:eastAsia="Microsoft JhengHei" w:hAnsi="Microsoft JhengHei"/>
                <w:color w:val="ffffff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C">
            <w:pPr>
              <w:rPr>
                <w:rFonts w:ascii="Microsoft JhengHei" w:cs="Microsoft JhengHei" w:eastAsia="Microsoft JhengHei" w:hAnsi="Microsoft JhengHei"/>
                <w:color w:val="ffffff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D">
            <w:pPr>
              <w:rPr>
                <w:rFonts w:ascii="Microsoft JhengHei" w:cs="Microsoft JhengHei" w:eastAsia="Microsoft JhengHei" w:hAnsi="Microsoft JhengHei"/>
                <w:color w:val="ffffff"/>
                <w:sz w:val="26"/>
                <w:szCs w:val="26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26"/>
                <w:szCs w:val="26"/>
              </w:rPr>
              <w:drawing>
                <wp:inline distB="114300" distT="114300" distL="114300" distR="114300">
                  <wp:extent cx="3222750" cy="3774758"/>
                  <wp:effectExtent b="0" l="0" r="0" t="0"/>
                  <wp:docPr id="16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2750" cy="377475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sz w:val="26"/>
                <w:szCs w:val="26"/>
              </w:rPr>
              <w:drawing>
                <wp:inline distB="114300" distT="114300" distL="114300" distR="114300">
                  <wp:extent cx="3862317" cy="3721417"/>
                  <wp:effectExtent b="0" l="0" r="0" t="0"/>
                  <wp:docPr id="17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2317" cy="372141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E">
            <w:pPr>
              <w:rPr>
                <w:rFonts w:ascii="Microsoft JhengHei" w:cs="Microsoft JhengHei" w:eastAsia="Microsoft JhengHei" w:hAnsi="Microsoft JhengHei"/>
                <w:color w:val="ffffff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F">
            <w:pPr>
              <w:rPr>
                <w:rFonts w:ascii="Microsoft JhengHei" w:cs="Microsoft JhengHei" w:eastAsia="Microsoft JhengHei" w:hAnsi="Microsoft JhengHei"/>
                <w:color w:val="ffffff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sectPr>
      <w:pgSz w:h="11906" w:w="16838" w:orient="landscape"/>
      <w:pgMar w:bottom="567" w:top="567" w:left="567" w:right="567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Calibri"/>
  <w:font w:name="Georgia"/>
  <w:font w:name="Arial"/>
  <w:font w:name="Microsoft JhengHe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404F00"/>
    <w:pPr>
      <w:widowControl w:val="0"/>
    </w:p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a3">
    <w:name w:val="Table Grid"/>
    <w:basedOn w:val="a1"/>
    <w:uiPriority w:val="59"/>
    <w:rsid w:val="00404F00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a4">
    <w:name w:val="List Paragraph"/>
    <w:basedOn w:val="a"/>
    <w:uiPriority w:val="34"/>
    <w:qFormat w:val="1"/>
    <w:rsid w:val="00404F00"/>
    <w:pPr>
      <w:ind w:left="480" w:leftChars="200"/>
    </w:pPr>
  </w:style>
  <w:style w:type="paragraph" w:styleId="a5">
    <w:name w:val="Balloon Text"/>
    <w:basedOn w:val="a"/>
    <w:link w:val="a6"/>
    <w:uiPriority w:val="99"/>
    <w:semiHidden w:val="1"/>
    <w:unhideWhenUsed w:val="1"/>
    <w:rsid w:val="00404F00"/>
    <w:rPr>
      <w:rFonts w:asciiTheme="majorHAnsi" w:cstheme="majorBidi" w:eastAsiaTheme="majorEastAsia" w:hAnsiTheme="majorHAnsi"/>
      <w:sz w:val="18"/>
      <w:szCs w:val="18"/>
    </w:rPr>
  </w:style>
  <w:style w:type="character" w:styleId="a6" w:customStyle="1">
    <w:name w:val="註解方塊文字 字元"/>
    <w:basedOn w:val="a0"/>
    <w:link w:val="a5"/>
    <w:uiPriority w:val="99"/>
    <w:semiHidden w:val="1"/>
    <w:rsid w:val="00404F00"/>
    <w:rPr>
      <w:rFonts w:asciiTheme="majorHAnsi" w:cstheme="majorBidi" w:eastAsiaTheme="majorEastAsia" w:hAnsiTheme="majorHAnsi"/>
      <w:sz w:val="18"/>
      <w:szCs w:val="18"/>
    </w:rPr>
  </w:style>
  <w:style w:type="paragraph" w:styleId="a7">
    <w:name w:val="header"/>
    <w:basedOn w:val="a"/>
    <w:link w:val="a8"/>
    <w:uiPriority w:val="99"/>
    <w:unhideWhenUsed w:val="1"/>
    <w:rsid w:val="0004791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8" w:customStyle="1">
    <w:name w:val="頁首 字元"/>
    <w:basedOn w:val="a0"/>
    <w:link w:val="a7"/>
    <w:uiPriority w:val="99"/>
    <w:rsid w:val="0004791C"/>
    <w:rPr>
      <w:sz w:val="20"/>
      <w:szCs w:val="20"/>
    </w:rPr>
  </w:style>
  <w:style w:type="paragraph" w:styleId="a9">
    <w:name w:val="footer"/>
    <w:basedOn w:val="a"/>
    <w:link w:val="aa"/>
    <w:uiPriority w:val="99"/>
    <w:unhideWhenUsed w:val="1"/>
    <w:rsid w:val="0004791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a" w:customStyle="1">
    <w:name w:val="頁尾 字元"/>
    <w:basedOn w:val="a0"/>
    <w:link w:val="a9"/>
    <w:uiPriority w:val="99"/>
    <w:rsid w:val="0004791C"/>
    <w:rPr>
      <w:sz w:val="20"/>
      <w:szCs w:val="2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18.png"/><Relationship Id="rId21" Type="http://schemas.openxmlformats.org/officeDocument/2006/relationships/image" Target="media/image1.png"/><Relationship Id="rId24" Type="http://schemas.openxmlformats.org/officeDocument/2006/relationships/image" Target="media/image3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image" Target="media/image20.png"/><Relationship Id="rId25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7.png"/><Relationship Id="rId8" Type="http://schemas.openxmlformats.org/officeDocument/2006/relationships/image" Target="media/image15.png"/><Relationship Id="rId11" Type="http://schemas.openxmlformats.org/officeDocument/2006/relationships/image" Target="media/image13.png"/><Relationship Id="rId10" Type="http://schemas.openxmlformats.org/officeDocument/2006/relationships/image" Target="media/image9.png"/><Relationship Id="rId13" Type="http://schemas.openxmlformats.org/officeDocument/2006/relationships/image" Target="media/image14.png"/><Relationship Id="rId12" Type="http://schemas.openxmlformats.org/officeDocument/2006/relationships/image" Target="media/image5.png"/><Relationship Id="rId15" Type="http://schemas.openxmlformats.org/officeDocument/2006/relationships/image" Target="media/image6.png"/><Relationship Id="rId14" Type="http://schemas.openxmlformats.org/officeDocument/2006/relationships/image" Target="media/image2.png"/><Relationship Id="rId17" Type="http://schemas.openxmlformats.org/officeDocument/2006/relationships/image" Target="media/image16.png"/><Relationship Id="rId16" Type="http://schemas.openxmlformats.org/officeDocument/2006/relationships/image" Target="media/image4.png"/><Relationship Id="rId19" Type="http://schemas.openxmlformats.org/officeDocument/2006/relationships/image" Target="media/image1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xL0cvPZNJCEXo6u9/+dGYXOFlAQ==">CgMxLjA4AHIhMUhsNVlLX2U2UEVqbXBHcmdqeHI0OUdKRG9tbjF4R0pu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2017-08-15T03:53:00Z</dcterms:created>
</cp:coreProperties>
</file>