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pPr w:leftFromText="180" w:rightFromText="180" w:vertAnchor="text" w:horzAnchor="page" w:tblpX="841" w:tblpY="10467"/>
        <w:tblW w:w="9499" w:type="dxa"/>
        <w:tblLook w:val="04A0" w:firstRow="1" w:lastRow="0" w:firstColumn="1" w:lastColumn="0" w:noHBand="0" w:noVBand="1"/>
      </w:tblPr>
      <w:tblGrid>
        <w:gridCol w:w="9499"/>
      </w:tblGrid>
      <w:tr w:rsidR="000F1DCE" w:rsidTr="00CB4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shd w:val="clear" w:color="auto" w:fill="auto"/>
            <w:vAlign w:val="bottom"/>
          </w:tcPr>
          <w:p w:rsidR="000F1DCE" w:rsidRPr="00616989" w:rsidRDefault="000F1DCE" w:rsidP="00CB4A4D">
            <w:pPr>
              <w:spacing w:after="200"/>
              <w:rPr>
                <w:smallCaps/>
              </w:rPr>
            </w:pPr>
            <w:r w:rsidRPr="00616989">
              <w:rPr>
                <w:smallCaps/>
                <w:noProof/>
                <w:lang w:val="en-ZA" w:eastAsia="en-ZA"/>
              </w:rPr>
              <mc:AlternateContent>
                <mc:Choice Requires="wps">
                  <w:drawing>
                    <wp:inline distT="0" distB="0" distL="0" distR="0" wp14:anchorId="4A024A03" wp14:editId="54DE33A6">
                      <wp:extent cx="5819775" cy="804125"/>
                      <wp:effectExtent l="0" t="0" r="0" b="0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19775" cy="804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0458" w:rsidRPr="00C50458" w:rsidRDefault="00C50458" w:rsidP="00C50458">
                                  <w:pPr>
                                    <w:pStyle w:val="Title"/>
                      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FFFFFF" w:themeColor="background1"/>
                                      <w:sz w:val="48"/>
                                    </w:rPr>
                                  </w:pPr>
                                  <w:r w:rsidRPr="00C50458">
                                    <w:rPr>
                                      <w:color w:val="FFFFFF" w:themeColor="background1"/>
                                      <w:sz w:val="48"/>
                                    </w:rPr>
                                    <w:t>ABSA - Corporate and Investment Banking</w:t>
                                  </w:r>
                                </w:p>
                                <w:p w:rsidR="000F1DCE" w:rsidRPr="00C50458" w:rsidRDefault="000F1DCE" w:rsidP="000F1DCE">
                                  <w:pPr>
                                    <w:pStyle w:val="Title"/>
                                    <w:rPr>
                                      <w:b w:val="0"/>
                                      <w:color w:val="FFFFFF" w:themeColor="background1"/>
                                      <w:sz w:val="48"/>
                                      <w:lang w:val="en-Z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A024A0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width:458.25pt;height:6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ydOewIAAFYFAAAOAAAAZHJzL2Uyb0RvYy54bWysVE1v2zAMvQ/YfxB0X50EydoGdYqsRYcB&#10;RVssHXpWZCkxJokapcTOfv0o2U67bpcOu9gSv0Q+PvLisrWG7RWGGlzJxycjzpSTUNVuU/Jvjzcf&#10;zjgLUbhKGHCq5AcV+OXi/buLxs/VBLZgKoWMgrgwb3zJtzH6eVEEuVVWhBPwypFSA1oR6YqbokLR&#10;UHRrislo9LFoACuPIFUIJL3ulHyR42utZLzXOqjITMkpt5i/mL/r9C0WF2K+QeG3tezTEP+QhRW1&#10;o0ePoa5FFGyH9R+hbC0RAuh4IsEWoHUtVa6BqhmPXlWz2gqvci0ETvBHmML/Cyvv9g/I6op6N+HM&#10;CUs9elRtZJ+gZSQifBof5mS28mQYW5KT7SAPJExltxpt+lNBjPSE9OGIboomSTg7G5+fns44k6Q7&#10;G03Hk1kKUzx7ewzxswLL0qHkSN3LoIr9bYid6WCSHnNwUxuTO2jcbwKKmSRFSr1LMZ/iwahkZ9xX&#10;panonGkSBImb9ZVB1jGDqEsVDPzIwcghGWp68I2+vUvyVpmQb/Q/OuX3wcWjv60dYAYoj4tKBewF&#10;Eb36nhtEievOfoCiAyBhEdt12/d2DdWBWovQDUfw8qYm/G9FiA8CaRoIC5rweE8fbaApOfQnzraA&#10;P/8mT/ZEUtJy1tB0lTz82AlUnJkvjuh7Pp5O0zjmy3R2OqELvtSsX2rczl4B1TWmXeJlPib7aIaj&#10;RrBPtAiW6VVSCSfp7ZLH4XgVu87SIpFqucxGNIBexFu38jKFTvAmdj22TwJ9T8FI5L2DYQ7F/BUT&#10;O9vk6WC5i6DrTNMEcIdqDzwNbyZ6v2jSdnh5z1bP63DxCwAA//8DAFBLAwQUAAYACAAAACEAaYGL&#10;tdoAAAAFAQAADwAAAGRycy9kb3ducmV2LnhtbEyPQUvDQBCF74L/YRnBm91tscGm2RRRvCq2KvQ2&#10;zU6TYHY2ZLdN/PeOXvTyYHiP974pNpPv1JmG2Aa2MJ8ZUMRVcC3XFt52Tzd3oGJCdtgFJgtfFGFT&#10;Xl4UmLsw8iudt6lWUsIxRwtNSn2udawa8hhnoScW7xgGj0nOodZuwFHKfacXxmTaY8uy0GBPDw1V&#10;n9uTt/D+fNx/3JqX+tEv+zFMRrNfaWuvr6b7NahEU/oLww++oEMpTIdwYhdVZ0EeSb8q3mqeLUEd&#10;JLTIMtBlof/Tl98AAAD//wMAUEsBAi0AFAAGAAgAAAAhALaDOJL+AAAA4QEAABMAAAAAAAAAAAAA&#10;AAAAAAAAAFtDb250ZW50X1R5cGVzXS54bWxQSwECLQAUAAYACAAAACEAOP0h/9YAAACUAQAACwAA&#10;AAAAAAAAAAAAAAAvAQAAX3JlbHMvLnJlbHNQSwECLQAUAAYACAAAACEAA9MnTnsCAABWBQAADgAA&#10;AAAAAAAAAAAAAAAuAgAAZHJzL2Uyb0RvYy54bWxQSwECLQAUAAYACAAAACEAaYGLtdoAAAAFAQAA&#10;DwAAAAAAAAAAAAAAAADVBAAAZHJzL2Rvd25yZXYueG1sUEsFBgAAAAAEAAQA8wAAANwFAAAAAA==&#10;" filled="f" stroked="f">
                      <v:textbox>
                        <w:txbxContent>
                          <w:p w:rsidR="00C50458" w:rsidRPr="00C50458" w:rsidRDefault="00C50458" w:rsidP="00C50458">
                            <w:pPr>
                              <w:pStyle w:val="Title"/>
                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                <w:rPr>
                                <w:color w:val="FFFFFF" w:themeColor="background1"/>
                                <w:sz w:val="48"/>
                              </w:rPr>
                            </w:pPr>
                            <w:r w:rsidRPr="00C50458">
                              <w:rPr>
                                <w:color w:val="FFFFFF" w:themeColor="background1"/>
                                <w:sz w:val="48"/>
                              </w:rPr>
                              <w:t>ABSA - Corporate and Investment Banking</w:t>
                            </w:r>
                          </w:p>
                          <w:p w:rsidR="000F1DCE" w:rsidRPr="00C50458" w:rsidRDefault="000F1DCE" w:rsidP="000F1DCE">
                            <w:pPr>
                              <w:pStyle w:val="Title"/>
                              <w:rPr>
                                <w:b w:val="0"/>
                                <w:color w:val="FFFFFF" w:themeColor="background1"/>
                                <w:sz w:val="48"/>
                                <w:lang w:val="en-ZA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0F1DCE" w:rsidTr="00CB4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shd w:val="clear" w:color="auto" w:fill="auto"/>
          </w:tcPr>
          <w:p w:rsidR="000F1DCE" w:rsidRPr="00616989" w:rsidRDefault="000F1DCE" w:rsidP="00CB4A4D">
            <w:pPr>
              <w:spacing w:after="200"/>
              <w:rPr>
                <w:smallCaps/>
              </w:rPr>
            </w:pPr>
            <w:r w:rsidRPr="00616989">
              <w:rPr>
                <w:smallCaps/>
                <w:noProof/>
                <w:lang w:val="en-ZA" w:eastAsia="en-ZA"/>
              </w:rPr>
              <mc:AlternateContent>
                <mc:Choice Requires="wps">
                  <w:drawing>
                    <wp:inline distT="0" distB="0" distL="0" distR="0" wp14:anchorId="149D14A0" wp14:editId="692CF8A4">
                      <wp:extent cx="5284520" cy="439387"/>
                      <wp:effectExtent l="0" t="0" r="0" b="0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84520" cy="4393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F1DCE" w:rsidRPr="00EA51E2" w:rsidRDefault="00EA51E2" w:rsidP="000F1DCE">
                                  <w:pPr>
                                    <w:pStyle w:val="Subtitle"/>
                                    <w:rPr>
                                      <w:color w:val="FFFFFF" w:themeColor="background1"/>
                                      <w:lang w:val="en-ZA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ZA"/>
                                    </w:rPr>
                                    <w:t xml:space="preserve">Guide for </w:t>
                                  </w:r>
                                  <w:r w:rsidRPr="00C50458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:lang w:val="en-ZA"/>
                                    </w:rPr>
                                    <w:t>Technical</w:t>
                                  </w:r>
                                  <w:r>
                                    <w:rPr>
                                      <w:color w:val="FFFFFF" w:themeColor="background1"/>
                                      <w:lang w:val="en-ZA"/>
                                    </w:rPr>
                                    <w:t xml:space="preserve"> and End Users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9D14A0" id="Text Box 13" o:spid="_x0000_s1027" type="#_x0000_t202" style="width:416.1pt;height:3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VSJfQIAAF0FAAAOAAAAZHJzL2Uyb0RvYy54bWysVE1PGzEQvVfqf7B8L5uEUELEBqUgqkoI&#10;UKHi7HjtZFWvx7WdZNNf32dvNlDaC1UvXu98eebNmzm/aBvDNsqHmmzJh0cDzpSVVNV2WfJvj9cf&#10;JpyFKGwlDFlV8p0K/GL2/t351k3ViFZkKuUZgtgw3bqSr2J006IIcqUaEY7IKQulJt+IiF+/LCov&#10;tojemGI0GHwstuQr50mqECC96pR8luNrrWS80zqoyEzJkVvMp8/nIp3F7FxMl164VS33aYh/yKIR&#10;tcWjh1BXIgq29vUfoZpaegqk45GkpiCta6lyDahmOHhVzcNKOJVrATjBHWAK/y+svN3ce1ZX6N0x&#10;Z1Y06NGjaiP7RC2DCPhsXZjC7MHBMLaQw7aXBwhT2a32TfqiIAY9kN4d0E3RJIQno8n4ZASVhG58&#10;fHY8OU1himdv50P8rKhh6VJyj+5lUMXmJsTOtDdJj1m6ro3JHTT2NwFiJkmRUu9SzLe4MyrZGftV&#10;aRSdM02CIP1ycWk865gB6iLNnh85GBySocaDb/TduyRvlQn5Rv+DU36fbDz4N7UlnwHK46JSARsB&#10;olffc4OQuO7seyg6ABIWsV20Xdv7Vi6o2qHDnroZCU5e12jDjQjxXngMBSDBoMc7HNrQtuS0v3G2&#10;Iv/zb/JkD65Cy9kWQ1by8GMtvOLMfLFg8dlwPEbYmH/GJ6eJHf6lZvFSY9fNJaG8IVaKk/ma7KPp&#10;r9pT84R9ME+vQiWsxNslj/31MnYNxj6Raj7PRphDJ+KNfXAyhU4oJ5I9tk/Cuz0TIzh8S/04iukr&#10;Qna2ydPSfB1J15mtCecO1T3+mOHM9/2+SUvi5X+2et6Ks18AAAD//wMAUEsDBBQABgAIAAAAIQCf&#10;4hch2gAAAAQBAAAPAAAAZHJzL2Rvd25yZXYueG1sTI9BS8NAEIXvgv9hGcGbnTVqaWMmRRSvilUL&#10;vW2z0ySYnQ3ZbRP/vauXehl4vMd73xSryXXqyENovRBczzQolsrbVmqCj/fnqwWoEI1Y03lhgm8O&#10;sCrPzwqTWz/KGx/XsVapREJuCJoY+xwxVA07E2a+Z0ne3g/OxCSHGu1gxlTuOsy0nqMzraSFxvT8&#10;2HD1tT44gs+X/XZzq1/rJ3fXj37SKG6JRJcX08M9qMhTPIXhFz+hQ5mYdv4gNqiOID0S/27yFjdZ&#10;BmpHMF9mgGWB/+HLHwAAAP//AwBQSwECLQAUAAYACAAAACEAtoM4kv4AAADhAQAAEwAAAAAAAAAA&#10;AAAAAAAAAAAAW0NvbnRlbnRfVHlwZXNdLnhtbFBLAQItABQABgAIAAAAIQA4/SH/1gAAAJQBAAAL&#10;AAAAAAAAAAAAAAAAAC8BAABfcmVscy8ucmVsc1BLAQItABQABgAIAAAAIQDREVSJfQIAAF0FAAAO&#10;AAAAAAAAAAAAAAAAAC4CAABkcnMvZTJvRG9jLnhtbFBLAQItABQABgAIAAAAIQCf4hch2gAAAAQB&#10;AAAPAAAAAAAAAAAAAAAAANcEAABkcnMvZG93bnJldi54bWxQSwUGAAAAAAQABADzAAAA3gUAAAAA&#10;" filled="f" stroked="f">
                      <v:textbox>
                        <w:txbxContent>
                          <w:p w:rsidR="000F1DCE" w:rsidRPr="00EA51E2" w:rsidRDefault="00EA51E2" w:rsidP="000F1DCE">
                            <w:pPr>
                              <w:pStyle w:val="Subtitle"/>
                              <w:rPr>
                                <w:color w:val="FFFFFF" w:themeColor="background1"/>
                                <w:lang w:val="en-ZA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ZA"/>
                              </w:rPr>
                              <w:t xml:space="preserve">Guide for </w:t>
                            </w:r>
                            <w:r w:rsidRPr="00C50458">
                              <w:rPr>
                                <w:color w:val="FFFFFF" w:themeColor="background1"/>
                                <w:sz w:val="36"/>
                                <w:szCs w:val="36"/>
                                <w:lang w:val="en-ZA"/>
                              </w:rPr>
                              <w:t>Technical</w:t>
                            </w:r>
                            <w:r>
                              <w:rPr>
                                <w:color w:val="FFFFFF" w:themeColor="background1"/>
                                <w:lang w:val="en-ZA"/>
                              </w:rPr>
                              <w:t xml:space="preserve"> and End Users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4"/>
        <w:tblpPr w:leftFromText="180" w:rightFromText="180" w:vertAnchor="text" w:horzAnchor="margin" w:tblpY="-669"/>
        <w:tblW w:w="9499" w:type="dxa"/>
        <w:tblLook w:val="04A0" w:firstRow="1" w:lastRow="0" w:firstColumn="1" w:lastColumn="0" w:noHBand="0" w:noVBand="1"/>
      </w:tblPr>
      <w:tblGrid>
        <w:gridCol w:w="9499"/>
      </w:tblGrid>
      <w:tr w:rsidR="00CB4A4D" w:rsidTr="00CB4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shd w:val="clear" w:color="auto" w:fill="auto"/>
          </w:tcPr>
          <w:p w:rsidR="00CB4A4D" w:rsidRPr="00616989" w:rsidRDefault="00CB4A4D" w:rsidP="00CB4A4D">
            <w:pPr>
              <w:spacing w:after="200"/>
              <w:rPr>
                <w:smallCaps/>
              </w:rPr>
            </w:pPr>
            <w:r w:rsidRPr="00616989">
              <w:rPr>
                <w:smallCaps/>
                <w:noProof/>
                <w:lang w:val="en-ZA" w:eastAsia="en-ZA"/>
              </w:rPr>
              <mc:AlternateContent>
                <mc:Choice Requires="wps">
                  <w:drawing>
                    <wp:inline distT="0" distB="0" distL="0" distR="0" wp14:anchorId="7D4BA675" wp14:editId="5A3DD282">
                      <wp:extent cx="5284520" cy="439387"/>
                      <wp:effectExtent l="0" t="0" r="0" b="0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84520" cy="4393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4A4D" w:rsidRPr="00CB4A4D" w:rsidRDefault="00EA51E2" w:rsidP="00CB4A4D">
                                  <w:pPr>
                                    <w:pStyle w:val="Subtitle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202</w:t>
                                  </w:r>
                                  <w:r w:rsidR="00C50458">
                                    <w:rPr>
                                      <w:color w:val="FFFFFF" w:themeColor="background1"/>
                                    </w:rPr>
                                    <w:t>2</w:t>
                                  </w:r>
                                  <w:r w:rsidR="00CB4A4D">
                                    <w:rPr>
                                      <w:color w:val="FFFFFF" w:themeColor="background1"/>
                                    </w:rPr>
                                    <w:t xml:space="preserve"> | By: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Mehul Panchal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D4BA675" id="Text Box 16" o:spid="_x0000_s1028" type="#_x0000_t202" style="width:416.1pt;height:3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VpzfQIAAF0FAAAOAAAAZHJzL2Uyb0RvYy54bWysVE1PGzEQvVfqf7B8L5uE8BWxQSmIqhIC&#10;VKg4O147WdXrcW0n2fTX8+zNBkp7oerF650vz7x5M+cXbWPYWvlQky358GDAmbKSqtouSv798frT&#10;KWchClsJQ1aVfKsCv5h+/HC+cRM1oiWZSnmGIDZMNq7kyxjdpCiCXKpGhANyykKpyTci4tcvisqL&#10;DaI3phgNBsfFhnzlPEkVAqRXnZJPc3ytlYx3WgcVmSk5cov59Pmcp7OYnovJwgu3rOUuDfEPWTSi&#10;tnh0H+pKRMFWvv4jVFNLT4F0PJDUFKR1LVWuAdUMB2+qeVgKp3ItACe4PUzh/4WVt+t7z+oKvTvm&#10;zIoGPXpUbWSfqWUQAZ+NCxOYPTgYxhZy2PbyAGEqu9W+SV8UxKAH0ts9uimahPBodDo+GkEloRsf&#10;nh2enqQwxYu38yF+UdSwdCm5R/cyqGJ9E2Jn2pukxyxd18bkDhr7mwAxk6RIqXcp5lvcGpXsjP2m&#10;NIrOmSZBkH4xvzSedcwAdZFmz48cDA7JUOPBd/ruXJK3yoR8p//eKb9PNu79m9qSzwDlcVGpgLUA&#10;0asfuUFIXHf2PRQdAAmL2M7b3PZR38o5VVt02FM3I8HJ6xptuBEh3guPoQAkGPR4h0Mb2pScdjfO&#10;luR//U2e7MFVaDnbYMhKHn6uhFecma8WLD4bjscIG/PP+OgkscO/1sxfa+yquSSUN8RKcTJfk300&#10;/VV7ap6wD2bpVaiElXi75LG/XsauwdgnUs1m2Qhz6ES8sQ9OptAJ5USyx/ZJeLdjYgSHb6kfRzF5&#10;Q8jONnlamq0i6TqzNeHcobrDHzOc+b7bN2lJvP7PVi9bcfoMAAD//wMAUEsDBBQABgAIAAAAIQCf&#10;4hch2gAAAAQBAAAPAAAAZHJzL2Rvd25yZXYueG1sTI9BS8NAEIXvgv9hGcGbnTVqaWMmRRSvilUL&#10;vW2z0ySYnQ3ZbRP/vauXehl4vMd73xSryXXqyENovRBczzQolsrbVmqCj/fnqwWoEI1Y03lhgm8O&#10;sCrPzwqTWz/KGx/XsVapREJuCJoY+xwxVA07E2a+Z0ne3g/OxCSHGu1gxlTuOsy0nqMzraSFxvT8&#10;2HD1tT44gs+X/XZzq1/rJ3fXj37SKG6JRJcX08M9qMhTPIXhFz+hQ5mYdv4gNqiOID0S/27yFjdZ&#10;BmpHMF9mgGWB/+HLHwAAAP//AwBQSwECLQAUAAYACAAAACEAtoM4kv4AAADhAQAAEwAAAAAAAAAA&#10;AAAAAAAAAAAAW0NvbnRlbnRfVHlwZXNdLnhtbFBLAQItABQABgAIAAAAIQA4/SH/1gAAAJQBAAAL&#10;AAAAAAAAAAAAAAAAAC8BAABfcmVscy8ucmVsc1BLAQItABQABgAIAAAAIQAVIVpzfQIAAF0FAAAO&#10;AAAAAAAAAAAAAAAAAC4CAABkcnMvZTJvRG9jLnhtbFBLAQItABQABgAIAAAAIQCf4hch2gAAAAQB&#10;AAAPAAAAAAAAAAAAAAAAANcEAABkcnMvZG93bnJldi54bWxQSwUGAAAAAAQABADzAAAA3gUAAAAA&#10;" filled="f" stroked="f">
                      <v:textbox>
                        <w:txbxContent>
                          <w:p w:rsidR="00CB4A4D" w:rsidRPr="00CB4A4D" w:rsidRDefault="00EA51E2" w:rsidP="00CB4A4D">
                            <w:pPr>
                              <w:pStyle w:val="Subtitle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202</w:t>
                            </w:r>
                            <w:r w:rsidR="00C50458">
                              <w:rPr>
                                <w:color w:val="FFFFFF" w:themeColor="background1"/>
                              </w:rPr>
                              <w:t>2</w:t>
                            </w:r>
                            <w:r w:rsidR="00CB4A4D">
                              <w:rPr>
                                <w:color w:val="FFFFFF" w:themeColor="background1"/>
                              </w:rPr>
                              <w:t xml:space="preserve"> | By: </w:t>
                            </w:r>
                            <w:r>
                              <w:rPr>
                                <w:color w:val="FFFFFF" w:themeColor="background1"/>
                              </w:rPr>
                              <w:t>Mehul Panchal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sdt>
      <w:sdtPr>
        <w:rPr>
          <w:rFonts w:ascii="Franklin Gothic Book" w:hAnsi="Franklin Gothic Book"/>
          <w:b/>
          <w:color w:val="00656B" w:themeColor="accent1" w:themeShade="BF"/>
          <w:spacing w:val="20"/>
          <w:sz w:val="56"/>
          <w:szCs w:val="32"/>
        </w:rPr>
        <w:id w:val="805429490"/>
        <w:docPartObj>
          <w:docPartGallery w:val="Cover Pages"/>
          <w:docPartUnique/>
        </w:docPartObj>
      </w:sdtPr>
      <w:sdtEndPr>
        <w:rPr>
          <w:b w:val="0"/>
        </w:rPr>
      </w:sdtEndPr>
      <w:sdtContent>
        <w:p w:rsidR="00CB4A4D" w:rsidRDefault="00CB4A4D">
          <w:pPr>
            <w:spacing w:after="200"/>
            <w:rPr>
              <w:b/>
              <w:noProof/>
            </w:rPr>
          </w:pPr>
          <w:r>
            <w:rPr>
              <w:b/>
              <w:noProof/>
              <w:lang w:val="en-ZA" w:eastAsia="en-ZA"/>
            </w:rPr>
            <w:drawing>
              <wp:anchor distT="0" distB="0" distL="114300" distR="114300" simplePos="0" relativeHeight="251658240" behindDoc="1" locked="0" layoutInCell="1" allowOverlap="1" wp14:anchorId="10C1B6BF" wp14:editId="728C77FA">
                <wp:simplePos x="0" y="0"/>
                <wp:positionH relativeFrom="column">
                  <wp:posOffset>-898525</wp:posOffset>
                </wp:positionH>
                <wp:positionV relativeFrom="paragraph">
                  <wp:posOffset>155421</wp:posOffset>
                </wp:positionV>
                <wp:extent cx="7776544" cy="5186855"/>
                <wp:effectExtent l="0" t="0" r="0" b="0"/>
                <wp:wrapNone/>
                <wp:docPr id="6" name="Picture 6" descr="table hands report" title="table hands re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 for report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6544" cy="5186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noProof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11E3B3AD" wp14:editId="67709F14">
                    <wp:simplePos x="0" y="0"/>
                    <wp:positionH relativeFrom="column">
                      <wp:posOffset>-898634</wp:posOffset>
                    </wp:positionH>
                    <wp:positionV relativeFrom="paragraph">
                      <wp:posOffset>-961696</wp:posOffset>
                    </wp:positionV>
                    <wp:extent cx="7776210" cy="1119352"/>
                    <wp:effectExtent l="0" t="0" r="0" b="5080"/>
                    <wp:wrapNone/>
                    <wp:docPr id="10" name="Rectangle 10" descr="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6210" cy="111935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4612496" id="Rectangle 10" o:spid="_x0000_s1026" alt="rectangle" style="position:absolute;margin-left:-70.75pt;margin-top:-75.7pt;width:612.3pt;height:88.1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OTOjwIAAJ0FAAAOAAAAZHJzL2Uyb0RvYy54bWysVN9PGzEMfp+0/yHK+7heB3RUXFFVxDQJ&#10;AQImntNc0ouUxFmS9tr99XNyP2CANmnaPeTi2P5sf3F8frE3muyEDwpsRcujCSXCcqiV3VT0++PV&#10;py+UhMhszTRYUdGDCPRi8fHDeevmYgoN6Fp4giA2zFtX0SZGNy+KwBthWDgCJywqJXjDIop+U9Se&#10;tYhudDGdTE6LFnztPHARAp5edkq6yPhSCh5vpQwiEl1RzC3m1ed1ndZicc7mG89co3ifBvuHLAxT&#10;FoOOUJcsMrL16g2UUdxDABmPOJgCpFRc5BqwmnLyqpqHhjmRa0FyghtpCv8Plt/s7jxRNd4d0mOZ&#10;wTu6R9aY3WhB0lktAkfC/HCYKGtdmKPng7vzvRRwm+rfS2/SHysj+0zzYaRZ7CPheDibzU6nCZqj&#10;rizLs88n04RaPLs7H+JXAYakTRc808t21yF2poNJihZAq/pKaZ2F1DtipT3ZMbx1xrmwsewD/Gap&#10;bbK3kDw70HRSpOq6evIuHrRIdtreC4lUYQXTnExu0reBcg4Nq0UX/2SC3xB9SC0XmwGTtcT4I3b5&#10;J+wuy94+uYrc46Pz5O/Oo0eODDaOzkZZ8O8B6JE+2dkPJHXUJJbWUB+wkTx0Lyw4fqXw6q5ZiHfM&#10;45PC68YxEW9xkRraikK/o6QB//O982SPnY5aSlp8ohUNP7bMC0r0N4tv4Kw8PkbYmIXjk9kUBf9S&#10;s36psVuzAuyHEgeS43mb7KMettKDecJpskxRUcUsx9gV5dEPwip2owPnERfLZTbDd+xYvLYPjifw&#10;xGpqzcf9E/Ou79+IrX8Dw3Nm81dt3NkmTwvLbQSpco8/89rzjTMgN04/r9KQeSlnq+epuvgFAAD/&#10;/wMAUEsDBBQABgAIAAAAIQDncJkN4wAAAA0BAAAPAAAAZHJzL2Rvd25yZXYueG1sTI/BTsMwDIbv&#10;SLxDZCRuW5q1Y6M0naZJuyCEtMIOu2WtaQqNUzVZV3h60hPcbPnT7+/PNqNp2YC9ayxJEPMIGFJp&#10;q4ZqCe9v+9kamPOKKtVaQgnf6GCT395kKq3slQ44FL5mIYRcqiRo77uUc1dqNMrNbYcUbh+2N8qH&#10;ta951atrCDctX0TRAzeqofBBqw53Gsuv4mIkPH+u4kIP2+EnfsWjtseX037npLy/G7dPwDyO/g+G&#10;ST+oQx6czvZClWOthJlIxDKw07QUCbCJidaxAHaWsEgegecZ/98i/wUAAP//AwBQSwECLQAUAAYA&#10;CAAAACEAtoM4kv4AAADhAQAAEwAAAAAAAAAAAAAAAAAAAAAAW0NvbnRlbnRfVHlwZXNdLnhtbFBL&#10;AQItABQABgAIAAAAIQA4/SH/1gAAAJQBAAALAAAAAAAAAAAAAAAAAC8BAABfcmVscy8ucmVsc1BL&#10;AQItABQABgAIAAAAIQBa6OTOjwIAAJ0FAAAOAAAAAAAAAAAAAAAAAC4CAABkcnMvZTJvRG9jLnht&#10;bFBLAQItABQABgAIAAAAIQDncJkN4wAAAA0BAAAPAAAAAAAAAAAAAAAAAOkEAABkcnMvZG93bnJl&#10;di54bWxQSwUGAAAAAAQABADzAAAA+QUAAAAA&#10;" fillcolor="#008890 [3204]" stroked="f" strokeweight="1pt"/>
                </w:pict>
              </mc:Fallback>
            </mc:AlternateContent>
          </w:r>
        </w:p>
        <w:p w:rsidR="00FD71E8" w:rsidRDefault="00CB4A4D">
          <w:pPr>
            <w:spacing w:after="200"/>
            <w:rPr>
              <w:b/>
            </w:rPr>
          </w:pPr>
          <w:r>
            <w:rPr>
              <w:b/>
              <w:noProof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57215" behindDoc="1" locked="0" layoutInCell="1" allowOverlap="1" wp14:anchorId="6693BB0C" wp14:editId="4C7BB412">
                    <wp:simplePos x="0" y="0"/>
                    <wp:positionH relativeFrom="column">
                      <wp:posOffset>-898634</wp:posOffset>
                    </wp:positionH>
                    <wp:positionV relativeFrom="paragraph">
                      <wp:posOffset>4872530</wp:posOffset>
                    </wp:positionV>
                    <wp:extent cx="7776210" cy="4272762"/>
                    <wp:effectExtent l="0" t="0" r="0" b="0"/>
                    <wp:wrapNone/>
                    <wp:docPr id="8" name="Rectangle 8" descr="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6210" cy="4272762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9429BC0" id="Rectangle 8" o:spid="_x0000_s1026" alt="rectangle" style="position:absolute;margin-left:-70.75pt;margin-top:383.65pt;width:612.3pt;height:336.45pt;z-index:-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V1KrQIAANIFAAAOAAAAZHJzL2Uyb0RvYy54bWysVE1v2zAMvQ/YfxB0X+0YabMFdYqgRYcB&#10;XVu0HXpWZSk2IImapMTJfv0oyXa/hh2GXWyRIh/JJ5KnZ3utyE4434Gp6eyopEQYDk1nNjX98XD5&#10;6TMlPjDTMAVG1PQgPD1bffxw2tulqKAF1QhHEMT4ZW9r2oZgl0XheSs080dghcFLCU6zgKLbFI1j&#10;PaJrVVRleVL04BrrgAvvUXuRL+kq4UspeLiR0otAVE0xt5C+Ln2f4rdYnbLlxjHbdnxIg/1DFpp1&#10;BoNOUBcsMLJ13Tso3XEHHmQ44qALkLLjItWA1czKN9Xct8yKVAuS4+1Ek/9/sPx6d+tI19QUH8ow&#10;jU90h6Qxs1GCoKoRniNdbtRFwnrrl+h3b2/dIHk8xur30un4x7rIPpF8mEgW+0A4KheLxUk1w7fg&#10;eDevFhWKEbV4drfOh68CNImHHDyRy3ZXPmTT0SRG86C65rJTKgmxc8S5cmTH8M3DfpZc1VZ/hybr&#10;FsdlObw8qrE/sroa1ZhJ6r+IkvJ6FUCZGMZADJhziZoikpJpSKdwUCLaKXMnJPKLhVcpkQk5B2Wc&#10;CxNyjr5ljcjqmEpK8V0uCTAiS4w/YQ8Ar2sfsXOWg310FWkwJufyb4ll58kjRQYTJmfdGXB/AlBY&#10;1RA5248kZWoiS0/QHLD7HOSx9JZfdvjiV8yHW+ZwDrFLcLeEG/xIBX1NYThR0oL79Sd9tMfxwFtK&#10;epzrmvqfW+YEJeqbwcH5MpvP4yJIwvx4UaHgXt48vbwxW30O2EYz3GKWp2O0D2o8Sgf6EVfQOkbF&#10;K2Y4xq4pD24UzkPeN7jEuFivkxkOv2XhytxbHsEjq7GjH/aPzNmh7QNOzDWMO4At33R/to2eBtbb&#10;ALJLo/HM68A3Lo7UxMOSi5vppZysnlfx6jcAAAD//wMAUEsDBBQABgAIAAAAIQCat6c64wAAAA4B&#10;AAAPAAAAZHJzL2Rvd25yZXYueG1sTI9BbsIwEEX3lXoHa5C6AzuQkiiNgxBVpQp105TuTWycKPE4&#10;sg2E29esym5G8/T/m3IzmYFclPOdRQ7JggFR2FjZoeZw+PmY50B8ECjFYFFxuCkPm+r5qRSFtFf8&#10;Vpc6aBJD0BeCQxvCWFDqm1YZ4Rd2VBhvJ+uMCHF1mkonrjHcDHTJ2Joa0WFsaMWodq1q+vpsYsmX&#10;e7/le7ttdll/qH/7T633Kecvs2n7BiSoKfzDcNeP6lBFp6M9o/Rk4DBP0uQ1shyydbYCckdYvkqA&#10;HOOUpmwJtCrp4xvVHwAAAP//AwBQSwECLQAUAAYACAAAACEAtoM4kv4AAADhAQAAEwAAAAAAAAAA&#10;AAAAAAAAAAAAW0NvbnRlbnRfVHlwZXNdLnhtbFBLAQItABQABgAIAAAAIQA4/SH/1gAAAJQBAAAL&#10;AAAAAAAAAAAAAAAAAC8BAABfcmVscy8ucmVsc1BLAQItABQABgAIAAAAIQBmZV1KrQIAANIFAAAO&#10;AAAAAAAAAAAAAAAAAC4CAABkcnMvZTJvRG9jLnhtbFBLAQItABQABgAIAAAAIQCat6c64wAAAA4B&#10;AAAPAAAAAAAAAAAAAAAAAAcFAABkcnMvZG93bnJldi54bWxQSwUGAAAAAAQABADzAAAAFwYAAAAA&#10;" fillcolor="#404040 [2429]" stroked="f" strokeweight="1pt"/>
                </w:pict>
              </mc:Fallback>
            </mc:AlternateContent>
          </w:r>
          <w:r w:rsidR="00D73345">
            <w:rPr>
              <w:b/>
            </w:rPr>
            <w:t xml:space="preserve"> </w:t>
          </w:r>
          <w:r w:rsidR="00616989">
            <w:rPr>
              <w:b/>
            </w:rPr>
            <w:br w:type="page"/>
          </w:r>
        </w:p>
        <w:tbl>
          <w:tblPr>
            <w:tblStyle w:val="PlainTable4"/>
            <w:tblpPr w:leftFromText="180" w:rightFromText="180" w:vertAnchor="text" w:horzAnchor="margin" w:tblpXSpec="center" w:tblpY="-12904"/>
            <w:tblW w:w="10519" w:type="dxa"/>
            <w:tblLook w:val="04A0" w:firstRow="1" w:lastRow="0" w:firstColumn="1" w:lastColumn="0" w:noHBand="0" w:noVBand="1"/>
          </w:tblPr>
          <w:tblGrid>
            <w:gridCol w:w="10519"/>
          </w:tblGrid>
          <w:tr w:rsidR="000F1DCE" w:rsidTr="000F1DC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16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519" w:type="dxa"/>
                <w:shd w:val="clear" w:color="auto" w:fill="auto"/>
                <w:vAlign w:val="bottom"/>
              </w:tcPr>
              <w:p w:rsidR="000F1DCE" w:rsidRPr="00C50458" w:rsidRDefault="00C50458" w:rsidP="000F1DCE">
                <w:pPr>
                  <w:pStyle w:val="Title"/>
                  <w:framePr w:hSpace="0" w:wrap="auto" w:vAnchor="margin" w:hAnchor="text" w:yAlign="inline"/>
                  <w:rPr>
                    <w:sz w:val="56"/>
                    <w:szCs w:val="56"/>
                  </w:rPr>
                </w:pPr>
                <w:r w:rsidRPr="00C50458">
                  <w:rPr>
                    <w:sz w:val="56"/>
                    <w:szCs w:val="56"/>
                  </w:rPr>
                  <w:lastRenderedPageBreak/>
                  <w:t>ABSA - Corporate and Investment Banking</w:t>
                </w:r>
              </w:p>
            </w:tc>
          </w:tr>
          <w:tr w:rsidR="000F1DCE" w:rsidTr="000F1DC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6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519" w:type="dxa"/>
                <w:shd w:val="clear" w:color="auto" w:fill="auto"/>
              </w:tcPr>
              <w:p w:rsidR="000F1DCE" w:rsidRDefault="000F1DCE" w:rsidP="000F1DCE">
                <w:pPr>
                  <w:pStyle w:val="Subtitle"/>
                  <w:framePr w:hSpace="0" w:wrap="auto" w:vAnchor="margin" w:hAnchor="text" w:yAlign="inline"/>
                  <w:rPr>
                    <w:b w:val="0"/>
                    <w:bCs w:val="0"/>
                  </w:rPr>
                </w:pPr>
                <w:r>
                  <w:rPr>
                    <w:noProof/>
                    <w:lang w:val="en-ZA" w:eastAsia="en-ZA"/>
                  </w:rPr>
                  <mc:AlternateContent>
                    <mc:Choice Requires="wps">
                      <w:drawing>
                        <wp:inline distT="0" distB="0" distL="0" distR="0" wp14:anchorId="40B7E1EB" wp14:editId="6962C3DE">
                          <wp:extent cx="5562600" cy="85725"/>
                          <wp:effectExtent l="0" t="0" r="0" b="9525"/>
                          <wp:docPr id="3" name="Rectangle 3" descr="rectangl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 flipV="1">
                                    <a:off x="0" y="0"/>
                                    <a:ext cx="5562600" cy="857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w14:anchorId="21C2C65D" id="Rectangle 3" o:spid="_x0000_s1026" alt="rectangle" style="width:438pt;height:6.7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YFwpwIAAMMFAAAOAAAAZHJzL2Uyb0RvYy54bWysVEtvGyEQvlfqf0Dcm127cepaWUdWolSV&#10;0iRK0uaMWfCuBAwF7LX76zvA7ubRqIeqF8Q8+GbmY2ZOz/ZakZ1wvgVT0clRSYkwHOrWbCr6/eHy&#10;w5wSH5ipmQIjKnoQnp4t37877exCTKEBVQtHEMT4RWcr2oRgF0XheSM080dghUGjBKdZQNFtitqx&#10;DtG1KqZleVJ04GrrgAvvUXuRjXSZ8KUUPNxI6UUgqqKYW0inS+c6nsXylC02jtmm5X0a7B+y0Kw1&#10;GHSEumCBka1r/4DSLXfgQYYjDroAKVsuUg1YzaR8Vc19w6xItSA53o40+f8Hy693t460dUU/UmKY&#10;xi+6Q9KY2ShBUFULz5EuN+giYZ31C3x3b29dL3m8xur30mkiVWt/YC8kPrBCsk90H0a6xT4QjsrZ&#10;7GR6UuKvcLTNZ5+ms4heZJgIZ50PXwRoEi85iQTKdlc+ZNfBJbp7UG192SqVhNhB4lw5smP49+tN&#10;zkdt9Teos24+KzF6xkkNF91TAi+QlIl4BiJydo6aIrKQ6063cFAi+ilzJyQSivVNU7Ijcg7KOBcm&#10;5GR8w2qR1TGVt3NJgBFZYvwRuwd4WeSAnbPs/eNTkSZhfFz+LbH8eHyRIoMJ42PdGnBvASisqo+c&#10;/QeSMjWRpTXUB2w3B3kOveWXLX7tFfPhljkcPGwGXCbhBg+poKso9DdKGnC/3tJHf5wHtFLS4SBX&#10;1P/cMicoUV8NTsrnyfFxnPwkHGOXoeCeW9bPLWarzwH7ZYJry/J0jf5BDVfpQD/izlnFqGhihmPs&#10;ivLgBuE85AWDW4uL1Sq54bRbFq7MveXDaMTWfdg/Mmf7/g44GNcwDD1bvGrz7Bv/w8BqG0C2aQae&#10;eO35xk2RmrjfanEVPZeT19PuXf4GAAD//wMAUEsDBBQABgAIAAAAIQAqdlkD2QAAAAQBAAAPAAAA&#10;ZHJzL2Rvd25yZXYueG1sTI/BTsMwEETvSP0Haytxo06pKFWIUxUkBOKW0g9w4yUJtddR7DopX8/C&#10;BS4rjWY0+6bYTs6KhEPoPClYLjIQSLU3HTUKDu/PNxsQIWoy2npCBRcMsC1nV4XOjR+pwrSPjeAS&#10;CrlW0MbY51KGukWnw8L3SOx9+MHpyHJopBn0yOXOytssW0unO+IPre7xqcX6tD87BZ+vX6N7yehR&#10;VpfT4c0mWaVVUup6Pu0eQESc4l8YfvAZHUpmOvozmSCsAh4Sfy97m/s1yyOHVncgy0L+hy+/AQAA&#10;//8DAFBLAQItABQABgAIAAAAIQC2gziS/gAAAOEBAAATAAAAAAAAAAAAAAAAAAAAAABbQ29udGVu&#10;dF9UeXBlc10ueG1sUEsBAi0AFAAGAAgAAAAhADj9If/WAAAAlAEAAAsAAAAAAAAAAAAAAAAALwEA&#10;AF9yZWxzLy5yZWxzUEsBAi0AFAAGAAgAAAAhAH61gXCnAgAAwwUAAA4AAAAAAAAAAAAAAAAALgIA&#10;AGRycy9lMm9Eb2MueG1sUEsBAi0AFAAGAAgAAAAhACp2WQPZAAAABAEAAA8AAAAAAAAAAAAAAAAA&#10;AQUAAGRycy9kb3ducmV2LnhtbFBLBQYAAAAABAAEAPMAAAAHBgAAAAA=&#10;" fillcolor="#d8d8d8 [2732]" stroked="f" strokeweight="1pt">
                          <w10:anchorlock/>
                        </v:rect>
                      </w:pict>
                    </mc:Fallback>
                  </mc:AlternateContent>
                </w:r>
              </w:p>
              <w:p w:rsidR="00C50458" w:rsidRDefault="00C50458" w:rsidP="000F1DCE">
                <w:pPr>
                  <w:pStyle w:val="Subtitle"/>
                  <w:framePr w:hSpace="0" w:wrap="auto" w:vAnchor="margin" w:hAnchor="text" w:yAlign="inline"/>
                </w:pPr>
                <w:r w:rsidRPr="00C50458">
                  <w:t xml:space="preserve">CIB Digital Tech – Assessment </w:t>
                </w:r>
              </w:p>
              <w:p w:rsidR="000F1DCE" w:rsidRDefault="00C50458" w:rsidP="000F1DCE">
                <w:pPr>
                  <w:pStyle w:val="Subtitle"/>
                  <w:framePr w:hSpace="0" w:wrap="auto" w:vAnchor="margin" w:hAnchor="text" w:yAlign="inline"/>
                  <w:rPr>
                    <w:sz w:val="36"/>
                    <w:szCs w:val="36"/>
                  </w:rPr>
                </w:pPr>
                <w:r w:rsidRPr="00C50458">
                  <w:rPr>
                    <w:sz w:val="36"/>
                    <w:szCs w:val="36"/>
                  </w:rPr>
                  <w:t>Guide</w:t>
                </w:r>
                <w:r w:rsidR="00EA51E2" w:rsidRPr="00C50458">
                  <w:rPr>
                    <w:sz w:val="36"/>
                    <w:szCs w:val="36"/>
                  </w:rPr>
                  <w:t xml:space="preserve"> for Technical and End Users.</w:t>
                </w:r>
              </w:p>
              <w:p w:rsidR="00C50458" w:rsidRPr="00C50458" w:rsidRDefault="00C50458" w:rsidP="000F1DCE">
                <w:pPr>
                  <w:pStyle w:val="Subtitle"/>
                  <w:framePr w:hSpace="0" w:wrap="auto" w:vAnchor="margin" w:hAnchor="text" w:yAlign="inline"/>
                  <w:rPr>
                    <w:b w:val="0"/>
                    <w:bCs w:val="0"/>
                    <w:sz w:val="36"/>
                    <w:szCs w:val="36"/>
                    <w:lang w:val="en-ZA"/>
                  </w:rPr>
                </w:pPr>
              </w:p>
            </w:tc>
          </w:tr>
          <w:tr w:rsidR="000F1DCE" w:rsidTr="000F1DCE">
            <w:trPr>
              <w:trHeight w:val="994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519" w:type="dxa"/>
                <w:shd w:val="clear" w:color="auto" w:fill="auto"/>
              </w:tcPr>
              <w:p w:rsidR="000F1DCE" w:rsidRPr="00616989" w:rsidRDefault="000F1DCE" w:rsidP="000F1DCE">
                <w:pPr>
                  <w:spacing w:after="200"/>
                  <w:rPr>
                    <w:smallCaps/>
                    <w:noProof/>
                  </w:rPr>
                </w:pPr>
              </w:p>
            </w:tc>
          </w:tr>
        </w:tbl>
        <w:p w:rsidR="00C50458" w:rsidRDefault="00C50458" w:rsidP="007673D3"/>
        <w:tbl>
          <w:tblPr>
            <w:tblStyle w:val="PlainTable21"/>
            <w:tblpPr w:leftFromText="141" w:rightFromText="141" w:vertAnchor="text" w:horzAnchor="margin" w:tblpY="5368"/>
            <w:tblOverlap w:val="never"/>
            <w:tblW w:w="4239" w:type="pct"/>
            <w:tblLook w:val="04A0" w:firstRow="1" w:lastRow="0" w:firstColumn="1" w:lastColumn="0" w:noHBand="0" w:noVBand="1"/>
          </w:tblPr>
          <w:tblGrid>
            <w:gridCol w:w="2411"/>
            <w:gridCol w:w="5524"/>
          </w:tblGrid>
          <w:tr w:rsidR="00C50458" w:rsidRPr="00587E6E" w:rsidTr="00C5045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19" w:type="pct"/>
              </w:tcPr>
              <w:p w:rsidR="00C50458" w:rsidRPr="00587E6E" w:rsidRDefault="00C50458" w:rsidP="00C50458">
                <w:pPr>
                  <w:rPr>
                    <w:rStyle w:val="Strong"/>
                    <w:b/>
                    <w:color w:val="002060"/>
                    <w:sz w:val="24"/>
                  </w:rPr>
                </w:pPr>
                <w:r w:rsidRPr="00587E6E">
                  <w:rPr>
                    <w:rStyle w:val="Strong"/>
                    <w:color w:val="002060"/>
                    <w:sz w:val="24"/>
                  </w:rPr>
                  <w:t xml:space="preserve">Created For </w:t>
                </w:r>
              </w:p>
            </w:tc>
            <w:tc>
              <w:tcPr>
                <w:tcW w:w="3481" w:type="pct"/>
              </w:tcPr>
              <w:p w:rsidR="00C50458" w:rsidRPr="00587E6E" w:rsidRDefault="00C50458" w:rsidP="00C5045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Style w:val="Strong"/>
                    <w:b/>
                    <w:color w:val="002060"/>
                    <w:sz w:val="24"/>
                  </w:rPr>
                </w:pPr>
                <w:r>
                  <w:rPr>
                    <w:rStyle w:val="Strong"/>
                    <w:color w:val="002060"/>
                    <w:sz w:val="24"/>
                  </w:rPr>
                  <w:t>ABSA – Corporate and Investment Banking</w:t>
                </w:r>
              </w:p>
            </w:tc>
          </w:tr>
          <w:tr w:rsidR="00C50458" w:rsidRPr="00587E6E" w:rsidTr="00C5045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8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19" w:type="pct"/>
              </w:tcPr>
              <w:p w:rsidR="00C50458" w:rsidRPr="00587E6E" w:rsidRDefault="00C50458" w:rsidP="00C50458">
                <w:pPr>
                  <w:rPr>
                    <w:rStyle w:val="Strong"/>
                    <w:b/>
                    <w:color w:val="002060"/>
                    <w:sz w:val="24"/>
                  </w:rPr>
                </w:pPr>
                <w:r w:rsidRPr="00587E6E">
                  <w:rPr>
                    <w:rStyle w:val="Strong"/>
                    <w:color w:val="002060"/>
                    <w:sz w:val="24"/>
                  </w:rPr>
                  <w:t>Submitted By</w:t>
                </w:r>
              </w:p>
            </w:tc>
            <w:tc>
              <w:tcPr>
                <w:tcW w:w="3481" w:type="pct"/>
              </w:tcPr>
              <w:p w:rsidR="00C50458" w:rsidRPr="00587E6E" w:rsidRDefault="00C50458" w:rsidP="00C5045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Strong"/>
                    <w:b w:val="0"/>
                    <w:color w:val="002060"/>
                    <w:sz w:val="24"/>
                  </w:rPr>
                </w:pPr>
                <w:r>
                  <w:rPr>
                    <w:rStyle w:val="Strong"/>
                    <w:color w:val="002060"/>
                    <w:sz w:val="24"/>
                  </w:rPr>
                  <w:t>Mehul Panchal</w:t>
                </w:r>
                <w:r w:rsidRPr="00587E6E">
                  <w:rPr>
                    <w:rStyle w:val="Strong"/>
                    <w:color w:val="002060"/>
                    <w:sz w:val="24"/>
                  </w:rPr>
                  <w:t xml:space="preserve"> </w:t>
                </w:r>
              </w:p>
            </w:tc>
          </w:tr>
          <w:tr w:rsidR="00C50458" w:rsidRPr="00587E6E" w:rsidTr="00C50458">
            <w:trPr>
              <w:trHeight w:val="38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19" w:type="pct"/>
              </w:tcPr>
              <w:p w:rsidR="00C50458" w:rsidRPr="00587E6E" w:rsidRDefault="00C50458" w:rsidP="00C50458">
                <w:pPr>
                  <w:rPr>
                    <w:rStyle w:val="Strong"/>
                    <w:b/>
                    <w:color w:val="002060"/>
                    <w:sz w:val="24"/>
                  </w:rPr>
                </w:pPr>
                <w:r w:rsidRPr="00587E6E">
                  <w:rPr>
                    <w:rStyle w:val="Strong"/>
                    <w:color w:val="002060"/>
                    <w:sz w:val="24"/>
                  </w:rPr>
                  <w:t>Date</w:t>
                </w:r>
              </w:p>
            </w:tc>
            <w:tc>
              <w:tcPr>
                <w:tcW w:w="3481" w:type="pct"/>
              </w:tcPr>
              <w:p w:rsidR="00C50458" w:rsidRPr="00587E6E" w:rsidRDefault="00C50458" w:rsidP="00C5045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Strong"/>
                    <w:b w:val="0"/>
                    <w:color w:val="002060"/>
                    <w:sz w:val="24"/>
                  </w:rPr>
                </w:pPr>
                <w:r>
                  <w:rPr>
                    <w:rStyle w:val="Strong"/>
                    <w:b w:val="0"/>
                    <w:color w:val="002060"/>
                    <w:sz w:val="24"/>
                  </w:rPr>
                  <w:t>29</w:t>
                </w:r>
                <w:r w:rsidRPr="00C50458">
                  <w:rPr>
                    <w:rStyle w:val="Strong"/>
                    <w:b w:val="0"/>
                    <w:color w:val="002060"/>
                    <w:sz w:val="24"/>
                    <w:vertAlign w:val="superscript"/>
                  </w:rPr>
                  <w:t>th</w:t>
                </w:r>
                <w:r>
                  <w:rPr>
                    <w:rStyle w:val="Strong"/>
                    <w:b w:val="0"/>
                    <w:color w:val="002060"/>
                    <w:sz w:val="24"/>
                  </w:rPr>
                  <w:t>-Jul-2022</w:t>
                </w:r>
              </w:p>
            </w:tc>
          </w:tr>
          <w:tr w:rsidR="00C50458" w:rsidRPr="00587E6E" w:rsidTr="00C5045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19" w:type="pct"/>
              </w:tcPr>
              <w:p w:rsidR="00C50458" w:rsidRPr="00587E6E" w:rsidRDefault="00C50458" w:rsidP="00C50458">
                <w:pPr>
                  <w:rPr>
                    <w:rStyle w:val="Strong"/>
                    <w:b/>
                    <w:color w:val="002060"/>
                    <w:sz w:val="24"/>
                  </w:rPr>
                </w:pPr>
                <w:r w:rsidRPr="00587E6E">
                  <w:rPr>
                    <w:rStyle w:val="Strong"/>
                    <w:color w:val="002060"/>
                    <w:sz w:val="24"/>
                  </w:rPr>
                  <w:t>Version</w:t>
                </w:r>
              </w:p>
            </w:tc>
            <w:tc>
              <w:tcPr>
                <w:tcW w:w="3481" w:type="pct"/>
              </w:tcPr>
              <w:p w:rsidR="00C50458" w:rsidRPr="00587E6E" w:rsidRDefault="00C50458" w:rsidP="00C5045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Strong"/>
                    <w:b w:val="0"/>
                    <w:color w:val="002060"/>
                    <w:sz w:val="24"/>
                  </w:rPr>
                </w:pPr>
                <w:r w:rsidRPr="00587E6E">
                  <w:rPr>
                    <w:rStyle w:val="Strong"/>
                    <w:color w:val="002060"/>
                    <w:sz w:val="24"/>
                  </w:rPr>
                  <w:t>1.0</w:t>
                </w:r>
              </w:p>
            </w:tc>
          </w:tr>
        </w:tbl>
        <w:p w:rsidR="00C50458" w:rsidRDefault="00C50458">
          <w:pPr>
            <w:spacing w:after="200"/>
          </w:pPr>
          <w:r>
            <w:br w:type="page"/>
          </w:r>
        </w:p>
        <w:p w:rsidR="007673D3" w:rsidRDefault="007673D3" w:rsidP="007673D3"/>
        <w:sdt>
          <w:sdtPr>
            <w:rPr>
              <w:rFonts w:asciiTheme="minorHAnsi" w:eastAsiaTheme="minorHAnsi" w:hAnsiTheme="minorHAnsi" w:cs="Times New Roman"/>
              <w:color w:val="000000" w:themeColor="text1"/>
              <w:sz w:val="20"/>
              <w:szCs w:val="20"/>
            </w:rPr>
            <w:id w:val="1356385635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7673D3" w:rsidRDefault="007673D3">
              <w:pPr>
                <w:pStyle w:val="TOCHeading"/>
              </w:pPr>
              <w:r>
                <w:t>Contents</w:t>
              </w:r>
            </w:p>
            <w:p w:rsidR="00281A3B" w:rsidRDefault="007673D3">
              <w:pPr>
                <w:pStyle w:val="TOC1"/>
                <w:rPr>
                  <w:rFonts w:eastAsiaTheme="minorEastAsia" w:cstheme="minorBidi"/>
                  <w:smallCaps w:val="0"/>
                  <w:color w:val="auto"/>
                  <w:sz w:val="22"/>
                  <w:szCs w:val="22"/>
                  <w:lang w:val="en-ZA" w:eastAsia="en-Z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0044577" w:history="1">
                <w:r w:rsidR="00281A3B" w:rsidRPr="00A139C1">
                  <w:rPr>
                    <w:rStyle w:val="Hyperlink"/>
                  </w:rPr>
                  <w:t>Overview</w:t>
                </w:r>
                <w:r w:rsidR="00281A3B">
                  <w:rPr>
                    <w:webHidden/>
                  </w:rPr>
                  <w:tab/>
                </w:r>
                <w:r w:rsidR="00281A3B">
                  <w:rPr>
                    <w:webHidden/>
                  </w:rPr>
                  <w:fldChar w:fldCharType="begin"/>
                </w:r>
                <w:r w:rsidR="00281A3B">
                  <w:rPr>
                    <w:webHidden/>
                  </w:rPr>
                  <w:instrText xml:space="preserve"> PAGEREF _Toc110044577 \h </w:instrText>
                </w:r>
                <w:r w:rsidR="00281A3B">
                  <w:rPr>
                    <w:webHidden/>
                  </w:rPr>
                </w:r>
                <w:r w:rsidR="00281A3B">
                  <w:rPr>
                    <w:webHidden/>
                  </w:rPr>
                  <w:fldChar w:fldCharType="separate"/>
                </w:r>
                <w:r w:rsidR="00281A3B">
                  <w:rPr>
                    <w:webHidden/>
                  </w:rPr>
                  <w:t>4</w:t>
                </w:r>
                <w:r w:rsidR="00281A3B">
                  <w:rPr>
                    <w:webHidden/>
                  </w:rPr>
                  <w:fldChar w:fldCharType="end"/>
                </w:r>
              </w:hyperlink>
            </w:p>
            <w:p w:rsidR="00281A3B" w:rsidRDefault="00281A3B">
              <w:pPr>
                <w:pStyle w:val="TOC1"/>
                <w:rPr>
                  <w:rFonts w:eastAsiaTheme="minorEastAsia" w:cstheme="minorBidi"/>
                  <w:smallCaps w:val="0"/>
                  <w:color w:val="auto"/>
                  <w:sz w:val="22"/>
                  <w:szCs w:val="22"/>
                  <w:lang w:val="en-ZA" w:eastAsia="en-ZA"/>
                </w:rPr>
              </w:pPr>
              <w:hyperlink w:anchor="_Toc110044578" w:history="1">
                <w:r w:rsidRPr="00A139C1">
                  <w:rPr>
                    <w:rStyle w:val="Hyperlink"/>
                  </w:rPr>
                  <w:t>A –End User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_Toc110044578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281A3B" w:rsidRDefault="00281A3B">
              <w:pPr>
                <w:pStyle w:val="TOC1"/>
                <w:rPr>
                  <w:rFonts w:eastAsiaTheme="minorEastAsia" w:cstheme="minorBidi"/>
                  <w:smallCaps w:val="0"/>
                  <w:color w:val="auto"/>
                  <w:sz w:val="22"/>
                  <w:szCs w:val="22"/>
                  <w:lang w:val="en-ZA" w:eastAsia="en-ZA"/>
                </w:rPr>
              </w:pPr>
              <w:hyperlink w:anchor="_Toc110044579" w:history="1">
                <w:r w:rsidRPr="00A139C1">
                  <w:rPr>
                    <w:rStyle w:val="Hyperlink"/>
                  </w:rPr>
                  <w:t>B – Technical User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_Toc110044579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281A3B" w:rsidRDefault="00281A3B">
              <w:pPr>
                <w:pStyle w:val="TOC2"/>
                <w:rPr>
                  <w:rFonts w:eastAsiaTheme="minorEastAsia" w:cstheme="minorBidi"/>
                  <w:smallCaps w:val="0"/>
                  <w:color w:val="auto"/>
                  <w:sz w:val="22"/>
                  <w:szCs w:val="22"/>
                  <w:lang w:val="en-ZA" w:eastAsia="en-ZA"/>
                </w:rPr>
              </w:pPr>
              <w:hyperlink w:anchor="_Toc110044580" w:history="1">
                <w:r w:rsidRPr="00A139C1">
                  <w:rPr>
                    <w:rStyle w:val="Hyperlink"/>
                  </w:rPr>
                  <w:t>System Requirement and Configuration guide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_Toc110044580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281A3B" w:rsidRDefault="00281A3B">
              <w:pPr>
                <w:pStyle w:val="TOC3"/>
                <w:rPr>
                  <w:rFonts w:eastAsiaTheme="minorEastAsia" w:cstheme="minorBidi"/>
                  <w:smallCaps w:val="0"/>
                  <w:color w:val="auto"/>
                  <w:sz w:val="22"/>
                  <w:szCs w:val="22"/>
                  <w:lang w:val="en-ZA" w:eastAsia="en-ZA"/>
                </w:rPr>
              </w:pPr>
              <w:hyperlink w:anchor="_Toc110044581" w:history="1">
                <w:r w:rsidRPr="00A139C1">
                  <w:rPr>
                    <w:rStyle w:val="Hyperlink"/>
                  </w:rPr>
                  <w:t>Configure Source and Restore Database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_Toc110044581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7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7673D3" w:rsidRDefault="007673D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ED6EF7" w:rsidRDefault="007673D3" w:rsidP="00281A3B">
          <w:pPr>
            <w:pStyle w:val="Heading1"/>
          </w:pPr>
          <w:r>
            <w:br w:type="page"/>
          </w:r>
          <w:bookmarkStart w:id="0" w:name="_Toc110044577"/>
          <w:r w:rsidR="00ED6EF7">
            <w:lastRenderedPageBreak/>
            <w:t>Overview</w:t>
          </w:r>
          <w:bookmarkEnd w:id="0"/>
        </w:p>
        <w:p w:rsidR="00ED6EF7" w:rsidRDefault="00ED6EF7" w:rsidP="00ED6EF7">
          <w:pPr>
            <w:rPr>
              <w:rFonts w:ascii="Calibri" w:hAnsi="Calibri" w:cs="Calibri"/>
              <w:sz w:val="28"/>
              <w:szCs w:val="28"/>
            </w:rPr>
          </w:pPr>
          <w:r w:rsidRPr="00ED6EF7">
            <w:rPr>
              <w:rFonts w:ascii="Calibri" w:hAnsi="Calibri" w:cs="Calibri"/>
              <w:sz w:val="28"/>
              <w:szCs w:val="28"/>
            </w:rPr>
            <w:t xml:space="preserve">This document </w:t>
          </w:r>
          <w:r w:rsidR="009E1D46">
            <w:rPr>
              <w:rFonts w:ascii="Calibri" w:hAnsi="Calibri" w:cs="Calibri"/>
              <w:sz w:val="28"/>
              <w:szCs w:val="28"/>
            </w:rPr>
            <w:t>will help</w:t>
          </w:r>
          <w:r w:rsidRPr="00ED6EF7">
            <w:rPr>
              <w:rFonts w:ascii="Calibri" w:hAnsi="Calibri" w:cs="Calibri"/>
              <w:sz w:val="28"/>
              <w:szCs w:val="28"/>
            </w:rPr>
            <w:t xml:space="preserve"> technical and end user. Technical user can understand how this application has created and how user can configure the application. </w:t>
          </w:r>
        </w:p>
        <w:p w:rsidR="00F14812" w:rsidRPr="00ED6EF7" w:rsidRDefault="00ED6EF7" w:rsidP="00ED6EF7">
          <w:pPr>
            <w:pStyle w:val="Heading1"/>
          </w:pPr>
          <w:bookmarkStart w:id="1" w:name="_Toc110044578"/>
          <w:r>
            <w:t>A –End User</w:t>
          </w:r>
        </w:p>
      </w:sdtContent>
    </w:sdt>
    <w:bookmarkEnd w:id="1" w:displacedByCustomXml="prev"/>
    <w:p w:rsidR="00A2126D" w:rsidRPr="00A2126D" w:rsidRDefault="00A2126D" w:rsidP="00A2126D"/>
    <w:p w:rsidR="008A5058" w:rsidRPr="00F44605" w:rsidRDefault="00E52F0B" w:rsidP="008A5058">
      <w:pPr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After configuring the source code, w</w:t>
      </w:r>
      <w:r w:rsidR="008A5058" w:rsidRPr="00F44605">
        <w:rPr>
          <w:rFonts w:ascii="Calibri" w:hAnsi="Calibri" w:cs="Calibri"/>
          <w:sz w:val="28"/>
          <w:szCs w:val="28"/>
        </w:rPr>
        <w:t>hen you first run this project, you will be landed on this page.</w:t>
      </w:r>
      <w:r w:rsidR="00F44605">
        <w:rPr>
          <w:rFonts w:ascii="Calibri" w:hAnsi="Calibri" w:cs="Calibri"/>
          <w:sz w:val="28"/>
          <w:szCs w:val="28"/>
        </w:rPr>
        <w:t xml:space="preserve"> User can </w:t>
      </w:r>
      <w:r w:rsidR="00CF7A84">
        <w:rPr>
          <w:rFonts w:ascii="Calibri" w:hAnsi="Calibri" w:cs="Calibri"/>
          <w:sz w:val="28"/>
          <w:szCs w:val="28"/>
        </w:rPr>
        <w:t xml:space="preserve">add phone book and Entry details. </w:t>
      </w:r>
    </w:p>
    <w:p w:rsidR="00F44605" w:rsidRDefault="009E1D46" w:rsidP="00F44605">
      <w:r>
        <w:rPr>
          <w:noProof/>
          <w:lang w:val="en-ZA" w:eastAsia="en-ZA"/>
        </w:rPr>
        <w:drawing>
          <wp:inline distT="0" distB="0" distL="0" distR="0">
            <wp:extent cx="5943600" cy="4629150"/>
            <wp:effectExtent l="57150" t="57150" r="114300" b="1143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  <a:ln w="3175" cap="sq">
                      <a:solidFill>
                        <a:srgbClr val="00206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7BA0" w:rsidRDefault="00E0102F" w:rsidP="003168D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As per the data structure, One Phone Book can have multiple Entries so user can add one phone book and entry and can add by adding Add Entries button.</w:t>
      </w:r>
    </w:p>
    <w:p w:rsidR="00E0102F" w:rsidRDefault="00E0102F" w:rsidP="003168D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:lang w:val="en-ZA" w:eastAsia="en-ZA"/>
        </w:rPr>
        <w:lastRenderedPageBreak/>
        <w:drawing>
          <wp:inline distT="0" distB="0" distL="0" distR="0">
            <wp:extent cx="5934075" cy="1895475"/>
            <wp:effectExtent l="57150" t="57150" r="123825" b="1238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95475"/>
                    </a:xfrm>
                    <a:prstGeom prst="rect">
                      <a:avLst/>
                    </a:prstGeom>
                    <a:ln w="3175" cap="sq">
                      <a:solidFill>
                        <a:srgbClr val="00206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102F" w:rsidRDefault="00E0102F" w:rsidP="003168D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Once your entry finish you need to press SAVE button and then records get saved into database.</w:t>
      </w:r>
    </w:p>
    <w:p w:rsidR="00E0102F" w:rsidRDefault="00E0102F" w:rsidP="00E0102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List will be populated with inserted records.</w:t>
      </w:r>
    </w:p>
    <w:p w:rsidR="0028295E" w:rsidRDefault="00E0102F" w:rsidP="00E0102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User can search into the list as well.</w:t>
      </w:r>
    </w:p>
    <w:p w:rsidR="00E0102F" w:rsidRDefault="00E0102F" w:rsidP="00E0102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This solution is working solution with basic validation.</w:t>
      </w:r>
    </w:p>
    <w:p w:rsidR="00E0102F" w:rsidRDefault="00E0102F" w:rsidP="00E0102F">
      <w:pPr>
        <w:rPr>
          <w:rFonts w:ascii="Franklin Gothic Book" w:hAnsi="Franklin Gothic Book"/>
          <w:color w:val="595959" w:themeColor="text1" w:themeTint="A6"/>
          <w:spacing w:val="20"/>
          <w:sz w:val="44"/>
          <w:szCs w:val="28"/>
        </w:rPr>
      </w:pPr>
      <w:r w:rsidRPr="00E0102F">
        <w:rPr>
          <w:rFonts w:ascii="Franklin Gothic Book" w:hAnsi="Franklin Gothic Book"/>
          <w:color w:val="595959" w:themeColor="text1" w:themeTint="A6"/>
          <w:spacing w:val="20"/>
          <w:sz w:val="44"/>
          <w:szCs w:val="28"/>
        </w:rPr>
        <w:t>Improve</w:t>
      </w:r>
      <w:r>
        <w:rPr>
          <w:rFonts w:ascii="Franklin Gothic Book" w:hAnsi="Franklin Gothic Book"/>
          <w:color w:val="595959" w:themeColor="text1" w:themeTint="A6"/>
          <w:spacing w:val="20"/>
          <w:sz w:val="44"/>
          <w:szCs w:val="28"/>
        </w:rPr>
        <w:t>ments</w:t>
      </w:r>
    </w:p>
    <w:p w:rsidR="00E0102F" w:rsidRDefault="00E0102F" w:rsidP="00E0102F">
      <w:pPr>
        <w:rPr>
          <w:rFonts w:ascii="Calibri" w:hAnsi="Calibri" w:cs="Calibri"/>
          <w:sz w:val="28"/>
          <w:szCs w:val="28"/>
        </w:rPr>
      </w:pPr>
      <w:r w:rsidRPr="00E0102F">
        <w:rPr>
          <w:rFonts w:ascii="Calibri" w:hAnsi="Calibri" w:cs="Calibri"/>
          <w:sz w:val="28"/>
          <w:szCs w:val="28"/>
        </w:rPr>
        <w:t>1 – We can validate duplicate phone number and phone book entries.</w:t>
      </w:r>
    </w:p>
    <w:p w:rsidR="00E0102F" w:rsidRDefault="00E0102F" w:rsidP="00E0102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 – We can give CRUD facility to end user.</w:t>
      </w:r>
    </w:p>
    <w:p w:rsidR="00FB1521" w:rsidRDefault="00FB1521">
      <w:pPr>
        <w:spacing w:after="200"/>
      </w:pPr>
    </w:p>
    <w:p w:rsidR="00FB1521" w:rsidRDefault="00FB1521" w:rsidP="00FB1521">
      <w:pPr>
        <w:pStyle w:val="Heading1"/>
      </w:pPr>
      <w:bookmarkStart w:id="2" w:name="_Toc110044579"/>
      <w:r>
        <w:t>B – Technical User</w:t>
      </w:r>
      <w:bookmarkEnd w:id="2"/>
    </w:p>
    <w:p w:rsidR="00FB1521" w:rsidRDefault="00FB1521" w:rsidP="00FB1521"/>
    <w:p w:rsidR="00FB1521" w:rsidRDefault="00FB1521" w:rsidP="00FB1521">
      <w:pPr>
        <w:pStyle w:val="Heading2"/>
      </w:pPr>
      <w:bookmarkStart w:id="3" w:name="_Toc110044580"/>
      <w:r>
        <w:t>System Requirement</w:t>
      </w:r>
      <w:r w:rsidR="00E070AA">
        <w:t xml:space="preserve"> and Configuration guide</w:t>
      </w:r>
      <w:bookmarkEnd w:id="3"/>
    </w:p>
    <w:p w:rsidR="00FB1521" w:rsidRDefault="00FB1521" w:rsidP="00FB1521"/>
    <w:tbl>
      <w:tblPr>
        <w:tblW w:w="776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2"/>
        <w:gridCol w:w="5121"/>
      </w:tblGrid>
      <w:tr w:rsidR="00FD5D26" w:rsidRPr="00FB1521" w:rsidTr="00FD5D26">
        <w:trPr>
          <w:trHeight w:val="242"/>
          <w:jc w:val="center"/>
        </w:trPr>
        <w:tc>
          <w:tcPr>
            <w:tcW w:w="26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5D26" w:rsidRPr="00FB1521" w:rsidRDefault="00FD5D26" w:rsidP="00FB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Development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Stack</w:t>
            </w:r>
            <w:proofErr w:type="spellEnd"/>
          </w:p>
        </w:tc>
        <w:tc>
          <w:tcPr>
            <w:tcW w:w="5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5D26" w:rsidRPr="00FB1521" w:rsidRDefault="00FD5D26" w:rsidP="00FB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.NET Framework 6.0</w:t>
            </w:r>
          </w:p>
        </w:tc>
      </w:tr>
      <w:tr w:rsidR="00FD5D26" w:rsidRPr="00FB1521" w:rsidTr="00FD5D26">
        <w:trPr>
          <w:trHeight w:val="242"/>
          <w:jc w:val="center"/>
        </w:trPr>
        <w:tc>
          <w:tcPr>
            <w:tcW w:w="26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5D26" w:rsidRPr="00FB1521" w:rsidRDefault="00FD5D26" w:rsidP="00FB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5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5D26" w:rsidRPr="00FB1521" w:rsidRDefault="00FD5D26" w:rsidP="00FB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Entity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 xml:space="preserve"> Framework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Core</w:t>
            </w:r>
            <w:proofErr w:type="spellEnd"/>
          </w:p>
        </w:tc>
      </w:tr>
      <w:tr w:rsidR="00FD5D26" w:rsidRPr="00FB1521" w:rsidTr="00FD5D26">
        <w:trPr>
          <w:trHeight w:val="242"/>
          <w:jc w:val="center"/>
        </w:trPr>
        <w:tc>
          <w:tcPr>
            <w:tcW w:w="26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5D26" w:rsidRPr="00FB1521" w:rsidRDefault="00FD5D26" w:rsidP="00FB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5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5D26" w:rsidRPr="00FB1521" w:rsidRDefault="00FD5D26" w:rsidP="00FB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Repository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 xml:space="preserve"> Pattern</w:t>
            </w:r>
          </w:p>
        </w:tc>
      </w:tr>
      <w:tr w:rsidR="00FD5D26" w:rsidRPr="00FB1521" w:rsidTr="00FD5D26">
        <w:trPr>
          <w:trHeight w:val="242"/>
          <w:jc w:val="center"/>
        </w:trPr>
        <w:tc>
          <w:tcPr>
            <w:tcW w:w="264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5D26" w:rsidRPr="00FB1521" w:rsidRDefault="00FD5D26" w:rsidP="00FB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5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5D26" w:rsidRPr="00FD5D26" w:rsidRDefault="00FD5D26" w:rsidP="00FB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ZA" w:eastAsia="fr-FR"/>
              </w:rPr>
            </w:pPr>
            <w:r w:rsidRPr="00FD5D2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ZA" w:eastAsia="fr-FR"/>
              </w:rPr>
              <w:t xml:space="preserve">asp.net core web </w:t>
            </w:r>
            <w:proofErr w:type="spellStart"/>
            <w:r w:rsidRPr="00FD5D2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ZA" w:eastAsia="fr-FR"/>
              </w:rPr>
              <w:t>api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ZA" w:eastAsia="fr-FR"/>
              </w:rPr>
              <w:t xml:space="preserve"> and jQuery based front end</w:t>
            </w:r>
          </w:p>
        </w:tc>
      </w:tr>
      <w:tr w:rsidR="00FB1521" w:rsidRPr="00FB1521" w:rsidTr="00FD5D26">
        <w:trPr>
          <w:trHeight w:val="242"/>
          <w:jc w:val="center"/>
        </w:trPr>
        <w:tc>
          <w:tcPr>
            <w:tcW w:w="26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521" w:rsidRPr="00FB1521" w:rsidRDefault="00FB1521" w:rsidP="00FB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proofErr w:type="spellStart"/>
            <w:r w:rsidRPr="00FB1521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Development</w:t>
            </w:r>
            <w:proofErr w:type="spellEnd"/>
            <w:r w:rsidRPr="00FB1521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 xml:space="preserve"> Machine</w:t>
            </w:r>
          </w:p>
        </w:tc>
        <w:tc>
          <w:tcPr>
            <w:tcW w:w="5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21" w:rsidRPr="00FB1521" w:rsidRDefault="00FB1521" w:rsidP="00FB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FB1521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 xml:space="preserve">Minimum </w:t>
            </w:r>
            <w:proofErr w:type="spellStart"/>
            <w:r w:rsidRPr="00FB1521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Core</w:t>
            </w:r>
            <w:proofErr w:type="spellEnd"/>
            <w:r w:rsidRPr="00FB1521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 xml:space="preserve"> i3 processor</w:t>
            </w:r>
          </w:p>
        </w:tc>
      </w:tr>
      <w:tr w:rsidR="00FB1521" w:rsidRPr="00FB1521" w:rsidTr="00FD5D26">
        <w:trPr>
          <w:trHeight w:val="242"/>
          <w:jc w:val="center"/>
        </w:trPr>
        <w:tc>
          <w:tcPr>
            <w:tcW w:w="26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B1521" w:rsidRPr="00FB1521" w:rsidRDefault="00FB1521" w:rsidP="00FB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5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21" w:rsidRPr="00FB1521" w:rsidRDefault="00FB1521" w:rsidP="00FB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ZA" w:eastAsia="fr-FR"/>
              </w:rPr>
            </w:pPr>
            <w:r w:rsidRPr="00FB152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ZA" w:eastAsia="fr-FR"/>
              </w:rPr>
              <w:t>64 GB Free Hard disk Space</w:t>
            </w:r>
          </w:p>
        </w:tc>
      </w:tr>
      <w:tr w:rsidR="00FB1521" w:rsidRPr="00FB1521" w:rsidTr="00FD5D26">
        <w:trPr>
          <w:trHeight w:val="242"/>
          <w:jc w:val="center"/>
        </w:trPr>
        <w:tc>
          <w:tcPr>
            <w:tcW w:w="26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B1521" w:rsidRPr="00FB1521" w:rsidRDefault="00FB1521" w:rsidP="00FB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ZA" w:eastAsia="fr-FR"/>
              </w:rPr>
            </w:pPr>
          </w:p>
        </w:tc>
        <w:tc>
          <w:tcPr>
            <w:tcW w:w="5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21" w:rsidRPr="00FB1521" w:rsidRDefault="00FB1521" w:rsidP="00FB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FB1521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8 GB Ram</w:t>
            </w:r>
          </w:p>
        </w:tc>
      </w:tr>
      <w:tr w:rsidR="00FB1521" w:rsidRPr="00FB1521" w:rsidTr="00FD5D26">
        <w:trPr>
          <w:trHeight w:val="242"/>
          <w:jc w:val="center"/>
        </w:trPr>
        <w:tc>
          <w:tcPr>
            <w:tcW w:w="26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B1521" w:rsidRPr="00FB1521" w:rsidRDefault="00FB1521" w:rsidP="00FB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5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21" w:rsidRPr="00FB1521" w:rsidRDefault="00FB1521" w:rsidP="00FB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FB1521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 xml:space="preserve">Internet </w:t>
            </w:r>
            <w:proofErr w:type="spellStart"/>
            <w:r w:rsidRPr="00FB1521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Connection</w:t>
            </w:r>
            <w:proofErr w:type="spellEnd"/>
          </w:p>
        </w:tc>
      </w:tr>
      <w:tr w:rsidR="00FB1521" w:rsidRPr="00FB1521" w:rsidTr="00FD5D26">
        <w:trPr>
          <w:trHeight w:val="242"/>
          <w:jc w:val="center"/>
        </w:trPr>
        <w:tc>
          <w:tcPr>
            <w:tcW w:w="26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521" w:rsidRPr="00FB1521" w:rsidRDefault="00FB1521" w:rsidP="00FB1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FB1521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lastRenderedPageBreak/>
              <w:t xml:space="preserve">Software </w:t>
            </w:r>
            <w:proofErr w:type="spellStart"/>
            <w:r w:rsidRPr="00FB1521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Requirement</w:t>
            </w:r>
            <w:proofErr w:type="spellEnd"/>
          </w:p>
        </w:tc>
        <w:tc>
          <w:tcPr>
            <w:tcW w:w="5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21" w:rsidRPr="00FB1521" w:rsidRDefault="00FB1521" w:rsidP="00FB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ZA" w:eastAsia="fr-FR"/>
              </w:rPr>
            </w:pPr>
            <w:r w:rsidRPr="00FB152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ZA" w:eastAsia="fr-FR"/>
              </w:rPr>
              <w:t>Windows 8 or above operating system</w:t>
            </w:r>
          </w:p>
        </w:tc>
      </w:tr>
      <w:tr w:rsidR="00FB1521" w:rsidRPr="00FB1521" w:rsidTr="00FD5D26">
        <w:trPr>
          <w:trHeight w:val="242"/>
          <w:jc w:val="center"/>
        </w:trPr>
        <w:tc>
          <w:tcPr>
            <w:tcW w:w="26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B1521" w:rsidRPr="00FB1521" w:rsidRDefault="00FB1521" w:rsidP="00FB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ZA" w:eastAsia="fr-FR"/>
              </w:rPr>
            </w:pPr>
          </w:p>
        </w:tc>
        <w:tc>
          <w:tcPr>
            <w:tcW w:w="5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21" w:rsidRPr="00FB1521" w:rsidRDefault="00FB1521" w:rsidP="00DB5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FB1521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 xml:space="preserve">Visual Studio </w:t>
            </w:r>
            <w:r w:rsidR="00DB58C6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2022</w:t>
            </w:r>
          </w:p>
        </w:tc>
      </w:tr>
      <w:tr w:rsidR="00FB1521" w:rsidRPr="00FB1521" w:rsidTr="00FD5D26">
        <w:trPr>
          <w:trHeight w:val="242"/>
          <w:jc w:val="center"/>
        </w:trPr>
        <w:tc>
          <w:tcPr>
            <w:tcW w:w="26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B1521" w:rsidRPr="00FB1521" w:rsidRDefault="00FB1521" w:rsidP="00FB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5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21" w:rsidRPr="00FB1521" w:rsidRDefault="00FB1521" w:rsidP="00DB5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ZA" w:eastAsia="fr-FR"/>
              </w:rPr>
            </w:pPr>
            <w:r w:rsidRPr="00FB152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ZA" w:eastAsia="fr-FR"/>
              </w:rPr>
              <w:t xml:space="preserve">MS SQL SERVER </w:t>
            </w:r>
            <w:r w:rsidR="00DB58C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ZA" w:eastAsia="fr-FR"/>
              </w:rPr>
              <w:t xml:space="preserve">Express </w:t>
            </w:r>
            <w:r w:rsidRPr="00FB152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ZA" w:eastAsia="fr-FR"/>
              </w:rPr>
              <w:t xml:space="preserve">and Management studio </w:t>
            </w:r>
            <w:r w:rsidR="00DB58C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ZA" w:eastAsia="fr-FR"/>
              </w:rPr>
              <w:t>2017</w:t>
            </w:r>
          </w:p>
        </w:tc>
      </w:tr>
    </w:tbl>
    <w:p w:rsidR="00E0102F" w:rsidRDefault="00E0102F" w:rsidP="00FB1521">
      <w:pPr>
        <w:rPr>
          <w:lang w:val="en-ZA"/>
        </w:rPr>
      </w:pPr>
    </w:p>
    <w:p w:rsidR="00FB1521" w:rsidRPr="00FB1521" w:rsidRDefault="00FB1521" w:rsidP="00281A3B">
      <w:pPr>
        <w:spacing w:after="200"/>
        <w:rPr>
          <w:lang w:val="en-ZA"/>
        </w:rPr>
      </w:pPr>
    </w:p>
    <w:p w:rsidR="00FB1521" w:rsidRDefault="00D875F0" w:rsidP="00E070AA">
      <w:pPr>
        <w:pStyle w:val="Heading3"/>
      </w:pPr>
      <w:bookmarkStart w:id="4" w:name="_Toc110044581"/>
      <w:r>
        <w:t xml:space="preserve">Configure Source and </w:t>
      </w:r>
      <w:r w:rsidR="00E070AA">
        <w:t>Restore Database</w:t>
      </w:r>
      <w:bookmarkEnd w:id="4"/>
    </w:p>
    <w:p w:rsidR="00E070AA" w:rsidRDefault="00E070AA" w:rsidP="00E070AA"/>
    <w:p w:rsidR="00DB58C6" w:rsidRDefault="00DB58C6" w:rsidP="00E070A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This solution </w:t>
      </w:r>
      <w:r w:rsidR="00D875F0">
        <w:rPr>
          <w:rFonts w:ascii="Calibri" w:hAnsi="Calibri" w:cs="Calibri"/>
          <w:sz w:val="28"/>
          <w:szCs w:val="28"/>
        </w:rPr>
        <w:t xml:space="preserve">is </w:t>
      </w:r>
      <w:r>
        <w:rPr>
          <w:rFonts w:ascii="Calibri" w:hAnsi="Calibri" w:cs="Calibri"/>
          <w:sz w:val="28"/>
          <w:szCs w:val="28"/>
        </w:rPr>
        <w:t>based on CODE FIRST.</w:t>
      </w:r>
      <w:r w:rsidR="0095691A">
        <w:rPr>
          <w:rFonts w:ascii="Calibri" w:hAnsi="Calibri" w:cs="Calibri"/>
          <w:sz w:val="28"/>
          <w:szCs w:val="28"/>
        </w:rPr>
        <w:t xml:space="preserve"> User should follow below steps to </w:t>
      </w:r>
      <w:r w:rsidR="00FD5D26">
        <w:rPr>
          <w:rFonts w:ascii="Calibri" w:hAnsi="Calibri" w:cs="Calibri"/>
          <w:sz w:val="28"/>
          <w:szCs w:val="28"/>
        </w:rPr>
        <w:t>before run the solution.</w:t>
      </w:r>
    </w:p>
    <w:p w:rsidR="00DB58C6" w:rsidRDefault="00FD5D26" w:rsidP="00E070A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1 - </w:t>
      </w:r>
      <w:r w:rsidR="00DB58C6">
        <w:rPr>
          <w:rFonts w:ascii="Calibri" w:hAnsi="Calibri" w:cs="Calibri"/>
          <w:sz w:val="28"/>
          <w:szCs w:val="28"/>
        </w:rPr>
        <w:t xml:space="preserve">User needs to change connection string into </w:t>
      </w:r>
      <w:proofErr w:type="spellStart"/>
      <w:r w:rsidR="00DB58C6">
        <w:rPr>
          <w:rFonts w:ascii="Calibri" w:hAnsi="Calibri" w:cs="Calibri"/>
          <w:sz w:val="28"/>
          <w:szCs w:val="28"/>
        </w:rPr>
        <w:t>CIB.WebAPI</w:t>
      </w:r>
      <w:proofErr w:type="spellEnd"/>
      <w:r w:rsidR="00DB58C6">
        <w:rPr>
          <w:rFonts w:ascii="Calibri" w:hAnsi="Calibri" w:cs="Calibri"/>
          <w:sz w:val="28"/>
          <w:szCs w:val="28"/>
        </w:rPr>
        <w:t>-&gt;</w:t>
      </w:r>
      <w:proofErr w:type="spellStart"/>
      <w:r w:rsidR="00DB58C6">
        <w:rPr>
          <w:rFonts w:ascii="Calibri" w:hAnsi="Calibri" w:cs="Calibri"/>
          <w:sz w:val="28"/>
          <w:szCs w:val="28"/>
        </w:rPr>
        <w:t>appsettings.json</w:t>
      </w:r>
      <w:proofErr w:type="spellEnd"/>
      <w:r w:rsidR="00DB58C6">
        <w:rPr>
          <w:rFonts w:ascii="Calibri" w:hAnsi="Calibri" w:cs="Calibri"/>
          <w:sz w:val="28"/>
          <w:szCs w:val="28"/>
        </w:rPr>
        <w:t xml:space="preserve"> file.</w:t>
      </w:r>
    </w:p>
    <w:p w:rsidR="00DB58C6" w:rsidRDefault="00DB58C6" w:rsidP="00DB58C6">
      <w:pPr>
        <w:jc w:val="center"/>
      </w:pPr>
      <w:r>
        <w:rPr>
          <w:noProof/>
          <w:lang w:val="en-ZA" w:eastAsia="en-ZA"/>
        </w:rPr>
        <w:drawing>
          <wp:inline distT="0" distB="0" distL="0" distR="0">
            <wp:extent cx="5934075" cy="1447800"/>
            <wp:effectExtent l="57150" t="57150" r="123825" b="1143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47800"/>
                    </a:xfrm>
                    <a:prstGeom prst="rect">
                      <a:avLst/>
                    </a:prstGeom>
                    <a:ln w="3175" cap="sq">
                      <a:solidFill>
                        <a:srgbClr val="00206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70AA" w:rsidRDefault="00E070AA" w:rsidP="00E070AA"/>
    <w:p w:rsidR="00D875F0" w:rsidRDefault="00D875F0" w:rsidP="00D875F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 – Set </w:t>
      </w:r>
      <w:proofErr w:type="spellStart"/>
      <w:r>
        <w:rPr>
          <w:rFonts w:ascii="Calibri" w:hAnsi="Calibri" w:cs="Calibri"/>
          <w:sz w:val="28"/>
          <w:szCs w:val="28"/>
        </w:rPr>
        <w:t>CIB.WebAPI</w:t>
      </w:r>
      <w:proofErr w:type="spellEnd"/>
      <w:r>
        <w:rPr>
          <w:rFonts w:ascii="Calibri" w:hAnsi="Calibri" w:cs="Calibri"/>
          <w:sz w:val="28"/>
          <w:szCs w:val="28"/>
        </w:rPr>
        <w:t xml:space="preserve"> as startup project and open Package Manager Console.</w:t>
      </w:r>
    </w:p>
    <w:p w:rsidR="00D875F0" w:rsidRDefault="00D875F0" w:rsidP="00D875F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3 – In Package </w:t>
      </w:r>
      <w:proofErr w:type="spellStart"/>
      <w:r>
        <w:rPr>
          <w:rFonts w:ascii="Calibri" w:hAnsi="Calibri" w:cs="Calibri"/>
          <w:sz w:val="28"/>
          <w:szCs w:val="28"/>
        </w:rPr>
        <w:t>Manaer</w:t>
      </w:r>
      <w:proofErr w:type="spellEnd"/>
      <w:r>
        <w:rPr>
          <w:rFonts w:ascii="Calibri" w:hAnsi="Calibri" w:cs="Calibri"/>
          <w:sz w:val="28"/>
          <w:szCs w:val="28"/>
        </w:rPr>
        <w:t xml:space="preserve"> Console, select Package Source All and Default Project to </w:t>
      </w:r>
      <w:proofErr w:type="spellStart"/>
      <w:r w:rsidRPr="00D875F0">
        <w:rPr>
          <w:rFonts w:ascii="Calibri" w:hAnsi="Calibri" w:cs="Calibri"/>
          <w:sz w:val="28"/>
          <w:szCs w:val="28"/>
        </w:rPr>
        <w:t>CIB.DataAccessEF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</w:p>
    <w:p w:rsidR="00D875F0" w:rsidRPr="00D875F0" w:rsidRDefault="00D875F0" w:rsidP="00D875F0">
      <w:pPr>
        <w:pStyle w:val="ListParagraph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D875F0">
        <w:rPr>
          <w:rFonts w:ascii="Calibri" w:hAnsi="Calibri" w:cs="Calibri"/>
          <w:sz w:val="28"/>
          <w:szCs w:val="28"/>
        </w:rPr>
        <w:t xml:space="preserve">Run update-database command </w:t>
      </w:r>
    </w:p>
    <w:p w:rsidR="00D875F0" w:rsidRDefault="00D875F0" w:rsidP="00D875F0">
      <w:pPr>
        <w:pStyle w:val="ListParagraph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D875F0">
        <w:rPr>
          <w:rFonts w:ascii="Calibri" w:hAnsi="Calibri" w:cs="Calibri"/>
          <w:sz w:val="28"/>
          <w:szCs w:val="28"/>
        </w:rPr>
        <w:t xml:space="preserve">This will create </w:t>
      </w:r>
      <w:proofErr w:type="spellStart"/>
      <w:r w:rsidRPr="00D875F0">
        <w:rPr>
          <w:rFonts w:ascii="Cascadia Mono" w:hAnsi="Cascadia Mono" w:cs="Cascadia Mono"/>
          <w:color w:val="A31515"/>
          <w:sz w:val="19"/>
          <w:szCs w:val="19"/>
          <w:lang w:val="en-ZA"/>
        </w:rPr>
        <w:t>PhoneBookDB</w:t>
      </w:r>
      <w:proofErr w:type="spellEnd"/>
      <w:r w:rsidRPr="00D875F0">
        <w:rPr>
          <w:rFonts w:ascii="Calibri" w:hAnsi="Calibri" w:cs="Calibri"/>
          <w:sz w:val="28"/>
          <w:szCs w:val="28"/>
        </w:rPr>
        <w:t xml:space="preserve"> database into your SQL Server.</w:t>
      </w:r>
    </w:p>
    <w:p w:rsidR="00D875F0" w:rsidRDefault="00D875F0" w:rsidP="00D875F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4 – Rebuild the solution.</w:t>
      </w:r>
    </w:p>
    <w:p w:rsidR="009E1D46" w:rsidRDefault="009E1D46" w:rsidP="00D875F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5 – To run the solution, you need to select </w:t>
      </w:r>
      <w:proofErr w:type="spellStart"/>
      <w:r w:rsidRPr="009E1D46">
        <w:rPr>
          <w:rFonts w:ascii="Calibri" w:hAnsi="Calibri" w:cs="Calibri"/>
          <w:sz w:val="28"/>
          <w:szCs w:val="28"/>
        </w:rPr>
        <w:t>CIB.WebAPI</w:t>
      </w:r>
      <w:proofErr w:type="spellEnd"/>
      <w:r>
        <w:rPr>
          <w:rFonts w:ascii="Calibri" w:hAnsi="Calibri" w:cs="Calibri"/>
          <w:sz w:val="28"/>
          <w:szCs w:val="28"/>
        </w:rPr>
        <w:t xml:space="preserve"> and </w:t>
      </w:r>
      <w:proofErr w:type="spellStart"/>
      <w:r w:rsidRPr="009E1D46">
        <w:rPr>
          <w:rFonts w:ascii="Calibri" w:hAnsi="Calibri" w:cs="Calibri"/>
          <w:sz w:val="28"/>
          <w:szCs w:val="28"/>
        </w:rPr>
        <w:t>CIB.WebApp</w:t>
      </w:r>
      <w:proofErr w:type="spellEnd"/>
      <w:r>
        <w:rPr>
          <w:rFonts w:ascii="Calibri" w:hAnsi="Calibri" w:cs="Calibri"/>
          <w:sz w:val="28"/>
          <w:szCs w:val="28"/>
        </w:rPr>
        <w:t xml:space="preserve"> as startup projects.</w:t>
      </w:r>
    </w:p>
    <w:p w:rsidR="009E1D46" w:rsidRDefault="009E1D46" w:rsidP="00D875F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:lang w:val="en-ZA" w:eastAsia="en-ZA"/>
        </w:rPr>
        <w:lastRenderedPageBreak/>
        <w:drawing>
          <wp:inline distT="0" distB="0" distL="0" distR="0">
            <wp:extent cx="5943600" cy="4143375"/>
            <wp:effectExtent l="57150" t="57150" r="114300" b="1238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ln w="3175" cap="sq">
                      <a:solidFill>
                        <a:srgbClr val="00206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75F0" w:rsidRDefault="00D875F0" w:rsidP="00FB1521">
      <w:pPr>
        <w:rPr>
          <w:rFonts w:ascii="Calibri" w:hAnsi="Calibri" w:cs="Calibri"/>
          <w:sz w:val="28"/>
          <w:szCs w:val="28"/>
        </w:rPr>
      </w:pPr>
      <w:bookmarkStart w:id="5" w:name="_GoBack"/>
      <w:bookmarkEnd w:id="5"/>
    </w:p>
    <w:p w:rsidR="002422F1" w:rsidRPr="00044B47" w:rsidRDefault="00044B47" w:rsidP="00FB1521">
      <w:pPr>
        <w:rPr>
          <w:rFonts w:ascii="Calibri" w:hAnsi="Calibri" w:cs="Calibri"/>
          <w:sz w:val="28"/>
          <w:szCs w:val="28"/>
        </w:rPr>
      </w:pPr>
      <w:r w:rsidRPr="00044B47">
        <w:rPr>
          <w:rFonts w:ascii="Calibri" w:hAnsi="Calibri" w:cs="Calibri"/>
          <w:sz w:val="28"/>
          <w:szCs w:val="28"/>
        </w:rPr>
        <w:t>In case of any query please let me know I will help you.</w:t>
      </w:r>
    </w:p>
    <w:p w:rsidR="00044B47" w:rsidRPr="00044B47" w:rsidRDefault="00044B47" w:rsidP="00FB1521">
      <w:pPr>
        <w:rPr>
          <w:rFonts w:ascii="Calibri" w:hAnsi="Calibri" w:cs="Calibri"/>
          <w:sz w:val="28"/>
          <w:szCs w:val="28"/>
        </w:rPr>
      </w:pPr>
      <w:r w:rsidRPr="00044B47">
        <w:rPr>
          <w:rFonts w:ascii="Calibri" w:hAnsi="Calibri" w:cs="Calibri"/>
          <w:sz w:val="28"/>
          <w:szCs w:val="28"/>
        </w:rPr>
        <w:t>Here is my contact details</w:t>
      </w:r>
    </w:p>
    <w:p w:rsidR="00044B47" w:rsidRPr="00044B47" w:rsidRDefault="00044B47" w:rsidP="00FB1521">
      <w:pPr>
        <w:rPr>
          <w:rFonts w:ascii="Calibri" w:hAnsi="Calibri" w:cs="Calibri"/>
          <w:sz w:val="28"/>
          <w:szCs w:val="28"/>
        </w:rPr>
      </w:pPr>
      <w:r w:rsidRPr="00044B47">
        <w:rPr>
          <w:rFonts w:ascii="Calibri" w:hAnsi="Calibri" w:cs="Calibri"/>
          <w:sz w:val="28"/>
          <w:szCs w:val="28"/>
        </w:rPr>
        <w:t xml:space="preserve">E-Mail – </w:t>
      </w:r>
      <w:hyperlink r:id="rId13" w:history="1">
        <w:r w:rsidRPr="00044B47">
          <w:rPr>
            <w:rFonts w:ascii="Calibri" w:hAnsi="Calibri" w:cs="Calibri"/>
            <w:sz w:val="28"/>
            <w:szCs w:val="28"/>
          </w:rPr>
          <w:t>mehulpanchalsa@gmail.com</w:t>
        </w:r>
      </w:hyperlink>
    </w:p>
    <w:p w:rsidR="00044B47" w:rsidRPr="00044B47" w:rsidRDefault="00044B47" w:rsidP="00FB1521">
      <w:pPr>
        <w:rPr>
          <w:rFonts w:ascii="Calibri" w:hAnsi="Calibri" w:cs="Calibri"/>
          <w:sz w:val="28"/>
          <w:szCs w:val="28"/>
        </w:rPr>
      </w:pPr>
      <w:r w:rsidRPr="00044B47">
        <w:rPr>
          <w:rFonts w:ascii="Calibri" w:hAnsi="Calibri" w:cs="Calibri"/>
          <w:sz w:val="28"/>
          <w:szCs w:val="28"/>
        </w:rPr>
        <w:t xml:space="preserve">Skype – </w:t>
      </w:r>
      <w:proofErr w:type="spellStart"/>
      <w:r w:rsidRPr="00044B47">
        <w:rPr>
          <w:rFonts w:ascii="Calibri" w:hAnsi="Calibri" w:cs="Calibri"/>
          <w:sz w:val="28"/>
          <w:szCs w:val="28"/>
        </w:rPr>
        <w:t>Mehul_a_Panchal</w:t>
      </w:r>
      <w:proofErr w:type="spellEnd"/>
    </w:p>
    <w:p w:rsidR="00044B47" w:rsidRPr="00044B47" w:rsidRDefault="00044B47" w:rsidP="00FB152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Thank you</w:t>
      </w:r>
    </w:p>
    <w:sectPr w:rsidR="00044B47" w:rsidRPr="00044B47" w:rsidSect="00F14812">
      <w:footerReference w:type="even" r:id="rId14"/>
      <w:footerReference w:type="default" r:id="rId15"/>
      <w:pgSz w:w="12240" w:h="15840" w:code="1"/>
      <w:pgMar w:top="1440" w:right="1440" w:bottom="1440" w:left="1440" w:header="720" w:footer="720" w:gutter="0"/>
      <w:pgNumType w:start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7F1" w:rsidRDefault="00B977F1">
      <w:pPr>
        <w:spacing w:after="0" w:line="240" w:lineRule="auto"/>
      </w:pPr>
      <w:r>
        <w:separator/>
      </w:r>
    </w:p>
  </w:endnote>
  <w:endnote w:type="continuationSeparator" w:id="0">
    <w:p w:rsidR="00B977F1" w:rsidRDefault="00B97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812" w:rsidRDefault="00F14812">
    <w:pPr>
      <w:pStyle w:val="Footer"/>
    </w:pPr>
    <w:r>
      <w:t xml:space="preserve">Mehul </w:t>
    </w:r>
    <w:proofErr w:type="gramStart"/>
    <w:r>
      <w:t>Panchal</w:t>
    </w:r>
    <w:proofErr w:type="gramEnd"/>
    <w:r>
      <w:ptab w:relativeTo="margin" w:alignment="center" w:leader="none"/>
    </w:r>
    <w:sdt>
      <w:sdtPr>
        <w:id w:val="969400748"/>
        <w:placeholder>
          <w:docPart w:val="4C18BD7C3D0F4881B0DA997FD11435B9"/>
        </w:placeholder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right" w:leader="none"/>
    </w:r>
    <w:sdt>
      <w:sdtPr>
        <w:id w:val="969400753"/>
        <w:placeholder>
          <w:docPart w:val="4C18BD7C3D0F4881B0DA997FD11435B9"/>
        </w:placeholder>
        <w:temporary/>
        <w:showingPlcHdr/>
        <w15:appearance w15:val="hidden"/>
      </w:sdtPr>
      <w:sdtEndPr/>
      <w:sdtContent>
        <w:r>
          <w:t>[Type here]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F13" w:rsidRDefault="000F1DCE"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4A3E94A2" wp14:editId="5DD8D7E0">
              <wp:simplePos x="0" y="0"/>
              <wp:positionH relativeFrom="leftMargin">
                <wp:posOffset>6890035</wp:posOffset>
              </wp:positionH>
              <wp:positionV relativeFrom="bottomMargin">
                <wp:posOffset>218364</wp:posOffset>
              </wp:positionV>
              <wp:extent cx="520700" cy="520700"/>
              <wp:effectExtent l="0" t="0" r="0" b="0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roundRect">
                        <a:avLst/>
                      </a:prstGeom>
                      <a:ln w="76200">
                        <a:noFill/>
                      </a:ln>
                      <a:extLst/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A1F13" w:rsidRPr="00DB58C6" w:rsidRDefault="00616989">
                          <w:pPr>
                            <w:pStyle w:val="NoSpacing"/>
                            <w:jc w:val="center"/>
                          </w:pPr>
                          <w:r w:rsidRPr="00DB58C6">
                            <w:fldChar w:fldCharType="begin"/>
                          </w:r>
                          <w:r w:rsidRPr="00DB58C6">
                            <w:instrText xml:space="preserve"> PAGE  \* Arabic  \* MERGEFORMAT </w:instrText>
                          </w:r>
                          <w:r w:rsidRPr="00DB58C6">
                            <w:fldChar w:fldCharType="separate"/>
                          </w:r>
                          <w:r w:rsidR="00281A3B">
                            <w:rPr>
                              <w:noProof/>
                            </w:rPr>
                            <w:t>6</w:t>
                          </w:r>
                          <w:r w:rsidRPr="00DB58C6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A3E94A2" id="Oval 19" o:spid="_x0000_s1029" style="position:absolute;margin-left:542.5pt;margin-top:17.2pt;width:41pt;height:41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jqeOwIAALgEAAAOAAAAZHJzL2Uyb0RvYy54bWysVNtu2zAMfR+wfxD0vtoJsHYz4hRFig4D&#10;urVotw9QZCkWKosapcTJvn6UfOkuxR6GvQiUxUMeHpJeXR47yw4KgwFX88VZyZlyEhrjdjX/+uXm&#10;zTvOQhSuERacqvlJBX65fv1q1ftKLaEF2yhkFMSFqvc1b2P0VVEE2apOhDPwytGjBuxEpCvuigZF&#10;T9E7WyzL8rzoARuPIFUI9PV6eOTrHF9rJeOd1kFFZmtO3GI+MZ/bdBbrlah2KHxr5EhD/AOLThhH&#10;SedQ1yIKtkfzR6jOSIQAOp5J6ArQ2kiVa6BqFuVv1Ty2wqtcC4kT/CxT+H9h5efDPTLT1HzJmRMd&#10;tejuICxbvE/S9D5U5PHo7zEVF/wtyKfAHGxa4XbqChH6VomGCC2Sf/ELIF0CQdm2/wQNRRb7CFml&#10;o8YuBaT62TE34zQ3Qx0jk/Tx7bK8KKllkp5GO2UQ1QT2GOIHBR1LRs0R9q55oIbnDOJwG+LgP/ml&#10;hNaxvuYX5zQ62c3BjbF28LMueVD6ETnRH2QI8WTVEOJBaVKMKC5zjDyramORkXBUpJTKxUGOlJC8&#10;E0xTnhm4eAloZ9Dom+nkGZ6BA+u/ZlQTImcFF2dwZxzgS5mbp4muHvzHTo41JyHicXskmZK5heZE&#10;TUUYlomWn4wW8DtnPS1SzcO3vUDFmf3oaDDS1k0GTsZ2MoSTBK25jMjZcNnEYT/3Hs2updiDWg6u&#10;aHy0yV195jFSpfXIwzGuctq/n+/Z6/mHs/4BAAD//wMAUEsDBBQABgAIAAAAIQAeVBWy4AAAAAwB&#10;AAAPAAAAZHJzL2Rvd25yZXYueG1sTI9LT8MwEITvSPwHa5G4UacQShXiVDwUcUIV5XF24yVOideR&#10;7bYpv54tF7jt7I5mvykXo+vFDkPsPCmYTjIQSI03HbUK3l7rizmImDQZ3XtCBQeMsKhOT0pdGL+n&#10;F9ytUis4hGKhFdiUhkLK2Fh0Ok78gMS3Tx+cTixDK03Qew53vbzMspl0uiP+YPWADxabr9XWccr9&#10;u/kI9fdT3aXGPi4Pm9o9b5Q6PxvvbkEkHNOfGY74jA4VM639lkwUPetsfs1lkoKrPAdxdExnN7xZ&#10;/045yKqU/0tUPwAAAP//AwBQSwECLQAUAAYACAAAACEAtoM4kv4AAADhAQAAEwAAAAAAAAAAAAAA&#10;AAAAAAAAW0NvbnRlbnRfVHlwZXNdLnhtbFBLAQItABQABgAIAAAAIQA4/SH/1gAAAJQBAAALAAAA&#10;AAAAAAAAAAAAAC8BAABfcmVscy8ucmVsc1BLAQItABQABgAIAAAAIQDsxjqeOwIAALgEAAAOAAAA&#10;AAAAAAAAAAAAAC4CAABkcnMvZTJvRG9jLnhtbFBLAQItABQABgAIAAAAIQAeVBWy4AAAAAwBAAAP&#10;AAAAAAAAAAAAAAAAAJUEAABkcnMvZG93bnJldi54bWxQSwUGAAAAAAQABADzAAAAogUAAAAA&#10;" o:allowincell="f" fillcolor="white [3201]" stroked="f" strokeweight="6pt">
              <v:textbox inset="0,0,0,0">
                <w:txbxContent>
                  <w:p w:rsidR="00AA1F13" w:rsidRPr="00DB58C6" w:rsidRDefault="00616989">
                    <w:pPr>
                      <w:pStyle w:val="NoSpacing"/>
                      <w:jc w:val="center"/>
                    </w:pPr>
                    <w:r w:rsidRPr="00DB58C6">
                      <w:fldChar w:fldCharType="begin"/>
                    </w:r>
                    <w:r w:rsidRPr="00DB58C6">
                      <w:instrText xml:space="preserve"> PAGE  \* Arabic  \* MERGEFORMAT </w:instrText>
                    </w:r>
                    <w:r w:rsidRPr="00DB58C6">
                      <w:fldChar w:fldCharType="separate"/>
                    </w:r>
                    <w:r w:rsidR="00281A3B">
                      <w:rPr>
                        <w:noProof/>
                      </w:rPr>
                      <w:t>6</w:t>
                    </w:r>
                    <w:r w:rsidRPr="00DB58C6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roundrect>
          </w:pict>
        </mc:Fallback>
      </mc:AlternateContent>
    </w:r>
  </w:p>
  <w:p w:rsidR="00AA1F13" w:rsidRDefault="00AA1F13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7F1" w:rsidRDefault="00B977F1">
      <w:pPr>
        <w:spacing w:after="0" w:line="240" w:lineRule="auto"/>
      </w:pPr>
      <w:r>
        <w:separator/>
      </w:r>
    </w:p>
  </w:footnote>
  <w:footnote w:type="continuationSeparator" w:id="0">
    <w:p w:rsidR="00B977F1" w:rsidRDefault="00B977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B7D438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B7D438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23F2FF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008890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656B" w:themeColor="accent1" w:themeShade="BF"/>
      </w:rPr>
    </w:lvl>
  </w:abstractNum>
  <w:abstractNum w:abstractNumId="5">
    <w:nsid w:val="33922315"/>
    <w:multiLevelType w:val="hybridMultilevel"/>
    <w:tmpl w:val="11C660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1E33E5"/>
    <w:multiLevelType w:val="hybridMultilevel"/>
    <w:tmpl w:val="069612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1A148E"/>
    <w:multiLevelType w:val="hybridMultilevel"/>
    <w:tmpl w:val="6F3CCA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6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303"/>
    <w:rsid w:val="00017A25"/>
    <w:rsid w:val="0003678D"/>
    <w:rsid w:val="00044B47"/>
    <w:rsid w:val="00054905"/>
    <w:rsid w:val="00074E8B"/>
    <w:rsid w:val="000F1DCE"/>
    <w:rsid w:val="0016270C"/>
    <w:rsid w:val="00203C63"/>
    <w:rsid w:val="002422F1"/>
    <w:rsid w:val="00281A3B"/>
    <w:rsid w:val="0028295E"/>
    <w:rsid w:val="002B3E37"/>
    <w:rsid w:val="00305D4B"/>
    <w:rsid w:val="0031689F"/>
    <w:rsid w:val="003168DD"/>
    <w:rsid w:val="0033156F"/>
    <w:rsid w:val="00354035"/>
    <w:rsid w:val="003B3056"/>
    <w:rsid w:val="003C2157"/>
    <w:rsid w:val="003D2F00"/>
    <w:rsid w:val="004154B5"/>
    <w:rsid w:val="004E4D8D"/>
    <w:rsid w:val="0051615D"/>
    <w:rsid w:val="00524BAA"/>
    <w:rsid w:val="0052600E"/>
    <w:rsid w:val="00587E6E"/>
    <w:rsid w:val="00594B6E"/>
    <w:rsid w:val="005C5BDA"/>
    <w:rsid w:val="00616989"/>
    <w:rsid w:val="006E6ED5"/>
    <w:rsid w:val="00726933"/>
    <w:rsid w:val="007673D3"/>
    <w:rsid w:val="007B346A"/>
    <w:rsid w:val="007F6484"/>
    <w:rsid w:val="008334E6"/>
    <w:rsid w:val="008A5058"/>
    <w:rsid w:val="008C0422"/>
    <w:rsid w:val="008D5918"/>
    <w:rsid w:val="00942CE0"/>
    <w:rsid w:val="0095691A"/>
    <w:rsid w:val="00962160"/>
    <w:rsid w:val="00977BA0"/>
    <w:rsid w:val="009B3F50"/>
    <w:rsid w:val="009C69A8"/>
    <w:rsid w:val="009E1D46"/>
    <w:rsid w:val="00A2126D"/>
    <w:rsid w:val="00A362E1"/>
    <w:rsid w:val="00A53D66"/>
    <w:rsid w:val="00AA1F13"/>
    <w:rsid w:val="00B03E12"/>
    <w:rsid w:val="00B70300"/>
    <w:rsid w:val="00B93FDF"/>
    <w:rsid w:val="00B977F1"/>
    <w:rsid w:val="00BB0743"/>
    <w:rsid w:val="00BC5723"/>
    <w:rsid w:val="00BD08AB"/>
    <w:rsid w:val="00C15303"/>
    <w:rsid w:val="00C34D86"/>
    <w:rsid w:val="00C50458"/>
    <w:rsid w:val="00C77D65"/>
    <w:rsid w:val="00C80AFE"/>
    <w:rsid w:val="00CB4A4D"/>
    <w:rsid w:val="00CF7A84"/>
    <w:rsid w:val="00D73345"/>
    <w:rsid w:val="00D875F0"/>
    <w:rsid w:val="00DA7C93"/>
    <w:rsid w:val="00DB58C6"/>
    <w:rsid w:val="00DC5548"/>
    <w:rsid w:val="00DE6F3F"/>
    <w:rsid w:val="00E0102F"/>
    <w:rsid w:val="00E070AA"/>
    <w:rsid w:val="00E0736E"/>
    <w:rsid w:val="00E52F0B"/>
    <w:rsid w:val="00E707C0"/>
    <w:rsid w:val="00EA51E2"/>
    <w:rsid w:val="00ED6EF7"/>
    <w:rsid w:val="00EF0E81"/>
    <w:rsid w:val="00F07B0B"/>
    <w:rsid w:val="00F07EB5"/>
    <w:rsid w:val="00F14812"/>
    <w:rsid w:val="00F44605"/>
    <w:rsid w:val="00F51B2D"/>
    <w:rsid w:val="00F963A7"/>
    <w:rsid w:val="00FA7F52"/>
    <w:rsid w:val="00FB1521"/>
    <w:rsid w:val="00FC7DDE"/>
    <w:rsid w:val="00FD5D26"/>
    <w:rsid w:val="00FD71E8"/>
    <w:rsid w:val="00FF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5:docId w15:val="{CCC16F30-E997-4C88-AA7D-55673619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 w:uiPriority="60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5F0"/>
    <w:pPr>
      <w:spacing w:after="160"/>
    </w:pPr>
    <w:rPr>
      <w:rFonts w:cs="Times New Roman"/>
      <w:color w:val="00000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DCE"/>
    <w:pPr>
      <w:spacing w:before="300" w:after="40" w:line="240" w:lineRule="auto"/>
      <w:outlineLvl w:val="0"/>
    </w:pPr>
    <w:rPr>
      <w:rFonts w:ascii="Franklin Gothic Book" w:hAnsi="Franklin Gothic Book"/>
      <w:color w:val="00656B" w:themeColor="accent1" w:themeShade="BF"/>
      <w:spacing w:val="20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F1DCE"/>
    <w:pPr>
      <w:spacing w:before="240" w:after="40" w:line="240" w:lineRule="auto"/>
      <w:outlineLvl w:val="1"/>
    </w:pPr>
    <w:rPr>
      <w:rFonts w:ascii="Franklin Gothic Book" w:hAnsi="Franklin Gothic Book"/>
      <w:color w:val="595959" w:themeColor="text1" w:themeTint="A6"/>
      <w:spacing w:val="20"/>
      <w:sz w:val="4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DCE"/>
    <w:pPr>
      <w:spacing w:before="200" w:after="40" w:line="240" w:lineRule="auto"/>
      <w:outlineLvl w:val="2"/>
    </w:pPr>
    <w:rPr>
      <w:rFonts w:ascii="Franklin Gothic Book" w:hAnsi="Franklin Gothic Book"/>
      <w:color w:val="595959" w:themeColor="text1" w:themeTint="A6"/>
      <w:spacing w:val="20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8CA423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8CA423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D6D17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D6D17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008890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008890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DCE"/>
    <w:rPr>
      <w:rFonts w:ascii="Franklin Gothic Book" w:hAnsi="Franklin Gothic Book" w:cs="Times New Roman"/>
      <w:color w:val="00656B" w:themeColor="accent1" w:themeShade="BF"/>
      <w:spacing w:val="20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1DCE"/>
    <w:rPr>
      <w:rFonts w:ascii="Franklin Gothic Book" w:hAnsi="Franklin Gothic Book" w:cs="Times New Roman"/>
      <w:color w:val="595959" w:themeColor="text1" w:themeTint="A6"/>
      <w:spacing w:val="20"/>
      <w:sz w:val="4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1DCE"/>
    <w:rPr>
      <w:rFonts w:ascii="Franklin Gothic Book" w:hAnsi="Franklin Gothic Book" w:cs="Times New Roman"/>
      <w:color w:val="595959" w:themeColor="text1" w:themeTint="A6"/>
      <w:spacing w:val="20"/>
      <w:sz w:val="36"/>
      <w:szCs w:val="24"/>
    </w:rPr>
  </w:style>
  <w:style w:type="paragraph" w:styleId="Title">
    <w:name w:val="Title"/>
    <w:basedOn w:val="Normal"/>
    <w:link w:val="TitleChar"/>
    <w:uiPriority w:val="10"/>
    <w:qFormat/>
    <w:rsid w:val="007B346A"/>
    <w:pPr>
      <w:framePr w:hSpace="180" w:wrap="around" w:vAnchor="text" w:hAnchor="margin" w:y="-429"/>
      <w:spacing w:line="240" w:lineRule="auto"/>
      <w:contextualSpacing/>
    </w:pPr>
    <w:rPr>
      <w:rFonts w:ascii="Franklin Gothic Demi Cond" w:hAnsi="Franklin Gothic Demi Cond"/>
      <w:b/>
      <w:bCs/>
      <w:color w:val="008890" w:themeColor="accent1"/>
      <w:sz w:val="96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B346A"/>
    <w:rPr>
      <w:rFonts w:ascii="Franklin Gothic Demi Cond" w:hAnsi="Franklin Gothic Demi Cond" w:cs="Times New Roman"/>
      <w:b/>
      <w:bCs/>
      <w:color w:val="008890" w:themeColor="accent1"/>
      <w:sz w:val="96"/>
      <w:szCs w:val="48"/>
    </w:rPr>
  </w:style>
  <w:style w:type="paragraph" w:styleId="Subtitle">
    <w:name w:val="Subtitle"/>
    <w:basedOn w:val="Normal"/>
    <w:link w:val="SubtitleChar"/>
    <w:uiPriority w:val="11"/>
    <w:qFormat/>
    <w:rsid w:val="007B346A"/>
    <w:pPr>
      <w:framePr w:hSpace="180" w:wrap="around" w:vAnchor="text" w:hAnchor="margin" w:y="-429"/>
      <w:spacing w:after="480" w:line="240" w:lineRule="auto"/>
    </w:pPr>
    <w:rPr>
      <w:rFonts w:ascii="Franklin Gothic Book" w:hAnsi="Franklin Gothic Book" w:cstheme="minorHAnsi"/>
      <w:color w:val="7F7F7F" w:themeColor="text1" w:themeTint="80"/>
      <w:sz w:val="4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346A"/>
    <w:rPr>
      <w:rFonts w:ascii="Franklin Gothic Book" w:hAnsi="Franklin Gothic Book" w:cstheme="minorHAnsi"/>
      <w:color w:val="7F7F7F" w:themeColor="text1" w:themeTint="80"/>
      <w:sz w:val="4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B3C225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23F2FF" w:themeColor="accent1" w:themeTint="99"/>
        <w:bottom w:val="single" w:sz="24" w:space="10" w:color="23F2FF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8CA423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8CA423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D6D17" w:themeColor="accent3" w:themeShade="7F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D6D17" w:themeColor="accent3" w:themeShade="7F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008890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008890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D2DF57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36" w:space="10" w:color="23F2FF" w:themeColor="accent1" w:themeTint="99"/>
        <w:left w:val="single" w:sz="24" w:space="10" w:color="008890" w:themeColor="accent1"/>
        <w:bottom w:val="single" w:sz="36" w:space="10" w:color="B7D438" w:themeColor="accent3"/>
        <w:right w:val="single" w:sz="24" w:space="10" w:color="008890" w:themeColor="accent1"/>
      </w:pBdr>
      <w:shd w:val="clear" w:color="auto" w:fill="008890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008890" w:themeFill="accent1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008890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1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1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1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1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5"/>
      </w:numPr>
      <w:spacing w:after="0"/>
    </w:pPr>
  </w:style>
  <w:style w:type="paragraph" w:styleId="NoSpacing">
    <w:name w:val="No Spacing"/>
    <w:basedOn w:val="Normal"/>
    <w:uiPriority w:val="1"/>
    <w:qFormat/>
    <w:rsid w:val="00C77D65"/>
    <w:pPr>
      <w:spacing w:after="0" w:line="240" w:lineRule="auto"/>
    </w:pPr>
    <w:rPr>
      <w:b/>
      <w:color w:val="004348" w:themeColor="accent1" w:themeShade="8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D2DF57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D2DF57" w:themeColor="accent2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Pr>
      <w:color w:val="CC9900" w:themeColor="hyperlink"/>
      <w:u w:val="single"/>
    </w:rPr>
  </w:style>
  <w:style w:type="table" w:styleId="PlainTable4">
    <w:name w:val="Plain Table 4"/>
    <w:basedOn w:val="TableNormal"/>
    <w:uiPriority w:val="44"/>
    <w:rsid w:val="0061698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587E6E"/>
    <w:pPr>
      <w:spacing w:after="0" w:line="240" w:lineRule="auto"/>
    </w:pPr>
    <w:rPr>
      <w:lang w:val="en-ZA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FB1521"/>
    <w:pPr>
      <w:tabs>
        <w:tab w:val="decimal" w:pos="360"/>
      </w:tabs>
      <w:spacing w:after="200"/>
    </w:pPr>
    <w:rPr>
      <w:rFonts w:eastAsiaTheme="minorEastAsia"/>
      <w:color w:val="auto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FB1521"/>
    <w:pPr>
      <w:spacing w:after="0" w:line="240" w:lineRule="auto"/>
    </w:pPr>
    <w:rPr>
      <w:rFonts w:eastAsiaTheme="minorEastAsia"/>
      <w:color w:val="auto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B1521"/>
    <w:rPr>
      <w:rFonts w:eastAsiaTheme="minorEastAsia" w:cs="Times New Roman"/>
      <w:sz w:val="20"/>
      <w:szCs w:val="20"/>
    </w:rPr>
  </w:style>
  <w:style w:type="table" w:styleId="LightShading-Accent1">
    <w:name w:val="Light Shading Accent 1"/>
    <w:basedOn w:val="TableNormal"/>
    <w:uiPriority w:val="60"/>
    <w:rsid w:val="00FB1521"/>
    <w:pPr>
      <w:spacing w:after="0" w:line="240" w:lineRule="auto"/>
    </w:pPr>
    <w:rPr>
      <w:rFonts w:eastAsiaTheme="minorEastAsia"/>
      <w:color w:val="00656B" w:themeColor="accent1" w:themeShade="BF"/>
    </w:rPr>
    <w:tblPr>
      <w:tblStyleRowBandSize w:val="1"/>
      <w:tblStyleColBandSize w:val="1"/>
      <w:tblInd w:w="0" w:type="dxa"/>
      <w:tblBorders>
        <w:top w:val="single" w:sz="8" w:space="0" w:color="008890" w:themeColor="accent1"/>
        <w:bottom w:val="single" w:sz="8" w:space="0" w:color="00889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890" w:themeColor="accent1"/>
          <w:left w:val="nil"/>
          <w:bottom w:val="single" w:sz="8" w:space="0" w:color="00889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890" w:themeColor="accent1"/>
          <w:left w:val="nil"/>
          <w:bottom w:val="single" w:sz="8" w:space="0" w:color="00889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9FF" w:themeFill="accent1" w:themeFillTint="3F"/>
      </w:tcPr>
    </w:tblStylePr>
  </w:style>
  <w:style w:type="table" w:customStyle="1" w:styleId="TableGridLight1">
    <w:name w:val="Table Grid Light1"/>
    <w:basedOn w:val="TableNormal"/>
    <w:uiPriority w:val="40"/>
    <w:rsid w:val="00FB1521"/>
    <w:pPr>
      <w:spacing w:after="0" w:line="240" w:lineRule="auto"/>
    </w:pPr>
    <w:rPr>
      <w:lang w:val="en-ZA"/>
    </w:rPr>
    <w:tblPr>
      <w:tblInd w:w="0" w:type="dxa"/>
      <w:tblBorders>
        <w:top w:val="single" w:sz="8" w:space="0" w:color="E9E5DC" w:themeColor="background2"/>
        <w:left w:val="single" w:sz="8" w:space="0" w:color="E9E5DC" w:themeColor="background2"/>
        <w:bottom w:val="single" w:sz="8" w:space="0" w:color="E9E5DC" w:themeColor="background2"/>
        <w:right w:val="single" w:sz="8" w:space="0" w:color="E9E5DC" w:themeColor="background2"/>
        <w:insideH w:val="single" w:sz="8" w:space="0" w:color="E9E5DC" w:themeColor="background2"/>
        <w:insideV w:val="single" w:sz="8" w:space="0" w:color="E9E5DC" w:themeColor="background2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1B2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673D3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pacing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mehulpanchalsa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Panchal\AppData\Roaming\Microsoft\Templates\Report%20(Equity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18BD7C3D0F4881B0DA997FD1143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590B6-D273-44E4-BBC3-0A91FB4D5F0B}"/>
      </w:docPartPr>
      <w:docPartBody>
        <w:p w:rsidR="000772B2" w:rsidRDefault="00873D68" w:rsidP="00873D68">
          <w:pPr>
            <w:pStyle w:val="4C18BD7C3D0F4881B0DA997FD11435B9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D68"/>
    <w:rsid w:val="000772B2"/>
    <w:rsid w:val="00294FF0"/>
    <w:rsid w:val="006E2F4C"/>
    <w:rsid w:val="00873D68"/>
    <w:rsid w:val="00900C0A"/>
    <w:rsid w:val="00D0146C"/>
    <w:rsid w:val="00E1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3D68"/>
    <w:rPr>
      <w:color w:val="808080"/>
    </w:rPr>
  </w:style>
  <w:style w:type="paragraph" w:customStyle="1" w:styleId="CAD0706E9EBD4D449A1A482E64FDB8A2">
    <w:name w:val="CAD0706E9EBD4D449A1A482E64FDB8A2"/>
    <w:rsid w:val="00873D68"/>
  </w:style>
  <w:style w:type="paragraph" w:customStyle="1" w:styleId="4C18BD7C3D0F4881B0DA997FD11435B9">
    <w:name w:val="4C18BD7C3D0F4881B0DA997FD11435B9"/>
    <w:rsid w:val="00873D68"/>
  </w:style>
  <w:style w:type="paragraph" w:customStyle="1" w:styleId="08109912F01D44F289ED2BC52DA33BEA">
    <w:name w:val="08109912F01D44F289ED2BC52DA33BEA"/>
    <w:rsid w:val="00294FF0"/>
    <w:rPr>
      <w:lang w:val="en-ZA" w:eastAsia="en-ZA"/>
    </w:rPr>
  </w:style>
  <w:style w:type="paragraph" w:customStyle="1" w:styleId="6E1849CB914F44899C96F126FFED14D2">
    <w:name w:val="6E1849CB914F44899C96F126FFED14D2"/>
    <w:rsid w:val="00294FF0"/>
    <w:rPr>
      <w:lang w:val="en-ZA" w:eastAsia="en-ZA"/>
    </w:rPr>
  </w:style>
  <w:style w:type="paragraph" w:customStyle="1" w:styleId="7BAACF71662E41B79102CB67A1F784EE">
    <w:name w:val="7BAACF71662E41B79102CB67A1F784EE"/>
    <w:rsid w:val="00294FF0"/>
    <w:rPr>
      <w:lang w:val="en-ZA" w:eastAsia="en-Z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quity">
  <a:themeElements>
    <a:clrScheme name="Custom 227">
      <a:dk1>
        <a:sysClr val="windowText" lastClr="000000"/>
      </a:dk1>
      <a:lt1>
        <a:sysClr val="window" lastClr="FFFFFF"/>
      </a:lt1>
      <a:dk2>
        <a:srgbClr val="013D3D"/>
      </a:dk2>
      <a:lt2>
        <a:srgbClr val="E9E5DC"/>
      </a:lt2>
      <a:accent1>
        <a:srgbClr val="008890"/>
      </a:accent1>
      <a:accent2>
        <a:srgbClr val="D2DF57"/>
      </a:accent2>
      <a:accent3>
        <a:srgbClr val="B7D438"/>
      </a:accent3>
      <a:accent4>
        <a:srgbClr val="92C03E"/>
      </a:accent4>
      <a:accent5>
        <a:srgbClr val="A9D6D7"/>
      </a:accent5>
      <a:accent6>
        <a:srgbClr val="855D5D"/>
      </a:accent6>
      <a:hlink>
        <a:srgbClr val="CC9900"/>
      </a:hlink>
      <a:folHlink>
        <a:srgbClr val="96A9A9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D649E-B3D0-4ADD-9834-7140AF6BF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(Equity theme).dotx</Template>
  <TotalTime>108</TotalTime>
  <Pages>7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Mehul Panchal</dc:creator>
  <cp:keywords/>
  <dc:description/>
  <cp:lastModifiedBy>Mehul Panchal</cp:lastModifiedBy>
  <cp:revision>51</cp:revision>
  <dcterms:created xsi:type="dcterms:W3CDTF">2020-12-24T12:00:00Z</dcterms:created>
  <dcterms:modified xsi:type="dcterms:W3CDTF">2022-07-30T01:36:00Z</dcterms:modified>
</cp:coreProperties>
</file>