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564E" w:rsidRPr="000E564E" w:rsidRDefault="000E564E" w:rsidP="000E564E">
      <w:pPr>
        <w:spacing w:before="100" w:beforeAutospacing="1" w:after="100" w:afterAutospacing="1"/>
        <w:outlineLvl w:val="1"/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:rsidR="000E564E" w:rsidRP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Build a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working conversational agent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that answers questions grounded in a provided document (PDF). The agent must use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Retrieval-Augmented Generation (RAG)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: retrieve relevant context from the document and generate an answer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only from that context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.</w:t>
      </w:r>
    </w:p>
    <w:p w:rsid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The provided earnings deck is </w:t>
      </w:r>
      <w:r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the 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document</w:t>
      </w:r>
      <w:r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used for assessment: </w:t>
      </w:r>
    </w:p>
    <w:p w:rsid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hyperlink r:id="rId5" w:history="1">
        <w:r w:rsidRPr="00935520">
          <w:rPr>
            <w:rStyle w:val="Hyperlink"/>
            <w:rFonts w:ascii="Adani Regular" w:eastAsia="Times New Roman" w:hAnsi="Adani Regular" w:cs="Times New Roman"/>
            <w:b/>
            <w:bCs/>
            <w:kern w:val="0"/>
            <w:lang w:eastAsia="en-GB"/>
            <w14:ligatures w14:val="none"/>
          </w:rPr>
          <w:t>https://www.adanienterprises.com/-/media/Project/Enterprises/Investors/Investor-Downloads/Results-Presentations/AEL_Earnings_Presentat</w:t>
        </w:r>
        <w:r w:rsidRPr="00935520">
          <w:rPr>
            <w:rStyle w:val="Hyperlink"/>
            <w:rFonts w:ascii="Adani Regular" w:eastAsia="Times New Roman" w:hAnsi="Adani Regular" w:cs="Times New Roman"/>
            <w:b/>
            <w:bCs/>
            <w:kern w:val="0"/>
            <w:lang w:eastAsia="en-GB"/>
            <w14:ligatures w14:val="none"/>
          </w:rPr>
          <w:t>i</w:t>
        </w:r>
        <w:r w:rsidRPr="00935520">
          <w:rPr>
            <w:rStyle w:val="Hyperlink"/>
            <w:rFonts w:ascii="Adani Regular" w:eastAsia="Times New Roman" w:hAnsi="Adani Regular" w:cs="Times New Roman"/>
            <w:b/>
            <w:bCs/>
            <w:kern w:val="0"/>
            <w:lang w:eastAsia="en-GB"/>
            <w14:ligatures w14:val="none"/>
          </w:rPr>
          <w:t>on_Q2-FY26.pdf</w:t>
        </w:r>
      </w:hyperlink>
    </w:p>
    <w:p w:rsid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Y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our solution must work for similar PDFs (reports/decks/policies/contracts).</w:t>
      </w:r>
    </w:p>
    <w:p w:rsidR="000E564E" w:rsidRPr="000E564E" w:rsidRDefault="000E564E" w:rsidP="000E564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hyperlink r:id="rId6" w:history="1">
        <w:r w:rsidRPr="000E564E">
          <w:rPr>
            <w:rStyle w:val="Hyperlink"/>
            <w:rFonts w:ascii="Adani Regular" w:eastAsia="Times New Roman" w:hAnsi="Adani Regular" w:cs="Times New Roman"/>
            <w:kern w:val="0"/>
            <w:lang w:eastAsia="en-GB"/>
            <w14:ligatures w14:val="none"/>
          </w:rPr>
          <w:t>Sample 1</w:t>
        </w:r>
      </w:hyperlink>
    </w:p>
    <w:p w:rsidR="000E564E" w:rsidRPr="000E564E" w:rsidRDefault="000E564E" w:rsidP="000E564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hyperlink r:id="rId7" w:history="1">
        <w:r w:rsidRPr="000E564E">
          <w:rPr>
            <w:rStyle w:val="Hyperlink"/>
            <w:rFonts w:ascii="Adani Regular" w:eastAsia="Times New Roman" w:hAnsi="Adani Regular" w:cs="Times New Roman"/>
            <w:kern w:val="0"/>
            <w:lang w:eastAsia="en-GB"/>
            <w14:ligatures w14:val="none"/>
          </w:rPr>
          <w:t>Sample 2</w:t>
        </w:r>
      </w:hyperlink>
    </w:p>
    <w:p w:rsidR="000E564E" w:rsidRPr="000E564E" w:rsidRDefault="000E564E" w:rsidP="000E564E">
      <w:pPr>
        <w:spacing w:before="100" w:beforeAutospacing="1" w:after="100" w:afterAutospacing="1"/>
        <w:outlineLvl w:val="1"/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  <w:t>What you must deliver (working code)</w:t>
      </w:r>
    </w:p>
    <w:p w:rsidR="000E564E" w:rsidRP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A runnable project that supports: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A) Ingestion + Indexing</w:t>
      </w:r>
    </w:p>
    <w:p w:rsidR="000E564E" w:rsidRPr="000E564E" w:rsidRDefault="000E564E" w:rsidP="000E564E">
      <w:pPr>
        <w:numPr>
          <w:ilvl w:val="0"/>
          <w:numId w:val="19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Input: a local PDF path (e.g., </w:t>
      </w:r>
      <w:r w:rsidRPr="000E564E">
        <w:rPr>
          <w:rFonts w:ascii="Adani Regular" w:eastAsia="Times New Roman" w:hAnsi="Adani Regular" w:cs="Courier New"/>
          <w:kern w:val="0"/>
          <w:sz w:val="20"/>
          <w:szCs w:val="20"/>
          <w:lang w:eastAsia="en-GB"/>
          <w14:ligatures w14:val="none"/>
        </w:rPr>
        <w:t>./doc.pdf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)</w:t>
      </w:r>
    </w:p>
    <w:p w:rsidR="000E564E" w:rsidRPr="000E564E" w:rsidRDefault="000E564E" w:rsidP="000E564E">
      <w:pPr>
        <w:numPr>
          <w:ilvl w:val="0"/>
          <w:numId w:val="19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Extract text per page (or best effort)</w:t>
      </w:r>
    </w:p>
    <w:p w:rsidR="000E564E" w:rsidRPr="000E564E" w:rsidRDefault="000E564E" w:rsidP="000E564E">
      <w:pPr>
        <w:numPr>
          <w:ilvl w:val="0"/>
          <w:numId w:val="19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Chunk text and store metadata including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page number</w:t>
      </w:r>
    </w:p>
    <w:p w:rsidR="000E564E" w:rsidRPr="000E564E" w:rsidRDefault="000E564E" w:rsidP="000E564E">
      <w:pPr>
        <w:numPr>
          <w:ilvl w:val="0"/>
          <w:numId w:val="19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Build a retrieval index (vector, sparse, or hybrid)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B) Conversational Q&amp;A (multi-turn)</w:t>
      </w:r>
    </w:p>
    <w:p w:rsidR="000E564E" w:rsidRPr="000E564E" w:rsidRDefault="000E564E" w:rsidP="000E564E">
      <w:pPr>
        <w:numPr>
          <w:ilvl w:val="0"/>
          <w:numId w:val="20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A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chat loop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where the user can ask multiple questions in sequence</w:t>
      </w:r>
    </w:p>
    <w:p w:rsidR="000E564E" w:rsidRPr="000E564E" w:rsidRDefault="000E564E" w:rsidP="000E564E">
      <w:pPr>
        <w:numPr>
          <w:ilvl w:val="0"/>
          <w:numId w:val="20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The agent should keep conversation history without letting the model hallucinate beyond retrieved context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C) Grounded Answers with Citations</w:t>
      </w:r>
    </w:p>
    <w:p w:rsidR="000E564E" w:rsidRP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Every answer must include:</w:t>
      </w:r>
    </w:p>
    <w:p w:rsidR="000E564E" w:rsidRPr="000E564E" w:rsidRDefault="000E564E" w:rsidP="000E564E">
      <w:pPr>
        <w:numPr>
          <w:ilvl w:val="0"/>
          <w:numId w:val="2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A short final answer</w:t>
      </w:r>
    </w:p>
    <w:p w:rsidR="000E564E" w:rsidRPr="000E564E" w:rsidRDefault="000E564E" w:rsidP="000E564E">
      <w:pPr>
        <w:numPr>
          <w:ilvl w:val="0"/>
          <w:numId w:val="2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Citations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pointing to the document (at minimum: page numbers; ideally page + chunk id), e.g.:</w:t>
      </w:r>
    </w:p>
    <w:p w:rsidR="000E564E" w:rsidRPr="000E564E" w:rsidRDefault="000E564E" w:rsidP="000E564E">
      <w:pPr>
        <w:numPr>
          <w:ilvl w:val="1"/>
          <w:numId w:val="2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Courier New"/>
          <w:kern w:val="0"/>
          <w:sz w:val="20"/>
          <w:szCs w:val="20"/>
          <w:lang w:eastAsia="en-GB"/>
          <w14:ligatures w14:val="none"/>
        </w:rPr>
        <w:t>[p13]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or </w:t>
      </w:r>
      <w:r w:rsidRPr="000E564E">
        <w:rPr>
          <w:rFonts w:ascii="Adani Regular" w:eastAsia="Times New Roman" w:hAnsi="Adani Regular" w:cs="Courier New"/>
          <w:kern w:val="0"/>
          <w:sz w:val="20"/>
          <w:szCs w:val="20"/>
          <w:lang w:eastAsia="en-GB"/>
          <w14:ligatures w14:val="none"/>
        </w:rPr>
        <w:t>[p13:c42]</w:t>
      </w:r>
    </w:p>
    <w:p w:rsidR="000E564E" w:rsidRPr="000E564E" w:rsidRDefault="000E564E" w:rsidP="000E564E">
      <w:pPr>
        <w:numPr>
          <w:ilvl w:val="0"/>
          <w:numId w:val="2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If the answer is not present in retrieved context, respond:</w:t>
      </w:r>
    </w:p>
    <w:p w:rsidR="000E564E" w:rsidRPr="000E564E" w:rsidRDefault="000E564E" w:rsidP="000E564E">
      <w:pPr>
        <w:numPr>
          <w:ilvl w:val="1"/>
          <w:numId w:val="2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“Not found in the document.”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D) Retrieval Visibility (debug)</w:t>
      </w:r>
    </w:p>
    <w:p w:rsidR="000E564E" w:rsidRP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lastRenderedPageBreak/>
        <w:t>Show what was retrieved for each question:</w:t>
      </w:r>
    </w:p>
    <w:p w:rsidR="000E564E" w:rsidRPr="000E564E" w:rsidRDefault="000E564E" w:rsidP="000E564E">
      <w:pPr>
        <w:numPr>
          <w:ilvl w:val="0"/>
          <w:numId w:val="22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top-k chunk snippets + their citations (page/chunk)</w:t>
      </w:r>
    </w:p>
    <w:p w:rsidR="000E564E" w:rsidRPr="000E564E" w:rsidRDefault="000E564E" w:rsidP="000E564E">
      <w:pPr>
        <w:numPr>
          <w:ilvl w:val="0"/>
          <w:numId w:val="22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retrieval scores if available</w:t>
      </w:r>
    </w:p>
    <w:p w:rsidR="000E564E" w:rsidRPr="000E564E" w:rsidRDefault="000E564E" w:rsidP="000E564E">
      <w:pPr>
        <w:spacing w:before="100" w:beforeAutospacing="1" w:after="100" w:afterAutospacing="1"/>
        <w:outlineLvl w:val="1"/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  <w:t>Constraints / Rules</w:t>
      </w:r>
    </w:p>
    <w:p w:rsidR="000E564E" w:rsidRPr="000E564E" w:rsidRDefault="000E564E" w:rsidP="000E564E">
      <w:pPr>
        <w:numPr>
          <w:ilvl w:val="0"/>
          <w:numId w:val="2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You may use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any model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(</w:t>
      </w:r>
      <w:proofErr w:type="spellStart"/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OpenAI</w:t>
      </w:r>
      <w:proofErr w:type="spellEnd"/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/Gemini/Claude/open-source) and any vector DB (FAISS, Chroma, Pinecone, </w:t>
      </w:r>
      <w:proofErr w:type="spellStart"/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pgvector</w:t>
      </w:r>
      <w:proofErr w:type="spellEnd"/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, Elasticsearch, etc.)</w:t>
      </w:r>
    </w:p>
    <w:p w:rsidR="000E564E" w:rsidRPr="000E564E" w:rsidRDefault="000E564E" w:rsidP="000E564E">
      <w:pPr>
        <w:numPr>
          <w:ilvl w:val="0"/>
          <w:numId w:val="2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Keep it runnable with a single command (e.g., </w:t>
      </w:r>
      <w:r w:rsidRPr="000E564E">
        <w:rPr>
          <w:rFonts w:ascii="Adani Regular" w:eastAsia="Times New Roman" w:hAnsi="Adani Regular" w:cs="Courier New"/>
          <w:kern w:val="0"/>
          <w:sz w:val="20"/>
          <w:szCs w:val="20"/>
          <w:lang w:eastAsia="en-GB"/>
          <w14:ligatures w14:val="none"/>
        </w:rPr>
        <w:t>python main.py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 or </w:t>
      </w:r>
      <w:r w:rsidRPr="000E564E">
        <w:rPr>
          <w:rFonts w:ascii="Adani Regular" w:eastAsia="Times New Roman" w:hAnsi="Adani Regular" w:cs="Courier New"/>
          <w:kern w:val="0"/>
          <w:sz w:val="20"/>
          <w:szCs w:val="20"/>
          <w:lang w:eastAsia="en-GB"/>
          <w14:ligatures w14:val="none"/>
        </w:rPr>
        <w:t>node index.js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)</w:t>
      </w:r>
    </w:p>
    <w:p w:rsidR="000E564E" w:rsidRDefault="000E564E" w:rsidP="000E564E">
      <w:pPr>
        <w:numPr>
          <w:ilvl w:val="0"/>
          <w:numId w:val="2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No hardcoding answers specific to the sample document.</w:t>
      </w:r>
    </w:p>
    <w:p w:rsidR="000E564E" w:rsidRPr="000E564E" w:rsidRDefault="000E564E" w:rsidP="000E564E">
      <w:pPr>
        <w:numPr>
          <w:ilvl w:val="0"/>
          <w:numId w:val="2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Use Python, JavaScript or TypeScript as programming language.</w:t>
      </w:r>
    </w:p>
    <w:p w:rsidR="000E564E" w:rsidRPr="000E564E" w:rsidRDefault="000E564E" w:rsidP="000E564E">
      <w:pPr>
        <w:spacing w:before="100" w:beforeAutospacing="1" w:after="100" w:afterAutospacing="1"/>
        <w:outlineLvl w:val="1"/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  <w:t>Must-pass acceptance tests (we will run these)</w:t>
      </w:r>
    </w:p>
    <w:p w:rsidR="000E564E" w:rsidRPr="000E564E" w:rsidRDefault="000E564E" w:rsidP="000E564E">
      <w:p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Using the </w:t>
      </w:r>
      <w:hyperlink r:id="rId8" w:history="1">
        <w:r w:rsidRPr="000E564E">
          <w:rPr>
            <w:rStyle w:val="Hyperlink"/>
            <w:rFonts w:ascii="Adani Regular" w:eastAsia="Times New Roman" w:hAnsi="Adani Regular" w:cs="Times New Roman"/>
            <w:kern w:val="0"/>
            <w:lang w:eastAsia="en-GB"/>
            <w14:ligatures w14:val="none"/>
          </w:rPr>
          <w:t>provided PDF</w:t>
        </w:r>
      </w:hyperlink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:</w:t>
      </w:r>
    </w:p>
    <w:p w:rsidR="000E564E" w:rsidRPr="000E564E" w:rsidRDefault="000E564E" w:rsidP="000E564E">
      <w:pPr>
        <w:numPr>
          <w:ilvl w:val="0"/>
          <w:numId w:val="24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Grounded fact question</w:t>
      </w:r>
    </w:p>
    <w:p w:rsidR="000E564E" w:rsidRPr="000E564E" w:rsidRDefault="000E564E" w:rsidP="000E564E">
      <w:pPr>
        <w:numPr>
          <w:ilvl w:val="0"/>
          <w:numId w:val="25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Q: “What are the major business segments discussed in the document?”</w:t>
      </w:r>
    </w:p>
    <w:p w:rsidR="000E564E" w:rsidRPr="000E564E" w:rsidRDefault="000E564E" w:rsidP="000E564E">
      <w:pPr>
        <w:numPr>
          <w:ilvl w:val="0"/>
          <w:numId w:val="25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Expected: Answer mentions segments present in the PDF and includes citations.</w:t>
      </w:r>
    </w:p>
    <w:p w:rsidR="000E564E" w:rsidRPr="000E564E" w:rsidRDefault="000E564E" w:rsidP="000E564E">
      <w:pPr>
        <w:numPr>
          <w:ilvl w:val="0"/>
          <w:numId w:val="26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Numeric question</w:t>
      </w:r>
    </w:p>
    <w:p w:rsidR="000E564E" w:rsidRPr="000E564E" w:rsidRDefault="000E564E" w:rsidP="000E564E">
      <w:pPr>
        <w:numPr>
          <w:ilvl w:val="0"/>
          <w:numId w:val="27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Q: “What is the consolidated total income in H1-26?”</w:t>
      </w:r>
    </w:p>
    <w:p w:rsidR="000E564E" w:rsidRPr="000E564E" w:rsidRDefault="000E564E" w:rsidP="000E564E">
      <w:pPr>
        <w:numPr>
          <w:ilvl w:val="0"/>
          <w:numId w:val="27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Expected: Returns the correct value found in the PDF with citation(s). If unable to parse, must say “Not found in the document.” (No guessing.)</w:t>
      </w:r>
    </w:p>
    <w:p w:rsidR="000E564E" w:rsidRPr="000E564E" w:rsidRDefault="000E564E" w:rsidP="000E564E">
      <w:pPr>
        <w:numPr>
          <w:ilvl w:val="0"/>
          <w:numId w:val="28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Cross-section question</w:t>
      </w:r>
    </w:p>
    <w:p w:rsidR="000E564E" w:rsidRPr="000E564E" w:rsidRDefault="000E564E" w:rsidP="000E564E">
      <w:pPr>
        <w:numPr>
          <w:ilvl w:val="0"/>
          <w:numId w:val="29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Q: “What drivers are mentioned for EBITDA changes in H1-26?”</w:t>
      </w:r>
    </w:p>
    <w:p w:rsidR="000E564E" w:rsidRPr="000E564E" w:rsidRDefault="000E564E" w:rsidP="000E564E">
      <w:pPr>
        <w:numPr>
          <w:ilvl w:val="0"/>
          <w:numId w:val="29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Expected: Answer must reference the document’s stated drivers and cite them.</w:t>
      </w:r>
    </w:p>
    <w:p w:rsidR="000E564E" w:rsidRPr="000E564E" w:rsidRDefault="000E564E" w:rsidP="000E564E">
      <w:pPr>
        <w:numPr>
          <w:ilvl w:val="0"/>
          <w:numId w:val="30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Negative control</w:t>
      </w:r>
    </w:p>
    <w:p w:rsidR="000E564E" w:rsidRPr="000E564E" w:rsidRDefault="000E564E" w:rsidP="000E564E">
      <w:pPr>
        <w:numPr>
          <w:ilvl w:val="0"/>
          <w:numId w:val="3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Q: “What is the CEO’s email address?”</w:t>
      </w:r>
    </w:p>
    <w:p w:rsidR="000E564E" w:rsidRPr="000E564E" w:rsidRDefault="000E564E" w:rsidP="000E564E">
      <w:pPr>
        <w:numPr>
          <w:ilvl w:val="0"/>
          <w:numId w:val="31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Expected: </w:t>
      </w: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“Not found in the document.”</w:t>
      </w:r>
    </w:p>
    <w:p w:rsidR="000E564E" w:rsidRPr="000E564E" w:rsidRDefault="000E564E" w:rsidP="000E564E">
      <w:pPr>
        <w:numPr>
          <w:ilvl w:val="0"/>
          <w:numId w:val="32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lang w:eastAsia="en-GB"/>
          <w14:ligatures w14:val="none"/>
        </w:rPr>
        <w:t>Conversational follow-up</w:t>
      </w:r>
    </w:p>
    <w:p w:rsidR="000E564E" w:rsidRPr="000E564E" w:rsidRDefault="000E564E" w:rsidP="000E564E">
      <w:pPr>
        <w:numPr>
          <w:ilvl w:val="0"/>
          <w:numId w:val="3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Q1: “Summarize airport performance in H1-26.”</w:t>
      </w:r>
    </w:p>
    <w:p w:rsidR="000E564E" w:rsidRPr="000E564E" w:rsidRDefault="000E564E" w:rsidP="000E564E">
      <w:pPr>
        <w:numPr>
          <w:ilvl w:val="0"/>
          <w:numId w:val="3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Q2: “Break that down into passenger and cargo changes.”</w:t>
      </w:r>
    </w:p>
    <w:p w:rsidR="000E564E" w:rsidRPr="000E564E" w:rsidRDefault="000E564E" w:rsidP="000E564E">
      <w:pPr>
        <w:numPr>
          <w:ilvl w:val="0"/>
          <w:numId w:val="33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Expected: Q2 should be answered as a follow-up (chat history aware) and still cite the document.</w:t>
      </w:r>
    </w:p>
    <w:p w:rsidR="000E564E" w:rsidRPr="000E564E" w:rsidRDefault="000E564E" w:rsidP="000E564E">
      <w:pPr>
        <w:spacing w:before="100" w:beforeAutospacing="1" w:after="100" w:afterAutospacing="1"/>
        <w:outlineLvl w:val="1"/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we evaluate (scoring)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Minimum (Pass)</w:t>
      </w:r>
    </w:p>
    <w:p w:rsidR="000E564E" w:rsidRPr="000E564E" w:rsidRDefault="000E564E" w:rsidP="000E564E">
      <w:pPr>
        <w:numPr>
          <w:ilvl w:val="0"/>
          <w:numId w:val="34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Runs end-to-end</w:t>
      </w:r>
    </w:p>
    <w:p w:rsidR="000E564E" w:rsidRPr="000E564E" w:rsidRDefault="000E564E" w:rsidP="000E564E">
      <w:pPr>
        <w:numPr>
          <w:ilvl w:val="0"/>
          <w:numId w:val="34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Retrieves relevant text</w:t>
      </w:r>
    </w:p>
    <w:p w:rsidR="000E564E" w:rsidRPr="000E564E" w:rsidRDefault="000E564E" w:rsidP="000E564E">
      <w:pPr>
        <w:numPr>
          <w:ilvl w:val="0"/>
          <w:numId w:val="34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Answers with citations</w:t>
      </w:r>
    </w:p>
    <w:p w:rsidR="000E564E" w:rsidRPr="000E564E" w:rsidRDefault="000E564E" w:rsidP="000E564E">
      <w:pPr>
        <w:numPr>
          <w:ilvl w:val="0"/>
          <w:numId w:val="34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 xml:space="preserve">No hallucination (correct “Not found” 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behaviour</w:t>
      </w: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)</w:t>
      </w:r>
    </w:p>
    <w:p w:rsidR="000E564E" w:rsidRPr="000E564E" w:rsidRDefault="000E564E" w:rsidP="000E564E">
      <w:pPr>
        <w:numPr>
          <w:ilvl w:val="0"/>
          <w:numId w:val="34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Multi-turn chat loop works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Strong</w:t>
      </w:r>
    </w:p>
    <w:p w:rsidR="000E564E" w:rsidRPr="000E564E" w:rsidRDefault="000E564E" w:rsidP="000E564E">
      <w:pPr>
        <w:numPr>
          <w:ilvl w:val="0"/>
          <w:numId w:val="35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Robust chunking and metadata</w:t>
      </w:r>
    </w:p>
    <w:p w:rsidR="000E564E" w:rsidRPr="000E564E" w:rsidRDefault="000E564E" w:rsidP="000E564E">
      <w:pPr>
        <w:numPr>
          <w:ilvl w:val="0"/>
          <w:numId w:val="35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Good retrieval quality (top-k is relevant)</w:t>
      </w:r>
    </w:p>
    <w:p w:rsidR="000E564E" w:rsidRPr="000E564E" w:rsidRDefault="000E564E" w:rsidP="000E564E">
      <w:pPr>
        <w:numPr>
          <w:ilvl w:val="0"/>
          <w:numId w:val="35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Answer format is clean: “Answer + citations + evidence”</w:t>
      </w:r>
    </w:p>
    <w:p w:rsidR="000E564E" w:rsidRPr="000E564E" w:rsidRDefault="000E564E" w:rsidP="000E564E">
      <w:pPr>
        <w:numPr>
          <w:ilvl w:val="0"/>
          <w:numId w:val="35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Handles numeric questions without fabricating</w:t>
      </w:r>
    </w:p>
    <w:p w:rsidR="000E564E" w:rsidRPr="000E564E" w:rsidRDefault="000E564E" w:rsidP="000E564E">
      <w:pPr>
        <w:spacing w:before="100" w:beforeAutospacing="1" w:after="100" w:afterAutospacing="1"/>
        <w:outlineLvl w:val="2"/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b/>
          <w:bCs/>
          <w:kern w:val="0"/>
          <w:sz w:val="27"/>
          <w:szCs w:val="27"/>
          <w:lang w:eastAsia="en-GB"/>
          <w14:ligatures w14:val="none"/>
        </w:rPr>
        <w:t>Excellent (bonus)</w:t>
      </w:r>
    </w:p>
    <w:p w:rsidR="000E564E" w:rsidRPr="000E564E" w:rsidRDefault="000E564E" w:rsidP="000E564E">
      <w:pPr>
        <w:numPr>
          <w:ilvl w:val="0"/>
          <w:numId w:val="36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Hybrid retrieval (BM25 + vectors) or reranking</w:t>
      </w:r>
    </w:p>
    <w:p w:rsidR="000E564E" w:rsidRPr="000E564E" w:rsidRDefault="000E564E" w:rsidP="000E564E">
      <w:pPr>
        <w:numPr>
          <w:ilvl w:val="0"/>
          <w:numId w:val="36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Better PDF handling (tables, layout, page headers)</w:t>
      </w:r>
    </w:p>
    <w:p w:rsidR="000E564E" w:rsidRPr="000E564E" w:rsidRDefault="000E564E" w:rsidP="000E564E">
      <w:pPr>
        <w:numPr>
          <w:ilvl w:val="0"/>
          <w:numId w:val="36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Per-sentence citations or evidence mapping</w:t>
      </w:r>
    </w:p>
    <w:p w:rsidR="000E564E" w:rsidRPr="000E564E" w:rsidRDefault="000E564E" w:rsidP="000E564E">
      <w:pPr>
        <w:numPr>
          <w:ilvl w:val="0"/>
          <w:numId w:val="36"/>
        </w:numPr>
        <w:spacing w:before="100" w:beforeAutospacing="1" w:after="100" w:afterAutospacing="1"/>
        <w:rPr>
          <w:rFonts w:ascii="Adani Regular" w:eastAsia="Times New Roman" w:hAnsi="Adani Regular" w:cs="Times New Roman"/>
          <w:kern w:val="0"/>
          <w:lang w:eastAsia="en-GB"/>
          <w14:ligatures w14:val="none"/>
        </w:rPr>
      </w:pPr>
      <w:r w:rsidRPr="000E564E">
        <w:rPr>
          <w:rFonts w:ascii="Adani Regular" w:eastAsia="Times New Roman" w:hAnsi="Adani Regular" w:cs="Times New Roman"/>
          <w:kern w:val="0"/>
          <w:lang w:eastAsia="en-GB"/>
          <w14:ligatures w14:val="none"/>
        </w:rPr>
        <w:t>Lightweight evaluation: confidence thresholding / refusal logic</w:t>
      </w:r>
    </w:p>
    <w:p w:rsidR="00935699" w:rsidRPr="000E564E" w:rsidRDefault="00935699">
      <w:pPr>
        <w:rPr>
          <w:rFonts w:ascii="Adani Regular" w:hAnsi="Adani Regular"/>
        </w:rPr>
      </w:pPr>
    </w:p>
    <w:sectPr w:rsidR="00935699" w:rsidRPr="000E5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ani Regular">
    <w:panose1 w:val="02000503000000020004"/>
    <w:charset w:val="00"/>
    <w:family w:val="auto"/>
    <w:pitch w:val="variable"/>
    <w:sig w:usb0="80000027" w:usb1="4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DA6"/>
    <w:multiLevelType w:val="multilevel"/>
    <w:tmpl w:val="564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74D8"/>
    <w:multiLevelType w:val="multilevel"/>
    <w:tmpl w:val="854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651A"/>
    <w:multiLevelType w:val="multilevel"/>
    <w:tmpl w:val="BC5E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90196"/>
    <w:multiLevelType w:val="multilevel"/>
    <w:tmpl w:val="EAB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5CE0"/>
    <w:multiLevelType w:val="multilevel"/>
    <w:tmpl w:val="6B7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31724"/>
    <w:multiLevelType w:val="multilevel"/>
    <w:tmpl w:val="EAE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42801"/>
    <w:multiLevelType w:val="multilevel"/>
    <w:tmpl w:val="EC1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11BD"/>
    <w:multiLevelType w:val="multilevel"/>
    <w:tmpl w:val="41B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716AC"/>
    <w:multiLevelType w:val="multilevel"/>
    <w:tmpl w:val="F49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F68B3"/>
    <w:multiLevelType w:val="multilevel"/>
    <w:tmpl w:val="E258D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24C2A"/>
    <w:multiLevelType w:val="multilevel"/>
    <w:tmpl w:val="3392E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F2C00"/>
    <w:multiLevelType w:val="multilevel"/>
    <w:tmpl w:val="84B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73A6B"/>
    <w:multiLevelType w:val="multilevel"/>
    <w:tmpl w:val="B6963D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460D1"/>
    <w:multiLevelType w:val="multilevel"/>
    <w:tmpl w:val="DF6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31090"/>
    <w:multiLevelType w:val="multilevel"/>
    <w:tmpl w:val="35F6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46DF6"/>
    <w:multiLevelType w:val="multilevel"/>
    <w:tmpl w:val="8F1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6510C"/>
    <w:multiLevelType w:val="multilevel"/>
    <w:tmpl w:val="08D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C0EC1"/>
    <w:multiLevelType w:val="multilevel"/>
    <w:tmpl w:val="77E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56611"/>
    <w:multiLevelType w:val="multilevel"/>
    <w:tmpl w:val="BEE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23AA0"/>
    <w:multiLevelType w:val="multilevel"/>
    <w:tmpl w:val="A940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70125"/>
    <w:multiLevelType w:val="multilevel"/>
    <w:tmpl w:val="3BB87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0A0FA6"/>
    <w:multiLevelType w:val="multilevel"/>
    <w:tmpl w:val="05D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05519"/>
    <w:multiLevelType w:val="multilevel"/>
    <w:tmpl w:val="D54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95898"/>
    <w:multiLevelType w:val="multilevel"/>
    <w:tmpl w:val="F0FA39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F01D4F"/>
    <w:multiLevelType w:val="multilevel"/>
    <w:tmpl w:val="2E2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F2568"/>
    <w:multiLevelType w:val="multilevel"/>
    <w:tmpl w:val="6FA0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095EDD"/>
    <w:multiLevelType w:val="multilevel"/>
    <w:tmpl w:val="15C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27E42"/>
    <w:multiLevelType w:val="multilevel"/>
    <w:tmpl w:val="EB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A36A7"/>
    <w:multiLevelType w:val="multilevel"/>
    <w:tmpl w:val="A34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C60EA"/>
    <w:multiLevelType w:val="multilevel"/>
    <w:tmpl w:val="8A125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1A3CEB"/>
    <w:multiLevelType w:val="multilevel"/>
    <w:tmpl w:val="7AA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5556F"/>
    <w:multiLevelType w:val="hybridMultilevel"/>
    <w:tmpl w:val="A9362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F32858"/>
    <w:multiLevelType w:val="multilevel"/>
    <w:tmpl w:val="F0C2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E4366"/>
    <w:multiLevelType w:val="multilevel"/>
    <w:tmpl w:val="CD7ECF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A23994"/>
    <w:multiLevelType w:val="multilevel"/>
    <w:tmpl w:val="34F2A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22595"/>
    <w:multiLevelType w:val="multilevel"/>
    <w:tmpl w:val="E6E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4740E"/>
    <w:multiLevelType w:val="multilevel"/>
    <w:tmpl w:val="F97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9316">
    <w:abstractNumId w:val="4"/>
  </w:num>
  <w:num w:numId="2" w16cid:durableId="1982080462">
    <w:abstractNumId w:val="17"/>
  </w:num>
  <w:num w:numId="3" w16cid:durableId="1424110118">
    <w:abstractNumId w:val="36"/>
  </w:num>
  <w:num w:numId="4" w16cid:durableId="1407532808">
    <w:abstractNumId w:val="8"/>
  </w:num>
  <w:num w:numId="5" w16cid:durableId="213397298">
    <w:abstractNumId w:val="30"/>
  </w:num>
  <w:num w:numId="6" w16cid:durableId="861551493">
    <w:abstractNumId w:val="25"/>
  </w:num>
  <w:num w:numId="7" w16cid:durableId="1116406026">
    <w:abstractNumId w:val="11"/>
  </w:num>
  <w:num w:numId="8" w16cid:durableId="257951420">
    <w:abstractNumId w:val="10"/>
  </w:num>
  <w:num w:numId="9" w16cid:durableId="588078447">
    <w:abstractNumId w:val="3"/>
  </w:num>
  <w:num w:numId="10" w16cid:durableId="2088990953">
    <w:abstractNumId w:val="23"/>
  </w:num>
  <w:num w:numId="11" w16cid:durableId="838348292">
    <w:abstractNumId w:val="28"/>
  </w:num>
  <w:num w:numId="12" w16cid:durableId="75247695">
    <w:abstractNumId w:val="9"/>
  </w:num>
  <w:num w:numId="13" w16cid:durableId="1350451404">
    <w:abstractNumId w:val="5"/>
  </w:num>
  <w:num w:numId="14" w16cid:durableId="250479806">
    <w:abstractNumId w:val="12"/>
  </w:num>
  <w:num w:numId="15" w16cid:durableId="136993061">
    <w:abstractNumId w:val="14"/>
  </w:num>
  <w:num w:numId="16" w16cid:durableId="362022002">
    <w:abstractNumId w:val="13"/>
  </w:num>
  <w:num w:numId="17" w16cid:durableId="1475490183">
    <w:abstractNumId w:val="26"/>
  </w:num>
  <w:num w:numId="18" w16cid:durableId="511341749">
    <w:abstractNumId w:val="18"/>
  </w:num>
  <w:num w:numId="19" w16cid:durableId="1676112407">
    <w:abstractNumId w:val="6"/>
  </w:num>
  <w:num w:numId="20" w16cid:durableId="1641642937">
    <w:abstractNumId w:val="24"/>
  </w:num>
  <w:num w:numId="21" w16cid:durableId="367218036">
    <w:abstractNumId w:val="21"/>
  </w:num>
  <w:num w:numId="22" w16cid:durableId="1580942583">
    <w:abstractNumId w:val="16"/>
  </w:num>
  <w:num w:numId="23" w16cid:durableId="1657412367">
    <w:abstractNumId w:val="0"/>
  </w:num>
  <w:num w:numId="24" w16cid:durableId="378290334">
    <w:abstractNumId w:val="19"/>
  </w:num>
  <w:num w:numId="25" w16cid:durableId="702749333">
    <w:abstractNumId w:val="22"/>
  </w:num>
  <w:num w:numId="26" w16cid:durableId="1948347829">
    <w:abstractNumId w:val="34"/>
  </w:num>
  <w:num w:numId="27" w16cid:durableId="1139961728">
    <w:abstractNumId w:val="1"/>
  </w:num>
  <w:num w:numId="28" w16cid:durableId="369114336">
    <w:abstractNumId w:val="29"/>
  </w:num>
  <w:num w:numId="29" w16cid:durableId="37122103">
    <w:abstractNumId w:val="15"/>
  </w:num>
  <w:num w:numId="30" w16cid:durableId="878856133">
    <w:abstractNumId w:val="20"/>
  </w:num>
  <w:num w:numId="31" w16cid:durableId="1431312911">
    <w:abstractNumId w:val="2"/>
  </w:num>
  <w:num w:numId="32" w16cid:durableId="1909152045">
    <w:abstractNumId w:val="33"/>
  </w:num>
  <w:num w:numId="33" w16cid:durableId="143858882">
    <w:abstractNumId w:val="32"/>
  </w:num>
  <w:num w:numId="34" w16cid:durableId="1258322119">
    <w:abstractNumId w:val="35"/>
  </w:num>
  <w:num w:numId="35" w16cid:durableId="1325476783">
    <w:abstractNumId w:val="27"/>
  </w:num>
  <w:num w:numId="36" w16cid:durableId="752119952">
    <w:abstractNumId w:val="7"/>
  </w:num>
  <w:num w:numId="37" w16cid:durableId="17966354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4E"/>
    <w:rsid w:val="000E564E"/>
    <w:rsid w:val="00935699"/>
    <w:rsid w:val="00BF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8AFB"/>
  <w15:chartTrackingRefBased/>
  <w15:docId w15:val="{288772EF-E315-954A-98F8-9F9684F0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6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564E"/>
    <w:rPr>
      <w:b/>
      <w:bCs/>
    </w:rPr>
  </w:style>
  <w:style w:type="character" w:customStyle="1" w:styleId="relative">
    <w:name w:val="relative"/>
    <w:basedOn w:val="DefaultParagraphFont"/>
    <w:rsid w:val="000E564E"/>
  </w:style>
  <w:style w:type="paragraph" w:customStyle="1" w:styleId="not-prose">
    <w:name w:val="not-prose"/>
    <w:basedOn w:val="Normal"/>
    <w:rsid w:val="000E56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56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5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6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56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nienterprises.com/-/media/Project/Enterprises/Investors/Investor-Downloads/Results-Presentations/AEL_Earnings_Presentation_Q2-FY2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danienterprises.com/-/media/Project/Enterprises/Investors/Investor-Downloads/Result-Press-Release-Dynamic/AEL-Press-Release-Q2-FY2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anienterprises.com/-/media/Project/Enterprises/Investors/Investor-Downloads/Financial/AELBoardoutcome041120251.pdf" TargetMode="External"/><Relationship Id="rId5" Type="http://schemas.openxmlformats.org/officeDocument/2006/relationships/hyperlink" Target="https://www.adanienterprises.com/-/media/Project/Enterprises/Investors/Investor-Downloads/Results-Presentations/AEL_Earnings_Presentation_Q2-FY26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Gowrav Shekar</dc:creator>
  <cp:keywords/>
  <dc:description/>
  <cp:lastModifiedBy>Gowrav Shekar</cp:lastModifiedBy>
  <cp:revision>1</cp:revision>
  <dcterms:created xsi:type="dcterms:W3CDTF">2026-01-15T08:43:00Z</dcterms:created>
  <dcterms:modified xsi:type="dcterms:W3CDTF">2026-01-15T09:29:00Z</dcterms:modified>
</cp:coreProperties>
</file>