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Practical_9_Code</w:t>
      </w:r>
    </w:p>
    <w:p>
      <w:r>
        <w:t>library(dplyr)</w:t>
        <w:br/>
        <w:t>library(ggplot2)</w:t>
        <w:br/>
        <w:br/>
        <w:t>data("iris")</w:t>
        <w:br/>
        <w:br/>
        <w:t>iris_num &lt;- iris %&gt;% select_if(is.numeric)</w:t>
        <w:br/>
        <w:br/>
        <w:t>set.seed(123)</w:t>
        <w:br/>
        <w:t>wss &lt;- c()</w:t>
        <w:br/>
        <w:t>for (k in 1:10) wss[k] &lt;- kmeans(iris_num, centers = k, nstart = 20)$tot.withinss</w:t>
        <w:br/>
        <w:t>plot(1:10, wss, type = "b")</w:t>
        <w:br/>
        <w:br/>
        <w:t>kmeans_model &lt;- kmeans(iris_num, centers = 3, nstart = 20)</w:t>
        <w:br/>
        <w:t>kmeans_model$cluster</w:t>
        <w:br/>
        <w:t>kmeans_model$centers</w:t>
        <w:br/>
        <w:br/>
        <w:t>iris_clustered &lt;- iris %&gt;% mutate(Cluster = kmeans_model$cluster)</w:t>
        <w:br/>
        <w:br/>
        <w:t>pca_res &lt;- prcomp(iris_num, scale. = TRUE)</w:t>
        <w:br/>
        <w:t>pca_df &lt;- data.frame(pca_res$x, Cluster = iris_clustered$Cluster)</w:t>
        <w:br/>
        <w:br/>
        <w:t>ggplot(pca_df, aes(PC1, PC2, color = factor(Cluster))) + geom_point()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