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Users &amp; Access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MOD-USERS.</w:t>
      </w:r>
      <w:r>
        <w:rPr>
          <w:color w:val="445566"/>
          <w:sz w:val="20"/>
        </w:rPr>
        <w:t xml:space="preserve"> Traces to Inventory v1.0 / Governance v1.0.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ops_users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ops_access</w:t>
      </w:r>
      <w:r>
        <w:rPr>
          <w:color w:val="445566"/>
          <w:sz w:val="20"/>
        </w:rPr>
        <w:t xml:space="preserve">, the route gates), </w:t>
      </w:r>
      <w:r>
        <w:rPr>
          <w:rFonts w:ascii="Consolas" w:hAnsi="Consolas"/>
          <w:color w:val="445566"/>
          <w:sz w:val="20"/>
        </w:rPr>
        <w:t>lib/access.php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ua()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role_defaults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module_defaults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PERMISSIONS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ORG_ROLES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lib/security.php</w:t>
      </w:r>
      <w:r>
        <w:rPr>
          <w:color w:val="445566"/>
          <w:sz w:val="20"/>
        </w:rPr>
        <w:t xml:space="preserve"> (retire/unlock/2FA-reset), </w:t>
      </w:r>
      <w:r>
        <w:rPr>
          <w:rFonts w:ascii="Consolas" w:hAnsi="Consolas"/>
          <w:color w:val="445566"/>
          <w:sz w:val="20"/>
        </w:rPr>
        <w:t>lib/helpers.php</w:t>
      </w:r>
      <w:r>
        <w:rPr>
          <w:color w:val="445566"/>
          <w:sz w:val="20"/>
        </w:rPr>
        <w:t xml:space="preserve"> (login lockout, session), </w:t>
      </w:r>
      <w:r>
        <w:rPr>
          <w:rFonts w:ascii="Consolas" w:hAnsi="Consolas"/>
          <w:color w:val="445566"/>
          <w:sz w:val="20"/>
        </w:rPr>
        <w:t>lib/orgadmin.php</w:t>
      </w:r>
      <w:r>
        <w:rPr>
          <w:color w:val="445566"/>
          <w:sz w:val="20"/>
        </w:rPr>
        <w:t xml:space="preserve"> (org hierarchy + CSV import), </w:t>
      </w:r>
      <w:r>
        <w:rPr>
          <w:rFonts w:ascii="Consolas" w:hAnsi="Consolas"/>
          <w:color w:val="445566"/>
          <w:sz w:val="20"/>
        </w:rPr>
        <w:t>lib/mghsso.php</w:t>
      </w:r>
      <w:r>
        <w:rPr>
          <w:color w:val="445566"/>
          <w:sz w:val="20"/>
        </w:rPr>
        <w:t xml:space="preserve"> (SSO), and views </w:t>
      </w:r>
      <w:r>
        <w:rPr>
          <w:rFonts w:ascii="Consolas" w:hAnsi="Consolas"/>
          <w:color w:val="445566"/>
          <w:sz w:val="20"/>
        </w:rPr>
        <w:t>users.php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user_form.php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access.php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hierarchy.php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Users &amp; Access (MOD-USERS) · Area Admin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P-MASTER, P-BM (branch mgr = </w:t>
            </w:r>
            <w:r>
              <w:rPr>
                <w:rFonts w:ascii="Consolas" w:hAnsi="Consolas"/>
                <w:color w:val="0B3A66"/>
                <w:sz w:val="17"/>
              </w:rPr>
              <w:t>users.manage.branch</w:t>
            </w:r>
            <w:r>
              <w:rPr>
                <w:sz w:val="17"/>
              </w:rPr>
              <w:t>), P-COORD, P-INSP (negative)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this module is the security boundary of the whole app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Complete-with-verification</w:t>
            </w:r>
            <w:r>
              <w:rPr>
                <w:sz w:val="17"/>
              </w:rPr>
              <w:t xml:space="preserve"> — the escalation clamps are present in code (§O, confirmed); confirm at runtime + close the audit/last-admin gaps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Users &amp; Access is the </w:t>
      </w:r>
      <w:r>
        <w:rPr>
          <w:b/>
        </w:rPr>
        <w:t>security spine</w:t>
      </w:r>
      <w:r>
        <w:t xml:space="preserve">: who can sign in, what role they hold, which offices/business-units they are scoped to, and — through </w:t>
      </w:r>
      <w:r>
        <w:rPr>
          <w:rFonts w:ascii="Consolas" w:hAnsi="Consolas"/>
          <w:color w:val="0B3A66"/>
          <w:sz w:val="18"/>
        </w:rPr>
        <w:t>ua()</w:t>
      </w:r>
      <w:r>
        <w:t xml:space="preserve"> — what every other screen and action lets them do. Sub-areas:</w:t>
      </w:r>
    </w:p>
    <w:p>
      <w:pPr>
        <w:pStyle w:val="ListBullet"/>
      </w:pPr>
      <w:r>
        <w:rPr>
          <w:b/>
        </w:rPr>
        <w:t>Users</w:t>
      </w:r>
      <w:r>
        <w:t xml:space="preserve"> (</w:t>
      </w:r>
      <w:r>
        <w:rPr>
          <w:rFonts w:ascii="Consolas" w:hAnsi="Consolas"/>
          <w:color w:val="0B3A66"/>
          <w:sz w:val="18"/>
        </w:rPr>
        <w:t>/users</w:t>
      </w:r>
      <w:r>
        <w:t xml:space="preserve">, </w:t>
      </w:r>
      <w:r>
        <w:rPr>
          <w:rFonts w:ascii="Consolas" w:hAnsi="Consolas"/>
          <w:color w:val="0B3A66"/>
          <w:sz w:val="18"/>
        </w:rPr>
        <w:t>/user-new</w:t>
      </w:r>
      <w:r>
        <w:t xml:space="preserve">, </w:t>
      </w:r>
      <w:r>
        <w:rPr>
          <w:rFonts w:ascii="Consolas" w:hAnsi="Consolas"/>
          <w:color w:val="0B3A66"/>
          <w:sz w:val="18"/>
        </w:rPr>
        <w:t>/user-edit</w:t>
      </w:r>
      <w:r>
        <w:t>) — create/edit sign-in accounts:</w:t>
      </w:r>
    </w:p>
    <w:p>
      <w:r>
        <w:t xml:space="preserve">  role, scope (</w:t>
      </w:r>
      <w:r>
        <w:rPr>
          <w:rFonts w:ascii="Consolas" w:hAnsi="Consolas"/>
          <w:color w:val="0B3A66"/>
          <w:sz w:val="18"/>
        </w:rPr>
        <w:t>scope_offices</w:t>
      </w:r>
      <w:r>
        <w:t xml:space="preserve">, </w:t>
      </w:r>
      <w:r>
        <w:rPr>
          <w:rFonts w:ascii="Consolas" w:hAnsi="Consolas"/>
          <w:color w:val="0B3A66"/>
          <w:sz w:val="18"/>
        </w:rPr>
        <w:t>scope_sbus</w:t>
      </w:r>
      <w:r>
        <w:t xml:space="preserve">, </w:t>
      </w:r>
      <w:r>
        <w:rPr>
          <w:rFonts w:ascii="Consolas" w:hAnsi="Consolas"/>
          <w:color w:val="0B3A66"/>
          <w:sz w:val="18"/>
        </w:rPr>
        <w:t>home_office_id</w:t>
      </w:r>
      <w:r>
        <w:t>), per-user permission   overrides, reporting line, password (must-change), inspector link.</w:t>
      </w:r>
    </w:p>
    <w:p>
      <w:pPr>
        <w:pStyle w:val="ListBullet"/>
      </w:pPr>
      <w:r>
        <w:rPr>
          <w:b/>
        </w:rPr>
        <w:t>Roles &amp; permissions</w:t>
      </w:r>
      <w:r>
        <w:t xml:space="preserve"> (</w:t>
      </w:r>
      <w:r>
        <w:rPr>
          <w:rFonts w:ascii="Consolas" w:hAnsi="Consolas"/>
          <w:color w:val="0B3A66"/>
          <w:sz w:val="18"/>
        </w:rPr>
        <w:t>/access</w:t>
      </w:r>
      <w:r>
        <w:t>) — Master-only editor of role→permission and</w:t>
      </w:r>
    </w:p>
    <w:p>
      <w:r>
        <w:t xml:space="preserve">  role→module defaults (stored in settings </w:t>
      </w:r>
      <w:r>
        <w:rPr>
          <w:rFonts w:ascii="Consolas" w:hAnsi="Consolas"/>
          <w:color w:val="0B3A66"/>
          <w:sz w:val="18"/>
        </w:rPr>
        <w:t>role_access</w:t>
      </w:r>
      <w:r>
        <w:t xml:space="preserve"> / </w:t>
      </w:r>
      <w:r>
        <w:rPr>
          <w:rFonts w:ascii="Consolas" w:hAnsi="Consolas"/>
          <w:color w:val="0B3A66"/>
          <w:sz w:val="18"/>
        </w:rPr>
        <w:t>role_access_modules</w:t>
      </w:r>
      <w:r>
        <w:t>).</w:t>
      </w:r>
    </w:p>
    <w:p>
      <w:pPr>
        <w:pStyle w:val="ListBullet"/>
      </w:pPr>
      <w:r>
        <w:rPr>
          <w:b/>
        </w:rPr>
        <w:t>Organisation</w:t>
      </w:r>
      <w:r>
        <w:t xml:space="preserve"> (</w:t>
      </w:r>
      <w:r>
        <w:rPr>
          <w:rFonts w:ascii="Consolas" w:hAnsi="Consolas"/>
          <w:color w:val="0B3A66"/>
          <w:sz w:val="18"/>
        </w:rPr>
        <w:t>/hierarchy</w:t>
      </w:r>
      <w:r>
        <w:t>) — the reporting tree, offices and people; Excel/CSV</w:t>
      </w:r>
    </w:p>
    <w:p>
      <w:r>
        <w:t xml:space="preserve">  register import that builds the hierarchy.</w:t>
      </w:r>
    </w:p>
    <w:p>
      <w:pPr>
        <w:pStyle w:val="ListBullet"/>
      </w:pPr>
      <w:r>
        <w:rPr>
          <w:b/>
        </w:rPr>
        <w:t>Account security</w:t>
      </w:r>
      <w:r>
        <w:t xml:space="preserve"> — login lockout, password policy, 2FA/TOTP, session timeouts,</w:t>
      </w:r>
    </w:p>
    <w:p>
      <w:r>
        <w:t xml:space="preserve">  retire/unlock/2FA-reset, SSO.</w:t>
      </w:r>
    </w:p>
    <w:p>
      <w:r>
        <w:rPr>
          <w:b/>
        </w:rPr>
        <w:t>The choke point `ua()`</w:t>
      </w:r>
      <w:r>
        <w:t xml:space="preserve"> (</w:t>
      </w:r>
      <w:r>
        <w:rPr>
          <w:rFonts w:ascii="Consolas" w:hAnsi="Consolas"/>
          <w:color w:val="0B3A66"/>
          <w:sz w:val="18"/>
        </w:rPr>
        <w:t>lib/access.php</w:t>
      </w:r>
      <w:r>
        <w:t xml:space="preserve">) resolves, once per request, the effective role, permission set, office scope and BU scope, and the </w:t>
      </w:r>
      <w:r>
        <w:rPr>
          <w:rFonts w:ascii="Consolas" w:hAnsi="Consolas"/>
          <w:color w:val="0B3A66"/>
          <w:sz w:val="18"/>
        </w:rPr>
        <w:t>master</w:t>
      </w:r>
      <w:r>
        <w:t xml:space="preserve"> flag. Every gate (</w:t>
      </w:r>
      <w:r>
        <w:rPr>
          <w:rFonts w:ascii="Consolas" w:hAnsi="Consolas"/>
          <w:color w:val="0B3A66"/>
          <w:sz w:val="18"/>
        </w:rPr>
        <w:t>is_master()</w:t>
      </w:r>
      <w:r>
        <w:t xml:space="preserve">, </w:t>
      </w:r>
      <w:r>
        <w:rPr>
          <w:rFonts w:ascii="Consolas" w:hAnsi="Consolas"/>
          <w:color w:val="0B3A66"/>
          <w:sz w:val="18"/>
        </w:rPr>
        <w:t>can()</w:t>
      </w:r>
      <w:r>
        <w:t xml:space="preserve">, </w:t>
      </w:r>
      <w:r>
        <w:rPr>
          <w:rFonts w:ascii="Consolas" w:hAnsi="Consolas"/>
          <w:color w:val="0B3A66"/>
          <w:sz w:val="18"/>
        </w:rPr>
        <w:t>ops_require()</w:t>
      </w:r>
      <w:r>
        <w:t xml:space="preserve">, </w:t>
      </w:r>
      <w:r>
        <w:rPr>
          <w:rFonts w:ascii="Consolas" w:hAnsi="Consolas"/>
          <w:color w:val="0B3A66"/>
          <w:sz w:val="18"/>
        </w:rPr>
        <w:t>scope_clause()</w:t>
      </w:r>
      <w:r>
        <w:t xml:space="preserve">) reads from it. </w:t>
      </w:r>
      <w:r>
        <w:rPr>
          <w:b/>
        </w:rPr>
        <w:t>This is the single most important thing to get right.</w:t>
      </w:r>
    </w:p>
    <w:p>
      <w:r>
        <w:rPr>
          <w:b/>
        </w:rPr>
        <w:t>Tables:</w:t>
      </w:r>
      <w:r>
        <w:t xml:space="preserve"> </w:t>
      </w:r>
      <w:r>
        <w:rPr>
          <w:rFonts w:ascii="Consolas" w:hAnsi="Consolas"/>
          <w:color w:val="0B3A66"/>
          <w:sz w:val="18"/>
        </w:rPr>
        <w:t>users</w:t>
      </w:r>
      <w:r>
        <w:t xml:space="preserve">, </w:t>
      </w:r>
      <w:r>
        <w:rPr>
          <w:rFonts w:ascii="Consolas" w:hAnsi="Consolas"/>
          <w:color w:val="0B3A66"/>
          <w:sz w:val="18"/>
        </w:rPr>
        <w:t>user_prefs</w:t>
      </w:r>
      <w:r>
        <w:t xml:space="preserve">, </w:t>
      </w:r>
      <w:r>
        <w:rPr>
          <w:rFonts w:ascii="Consolas" w:hAnsi="Consolas"/>
          <w:color w:val="0B3A66"/>
          <w:sz w:val="18"/>
        </w:rPr>
        <w:t>login_attempts</w:t>
      </w:r>
      <w:r>
        <w:t xml:space="preserve">, </w:t>
      </w:r>
      <w:r>
        <w:rPr>
          <w:rFonts w:ascii="Consolas" w:hAnsi="Consolas"/>
          <w:color w:val="0B3A66"/>
          <w:sz w:val="18"/>
        </w:rPr>
        <w:t>sso_attempts</w:t>
      </w:r>
      <w:r>
        <w:t xml:space="preserve"> (+ reads </w:t>
      </w:r>
      <w:r>
        <w:rPr>
          <w:rFonts w:ascii="Consolas" w:hAnsi="Consolas"/>
          <w:color w:val="0B3A66"/>
          <w:sz w:val="18"/>
        </w:rPr>
        <w:t>offices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inspectors</w:t>
      </w:r>
      <w:r>
        <w:t>).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`/users`</w:t>
      </w:r>
      <w:r>
        <w:t xml:space="preserve"> — list (scoped: a branch manager sees own-office users). </w:t>
      </w:r>
      <w:r>
        <w:rPr>
          <w:b/>
        </w:rPr>
        <w:t>`/user-new` / `/user-edit`</w:t>
      </w:r>
      <w:r>
        <w:t xml:space="preserve"> — form with: username, first/last name, email, </w:t>
      </w:r>
      <w:r>
        <w:rPr>
          <w:b/>
        </w:rPr>
        <w:t>role</w:t>
      </w:r>
      <w:r>
        <w:t xml:space="preserve"> (</w:t>
      </w:r>
      <w:r>
        <w:rPr>
          <w:rFonts w:ascii="Consolas" w:hAnsi="Consolas"/>
          <w:color w:val="0B3A66"/>
          <w:sz w:val="18"/>
        </w:rPr>
        <w:t>ORG_ROLES</w:t>
      </w:r>
      <w:r>
        <w:t xml:space="preserve">), </w:t>
      </w:r>
      <w:r>
        <w:rPr>
          <w:b/>
        </w:rPr>
        <w:t>is_superuser</w:t>
      </w:r>
      <w:r>
        <w:t xml:space="preserve">, is_active, inspector link, </w:t>
      </w:r>
      <w:r>
        <w:rPr>
          <w:b/>
        </w:rPr>
        <w:t>home_office_id</w:t>
      </w:r>
      <w:r>
        <w:t xml:space="preserve">, </w:t>
      </w:r>
      <w:r>
        <w:rPr>
          <w:b/>
        </w:rPr>
        <w:t>scope_offices</w:t>
      </w:r>
      <w:r>
        <w:t xml:space="preserve">, </w:t>
      </w:r>
      <w:r>
        <w:rPr>
          <w:b/>
        </w:rPr>
        <w:t>scope_sbus</w:t>
      </w:r>
      <w:r>
        <w:t xml:space="preserve">, </w:t>
      </w:r>
      <w:r>
        <w:rPr>
          <w:b/>
        </w:rPr>
        <w:t>permissions</w:t>
      </w:r>
      <w:r>
        <w:t xml:space="preserve"> (CSV override), reports_to (name/position/email/id), position_title, weekly_working_days, daily/half hours, </w:t>
      </w:r>
      <w:r>
        <w:rPr>
          <w:b/>
        </w:rPr>
        <w:t>password</w:t>
      </w:r>
      <w:r>
        <w:t xml:space="preserve"> (+ must_change_pwd). Password stored </w:t>
      </w:r>
      <w:r>
        <w:rPr>
          <w:rFonts w:ascii="Consolas" w:hAnsi="Consolas"/>
          <w:color w:val="0B3A66"/>
          <w:sz w:val="18"/>
        </w:rPr>
        <w:t>password_hash(…, PASSWORD_DEFAULT)</w:t>
      </w:r>
      <w:r>
        <w:t>; a new user with no password gets a random hash + must-change.</w:t>
      </w:r>
    </w:p>
    <w:p>
      <w:r>
        <w:rPr>
          <w:b/>
        </w:rPr>
        <w:t>`/access`</w:t>
      </w:r>
      <w:r>
        <w:t xml:space="preserve"> — Master-only. Edit role→permission sets and role→module (view/edit) grants; presets per role; stored in settings.</w:t>
      </w:r>
    </w:p>
    <w:p>
      <w:r>
        <w:rPr>
          <w:b/>
        </w:rPr>
        <w:t>`/hierarchy`</w:t>
      </w:r>
      <w:r>
        <w:t xml:space="preserve"> — org chart (offices ↔ people ↔ reporting line); </w:t>
      </w:r>
      <w:r>
        <w:rPr>
          <w:rFonts w:ascii="Consolas" w:hAnsi="Consolas"/>
          <w:color w:val="0B3A66"/>
          <w:sz w:val="18"/>
        </w:rPr>
        <w:t>org-template</w:t>
      </w:r>
      <w:r>
        <w:t>; Excel/CSV import building the hierarchy (SUB-IMPORT).</w:t>
      </w:r>
    </w:p>
    <w:p>
      <w:r>
        <w:rPr>
          <w:b/>
        </w:rPr>
        <w:t>Account actions:</w:t>
      </w:r>
      <w:r>
        <w:t xml:space="preserve"> </w:t>
      </w:r>
      <w:r>
        <w:rPr>
          <w:rFonts w:ascii="Consolas" w:hAnsi="Consolas"/>
          <w:color w:val="0B3A66"/>
          <w:sz w:val="18"/>
        </w:rPr>
        <w:t>/user-unlock</w:t>
      </w:r>
      <w:r>
        <w:t xml:space="preserve"> (clear login lockout), </w:t>
      </w:r>
      <w:r>
        <w:rPr>
          <w:rFonts w:ascii="Consolas" w:hAnsi="Consolas"/>
          <w:color w:val="0B3A66"/>
          <w:sz w:val="18"/>
        </w:rPr>
        <w:t>/user-retire</w:t>
      </w:r>
      <w:r>
        <w:t xml:space="preserve"> (deactivate + </w:t>
      </w:r>
      <w:r>
        <w:rPr>
          <w:rFonts w:ascii="Consolas" w:hAnsi="Consolas"/>
          <w:color w:val="0B3A66"/>
          <w:sz w:val="18"/>
        </w:rPr>
        <w:t>security.php</w:t>
      </w:r>
      <w:r>
        <w:t xml:space="preserve">), </w:t>
      </w:r>
      <w:r>
        <w:rPr>
          <w:rFonts w:ascii="Consolas" w:hAnsi="Consolas"/>
          <w:color w:val="0B3A66"/>
          <w:sz w:val="18"/>
        </w:rPr>
        <w:t>/user-2fa-reset</w:t>
      </w:r>
      <w:r>
        <w:t xml:space="preserve">, </w:t>
      </w:r>
      <w:r>
        <w:rPr>
          <w:rFonts w:ascii="Consolas" w:hAnsi="Consolas"/>
          <w:color w:val="0B3A66"/>
          <w:sz w:val="18"/>
        </w:rPr>
        <w:t>/change-password</w:t>
      </w:r>
      <w:r>
        <w:t xml:space="preserve">, </w:t>
      </w:r>
      <w:r>
        <w:rPr>
          <w:rFonts w:ascii="Consolas" w:hAnsi="Consolas"/>
          <w:color w:val="0B3A66"/>
          <w:sz w:val="18"/>
        </w:rPr>
        <w:t>/two-factor</w:t>
      </w:r>
      <w:r>
        <w:t xml:space="preserve">, </w:t>
      </w:r>
      <w:r>
        <w:rPr>
          <w:rFonts w:ascii="Consolas" w:hAnsi="Consolas"/>
          <w:color w:val="0B3A66"/>
          <w:sz w:val="18"/>
        </w:rPr>
        <w:t>/sso</w:t>
      </w:r>
      <w:r>
        <w:t>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Username unique → duplicate refused.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Email format validated.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Password respects </w:t>
            </w:r>
            <w:r>
              <w:rPr>
                <w:rFonts w:ascii="Consolas" w:hAnsi="Consolas"/>
                <w:color w:val="0B3A66"/>
                <w:sz w:val="17"/>
              </w:rPr>
              <w:t>pwd_min_len</w:t>
            </w:r>
            <w:r>
              <w:rPr>
                <w:sz w:val="17"/>
              </w:rPr>
              <w:t>; too short refused with the exact message.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New user with no password → random hash + </w:t>
            </w:r>
            <w:r>
              <w:rPr>
                <w:rFonts w:ascii="Consolas" w:hAnsi="Consolas"/>
                <w:color w:val="0B3A66"/>
                <w:sz w:val="17"/>
              </w:rPr>
              <w:t>must_change_pwd=1</w:t>
            </w:r>
            <w:r>
              <w:rPr>
                <w:sz w:val="17"/>
              </w:rPr>
              <w:t>; first login forces change.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Scope fields accept </w:t>
            </w:r>
            <w:r>
              <w:rPr>
                <w:rFonts w:ascii="Consolas" w:hAnsi="Consolas"/>
                <w:color w:val="0B3A66"/>
                <w:sz w:val="17"/>
              </w:rPr>
              <w:t>ALL</w:t>
            </w:r>
            <w:r>
              <w:rPr>
                <w:sz w:val="17"/>
              </w:rPr>
              <w:t xml:space="preserve"> / office-id list / blank(=OWN); malformed ignored, not fatal.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TC-USERS-form-006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weekly_working_days</w:t>
            </w:r>
            <w:r>
              <w:rPr>
                <w:sz w:val="17"/>
              </w:rPr>
              <w:t xml:space="preserve"> / hours within bounds.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`ua()` resolution</w:t>
      </w:r>
      <w:r>
        <w:t xml:space="preserve"> (critical): master ⇒ all permissions; per-user </w:t>
      </w:r>
      <w:r>
        <w:rPr>
          <w:rFonts w:ascii="Consolas" w:hAnsi="Consolas"/>
          <w:color w:val="0B3A66"/>
          <w:sz w:val="18"/>
        </w:rPr>
        <w:t>permissions</w:t>
      </w:r>
    </w:p>
    <w:p>
      <w:r>
        <w:t xml:space="preserve">  CSV override wins, else role defaults (</w:t>
      </w:r>
      <w:r>
        <w:rPr>
          <w:rFonts w:ascii="Consolas" w:hAnsi="Consolas"/>
          <w:color w:val="0B3A66"/>
          <w:sz w:val="18"/>
        </w:rPr>
        <w:t>role_perms</w:t>
      </w:r>
      <w:r>
        <w:t xml:space="preserve">); module access from   </w:t>
      </w:r>
      <w:r>
        <w:rPr>
          <w:rFonts w:ascii="Consolas" w:hAnsi="Consolas"/>
          <w:color w:val="0B3A66"/>
          <w:sz w:val="18"/>
        </w:rPr>
        <w:t>module_defaults</w:t>
      </w:r>
      <w:r>
        <w:t xml:space="preserve"> unless the user carries </w:t>
      </w:r>
      <w:r>
        <w:rPr>
          <w:rFonts w:ascii="Consolas" w:hAnsi="Consolas"/>
          <w:color w:val="0B3A66"/>
          <w:sz w:val="18"/>
        </w:rPr>
        <w:t>mod.*</w:t>
      </w:r>
      <w:r>
        <w:t xml:space="preserve"> overrides; office scope from   </w:t>
      </w:r>
      <w:r>
        <w:rPr>
          <w:rFonts w:ascii="Consolas" w:hAnsi="Consolas"/>
          <w:color w:val="0B3A66"/>
          <w:sz w:val="18"/>
        </w:rPr>
        <w:t>scope_offices</w:t>
      </w:r>
      <w:r>
        <w:t xml:space="preserve"> (ALL / list / OWN=home office); BU scope from </w:t>
      </w:r>
      <w:r>
        <w:rPr>
          <w:rFonts w:ascii="Consolas" w:hAnsi="Consolas"/>
          <w:color w:val="0B3A66"/>
          <w:sz w:val="18"/>
        </w:rPr>
        <w:t>scope_sbus</w:t>
      </w:r>
      <w:r>
        <w:t xml:space="preserve">. </w:t>
      </w:r>
      <w:r>
        <w:rPr>
          <w:b/>
        </w:rPr>
        <w:t>The   result is cached for the request.</w:t>
      </w:r>
      <w:r>
        <w:t xml:space="preserve"> TC-USERS-ua-001…005 assert each branch with a   crafted user row.</w:t>
      </w:r>
    </w:p>
    <w:p>
      <w:pPr>
        <w:pStyle w:val="ListBullet"/>
      </w:pPr>
      <w:r>
        <w:rPr>
          <w:b/>
        </w:rPr>
        <w:t>Login lockout:</w:t>
      </w:r>
      <w:r>
        <w:t xml:space="preserve"> after </w:t>
      </w:r>
      <w:r>
        <w:rPr>
          <w:rFonts w:ascii="Consolas" w:hAnsi="Consolas"/>
          <w:color w:val="0B3A66"/>
          <w:sz w:val="18"/>
        </w:rPr>
        <w:t>LOGIN_MAX_TRIES</w:t>
      </w:r>
      <w:r>
        <w:t xml:space="preserve"> failures the account rests; </w:t>
      </w:r>
      <w:r>
        <w:rPr>
          <w:rFonts w:ascii="Consolas" w:hAnsi="Consolas"/>
          <w:color w:val="0B3A66"/>
          <w:sz w:val="18"/>
        </w:rPr>
        <w:t>login_fail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login_locked_for</w:t>
      </w:r>
      <w:r>
        <w:t xml:space="preserve"> / </w:t>
      </w:r>
      <w:r>
        <w:rPr>
          <w:rFonts w:ascii="Consolas" w:hAnsi="Consolas"/>
          <w:color w:val="0B3A66"/>
          <w:sz w:val="18"/>
        </w:rPr>
        <w:t>login_clear</w:t>
      </w:r>
      <w:r>
        <w:t xml:space="preserve"> on success. TC-USERS-sec-010.</w:t>
      </w:r>
    </w:p>
    <w:p>
      <w:pPr>
        <w:pStyle w:val="ListBullet"/>
      </w:pPr>
      <w:r>
        <w:rPr>
          <w:b/>
        </w:rPr>
        <w:t>Password change</w:t>
      </w:r>
      <w:r>
        <w:t xml:space="preserve"> blocks reuse of the current password; updates </w:t>
      </w:r>
      <w:r>
        <w:rPr>
          <w:rFonts w:ascii="Consolas" w:hAnsi="Consolas"/>
          <w:color w:val="0B3A66"/>
          <w:sz w:val="18"/>
        </w:rPr>
        <w:t>pwd_changed_at</w:t>
      </w:r>
      <w:r>
        <w:t>.</w:t>
      </w:r>
    </w:p>
    <w:p>
      <w:pPr>
        <w:pStyle w:val="ListBullet"/>
      </w:pPr>
      <w:r>
        <w:rPr>
          <w:b/>
        </w:rPr>
        <w:t>Password expiry:</w:t>
      </w:r>
      <w:r>
        <w:t xml:space="preserve"> </w:t>
      </w:r>
      <w:r>
        <w:rPr>
          <w:rFonts w:ascii="Consolas" w:hAnsi="Consolas"/>
          <w:color w:val="0B3A66"/>
          <w:sz w:val="18"/>
        </w:rPr>
        <w:t>pwd_max_age_days</w:t>
      </w:r>
      <w:r>
        <w:t xml:space="preserve"> forces a change after N days. TC-USERS-sec-011.</w:t>
      </w:r>
    </w:p>
    <w:p>
      <w:pPr>
        <w:pStyle w:val="Heading2"/>
      </w:pPr>
      <w:r>
        <w:t>E. Status &amp; lifecycle</w:t>
      </w:r>
    </w:p>
    <w:p>
      <w:r>
        <w:t xml:space="preserve">User states: </w:t>
      </w:r>
      <w:r>
        <w:rPr>
          <w:b/>
        </w:rPr>
        <w:t>active → inactive/retired</w:t>
      </w:r>
      <w:r>
        <w:t xml:space="preserve"> (</w:t>
      </w:r>
      <w:r>
        <w:rPr>
          <w:rFonts w:ascii="Consolas" w:hAnsi="Consolas"/>
          <w:color w:val="0B3A66"/>
          <w:sz w:val="18"/>
        </w:rPr>
        <w:t>user-retire</w:t>
      </w:r>
      <w:r>
        <w:t xml:space="preserve">), </w:t>
      </w:r>
      <w:r>
        <w:rPr>
          <w:b/>
        </w:rPr>
        <w:t>locked → unlocked</w:t>
      </w:r>
      <w:r>
        <w:t xml:space="preserve"> (</w:t>
      </w:r>
      <w:r>
        <w:rPr>
          <w:rFonts w:ascii="Consolas" w:hAnsi="Consolas"/>
          <w:color w:val="0B3A66"/>
          <w:sz w:val="18"/>
        </w:rPr>
        <w:t>user-unlock</w:t>
      </w:r>
      <w:r>
        <w:t xml:space="preserve">), </w:t>
      </w:r>
      <w:r>
        <w:rPr>
          <w:b/>
        </w:rPr>
        <w:t>must-change-password</w:t>
      </w:r>
      <w:r>
        <w:t xml:space="preserve">, </w:t>
      </w:r>
      <w:r>
        <w:rPr>
          <w:b/>
        </w:rPr>
        <w:t>2FA enabled/disabled/reset</w:t>
      </w:r>
      <w:r>
        <w:t xml:space="preserve">. Legal transitions only by an authorised manager; a </w:t>
      </w:r>
      <w:r>
        <w:rPr>
          <w:b/>
        </w:rPr>
        <w:t>retired</w:t>
      </w:r>
      <w:r>
        <w:t xml:space="preserve"> user cannot sign in; an </w:t>
      </w:r>
      <w:r>
        <w:rPr>
          <w:b/>
        </w:rPr>
        <w:t>erased</w:t>
      </w:r>
      <w:r>
        <w:t xml:space="preserve"> (GDPR) user has secrets blanked (</w:t>
      </w:r>
      <w:r>
        <w:rPr>
          <w:rFonts w:ascii="Consolas" w:hAnsi="Consolas"/>
          <w:color w:val="0B3A66"/>
          <w:sz w:val="18"/>
        </w:rPr>
        <w:t>totp_secret</w:t>
      </w:r>
      <w:r>
        <w:t xml:space="preserve">, </w:t>
      </w:r>
      <w:r>
        <w:rPr>
          <w:rFonts w:ascii="Consolas" w:hAnsi="Consolas"/>
          <w:color w:val="0B3A66"/>
          <w:sz w:val="18"/>
        </w:rPr>
        <w:t>signature</w:t>
      </w:r>
      <w:r>
        <w:t xml:space="preserve">, </w:t>
      </w:r>
      <w:r>
        <w:rPr>
          <w:rFonts w:ascii="Consolas" w:hAnsi="Consolas"/>
          <w:color w:val="0B3A66"/>
          <w:sz w:val="18"/>
        </w:rPr>
        <w:t>recovery_codes</w:t>
      </w:r>
      <w:r>
        <w:t xml:space="preserve"> cleared — </w:t>
      </w:r>
      <w:r>
        <w:rPr>
          <w:rFonts w:ascii="Consolas" w:hAnsi="Consolas"/>
          <w:color w:val="0B3A66"/>
          <w:sz w:val="18"/>
        </w:rPr>
        <w:t>lib/compliance.php</w:t>
      </w:r>
      <w:r>
        <w:t>).</w:t>
      </w:r>
    </w:p>
    <w:p>
      <w:pPr>
        <w:pStyle w:val="Heading2"/>
      </w:pPr>
      <w:r>
        <w:t>F. Roles, permissions &amp; data scope  (the heart of this module)</w:t>
      </w:r>
    </w:p>
    <w:p>
      <w:r>
        <w:t>Gates observed in code:</w:t>
      </w:r>
    </w:p>
    <w:p>
      <w:pPr>
        <w:pStyle w:val="ListBullet"/>
      </w:pPr>
      <w:r>
        <w:rPr>
          <w:rFonts w:ascii="Consolas" w:hAnsi="Consolas"/>
          <w:color w:val="0B3A66"/>
          <w:sz w:val="18"/>
        </w:rPr>
        <w:t>/users</w:t>
      </w:r>
      <w:r>
        <w:t xml:space="preserve">, </w:t>
      </w:r>
      <w:r>
        <w:rPr>
          <w:rFonts w:ascii="Consolas" w:hAnsi="Consolas"/>
          <w:color w:val="0B3A66"/>
          <w:sz w:val="18"/>
        </w:rPr>
        <w:t>/user-*</w:t>
      </w:r>
      <w:r>
        <w:t xml:space="preserve"> → </w:t>
      </w:r>
      <w:r>
        <w:rPr>
          <w:rFonts w:ascii="Consolas" w:hAnsi="Consolas"/>
          <w:color w:val="0B3A66"/>
          <w:sz w:val="18"/>
        </w:rPr>
        <w:t>users.manage.branch OR users.manage.global</w:t>
      </w:r>
      <w:r>
        <w:t xml:space="preserve">. A </w:t>
      </w:r>
      <w:r>
        <w:rPr>
          <w:b/>
        </w:rPr>
        <w:t>branch</w:t>
      </w:r>
    </w:p>
    <w:p>
      <w:r>
        <w:t xml:space="preserve">  manager is scoped to </w:t>
      </w:r>
      <w:r>
        <w:rPr>
          <w:rFonts w:ascii="Consolas" w:hAnsi="Consolas"/>
          <w:color w:val="0B3A66"/>
          <w:sz w:val="18"/>
        </w:rPr>
        <w:t>home_office_id</w:t>
      </w:r>
      <w:r>
        <w:t xml:space="preserve">; a </w:t>
      </w:r>
      <w:r>
        <w:rPr>
          <w:b/>
        </w:rPr>
        <w:t>global</w:t>
      </w:r>
      <w:r>
        <w:t xml:space="preserve"> manager (Master/…) is not.</w:t>
      </w:r>
    </w:p>
    <w:p>
      <w:pPr>
        <w:pStyle w:val="ListBullet"/>
      </w:pPr>
      <w:r>
        <w:rPr>
          <w:rFonts w:ascii="Consolas" w:hAnsi="Consolas"/>
          <w:color w:val="0B3A66"/>
          <w:sz w:val="18"/>
        </w:rPr>
        <w:t>/access</w:t>
      </w:r>
      <w:r>
        <w:t xml:space="preserve"> → </w:t>
      </w:r>
      <w:r>
        <w:rPr>
          <w:b/>
        </w:rPr>
        <w:t>`is_master()` only</w:t>
      </w:r>
      <w:r>
        <w:t xml:space="preserve"> ("Only the Master Admin can edit role access").</w:t>
      </w:r>
    </w:p>
    <w:p>
      <w:pPr>
        <w:pStyle w:val="ListBullet"/>
      </w:pPr>
      <w:r>
        <w:rPr>
          <w:rFonts w:ascii="Consolas" w:hAnsi="Consolas"/>
          <w:color w:val="0B3A66"/>
          <w:sz w:val="18"/>
        </w:rPr>
        <w:t>/hierarchy</w:t>
      </w:r>
      <w:r>
        <w:t xml:space="preserve"> → users viewers.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Persona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Check → 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TC-USERS-perm-001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GET </w:t>
            </w:r>
            <w:r>
              <w:rPr>
                <w:rFonts w:ascii="Consolas" w:hAnsi="Consolas"/>
                <w:color w:val="0B3A66"/>
                <w:sz w:val="17"/>
              </w:rPr>
              <w:t>/users</w:t>
            </w:r>
            <w:r>
              <w:rPr>
                <w:sz w:val="17"/>
              </w:rPr>
              <w:t xml:space="preserve"> and POST </w:t>
            </w:r>
            <w:r>
              <w:rPr>
                <w:rFonts w:ascii="Consolas" w:hAnsi="Consolas"/>
                <w:color w:val="0B3A66"/>
                <w:sz w:val="17"/>
              </w:rPr>
              <w:t>/user-new</w:t>
            </w:r>
            <w:r>
              <w:rPr>
                <w:sz w:val="17"/>
              </w:rPr>
              <w:t xml:space="preserve"> (crafted) → </w:t>
            </w:r>
            <w:r>
              <w:rPr>
                <w:b/>
                <w:sz w:val="17"/>
              </w:rPr>
              <w:t>refused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TC-USERS-perm-002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P-COORD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manage users → </w:t>
            </w:r>
            <w:r>
              <w:rPr>
                <w:b/>
                <w:sz w:val="17"/>
              </w:rPr>
              <w:t>refused</w:t>
            </w:r>
            <w:r>
              <w:rPr>
                <w:sz w:val="17"/>
              </w:rPr>
              <w:t xml:space="preserve"> (coordinator lacks </w:t>
            </w:r>
            <w:r>
              <w:rPr>
                <w:rFonts w:ascii="Consolas" w:hAnsi="Consolas"/>
                <w:color w:val="0B3A66"/>
                <w:sz w:val="17"/>
              </w:rPr>
              <w:t>users.manage.*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TC-USERS-perm-003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P-BM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/users</w:t>
            </w:r>
            <w:r>
              <w:rPr>
                <w:sz w:val="17"/>
              </w:rPr>
              <w:t xml:space="preserve"> lists </w:t>
            </w:r>
            <w:r>
              <w:rPr>
                <w:b/>
                <w:sz w:val="17"/>
              </w:rPr>
              <w:t>only own-office</w:t>
            </w:r>
            <w:r>
              <w:rPr>
                <w:sz w:val="17"/>
              </w:rPr>
              <w:t xml:space="preserve"> users; editing another office's user by crafted </w:t>
            </w:r>
            <w:r>
              <w:rPr>
                <w:rFonts w:ascii="Consolas" w:hAnsi="Consolas"/>
                <w:color w:val="0B3A66"/>
                <w:sz w:val="17"/>
              </w:rPr>
              <w:t>id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refused / scoped out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TC-USERS-perm-004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P-BM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opening </w:t>
            </w:r>
            <w:r>
              <w:rPr>
                <w:rFonts w:ascii="Consolas" w:hAnsi="Consolas"/>
                <w:color w:val="0B3A66"/>
                <w:sz w:val="17"/>
              </w:rPr>
              <w:t>/access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refused</w:t>
            </w:r>
            <w:r>
              <w:rPr>
                <w:sz w:val="17"/>
              </w:rPr>
              <w:t xml:space="preserve"> (master-only).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TC-USERS-scope-001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P-BM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user list query is scoped; no cross-office user returned in list or export.</w:t>
            </w:r>
          </w:p>
        </w:tc>
      </w:tr>
    </w:tbl>
    <w:p>
      <w:pPr>
        <w:spacing w:after="40"/>
      </w:pPr>
    </w:p>
    <w:p>
      <w:r>
        <w:rPr>
          <w:b/>
        </w:rPr>
        <w:t>Data scope is enforced through `ua()` + `scope_clause()`</w:t>
      </w:r>
      <w:r>
        <w:t xml:space="preserve"> — every list/report that a scoped role sees must apply it. Cross-scope leakage anywhere is a </w:t>
      </w:r>
      <w:r>
        <w:rPr>
          <w:b/>
        </w:rPr>
        <w:t>Blocker</w:t>
      </w:r>
      <w:r>
        <w:t>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session_idle_min</w:t>
      </w:r>
      <w:r>
        <w:t xml:space="preserve"> (5–1440), </w:t>
      </w:r>
      <w:r>
        <w:rPr>
          <w:rFonts w:ascii="Consolas" w:hAnsi="Consolas"/>
          <w:color w:val="0B3A66"/>
          <w:sz w:val="18"/>
        </w:rPr>
        <w:t>session_max_hours</w:t>
      </w:r>
      <w:r>
        <w:t xml:space="preserve"> (1–168), </w:t>
      </w:r>
      <w:r>
        <w:rPr>
          <w:rFonts w:ascii="Consolas" w:hAnsi="Consolas"/>
          <w:color w:val="0B3A66"/>
          <w:sz w:val="18"/>
        </w:rPr>
        <w:t>pwd_min_len</w:t>
      </w:r>
      <w:r>
        <w:t xml:space="preserve">, </w:t>
      </w:r>
      <w:r>
        <w:rPr>
          <w:rFonts w:ascii="Consolas" w:hAnsi="Consolas"/>
          <w:color w:val="0B3A66"/>
          <w:sz w:val="18"/>
        </w:rPr>
        <w:t>pwd_max_age_days</w:t>
      </w:r>
      <w:r>
        <w:t xml:space="preserve">, </w:t>
      </w:r>
      <w:r>
        <w:rPr>
          <w:rFonts w:ascii="Consolas" w:hAnsi="Consolas"/>
          <w:color w:val="0B3A66"/>
          <w:sz w:val="18"/>
        </w:rPr>
        <w:t>pwd_default_cache</w:t>
      </w:r>
      <w:r>
        <w:t xml:space="preserve">, </w:t>
      </w:r>
      <w:r>
        <w:rPr>
          <w:rFonts w:ascii="Consolas" w:hAnsi="Consolas"/>
          <w:color w:val="0B3A66"/>
          <w:sz w:val="18"/>
        </w:rPr>
        <w:t>twofa_roles</w:t>
      </w:r>
      <w:r>
        <w:t xml:space="preserve"> (which roles must use 2FA), </w:t>
      </w:r>
      <w:r>
        <w:rPr>
          <w:rFonts w:ascii="Consolas" w:hAnsi="Consolas"/>
          <w:color w:val="0B3A66"/>
          <w:sz w:val="18"/>
        </w:rPr>
        <w:t>user_retire_days</w:t>
      </w:r>
      <w:r>
        <w:t xml:space="preserve">, </w:t>
      </w:r>
      <w:r>
        <w:rPr>
          <w:rFonts w:ascii="Consolas" w:hAnsi="Consolas"/>
          <w:color w:val="0B3A66"/>
          <w:sz w:val="18"/>
        </w:rPr>
        <w:t>role_access</w:t>
      </w:r>
      <w:r>
        <w:t xml:space="preserve">, </w:t>
      </w:r>
      <w:r>
        <w:rPr>
          <w:rFonts w:ascii="Consolas" w:hAnsi="Consolas"/>
          <w:color w:val="0B3A66"/>
          <w:sz w:val="18"/>
        </w:rPr>
        <w:t>role_access_modules</w:t>
      </w:r>
      <w:r>
        <w:t xml:space="preserve">, </w:t>
      </w:r>
      <w:r>
        <w:rPr>
          <w:rFonts w:ascii="Consolas" w:hAnsi="Consolas"/>
          <w:color w:val="0B3A66"/>
          <w:sz w:val="18"/>
        </w:rPr>
        <w:t>seat_field_roles</w:t>
      </w:r>
      <w:r>
        <w:t>. Test each boundary (min/max clamps) and on/off. TC-USERS-set-001…004.</w:t>
      </w:r>
    </w:p>
    <w:p>
      <w:pPr>
        <w:pStyle w:val="Heading2"/>
      </w:pPr>
      <w:r>
        <w:t>H. Cross-module integration</w:t>
      </w:r>
    </w:p>
    <w:p>
      <w:r>
        <w:rPr>
          <w:rFonts w:ascii="Consolas" w:hAnsi="Consolas"/>
          <w:color w:val="0B3A66"/>
          <w:sz w:val="18"/>
        </w:rPr>
        <w:t>ua()</w:t>
      </w:r>
      <w:r>
        <w:t xml:space="preserve"> gates </w:t>
      </w:r>
      <w:r>
        <w:rPr>
          <w:b/>
        </w:rPr>
        <w:t>every</w:t>
      </w:r>
      <w:r>
        <w:t xml:space="preserve"> module — so a wrong permission here is felt everywhere. Inspector link ties a user to an </w:t>
      </w:r>
      <w:r>
        <w:rPr>
          <w:rFonts w:ascii="Consolas" w:hAnsi="Consolas"/>
          <w:color w:val="0B3A66"/>
          <w:sz w:val="18"/>
        </w:rPr>
        <w:t>inspectors</w:t>
      </w:r>
      <w:r>
        <w:t xml:space="preserve"> row (signatures, "My Jobs", named-approver). Reports line drives approval fallback (</w:t>
      </w:r>
      <w:r>
        <w:rPr>
          <w:rFonts w:ascii="Consolas" w:hAnsi="Consolas"/>
          <w:color w:val="0B3A66"/>
          <w:sz w:val="18"/>
        </w:rPr>
        <w:t>REPORTS_TO</w:t>
      </w:r>
      <w:r>
        <w:t>) and the org chart. Seat/licence counts (SUB-LIC) read active users. TC-USERS-int-001: change a user's role → their menu, dashboard, and allowed actions change immediately (cache is per-request).</w:t>
      </w:r>
    </w:p>
    <w:p>
      <w:pPr>
        <w:pStyle w:val="Heading2"/>
      </w:pPr>
      <w:r>
        <w:t>I. Data integrity &amp; audit trail</w:t>
      </w:r>
    </w:p>
    <w:p>
      <w:pPr>
        <w:pStyle w:val="ListBullet"/>
      </w:pPr>
      <w:r>
        <w:t xml:space="preserve">Passwords are </w:t>
      </w:r>
      <w:r>
        <w:rPr>
          <w:b/>
        </w:rPr>
        <w:t>hashed</w:t>
      </w:r>
      <w:r>
        <w:t xml:space="preserve"> (</w:t>
      </w:r>
      <w:r>
        <w:rPr>
          <w:rFonts w:ascii="Consolas" w:hAnsi="Consolas"/>
          <w:color w:val="0B3A66"/>
          <w:sz w:val="18"/>
        </w:rPr>
        <w:t>password_hash</w:t>
      </w:r>
      <w:r>
        <w:t>), never stored or logged in plaintext;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password_verify</w:t>
      </w:r>
      <w:r>
        <w:t xml:space="preserve"> on login. Confirm no password/secret is written to </w:t>
      </w:r>
      <w:r>
        <w:rPr>
          <w:rFonts w:ascii="Consolas" w:hAnsi="Consolas"/>
          <w:color w:val="0B3A66"/>
          <w:sz w:val="18"/>
        </w:rPr>
        <w:t>email_log</w:t>
      </w:r>
      <w:r>
        <w:t>,   audit, or a debug path. TC-USERS-sec-020.</w:t>
      </w:r>
    </w:p>
    <w:p>
      <w:pPr>
        <w:pStyle w:val="ListBullet"/>
      </w:pPr>
      <w:r>
        <w:t xml:space="preserve">User create/edit/retire and </w:t>
      </w:r>
      <w:r>
        <w:rPr>
          <w:b/>
        </w:rPr>
        <w:t>role-access changes</w:t>
      </w:r>
      <w:r>
        <w:t xml:space="preserve"> must be audited (who/when).</w:t>
      </w:r>
    </w:p>
    <w:p>
      <w:r>
        <w:t xml:space="preserve">  TC-USERS-audit-001; </w:t>
      </w:r>
      <w:r>
        <w:rPr>
          <w:b/>
        </w:rPr>
        <w:t>GAP-USERS-001</w:t>
      </w:r>
      <w:r>
        <w:t xml:space="preserve"> if role-access edits are not logged.</w:t>
      </w:r>
    </w:p>
    <w:p>
      <w:pPr>
        <w:pStyle w:val="ListBullet"/>
      </w:pPr>
      <w:r>
        <w:t>Login attempts recorded (</w:t>
      </w:r>
      <w:r>
        <w:rPr>
          <w:rFonts w:ascii="Consolas" w:hAnsi="Consolas"/>
          <w:color w:val="0B3A66"/>
          <w:sz w:val="18"/>
        </w:rPr>
        <w:t>login_attempts</w:t>
      </w:r>
      <w:r>
        <w:t>); SSO attempts (</w:t>
      </w:r>
      <w:r>
        <w:rPr>
          <w:rFonts w:ascii="Consolas" w:hAnsi="Consolas"/>
          <w:color w:val="0B3A66"/>
          <w:sz w:val="18"/>
        </w:rPr>
        <w:t>sso_attempts</w:t>
      </w:r>
      <w:r>
        <w:t>).</w:t>
      </w:r>
    </w:p>
    <w:p>
      <w:pPr>
        <w:pStyle w:val="Heading2"/>
      </w:pPr>
      <w:r>
        <w:t>J. Reports &amp; outputs</w:t>
      </w:r>
    </w:p>
    <w:p>
      <w:r>
        <w:rPr>
          <w:rFonts w:ascii="Consolas" w:hAnsi="Consolas"/>
          <w:color w:val="0B3A66"/>
          <w:sz w:val="18"/>
        </w:rPr>
        <w:t>org_register_csv</w:t>
      </w:r>
      <w:r>
        <w:t xml:space="preserve"> export of the hierarchy; </w:t>
      </w:r>
      <w:r>
        <w:rPr>
          <w:rFonts w:ascii="Consolas" w:hAnsi="Consolas"/>
          <w:color w:val="0B3A66"/>
          <w:sz w:val="18"/>
        </w:rPr>
        <w:t>person_data_export</w:t>
      </w:r>
      <w:r>
        <w:t xml:space="preserve"> (GDPR data request). Confirm exports respect scope and never leak salary/secret fields to an unentitled requester. TC-USERS-out-001.</w:t>
      </w:r>
    </w:p>
    <w:p>
      <w:pPr>
        <w:pStyle w:val="Heading2"/>
      </w:pPr>
      <w:r>
        <w:t>K. Negative, edge &amp; resilience</w:t>
      </w:r>
    </w:p>
    <w:p>
      <w:pPr>
        <w:pStyle w:val="ListBullet"/>
      </w:pPr>
      <w:r>
        <w:t>Import (</w:t>
      </w:r>
      <w:r>
        <w:rPr>
          <w:rFonts w:ascii="Consolas" w:hAnsi="Consolas"/>
          <w:color w:val="0B3A66"/>
          <w:sz w:val="18"/>
        </w:rPr>
        <w:t>/hierarchy</w:t>
      </w:r>
      <w:r>
        <w:t xml:space="preserve"> CSV): a malformed row is rejected </w:t>
      </w:r>
      <w:r>
        <w:rPr>
          <w:b/>
        </w:rPr>
        <w:t>with a reason</w:t>
      </w:r>
      <w:r>
        <w:t>; a partial</w:t>
      </w:r>
    </w:p>
    <w:p>
      <w:r>
        <w:t xml:space="preserve">  import does not corrupt the tree. TC-USERS-imp-001 (SUB-IMPORT).</w:t>
      </w:r>
    </w:p>
    <w:p>
      <w:pPr>
        <w:pStyle w:val="ListBullet"/>
      </w:pPr>
      <w:r>
        <w:t xml:space="preserve">Deactivating the </w:t>
      </w:r>
      <w:r>
        <w:rPr>
          <w:b/>
        </w:rPr>
        <w:t>only</w:t>
      </w:r>
      <w:r>
        <w:t xml:space="preserve"> Master Admin must be prevented (no lock-out of admin).</w:t>
      </w:r>
    </w:p>
    <w:p>
      <w:r>
        <w:t xml:space="preserve">  TC-USERS-edge-001 — </w:t>
      </w:r>
      <w:r>
        <w:rPr>
          <w:b/>
        </w:rPr>
        <w:t>verify (GAP-USERS-002).</w:t>
      </w:r>
    </w:p>
    <w:p>
      <w:pPr>
        <w:pStyle w:val="ListBullet"/>
      </w:pPr>
      <w:r>
        <w:t>Concurrent edit of the same user record → last-write or conflict, no corruption.</w:t>
      </w:r>
    </w:p>
    <w:p>
      <w:pPr>
        <w:pStyle w:val="Heading2"/>
      </w:pPr>
      <w:r>
        <w:t>L. TPIA operational suitability</w:t>
      </w:r>
    </w:p>
    <w:p>
      <w:r>
        <w:t xml:space="preserve">Roles map to a real TPIA org (ED/SBU head/branch manager/coordinator/senior inspector/inspector); scope models multi-office/multi-BU agencies; the </w:t>
      </w:r>
      <w:r>
        <w:rPr>
          <w:b/>
        </w:rPr>
        <w:t>inspector → approver</w:t>
      </w:r>
      <w:r>
        <w:t xml:space="preserve"> map and reporting line support the ISO 17020 authorisation/independence expectations. Senior Inspector distinctly may vet/finalise.</w:t>
      </w:r>
    </w:p>
    <w:p>
      <w:pPr>
        <w:pStyle w:val="Heading2"/>
      </w:pPr>
      <w:r>
        <w:t>M. Management usefulness</w:t>
      </w:r>
    </w:p>
    <w:p>
      <w:r>
        <w:t>Org chart + hierarchy give management the structure; seat usage informs licensing. Confirm a manager can see who reports to whom and each person's scope.</w:t>
      </w:r>
    </w:p>
    <w:p>
      <w:pPr>
        <w:pStyle w:val="Heading2"/>
      </w:pPr>
      <w:r>
        <w:t>N. UI/UX &amp; accessibility</w:t>
      </w:r>
    </w:p>
    <w:p>
      <w:r>
        <w:t xml:space="preserve">Role/permission editor is dense — confirm presets make it usable and that a mis-set permission is recoverable. Terminology on role labels flows via </w:t>
      </w:r>
      <w:r>
        <w:rPr>
          <w:rFonts w:ascii="Consolas" w:hAnsi="Consolas"/>
          <w:color w:val="0B3A66"/>
          <w:sz w:val="18"/>
        </w:rPr>
        <w:t>ORG_ROLES</w:t>
      </w:r>
      <w:r>
        <w:t xml:space="preserve"> labels.</w:t>
      </w:r>
    </w:p>
    <w:p>
      <w:pPr>
        <w:pStyle w:val="Heading2"/>
      </w:pPr>
      <w:r>
        <w:t>O. Security review  (release-gating — must pass)</w:t>
      </w:r>
    </w:p>
    <w:p>
      <w:r>
        <w:rPr>
          <w:b/>
        </w:rPr>
        <w:t>Confirmed by code inspection (`ops_users`, `lib/ops.php`):</w:t>
      </w:r>
      <w:r>
        <w:t xml:space="preserve"> the app </w:t>
      </w:r>
      <w:r>
        <w:rPr>
          <w:b/>
        </w:rPr>
        <w:t>clamps every escalation vector</w:t>
      </w:r>
      <w:r>
        <w:t>. A non-global (branch) manager (</w:t>
      </w:r>
      <w:r>
        <w:rPr>
          <w:rFonts w:ascii="Consolas" w:hAnsi="Consolas"/>
          <w:color w:val="0B3A66"/>
          <w:sz w:val="18"/>
        </w:rPr>
        <w:t>$globalMgr = can('users.manage. global')</w:t>
      </w:r>
      <w:r>
        <w:t xml:space="preserve"> = false; only MASTER_ADMIN/ADMIN hold </w:t>
      </w:r>
      <w:r>
        <w:rPr>
          <w:rFonts w:ascii="Consolas" w:hAnsi="Consolas"/>
          <w:color w:val="0B3A66"/>
          <w:sz w:val="18"/>
        </w:rPr>
        <w:t>users.manage.global</w:t>
      </w:r>
      <w:r>
        <w:t xml:space="preserve"> by default) is restricted to:</w:t>
      </w:r>
    </w:p>
    <w:p>
      <w:pPr>
        <w:pStyle w:val="ListBullet"/>
      </w:pPr>
      <w:r>
        <w:rPr>
          <w:b/>
        </w:rPr>
        <w:t>Assignable roles</w:t>
      </w:r>
      <w:r>
        <w:t xml:space="preserve"> = </w:t>
      </w:r>
      <w:r>
        <w:rPr>
          <w:rFonts w:ascii="Consolas" w:hAnsi="Consolas"/>
          <w:color w:val="0B3A66"/>
          <w:sz w:val="18"/>
        </w:rPr>
        <w:t>['OPERATION_MANAGER','ASST_MANAGER','COORDINATOR','INSPECTOR']</w:t>
      </w:r>
    </w:p>
    <w:p>
      <w:r>
        <w:t xml:space="preserve">  only; a posted </w:t>
      </w:r>
      <w:r>
        <w:rPr>
          <w:rFonts w:ascii="Consolas" w:hAnsi="Consolas"/>
          <w:color w:val="0B3A66"/>
          <w:sz w:val="18"/>
        </w:rPr>
        <w:t>role</w:t>
      </w:r>
      <w:r>
        <w:t xml:space="preserve"> outside this list falls back to </w:t>
      </w:r>
      <w:r>
        <w:rPr>
          <w:rFonts w:ascii="Consolas" w:hAnsi="Consolas"/>
          <w:color w:val="0B3A66"/>
          <w:sz w:val="18"/>
        </w:rPr>
        <w:t>COORDINATOR</w:t>
      </w:r>
      <w:r>
        <w:t xml:space="preserve"> — </w:t>
      </w:r>
      <w:r>
        <w:rPr>
          <w:b/>
        </w:rPr>
        <w:t>cannot mint a   MASTER_ADMIN</w:t>
      </w:r>
      <w:r>
        <w:t>.</w:t>
      </w:r>
    </w:p>
    <w:p>
      <w:pPr>
        <w:pStyle w:val="ListBullet"/>
      </w:pPr>
      <w:r>
        <w:rPr>
          <w:b/>
        </w:rPr>
        <w:t>`is_superuser`</w:t>
      </w:r>
      <w:r>
        <w:t xml:space="preserve"> is </w:t>
      </w:r>
      <w:r>
        <w:rPr>
          <w:b/>
        </w:rPr>
        <w:t>derived</w:t>
      </w:r>
      <w:r>
        <w:t xml:space="preserve"> (</w:t>
      </w:r>
      <w:r>
        <w:rPr>
          <w:rFonts w:ascii="Consolas" w:hAnsi="Consolas"/>
          <w:color w:val="0B3A66"/>
          <w:sz w:val="18"/>
        </w:rPr>
        <w:t>$role === 'MASTER_ADMIN' ? 1 : 0</w:t>
      </w:r>
      <w:r>
        <w:t>), never taken</w:t>
      </w:r>
    </w:p>
    <w:p>
      <w:r>
        <w:t xml:space="preserve">  from the posted body — a crafted </w:t>
      </w:r>
      <w:r>
        <w:rPr>
          <w:rFonts w:ascii="Consolas" w:hAnsi="Consolas"/>
          <w:color w:val="0B3A66"/>
          <w:sz w:val="18"/>
        </w:rPr>
        <w:t>is_superuser=1</w:t>
      </w:r>
      <w:r>
        <w:t xml:space="preserve"> is ignored.</w:t>
      </w:r>
    </w:p>
    <w:p>
      <w:pPr>
        <w:pStyle w:val="ListBullet"/>
      </w:pPr>
      <w:r>
        <w:rPr>
          <w:b/>
        </w:rPr>
        <w:t>`permissions`</w:t>
      </w:r>
      <w:r>
        <w:t xml:space="preserve"> override is </w:t>
      </w:r>
      <w:r>
        <w:rPr>
          <w:rFonts w:ascii="Consolas" w:hAnsi="Consolas"/>
          <w:color w:val="0B3A66"/>
          <w:sz w:val="18"/>
        </w:rPr>
        <w:t>array_intersect</w:t>
      </w:r>
      <w:r>
        <w:t>-ed with a small whitelist</w:t>
      </w:r>
    </w:p>
    <w:p>
      <w:r>
        <w:t xml:space="preserve">  (</w:t>
      </w:r>
      <w:r>
        <w:rPr>
          <w:rFonts w:ascii="Consolas" w:hAnsi="Consolas"/>
          <w:color w:val="0B3A66"/>
          <w:sz w:val="18"/>
        </w:rPr>
        <w:t>dash.operations, dash.utilization, data.credit, ops.call.create, ops.job.allocate,   ops.job.close, master.manage</w:t>
      </w:r>
      <w:r>
        <w:t xml:space="preserve">) — </w:t>
      </w:r>
      <w:r>
        <w:rPr>
          <w:b/>
        </w:rPr>
        <w:t>cannot inject</w:t>
      </w:r>
      <w:r>
        <w:t xml:space="preserve"> </w:t>
      </w:r>
      <w:r>
        <w:rPr>
          <w:rFonts w:ascii="Consolas" w:hAnsi="Consolas"/>
          <w:color w:val="0B3A66"/>
          <w:sz w:val="18"/>
        </w:rPr>
        <w:t>settings.manage</w:t>
      </w:r>
      <w:r>
        <w:t>/</w:t>
      </w:r>
      <w:r>
        <w:rPr>
          <w:rFonts w:ascii="Consolas" w:hAnsi="Consolas"/>
          <w:color w:val="0B3A66"/>
          <w:sz w:val="18"/>
        </w:rPr>
        <w:t>idems.finalize</w:t>
      </w:r>
      <w:r>
        <w:t>.</w:t>
      </w:r>
    </w:p>
    <w:p>
      <w:pPr>
        <w:pStyle w:val="ListBullet"/>
      </w:pPr>
      <w:r>
        <w:rPr>
          <w:b/>
        </w:rPr>
        <w:t>Scope</w:t>
      </w:r>
      <w:r>
        <w:t xml:space="preserve"> is forced to own home office (</w:t>
      </w:r>
      <w:r>
        <w:rPr>
          <w:rFonts w:ascii="Consolas" w:hAnsi="Consolas"/>
          <w:color w:val="0B3A66"/>
          <w:sz w:val="18"/>
        </w:rPr>
        <w:t>scope_offices=''</w:t>
      </w:r>
      <w:r>
        <w:t>); cannot self-widen.</w:t>
      </w:r>
    </w:p>
    <w:p>
      <w:pPr>
        <w:pStyle w:val="ListBullet"/>
      </w:pPr>
      <w:r>
        <w:rPr>
          <w:b/>
        </w:rPr>
        <w:t>Cross-office edit</w:t>
      </w:r>
      <w:r>
        <w:t xml:space="preserve"> refused up front: `if (!$globalMgr &amp;&amp; user.home_office_id !==</w:t>
      </w:r>
    </w:p>
    <w:p>
      <w:r>
        <w:t xml:space="preserve">  myOffice) → "You can only manage users in your own office."`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Result (code inspection)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TC-USERS-esc-001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As P-BM, set </w:t>
            </w:r>
            <w:r>
              <w:rPr>
                <w:rFonts w:ascii="Consolas" w:hAnsi="Consolas"/>
                <w:color w:val="0B3A66"/>
                <w:sz w:val="17"/>
              </w:rPr>
              <w:t>role=MASTER_ADMIN</w:t>
            </w:r>
            <w:r>
              <w:rPr>
                <w:sz w:val="17"/>
              </w:rPr>
              <w:t xml:space="preserve"> (UI + crafted POST) → refused/clamped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— role clamped to sub-roles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TC-USERS-esc-002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As P-BM, set </w:t>
            </w:r>
            <w:r>
              <w:rPr>
                <w:rFonts w:ascii="Consolas" w:hAnsi="Consolas"/>
                <w:color w:val="0B3A66"/>
                <w:sz w:val="17"/>
              </w:rPr>
              <w:t>is_superuser=1</w:t>
            </w:r>
            <w:r>
              <w:rPr>
                <w:sz w:val="17"/>
              </w:rPr>
              <w:t xml:space="preserve"> (crafted) → refused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— superuser derived, not user-set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TC-USERS-esc-003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As P-BM, inject </w:t>
            </w:r>
            <w:r>
              <w:rPr>
                <w:rFonts w:ascii="Consolas" w:hAnsi="Consolas"/>
                <w:color w:val="0B3A66"/>
                <w:sz w:val="17"/>
              </w:rPr>
              <w:t>permissions</w:t>
            </w:r>
            <w:r>
              <w:rPr>
                <w:sz w:val="17"/>
              </w:rPr>
              <w:t xml:space="preserve"> beyond own rights → clamped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— whitelist intersect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TC-USERS-esc-004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As P-BM, edit a user in another office → refused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— own-office guard</w:t>
            </w:r>
          </w:p>
        </w:tc>
      </w:tr>
    </w:tbl>
    <w:p>
      <w:pPr>
        <w:spacing w:after="40"/>
      </w:pPr>
    </w:p>
    <w:p>
      <w:pPr>
        <w:spacing w:before="80" w:after="80"/>
        <w:ind w:left="360"/>
      </w:pPr>
      <w:r>
        <w:rPr>
          <w:b/>
          <w:color w:val="445566"/>
          <w:sz w:val="20"/>
        </w:rPr>
        <w:t>Runtime confirmation still required</w:t>
      </w:r>
      <w:r>
        <w:rPr>
          <w:color w:val="445566"/>
          <w:sz w:val="20"/>
        </w:rPr>
        <w:t xml:space="preserve"> (execute the four as live crafted requests to confirm no bypass path), plus the one caveat: if an admin </w:t>
      </w:r>
      <w:r>
        <w:rPr>
          <w:b/>
          <w:color w:val="445566"/>
          <w:sz w:val="20"/>
        </w:rPr>
        <w:t>explicitly grants</w:t>
      </w:r>
      <w:r>
        <w:rPr>
          <w:color w:val="445566"/>
          <w:sz w:val="20"/>
        </w:rPr>
        <w:t xml:space="preserve"> a non-Master user a per-user </w:t>
      </w:r>
      <w:r>
        <w:rPr>
          <w:rFonts w:ascii="Consolas" w:hAnsi="Consolas"/>
          <w:color w:val="445566"/>
          <w:sz w:val="20"/>
        </w:rPr>
        <w:t>users.manage.global</w:t>
      </w:r>
      <w:r>
        <w:rPr>
          <w:color w:val="445566"/>
          <w:sz w:val="20"/>
        </w:rPr>
        <w:t xml:space="preserve">, that user becomes a global manager and can then assign MASTER_ADMIN — that is an intentional admin decision, not a bug, but should be a </w:t>
      </w:r>
      <w:r>
        <w:rPr>
          <w:b/>
          <w:color w:val="445566"/>
          <w:sz w:val="20"/>
        </w:rPr>
        <w:t>deliberate, audited</w:t>
      </w:r>
      <w:r>
        <w:rPr>
          <w:color w:val="445566"/>
          <w:sz w:val="20"/>
        </w:rPr>
        <w:t xml:space="preserve"> grant (see GAP-USERS-001).</w:t>
      </w:r>
    </w:p>
    <w:p>
      <w:r>
        <w:t xml:space="preserve">| TC-USERS-sec-010 | Login lockout after </w:t>
      </w:r>
      <w:r>
        <w:rPr>
          <w:rFonts w:ascii="Consolas" w:hAnsi="Consolas"/>
          <w:color w:val="0B3A66"/>
          <w:sz w:val="18"/>
        </w:rPr>
        <w:t>LOGIN_MAX_TRIES</w:t>
      </w:r>
      <w:r>
        <w:t>; unlock clears it. | Critical |</w:t>
      </w:r>
    </w:p>
    <w:p>
      <w:r>
        <w:t>| TC-USERS-sec-011 | Password expiry &amp; must-change enforced. | Major |</w:t>
      </w:r>
    </w:p>
    <w:p>
      <w:r>
        <w:t xml:space="preserve">| TC-USERS-sec-012 | 2FA/TOTP required for </w:t>
      </w:r>
      <w:r>
        <w:rPr>
          <w:rFonts w:ascii="Consolas" w:hAnsi="Consolas"/>
          <w:color w:val="0B3A66"/>
          <w:sz w:val="18"/>
        </w:rPr>
        <w:t>twofa_roles</w:t>
      </w:r>
      <w:r>
        <w:t>; reset requires authorisation. | Major |</w:t>
      </w:r>
    </w:p>
    <w:p>
      <w:r>
        <w:t>| TC-USERS-sec-013 | Session idle &amp; max-hours expiry force re-login. | Major |</w:t>
      </w:r>
    </w:p>
    <w:p>
      <w:r>
        <w:t>| TC-USERS-sec-020 | No password/secret in logs/exports/audit. | Blocker |</w:t>
      </w:r>
    </w:p>
    <w:p>
      <w:r>
        <w:t>| TC-USERS-sec-021 | CSRF token required on all user/access POSTs. | Critical |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These are the single most important checks in the programme — and they PASS by code inspection</w:t>
      </w:r>
      <w:r>
        <w:rPr>
          <w:color w:val="445566"/>
          <w:sz w:val="20"/>
        </w:rPr>
        <w:t xml:space="preserve"> (clamps above). Execute the four as live crafted requests to close them at runtime; if all hold, MOD-USERS' security dimension is satisfied. A regression that removed any clamp would be a Blocker/P1.</w:t>
      </w:r>
    </w:p>
    <w:p>
      <w:pPr>
        <w:pStyle w:val="Heading2"/>
      </w:pPr>
      <w:r>
        <w:t>P. Coverage scorecard (29 dimensions)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/ 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UI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 Fields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 Buttons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4 Functions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(ua)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Roles/Perms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 (clamps confirmed)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§F/§O — esc-001..004 PASS by inspection; confirm at runtime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 Data scope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§F/§O-004 own-office guard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Audit/Immutability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GAP-USERS-001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UI/UX/a11y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 analysis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 (clamps confirmed)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§O — escalation vectors closed in code; runtime confirm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invite/reset emails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admin, online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Licensing/Seats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(seat count)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role labels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pwd age, session, retire days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user-list at volume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platform-level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</w:t>
      </w:r>
      <w:r>
        <w:rPr>
          <w:b/>
        </w:rPr>
        <w:t>Complete-with-verification</w:t>
      </w:r>
      <w:r>
        <w:t xml:space="preserve"> — the security clamps are present and correct in code; run the four escalation cases live to confirm, and close the audit and last-admin gaps below.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GAP-USERS-003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Resolved (verify at runtime)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ops_users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does clamp</w:t>
            </w:r>
            <w:r>
              <w:rPr>
                <w:sz w:val="17"/>
              </w:rPr>
              <w:t xml:space="preserve"> assignable role (to 4 sub-roles), derives </w:t>
            </w:r>
            <w:r>
              <w:rPr>
                <w:rFonts w:ascii="Consolas" w:hAnsi="Consolas"/>
                <w:color w:val="0B3A66"/>
                <w:sz w:val="17"/>
              </w:rPr>
              <w:t>is_superuser</w:t>
            </w:r>
            <w:r>
              <w:rPr>
                <w:sz w:val="17"/>
              </w:rPr>
              <w:t xml:space="preserve">, whitelists the </w:t>
            </w:r>
            <w:r>
              <w:rPr>
                <w:rFonts w:ascii="Consolas" w:hAnsi="Consolas"/>
                <w:color w:val="0B3A66"/>
                <w:sz w:val="17"/>
              </w:rPr>
              <w:t>permissions</w:t>
            </w:r>
            <w:r>
              <w:rPr>
                <w:sz w:val="17"/>
              </w:rPr>
              <w:t xml:space="preserve"> override, and forces own-office scope for a non-global manager. Confirm live; keep as a standing regression check.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GAP-USERS-001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Minor·P3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Ensure </w:t>
            </w:r>
            <w:r>
              <w:rPr>
                <w:b/>
                <w:sz w:val="17"/>
              </w:rPr>
              <w:t>role-access changes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/access</w:t>
            </w:r>
            <w:r>
              <w:rPr>
                <w:sz w:val="17"/>
              </w:rPr>
              <w:t xml:space="preserve">) and user create/edit/retire are in the audit trail (password change already logs via </w:t>
            </w:r>
            <w:r>
              <w:rPr>
                <w:rFonts w:ascii="Consolas" w:hAnsi="Consolas"/>
                <w:color w:val="0B3A66"/>
                <w:sz w:val="17"/>
              </w:rPr>
              <w:t>idems_log</w:t>
            </w:r>
            <w:r>
              <w:rPr>
                <w:sz w:val="17"/>
              </w:rPr>
              <w:t>; extend to role/permission/scope edits).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GAP-USERS-002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Minor·P3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Prevent deactivating/retiring the </w:t>
            </w:r>
            <w:r>
              <w:rPr>
                <w:b/>
                <w:sz w:val="17"/>
              </w:rPr>
              <w:t>last</w:t>
            </w:r>
            <w:r>
              <w:rPr>
                <w:sz w:val="17"/>
              </w:rPr>
              <w:t xml:space="preserve"> active Master Admin (no admin lock-out).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GAP-USERS-004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Minor·P3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branch-manager user list</w:t>
            </w:r>
            <w:r>
              <w:rPr>
                <w:sz w:val="17"/>
              </w:rPr>
              <w:t xml:space="preserve"> query is office-scoped (no cross-office users in list/export).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/users</w:t>
      </w:r>
      <w:r>
        <w:t xml:space="preserve">, </w:t>
      </w:r>
      <w:r>
        <w:rPr>
          <w:rFonts w:ascii="Consolas" w:hAnsi="Consolas"/>
          <w:color w:val="0B3A66"/>
          <w:sz w:val="18"/>
        </w:rPr>
        <w:t>/user-*</w:t>
      </w:r>
      <w:r>
        <w:t xml:space="preserve">, </w:t>
      </w:r>
      <w:r>
        <w:rPr>
          <w:rFonts w:ascii="Consolas" w:hAnsi="Consolas"/>
          <w:color w:val="0B3A66"/>
          <w:sz w:val="18"/>
        </w:rPr>
        <w:t>/access</w:t>
      </w:r>
      <w:r>
        <w:t xml:space="preserve">, </w:t>
      </w:r>
      <w:r>
        <w:rPr>
          <w:rFonts w:ascii="Consolas" w:hAnsi="Consolas"/>
          <w:color w:val="0B3A66"/>
          <w:sz w:val="18"/>
        </w:rPr>
        <w:t>/hierarchy</w:t>
      </w:r>
      <w:r>
        <w:t xml:space="preserve"> × dimensions 1–29 → TC-USERS-* → results → DEF/GAP. </w:t>
      </w:r>
      <w:r>
        <w:rPr>
          <w:b/>
        </w:rPr>
        <w:t>Module verdict: Complete-with-verification</w:t>
      </w:r>
      <w:r>
        <w:t xml:space="preserve"> — the escalation clamps are confirmed in code and are the app's strongest security control; execute the four escalation cases live and close the three Minor gaps to sign </w:t>
      </w:r>
      <w:r>
        <w:rPr>
          <w:b/>
        </w:rPr>
        <w:t>Complete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