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Single Page Document</w:t>
      </w:r>
    </w:p>
    <w:p/>
    <w:p>
      <w:r>
        <w:t xml:space="preserve">This is a single-page DOCX file for testing the document viewer. </w:t>
      </w:r>
      <w:r>
        <w:rPr>
          <w:b/>
        </w:rPr>
        <w:t xml:space="preserve">It contains basic text formatting </w:t>
      </w:r>
      <w:r>
        <w:rPr>
          <w:i/>
        </w:rPr>
        <w:t>with different styles.</w:t>
      </w:r>
    </w:p>
    <w:p/>
    <w:p>
      <w:r>
        <w:t>Key features demonstrated:</w:t>
      </w:r>
    </w:p>
    <w:p>
      <w:pPr>
        <w:pStyle w:val="ListBullet"/>
      </w:pPr>
      <w:r>
        <w:t>Basic paragraph text</w:t>
      </w:r>
    </w:p>
    <w:p>
      <w:pPr>
        <w:pStyle w:val="ListBullet"/>
      </w:pPr>
      <w:r>
        <w:t>Bold and italic formatting</w:t>
      </w:r>
    </w:p>
    <w:p>
      <w:pPr>
        <w:pStyle w:val="ListBullet"/>
      </w:pPr>
      <w:r>
        <w:t>Bulleted list items</w:t>
      </w:r>
    </w:p>
    <w:p>
      <w:pPr>
        <w:pStyle w:val="ListBullet"/>
      </w:pPr>
      <w:r>
        <w:t>Heading styles</w:t>
      </w:r>
    </w:p>
    <w:p/>
    <w:p>
      <w:pPr>
        <w:jc w:val="center"/>
      </w:pPr>
      <w:r>
        <w:rPr>
          <w:color w:val="808080"/>
          <w:sz w:val="18"/>
        </w:rPr>
        <w:t>Document Viewer Test — Single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