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A67B" w14:textId="6E1EFABB" w:rsidR="00004FFE" w:rsidRDefault="00505033" w:rsidP="00505033">
      <w:pPr>
        <w:jc w:val="center"/>
        <w:rPr>
          <w:b/>
          <w:bCs/>
        </w:rPr>
      </w:pPr>
      <w:r w:rsidRPr="00505033">
        <w:rPr>
          <w:b/>
          <w:bCs/>
        </w:rPr>
        <w:t>Text-to-SQL Prototype: Defining the Scope and Requirements</w:t>
      </w:r>
    </w:p>
    <w:p w14:paraId="778A3CCD" w14:textId="3DA9339D" w:rsidR="00BE462D" w:rsidRPr="00BE462D" w:rsidRDefault="00BE462D" w:rsidP="00505033">
      <w:pPr>
        <w:rPr>
          <w:b/>
          <w:bCs/>
        </w:rPr>
      </w:pPr>
      <w:r w:rsidRPr="00BE462D">
        <w:rPr>
          <w:b/>
          <w:bCs/>
        </w:rPr>
        <w:t>Introduction</w:t>
      </w:r>
    </w:p>
    <w:p w14:paraId="6EE1C62E" w14:textId="6229C57D" w:rsidR="00505033" w:rsidRPr="00505033" w:rsidRDefault="00505033" w:rsidP="00505033">
      <w:r w:rsidRPr="00505033">
        <w:t xml:space="preserve">This prototype aims to bridge the gap between natural language queries and SQL database interactions by enabling users to input simple English commands that are translated into valid SQL statements. Focusing on core SQL operations such as SELECT, </w:t>
      </w:r>
      <w:proofErr w:type="gramStart"/>
      <w:r w:rsidRPr="00505033">
        <w:t>WHERE,</w:t>
      </w:r>
      <w:proofErr w:type="gramEnd"/>
      <w:r w:rsidRPr="00505033">
        <w:t xml:space="preserve"> ORDER BY, and LIMIT, the prototype will work with a limited database schema to ensure clarity and manageability. The goal is to provide a transparent, user-friendly interface that not only generates SQL queries but also executes them safely, with robust error handling and security measures in place. This foundational step sets the stage for further enhancements and a scalable text-to-SQL solution.</w:t>
      </w:r>
    </w:p>
    <w:p w14:paraId="3A946023" w14:textId="1C9A78BB" w:rsidR="00505033" w:rsidRDefault="00505033" w:rsidP="00505033">
      <w:pPr>
        <w:rPr>
          <w:b/>
          <w:bCs/>
        </w:rPr>
      </w:pPr>
      <w:r>
        <w:rPr>
          <w:b/>
          <w:bCs/>
        </w:rPr>
        <w:t>Scope</w:t>
      </w:r>
    </w:p>
    <w:p w14:paraId="35FA564D" w14:textId="056D8F13" w:rsidR="00BE462D" w:rsidRDefault="00BE462D" w:rsidP="00BE462D">
      <w:r w:rsidRPr="00BE462D">
        <w:t xml:space="preserve">The prototype will allow users to enter simple English queries about a sample database (Customers and Orders). It will support SELECT queries with WHERE, ORDER BY, and LIMIT clauses. The system will generate valid SQL, display it to the user, and execute it against a SQLite database. Unsupported queries will return a clear error </w:t>
      </w:r>
      <w:r w:rsidRPr="00BE462D">
        <w:t>message.</w:t>
      </w:r>
    </w:p>
    <w:p w14:paraId="151E0524" w14:textId="77777777" w:rsidR="0047177C" w:rsidRPr="00BE462D" w:rsidRDefault="0047177C" w:rsidP="0047177C"/>
    <w:p w14:paraId="3BB7E07D" w14:textId="77777777" w:rsidR="0047177C" w:rsidRPr="00BE462D" w:rsidRDefault="0047177C" w:rsidP="0047177C">
      <w:r w:rsidRPr="00BE462D">
        <w:t>To ensure the prototype meets the defined scope effectively, the following requirements are proposed:</w:t>
      </w:r>
    </w:p>
    <w:p w14:paraId="182BEDE9" w14:textId="77777777" w:rsidR="0047177C" w:rsidRPr="00BE462D" w:rsidRDefault="0047177C" w:rsidP="0047177C">
      <w:pPr>
        <w:rPr>
          <w:b/>
          <w:bCs/>
        </w:rPr>
      </w:pPr>
      <w:r w:rsidRPr="00BE462D">
        <w:rPr>
          <w:b/>
          <w:bCs/>
        </w:rPr>
        <w:t>Functional Requirements</w:t>
      </w:r>
    </w:p>
    <w:p w14:paraId="6852B698" w14:textId="77777777" w:rsidR="0047177C" w:rsidRPr="00BE462D" w:rsidRDefault="0047177C" w:rsidP="0047177C">
      <w:pPr>
        <w:numPr>
          <w:ilvl w:val="0"/>
          <w:numId w:val="1"/>
        </w:numPr>
      </w:pPr>
      <w:r w:rsidRPr="00BE462D">
        <w:t>Accept natural language input and translate it into SQL.</w:t>
      </w:r>
    </w:p>
    <w:p w14:paraId="4833D2D7" w14:textId="77777777" w:rsidR="0047177C" w:rsidRPr="00BE462D" w:rsidRDefault="0047177C" w:rsidP="0047177C">
      <w:pPr>
        <w:numPr>
          <w:ilvl w:val="0"/>
          <w:numId w:val="1"/>
        </w:numPr>
      </w:pPr>
      <w:r w:rsidRPr="00BE462D">
        <w:t>Support SELECT queries with WHERE, ORDER BY, and LIMIT clauses.</w:t>
      </w:r>
    </w:p>
    <w:p w14:paraId="072C51FC" w14:textId="77777777" w:rsidR="0047177C" w:rsidRPr="00BE462D" w:rsidRDefault="0047177C" w:rsidP="0047177C">
      <w:pPr>
        <w:numPr>
          <w:ilvl w:val="0"/>
          <w:numId w:val="1"/>
        </w:numPr>
      </w:pPr>
      <w:r w:rsidRPr="00BE462D">
        <w:t>Display generated SQL queries to users.</w:t>
      </w:r>
    </w:p>
    <w:p w14:paraId="4A51D5C9" w14:textId="77777777" w:rsidR="0047177C" w:rsidRPr="00BE462D" w:rsidRDefault="0047177C" w:rsidP="0047177C">
      <w:pPr>
        <w:numPr>
          <w:ilvl w:val="0"/>
          <w:numId w:val="1"/>
        </w:numPr>
      </w:pPr>
      <w:r w:rsidRPr="00BE462D">
        <w:t>Execute queries on a sample database and return results.</w:t>
      </w:r>
    </w:p>
    <w:p w14:paraId="4083646C" w14:textId="77777777" w:rsidR="0047177C" w:rsidRPr="00BE462D" w:rsidRDefault="0047177C" w:rsidP="0047177C">
      <w:pPr>
        <w:numPr>
          <w:ilvl w:val="0"/>
          <w:numId w:val="1"/>
        </w:numPr>
      </w:pPr>
      <w:r w:rsidRPr="00BE462D">
        <w:t>Handle unsupported queries gracefully with clear error messages.</w:t>
      </w:r>
    </w:p>
    <w:p w14:paraId="0BB06C5D" w14:textId="77777777" w:rsidR="0047177C" w:rsidRPr="00BE462D" w:rsidRDefault="0047177C" w:rsidP="0047177C">
      <w:pPr>
        <w:numPr>
          <w:ilvl w:val="0"/>
          <w:numId w:val="1"/>
        </w:numPr>
      </w:pPr>
      <w:r w:rsidRPr="00BE462D">
        <w:t>Sanitize inputs to prevent SQL injection.</w:t>
      </w:r>
    </w:p>
    <w:p w14:paraId="0A39D932" w14:textId="77777777" w:rsidR="0047177C" w:rsidRPr="00BE462D" w:rsidRDefault="0047177C" w:rsidP="0047177C">
      <w:pPr>
        <w:rPr>
          <w:b/>
          <w:bCs/>
        </w:rPr>
      </w:pPr>
      <w:r w:rsidRPr="00BE462D">
        <w:rPr>
          <w:b/>
          <w:bCs/>
        </w:rPr>
        <w:t>Non-Functional Requirements</w:t>
      </w:r>
    </w:p>
    <w:p w14:paraId="684E097C" w14:textId="77777777" w:rsidR="0047177C" w:rsidRPr="00BE462D" w:rsidRDefault="0047177C" w:rsidP="0047177C">
      <w:pPr>
        <w:numPr>
          <w:ilvl w:val="0"/>
          <w:numId w:val="2"/>
        </w:numPr>
      </w:pPr>
      <w:r w:rsidRPr="00BE462D">
        <w:t>Prototype should be responsive and provide quick feedback.</w:t>
      </w:r>
    </w:p>
    <w:p w14:paraId="14CECE57" w14:textId="77777777" w:rsidR="0047177C" w:rsidRPr="00BE462D" w:rsidRDefault="0047177C" w:rsidP="0047177C">
      <w:pPr>
        <w:numPr>
          <w:ilvl w:val="0"/>
          <w:numId w:val="2"/>
        </w:numPr>
      </w:pPr>
      <w:r w:rsidRPr="00BE462D">
        <w:t>Ensure read-only access to the database.</w:t>
      </w:r>
    </w:p>
    <w:p w14:paraId="5CCE8F7C" w14:textId="77777777" w:rsidR="0047177C" w:rsidRPr="00BE462D" w:rsidRDefault="0047177C" w:rsidP="0047177C">
      <w:pPr>
        <w:numPr>
          <w:ilvl w:val="0"/>
          <w:numId w:val="2"/>
        </w:numPr>
      </w:pPr>
      <w:r w:rsidRPr="00BE462D">
        <w:t>Maintain simplicity in the user interface.</w:t>
      </w:r>
    </w:p>
    <w:p w14:paraId="7B636481" w14:textId="77777777" w:rsidR="0047177C" w:rsidRPr="00BE462D" w:rsidRDefault="0047177C" w:rsidP="0047177C">
      <w:pPr>
        <w:numPr>
          <w:ilvl w:val="0"/>
          <w:numId w:val="2"/>
        </w:numPr>
      </w:pPr>
      <w:r w:rsidRPr="00BE462D">
        <w:lastRenderedPageBreak/>
        <w:t>Provide clear and informative error handling.</w:t>
      </w:r>
    </w:p>
    <w:p w14:paraId="30A3C089" w14:textId="2F13AE9D" w:rsidR="0047177C" w:rsidRDefault="0047177C" w:rsidP="0047177C">
      <w:r w:rsidRPr="00BE462D">
        <w:t>Design for easy extensibility for future features.</w:t>
      </w:r>
    </w:p>
    <w:p w14:paraId="5AE19584" w14:textId="77777777" w:rsidR="00BE462D" w:rsidRPr="00BE462D" w:rsidRDefault="00BE462D" w:rsidP="00BE462D">
      <w:pPr>
        <w:rPr>
          <w:b/>
          <w:bCs/>
        </w:rPr>
      </w:pPr>
      <w:r w:rsidRPr="00BE462D">
        <w:rPr>
          <w:b/>
          <w:bCs/>
        </w:rPr>
        <w:t>User Stories and Acceptance Criteria</w:t>
      </w:r>
    </w:p>
    <w:p w14:paraId="1B31C1CD" w14:textId="77777777" w:rsidR="00BE462D" w:rsidRPr="00BE462D" w:rsidRDefault="00BE462D" w:rsidP="00BE462D">
      <w:pPr>
        <w:rPr>
          <w:b/>
          <w:bCs/>
        </w:rPr>
      </w:pPr>
      <w:r w:rsidRPr="00BE462D">
        <w:rPr>
          <w:b/>
          <w:bCs/>
        </w:rPr>
        <w:t>User Story 1: Natural Language Query Input</w:t>
      </w:r>
    </w:p>
    <w:p w14:paraId="5EE4A126" w14:textId="1EDAC96A" w:rsidR="00BE462D" w:rsidRPr="00BE462D" w:rsidRDefault="00BE462D" w:rsidP="00BE462D">
      <w:r w:rsidRPr="00BE462D">
        <w:rPr>
          <w:b/>
          <w:bCs/>
        </w:rPr>
        <w:t>As a</w:t>
      </w:r>
      <w:r w:rsidRPr="00BE462D">
        <w:t xml:space="preserve"> user, </w:t>
      </w:r>
      <w:r w:rsidRPr="00BE462D">
        <w:rPr>
          <w:b/>
          <w:bCs/>
        </w:rPr>
        <w:t>I want to</w:t>
      </w:r>
      <w:r w:rsidRPr="00BE462D">
        <w:t xml:space="preserve"> </w:t>
      </w:r>
      <w:r w:rsidR="0047177C">
        <w:t>ask questions on the data</w:t>
      </w:r>
      <w:r w:rsidRPr="00BE462D">
        <w:t xml:space="preserve"> in plain English </w:t>
      </w:r>
      <w:r w:rsidRPr="00BE462D">
        <w:rPr>
          <w:b/>
          <w:bCs/>
        </w:rPr>
        <w:t>so that</w:t>
      </w:r>
      <w:r w:rsidRPr="00BE462D">
        <w:t xml:space="preserve"> I can retrieve data without </w:t>
      </w:r>
      <w:r w:rsidR="0047177C">
        <w:t>needing to know</w:t>
      </w:r>
      <w:r w:rsidRPr="00BE462D">
        <w:t xml:space="preserve"> SQL syntax.</w:t>
      </w:r>
    </w:p>
    <w:p w14:paraId="04071A2E" w14:textId="77777777" w:rsidR="00BE462D" w:rsidRPr="00BE462D" w:rsidRDefault="00BE462D" w:rsidP="00BE462D">
      <w:r w:rsidRPr="00BE462D">
        <w:rPr>
          <w:b/>
          <w:bCs/>
        </w:rPr>
        <w:t>Acceptance Criteria:</w:t>
      </w:r>
    </w:p>
    <w:p w14:paraId="1F84155A" w14:textId="7D3D3050" w:rsidR="00BE462D" w:rsidRPr="00BE462D" w:rsidRDefault="00BE462D" w:rsidP="00BE462D">
      <w:pPr>
        <w:numPr>
          <w:ilvl w:val="0"/>
          <w:numId w:val="3"/>
        </w:numPr>
      </w:pPr>
      <w:r w:rsidRPr="00BE462D">
        <w:t xml:space="preserve">The system accepts </w:t>
      </w:r>
      <w:r w:rsidR="0047177C">
        <w:t xml:space="preserve">questions in </w:t>
      </w:r>
      <w:r w:rsidRPr="00BE462D">
        <w:t>plain English.</w:t>
      </w:r>
    </w:p>
    <w:p w14:paraId="2933F1D7" w14:textId="77777777" w:rsidR="00BE462D" w:rsidRPr="00BE462D" w:rsidRDefault="00BE462D" w:rsidP="00BE462D">
      <w:pPr>
        <w:numPr>
          <w:ilvl w:val="0"/>
          <w:numId w:val="3"/>
        </w:numPr>
      </w:pPr>
      <w:r w:rsidRPr="00BE462D">
        <w:t>The system translates the input into a valid SQL SELECT statement.</w:t>
      </w:r>
    </w:p>
    <w:p w14:paraId="48D19E45" w14:textId="77777777" w:rsidR="00BE462D" w:rsidRPr="00BE462D" w:rsidRDefault="00BE462D" w:rsidP="00BE462D">
      <w:pPr>
        <w:numPr>
          <w:ilvl w:val="0"/>
          <w:numId w:val="3"/>
        </w:numPr>
      </w:pPr>
      <w:r w:rsidRPr="00BE462D">
        <w:t xml:space="preserve">The system displays the </w:t>
      </w:r>
      <w:proofErr w:type="gramStart"/>
      <w:r w:rsidRPr="00BE462D">
        <w:t>generated SQL query</w:t>
      </w:r>
      <w:proofErr w:type="gramEnd"/>
      <w:r w:rsidRPr="00BE462D">
        <w:t xml:space="preserve"> to the user.</w:t>
      </w:r>
    </w:p>
    <w:p w14:paraId="2CB19CC0" w14:textId="77777777" w:rsidR="00BE462D" w:rsidRPr="00BE462D" w:rsidRDefault="00BE462D" w:rsidP="00BE462D">
      <w:r w:rsidRPr="00BE462D">
        <w:pict w14:anchorId="6B1A72C3">
          <v:rect id="_x0000_i1055" style="width:0;height:1.5pt" o:hralign="center" o:hrstd="t" o:hr="t" fillcolor="#a0a0a0" stroked="f"/>
        </w:pict>
      </w:r>
    </w:p>
    <w:p w14:paraId="34D749DE" w14:textId="77777777" w:rsidR="00BE462D" w:rsidRPr="00BE462D" w:rsidRDefault="00BE462D" w:rsidP="00BE462D">
      <w:pPr>
        <w:rPr>
          <w:b/>
          <w:bCs/>
        </w:rPr>
      </w:pPr>
      <w:r w:rsidRPr="00BE462D">
        <w:rPr>
          <w:b/>
          <w:bCs/>
        </w:rPr>
        <w:t>User Story 2: Query Execution and Results</w:t>
      </w:r>
    </w:p>
    <w:p w14:paraId="42399481" w14:textId="111655C4" w:rsidR="00BE462D" w:rsidRPr="00BE462D" w:rsidRDefault="00BE462D" w:rsidP="00BE462D">
      <w:r w:rsidRPr="00BE462D">
        <w:rPr>
          <w:b/>
          <w:bCs/>
        </w:rPr>
        <w:t>As a</w:t>
      </w:r>
      <w:r w:rsidRPr="00BE462D">
        <w:t xml:space="preserve"> user, </w:t>
      </w:r>
      <w:r w:rsidRPr="00BE462D">
        <w:rPr>
          <w:b/>
          <w:bCs/>
        </w:rPr>
        <w:t>I want to</w:t>
      </w:r>
      <w:r w:rsidRPr="00BE462D">
        <w:t xml:space="preserve"> execute the </w:t>
      </w:r>
      <w:proofErr w:type="gramStart"/>
      <w:r w:rsidRPr="00BE462D">
        <w:t>generated SQL query</w:t>
      </w:r>
      <w:proofErr w:type="gramEnd"/>
      <w:r w:rsidRPr="00BE462D">
        <w:t xml:space="preserve"> </w:t>
      </w:r>
      <w:r w:rsidRPr="00BE462D">
        <w:rPr>
          <w:b/>
          <w:bCs/>
        </w:rPr>
        <w:t>so that</w:t>
      </w:r>
      <w:r w:rsidRPr="00BE462D">
        <w:t xml:space="preserve"> I can see the results of my query.</w:t>
      </w:r>
    </w:p>
    <w:p w14:paraId="3602DDF3" w14:textId="77777777" w:rsidR="00BE462D" w:rsidRPr="00BE462D" w:rsidRDefault="00BE462D" w:rsidP="00BE462D">
      <w:r w:rsidRPr="00BE462D">
        <w:rPr>
          <w:b/>
          <w:bCs/>
        </w:rPr>
        <w:t>Acceptance Criteria:</w:t>
      </w:r>
    </w:p>
    <w:p w14:paraId="270978E3" w14:textId="77777777" w:rsidR="00BE462D" w:rsidRPr="00BE462D" w:rsidRDefault="00BE462D" w:rsidP="00BE462D">
      <w:pPr>
        <w:numPr>
          <w:ilvl w:val="0"/>
          <w:numId w:val="4"/>
        </w:numPr>
      </w:pPr>
      <w:r w:rsidRPr="00BE462D">
        <w:t>The system executes the SQL query against the sample database.</w:t>
      </w:r>
    </w:p>
    <w:p w14:paraId="316F6C7D" w14:textId="77777777" w:rsidR="00BE462D" w:rsidRPr="00BE462D" w:rsidRDefault="00BE462D" w:rsidP="00BE462D">
      <w:pPr>
        <w:numPr>
          <w:ilvl w:val="0"/>
          <w:numId w:val="4"/>
        </w:numPr>
      </w:pPr>
      <w:r w:rsidRPr="00BE462D">
        <w:t>The system returns and displays the query results in a readable format.</w:t>
      </w:r>
    </w:p>
    <w:p w14:paraId="1AA1D0F4" w14:textId="77777777" w:rsidR="00BE462D" w:rsidRPr="00BE462D" w:rsidRDefault="00BE462D" w:rsidP="00BE462D">
      <w:pPr>
        <w:numPr>
          <w:ilvl w:val="0"/>
          <w:numId w:val="4"/>
        </w:numPr>
      </w:pPr>
      <w:r w:rsidRPr="00BE462D">
        <w:t>The system handles errors gracefully if the query cannot be executed.</w:t>
      </w:r>
    </w:p>
    <w:p w14:paraId="4CD9D670" w14:textId="77777777" w:rsidR="00BE462D" w:rsidRPr="00BE462D" w:rsidRDefault="00BE462D" w:rsidP="00BE462D">
      <w:r w:rsidRPr="00BE462D">
        <w:pict w14:anchorId="70B19CE5">
          <v:rect id="_x0000_i1056" style="width:0;height:1.5pt" o:hralign="center" o:hrstd="t" o:hr="t" fillcolor="#a0a0a0" stroked="f"/>
        </w:pict>
      </w:r>
    </w:p>
    <w:p w14:paraId="5C04708F" w14:textId="77777777" w:rsidR="00BE462D" w:rsidRPr="00BE462D" w:rsidRDefault="00BE462D" w:rsidP="00BE462D">
      <w:pPr>
        <w:rPr>
          <w:b/>
          <w:bCs/>
        </w:rPr>
      </w:pPr>
      <w:r w:rsidRPr="00BE462D">
        <w:rPr>
          <w:b/>
          <w:bCs/>
        </w:rPr>
        <w:t>User Story 3: Handling Unsupported Queries</w:t>
      </w:r>
    </w:p>
    <w:p w14:paraId="315F110A" w14:textId="77777777" w:rsidR="00BE462D" w:rsidRPr="00BE462D" w:rsidRDefault="00BE462D" w:rsidP="00BE462D">
      <w:r w:rsidRPr="00BE462D">
        <w:rPr>
          <w:b/>
          <w:bCs/>
        </w:rPr>
        <w:t>As a</w:t>
      </w:r>
      <w:r w:rsidRPr="00BE462D">
        <w:t xml:space="preserve"> user, </w:t>
      </w:r>
      <w:r w:rsidRPr="00BE462D">
        <w:rPr>
          <w:b/>
          <w:bCs/>
        </w:rPr>
        <w:t>I want to</w:t>
      </w:r>
      <w:r w:rsidRPr="00BE462D">
        <w:t xml:space="preserve"> be informed when my query is not supported, </w:t>
      </w:r>
      <w:r w:rsidRPr="00BE462D">
        <w:rPr>
          <w:b/>
          <w:bCs/>
        </w:rPr>
        <w:t>so that</w:t>
      </w:r>
      <w:r w:rsidRPr="00BE462D">
        <w:t xml:space="preserve"> I understand the limitations of the prototype.</w:t>
      </w:r>
    </w:p>
    <w:p w14:paraId="271D8679" w14:textId="77777777" w:rsidR="00BE462D" w:rsidRPr="00BE462D" w:rsidRDefault="00BE462D" w:rsidP="00BE462D">
      <w:r w:rsidRPr="00BE462D">
        <w:rPr>
          <w:b/>
          <w:bCs/>
        </w:rPr>
        <w:t>Acceptance Criteria:</w:t>
      </w:r>
    </w:p>
    <w:p w14:paraId="32BCA1A1" w14:textId="77777777" w:rsidR="00BE462D" w:rsidRPr="00BE462D" w:rsidRDefault="00BE462D" w:rsidP="00BE462D">
      <w:pPr>
        <w:numPr>
          <w:ilvl w:val="0"/>
          <w:numId w:val="5"/>
        </w:numPr>
      </w:pPr>
      <w:r w:rsidRPr="00BE462D">
        <w:t>The system detects unsupported query types (e.g., joins).</w:t>
      </w:r>
    </w:p>
    <w:p w14:paraId="099176E2" w14:textId="77777777" w:rsidR="00BE462D" w:rsidRPr="00BE462D" w:rsidRDefault="00BE462D" w:rsidP="00BE462D">
      <w:pPr>
        <w:numPr>
          <w:ilvl w:val="0"/>
          <w:numId w:val="5"/>
        </w:numPr>
      </w:pPr>
      <w:r w:rsidRPr="00BE462D">
        <w:t>The system displays a clear error message explaining the unsupported feature.</w:t>
      </w:r>
    </w:p>
    <w:p w14:paraId="2C8A63F7" w14:textId="77777777" w:rsidR="00BE462D" w:rsidRPr="00BE462D" w:rsidRDefault="00BE462D" w:rsidP="00BE462D">
      <w:r w:rsidRPr="00BE462D">
        <w:pict w14:anchorId="68DCF958">
          <v:rect id="_x0000_i1057" style="width:0;height:1.5pt" o:hralign="center" o:hrstd="t" o:hr="t" fillcolor="#a0a0a0" stroked="f"/>
        </w:pict>
      </w:r>
    </w:p>
    <w:p w14:paraId="5429C67B" w14:textId="77777777" w:rsidR="00BE462D" w:rsidRPr="00BE462D" w:rsidRDefault="00BE462D" w:rsidP="00BE462D">
      <w:pPr>
        <w:rPr>
          <w:b/>
          <w:bCs/>
        </w:rPr>
      </w:pPr>
      <w:r w:rsidRPr="00BE462D">
        <w:rPr>
          <w:b/>
          <w:bCs/>
        </w:rPr>
        <w:t>User Story 4: Security and Input Sanitization</w:t>
      </w:r>
    </w:p>
    <w:p w14:paraId="61B04F06" w14:textId="77777777" w:rsidR="00BE462D" w:rsidRPr="00BE462D" w:rsidRDefault="00BE462D" w:rsidP="00BE462D">
      <w:r w:rsidRPr="00BE462D">
        <w:rPr>
          <w:b/>
          <w:bCs/>
        </w:rPr>
        <w:lastRenderedPageBreak/>
        <w:t>As a</w:t>
      </w:r>
      <w:r w:rsidRPr="00BE462D">
        <w:t xml:space="preserve"> user, </w:t>
      </w:r>
      <w:r w:rsidRPr="00BE462D">
        <w:rPr>
          <w:b/>
          <w:bCs/>
        </w:rPr>
        <w:t>I want to</w:t>
      </w:r>
      <w:r w:rsidRPr="00BE462D">
        <w:t xml:space="preserve"> ensure my inputs are safe, </w:t>
      </w:r>
      <w:r w:rsidRPr="00BE462D">
        <w:rPr>
          <w:b/>
          <w:bCs/>
        </w:rPr>
        <w:t>so that</w:t>
      </w:r>
      <w:r w:rsidRPr="00BE462D">
        <w:t xml:space="preserve"> the system prevents SQL injection attacks.</w:t>
      </w:r>
    </w:p>
    <w:p w14:paraId="43D47A10" w14:textId="77777777" w:rsidR="00BE462D" w:rsidRPr="00BE462D" w:rsidRDefault="00BE462D" w:rsidP="00BE462D">
      <w:r w:rsidRPr="00BE462D">
        <w:rPr>
          <w:b/>
          <w:bCs/>
        </w:rPr>
        <w:t>Acceptance Criteria:</w:t>
      </w:r>
    </w:p>
    <w:p w14:paraId="495B8C55" w14:textId="77777777" w:rsidR="00BE462D" w:rsidRPr="00BE462D" w:rsidRDefault="00BE462D" w:rsidP="00BE462D">
      <w:pPr>
        <w:numPr>
          <w:ilvl w:val="0"/>
          <w:numId w:val="6"/>
        </w:numPr>
      </w:pPr>
      <w:r w:rsidRPr="00BE462D">
        <w:t>The system sanitizes all user inputs before query generation.</w:t>
      </w:r>
    </w:p>
    <w:p w14:paraId="58236E85" w14:textId="77777777" w:rsidR="00BE462D" w:rsidRPr="00BE462D" w:rsidRDefault="00BE462D" w:rsidP="00BE462D">
      <w:pPr>
        <w:numPr>
          <w:ilvl w:val="0"/>
          <w:numId w:val="6"/>
        </w:numPr>
      </w:pPr>
      <w:r w:rsidRPr="00BE462D">
        <w:t>The system restricts queries to read-only operations.</w:t>
      </w:r>
    </w:p>
    <w:p w14:paraId="6253D5C2" w14:textId="77777777" w:rsidR="00BE462D" w:rsidRPr="00BE462D" w:rsidRDefault="00BE462D" w:rsidP="00BE462D">
      <w:r w:rsidRPr="00BE462D">
        <w:pict w14:anchorId="0056A46D">
          <v:rect id="_x0000_i1058" style="width:0;height:1.5pt" o:hralign="center" o:hrstd="t" o:hr="t" fillcolor="#a0a0a0" stroked="f"/>
        </w:pict>
      </w:r>
    </w:p>
    <w:p w14:paraId="453C4D77" w14:textId="77777777" w:rsidR="00BE462D" w:rsidRPr="00BE462D" w:rsidRDefault="00BE462D" w:rsidP="00BE462D">
      <w:pPr>
        <w:rPr>
          <w:b/>
          <w:bCs/>
        </w:rPr>
      </w:pPr>
      <w:r w:rsidRPr="00BE462D">
        <w:rPr>
          <w:b/>
          <w:bCs/>
        </w:rPr>
        <w:t>User Story 5: User Interface Simplicity</w:t>
      </w:r>
    </w:p>
    <w:p w14:paraId="3574ADD7" w14:textId="77777777" w:rsidR="00BE462D" w:rsidRPr="00BE462D" w:rsidRDefault="00BE462D" w:rsidP="00BE462D">
      <w:r w:rsidRPr="00BE462D">
        <w:rPr>
          <w:b/>
          <w:bCs/>
        </w:rPr>
        <w:t>As a</w:t>
      </w:r>
      <w:r w:rsidRPr="00BE462D">
        <w:t xml:space="preserve"> user, </w:t>
      </w:r>
      <w:r w:rsidRPr="00BE462D">
        <w:rPr>
          <w:b/>
          <w:bCs/>
        </w:rPr>
        <w:t>I want to</w:t>
      </w:r>
      <w:r w:rsidRPr="00BE462D">
        <w:t xml:space="preserve"> interact with a simple interface, </w:t>
      </w:r>
      <w:r w:rsidRPr="00BE462D">
        <w:rPr>
          <w:b/>
          <w:bCs/>
        </w:rPr>
        <w:t>so that</w:t>
      </w:r>
      <w:r w:rsidRPr="00BE462D">
        <w:t xml:space="preserve"> I can easily input queries and view results.</w:t>
      </w:r>
    </w:p>
    <w:p w14:paraId="583DE240" w14:textId="77777777" w:rsidR="00BE462D" w:rsidRPr="00BE462D" w:rsidRDefault="00BE462D" w:rsidP="00BE462D">
      <w:r w:rsidRPr="00BE462D">
        <w:rPr>
          <w:b/>
          <w:bCs/>
        </w:rPr>
        <w:t>Acceptance Criteria:</w:t>
      </w:r>
    </w:p>
    <w:p w14:paraId="591DA696" w14:textId="77777777" w:rsidR="00BE462D" w:rsidRPr="00BE462D" w:rsidRDefault="00BE462D" w:rsidP="00BE462D">
      <w:pPr>
        <w:numPr>
          <w:ilvl w:val="0"/>
          <w:numId w:val="7"/>
        </w:numPr>
      </w:pPr>
      <w:r w:rsidRPr="00BE462D">
        <w:t>The interface provides a single input box for queries.</w:t>
      </w:r>
    </w:p>
    <w:p w14:paraId="618CB390" w14:textId="77777777" w:rsidR="00BE462D" w:rsidRPr="00BE462D" w:rsidRDefault="00BE462D" w:rsidP="00BE462D">
      <w:pPr>
        <w:numPr>
          <w:ilvl w:val="0"/>
          <w:numId w:val="7"/>
        </w:numPr>
      </w:pPr>
      <w:r w:rsidRPr="00BE462D">
        <w:t>The interface displays the generated SQL and query results clearly.</w:t>
      </w:r>
    </w:p>
    <w:p w14:paraId="6DD18ACE" w14:textId="77777777" w:rsidR="00BE462D" w:rsidRPr="00BE462D" w:rsidRDefault="00BE462D" w:rsidP="00BE462D">
      <w:pPr>
        <w:numPr>
          <w:ilvl w:val="0"/>
          <w:numId w:val="7"/>
        </w:numPr>
      </w:pPr>
      <w:r w:rsidRPr="00BE462D">
        <w:t>The interface is responsive and user-friendly.</w:t>
      </w:r>
    </w:p>
    <w:p w14:paraId="1AC6E578" w14:textId="77777777" w:rsidR="00BE462D" w:rsidRPr="00BE462D" w:rsidRDefault="00BE462D" w:rsidP="00BE462D">
      <w:r w:rsidRPr="00BE462D">
        <w:pict w14:anchorId="16EE9BF4">
          <v:rect id="_x0000_i1059" style="width:0;height:1.5pt" o:hralign="center" o:hrstd="t" o:hr="t" fillcolor="#a0a0a0" stroked="f"/>
        </w:pict>
      </w:r>
    </w:p>
    <w:p w14:paraId="7389E838" w14:textId="1E39E1F6" w:rsidR="00BE462D" w:rsidRPr="00BE462D" w:rsidRDefault="00BE462D" w:rsidP="0047177C">
      <w:pPr>
        <w:ind w:left="720"/>
      </w:pPr>
    </w:p>
    <w:p w14:paraId="7A6B8599" w14:textId="77777777" w:rsidR="0047177C" w:rsidRPr="0047177C" w:rsidRDefault="0047177C" w:rsidP="0047177C">
      <w:pPr>
        <w:rPr>
          <w:b/>
          <w:bCs/>
        </w:rPr>
      </w:pPr>
      <w:r w:rsidRPr="0047177C">
        <w:rPr>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2015"/>
        <w:gridCol w:w="2004"/>
        <w:gridCol w:w="2405"/>
        <w:gridCol w:w="2114"/>
      </w:tblGrid>
      <w:tr w:rsidR="0047177C" w:rsidRPr="0047177C" w14:paraId="427E7459" w14:textId="77777777" w:rsidTr="0047177C">
        <w:trPr>
          <w:tblCellSpacing w:w="15" w:type="dxa"/>
        </w:trPr>
        <w:tc>
          <w:tcPr>
            <w:tcW w:w="0" w:type="auto"/>
            <w:vAlign w:val="center"/>
            <w:hideMark/>
          </w:tcPr>
          <w:p w14:paraId="09F144B6" w14:textId="77777777" w:rsidR="0047177C" w:rsidRPr="0047177C" w:rsidRDefault="0047177C" w:rsidP="0047177C">
            <w:r w:rsidRPr="0047177C">
              <w:t>Test Case ID</w:t>
            </w:r>
          </w:p>
        </w:tc>
        <w:tc>
          <w:tcPr>
            <w:tcW w:w="0" w:type="auto"/>
            <w:vAlign w:val="center"/>
            <w:hideMark/>
          </w:tcPr>
          <w:p w14:paraId="07E5A38E" w14:textId="77777777" w:rsidR="0047177C" w:rsidRPr="0047177C" w:rsidRDefault="0047177C" w:rsidP="0047177C">
            <w:r w:rsidRPr="0047177C">
              <w:t>Description</w:t>
            </w:r>
          </w:p>
        </w:tc>
        <w:tc>
          <w:tcPr>
            <w:tcW w:w="0" w:type="auto"/>
            <w:vAlign w:val="center"/>
            <w:hideMark/>
          </w:tcPr>
          <w:p w14:paraId="0FC04339" w14:textId="77777777" w:rsidR="0047177C" w:rsidRPr="0047177C" w:rsidRDefault="0047177C" w:rsidP="0047177C">
            <w:r w:rsidRPr="0047177C">
              <w:t>Input</w:t>
            </w:r>
          </w:p>
        </w:tc>
        <w:tc>
          <w:tcPr>
            <w:tcW w:w="0" w:type="auto"/>
            <w:vAlign w:val="center"/>
            <w:hideMark/>
          </w:tcPr>
          <w:p w14:paraId="5DDFA3DE" w14:textId="77777777" w:rsidR="0047177C" w:rsidRPr="0047177C" w:rsidRDefault="0047177C" w:rsidP="0047177C">
            <w:r w:rsidRPr="0047177C">
              <w:t>Expected Output</w:t>
            </w:r>
          </w:p>
        </w:tc>
        <w:tc>
          <w:tcPr>
            <w:tcW w:w="0" w:type="auto"/>
            <w:vAlign w:val="center"/>
            <w:hideMark/>
          </w:tcPr>
          <w:p w14:paraId="679E6465" w14:textId="77777777" w:rsidR="0047177C" w:rsidRPr="0047177C" w:rsidRDefault="0047177C" w:rsidP="0047177C">
            <w:r w:rsidRPr="0047177C">
              <w:t>Pass/Fail Criteria</w:t>
            </w:r>
          </w:p>
        </w:tc>
      </w:tr>
      <w:tr w:rsidR="0047177C" w:rsidRPr="0047177C" w14:paraId="2F8B0324" w14:textId="77777777" w:rsidTr="0047177C">
        <w:trPr>
          <w:tblCellSpacing w:w="15" w:type="dxa"/>
        </w:trPr>
        <w:tc>
          <w:tcPr>
            <w:tcW w:w="0" w:type="auto"/>
            <w:vAlign w:val="center"/>
            <w:hideMark/>
          </w:tcPr>
          <w:p w14:paraId="08424544" w14:textId="77777777" w:rsidR="0047177C" w:rsidRPr="0047177C" w:rsidRDefault="0047177C" w:rsidP="0047177C">
            <w:r w:rsidRPr="0047177C">
              <w:t>TC-01</w:t>
            </w:r>
          </w:p>
        </w:tc>
        <w:tc>
          <w:tcPr>
            <w:tcW w:w="0" w:type="auto"/>
            <w:vAlign w:val="center"/>
            <w:hideMark/>
          </w:tcPr>
          <w:p w14:paraId="7167E764" w14:textId="77777777" w:rsidR="0047177C" w:rsidRPr="0047177C" w:rsidRDefault="0047177C" w:rsidP="0047177C">
            <w:r w:rsidRPr="0047177C">
              <w:t>Natural Language Input Acceptance</w:t>
            </w:r>
          </w:p>
        </w:tc>
        <w:tc>
          <w:tcPr>
            <w:tcW w:w="0" w:type="auto"/>
            <w:vAlign w:val="center"/>
            <w:hideMark/>
          </w:tcPr>
          <w:p w14:paraId="3A24CF2E" w14:textId="77777777" w:rsidR="0047177C" w:rsidRPr="0047177C" w:rsidRDefault="0047177C" w:rsidP="0047177C">
            <w:r w:rsidRPr="0047177C">
              <w:t>"List all customers"</w:t>
            </w:r>
          </w:p>
        </w:tc>
        <w:tc>
          <w:tcPr>
            <w:tcW w:w="0" w:type="auto"/>
            <w:vAlign w:val="center"/>
            <w:hideMark/>
          </w:tcPr>
          <w:p w14:paraId="312CE843" w14:textId="77777777" w:rsidR="0047177C" w:rsidRPr="0047177C" w:rsidRDefault="0047177C" w:rsidP="0047177C">
            <w:r w:rsidRPr="0047177C">
              <w:t>Valid SQL SELECT query generated and displayed</w:t>
            </w:r>
          </w:p>
        </w:tc>
        <w:tc>
          <w:tcPr>
            <w:tcW w:w="0" w:type="auto"/>
            <w:vAlign w:val="center"/>
            <w:hideMark/>
          </w:tcPr>
          <w:p w14:paraId="22D70FEF" w14:textId="77777777" w:rsidR="0047177C" w:rsidRPr="0047177C" w:rsidRDefault="0047177C" w:rsidP="0047177C">
            <w:r w:rsidRPr="0047177C">
              <w:t>SQL query matches expected SELECT statement</w:t>
            </w:r>
          </w:p>
        </w:tc>
      </w:tr>
      <w:tr w:rsidR="0047177C" w:rsidRPr="0047177C" w14:paraId="4594539A" w14:textId="77777777" w:rsidTr="0047177C">
        <w:trPr>
          <w:tblCellSpacing w:w="15" w:type="dxa"/>
        </w:trPr>
        <w:tc>
          <w:tcPr>
            <w:tcW w:w="0" w:type="auto"/>
            <w:vAlign w:val="center"/>
            <w:hideMark/>
          </w:tcPr>
          <w:p w14:paraId="03044237" w14:textId="77777777" w:rsidR="0047177C" w:rsidRPr="0047177C" w:rsidRDefault="0047177C" w:rsidP="0047177C">
            <w:r w:rsidRPr="0047177C">
              <w:t>TC-02</w:t>
            </w:r>
          </w:p>
        </w:tc>
        <w:tc>
          <w:tcPr>
            <w:tcW w:w="0" w:type="auto"/>
            <w:vAlign w:val="center"/>
            <w:hideMark/>
          </w:tcPr>
          <w:p w14:paraId="556CEC0E" w14:textId="77777777" w:rsidR="0047177C" w:rsidRPr="0047177C" w:rsidRDefault="0047177C" w:rsidP="0047177C">
            <w:r w:rsidRPr="0047177C">
              <w:t>Query Execution</w:t>
            </w:r>
          </w:p>
        </w:tc>
        <w:tc>
          <w:tcPr>
            <w:tcW w:w="0" w:type="auto"/>
            <w:vAlign w:val="center"/>
            <w:hideMark/>
          </w:tcPr>
          <w:p w14:paraId="4EA8B825" w14:textId="77777777" w:rsidR="0047177C" w:rsidRPr="0047177C" w:rsidRDefault="0047177C" w:rsidP="0047177C">
            <w:r w:rsidRPr="0047177C">
              <w:t>Valid SQL query</w:t>
            </w:r>
          </w:p>
        </w:tc>
        <w:tc>
          <w:tcPr>
            <w:tcW w:w="0" w:type="auto"/>
            <w:vAlign w:val="center"/>
            <w:hideMark/>
          </w:tcPr>
          <w:p w14:paraId="39AD32DE" w14:textId="77777777" w:rsidR="0047177C" w:rsidRPr="0047177C" w:rsidRDefault="0047177C" w:rsidP="0047177C">
            <w:r w:rsidRPr="0047177C">
              <w:t>Query results displayed correctly</w:t>
            </w:r>
          </w:p>
        </w:tc>
        <w:tc>
          <w:tcPr>
            <w:tcW w:w="0" w:type="auto"/>
            <w:vAlign w:val="center"/>
            <w:hideMark/>
          </w:tcPr>
          <w:p w14:paraId="448536CE" w14:textId="77777777" w:rsidR="0047177C" w:rsidRPr="0047177C" w:rsidRDefault="0047177C" w:rsidP="0047177C">
            <w:r w:rsidRPr="0047177C">
              <w:t>Results match database content</w:t>
            </w:r>
          </w:p>
        </w:tc>
      </w:tr>
      <w:tr w:rsidR="0047177C" w:rsidRPr="0047177C" w14:paraId="2B4A48E2" w14:textId="77777777" w:rsidTr="0047177C">
        <w:trPr>
          <w:tblCellSpacing w:w="15" w:type="dxa"/>
        </w:trPr>
        <w:tc>
          <w:tcPr>
            <w:tcW w:w="0" w:type="auto"/>
            <w:vAlign w:val="center"/>
            <w:hideMark/>
          </w:tcPr>
          <w:p w14:paraId="665821D2" w14:textId="77777777" w:rsidR="0047177C" w:rsidRPr="0047177C" w:rsidRDefault="0047177C" w:rsidP="0047177C">
            <w:r w:rsidRPr="0047177C">
              <w:t>TC-03</w:t>
            </w:r>
          </w:p>
        </w:tc>
        <w:tc>
          <w:tcPr>
            <w:tcW w:w="0" w:type="auto"/>
            <w:vAlign w:val="center"/>
            <w:hideMark/>
          </w:tcPr>
          <w:p w14:paraId="5E165E30" w14:textId="77777777" w:rsidR="0047177C" w:rsidRPr="0047177C" w:rsidRDefault="0047177C" w:rsidP="0047177C">
            <w:r w:rsidRPr="0047177C">
              <w:t>Unsupported Query Handling</w:t>
            </w:r>
          </w:p>
        </w:tc>
        <w:tc>
          <w:tcPr>
            <w:tcW w:w="0" w:type="auto"/>
            <w:vAlign w:val="center"/>
            <w:hideMark/>
          </w:tcPr>
          <w:p w14:paraId="1B283CAB" w14:textId="77777777" w:rsidR="0047177C" w:rsidRPr="0047177C" w:rsidRDefault="0047177C" w:rsidP="0047177C">
            <w:r w:rsidRPr="0047177C">
              <w:t>Query with JOIN</w:t>
            </w:r>
          </w:p>
        </w:tc>
        <w:tc>
          <w:tcPr>
            <w:tcW w:w="0" w:type="auto"/>
            <w:vAlign w:val="center"/>
            <w:hideMark/>
          </w:tcPr>
          <w:p w14:paraId="71AC2ECE" w14:textId="77777777" w:rsidR="0047177C" w:rsidRPr="0047177C" w:rsidRDefault="0047177C" w:rsidP="0047177C">
            <w:r w:rsidRPr="0047177C">
              <w:t>Clear error message about unsupported feature</w:t>
            </w:r>
          </w:p>
        </w:tc>
        <w:tc>
          <w:tcPr>
            <w:tcW w:w="0" w:type="auto"/>
            <w:vAlign w:val="center"/>
            <w:hideMark/>
          </w:tcPr>
          <w:p w14:paraId="758C87FF" w14:textId="77777777" w:rsidR="0047177C" w:rsidRPr="0047177C" w:rsidRDefault="0047177C" w:rsidP="0047177C">
            <w:r w:rsidRPr="0047177C">
              <w:t>Error message displayed correctly</w:t>
            </w:r>
          </w:p>
        </w:tc>
      </w:tr>
      <w:tr w:rsidR="0047177C" w:rsidRPr="0047177C" w14:paraId="2C90618F" w14:textId="77777777" w:rsidTr="0047177C">
        <w:trPr>
          <w:tblCellSpacing w:w="15" w:type="dxa"/>
        </w:trPr>
        <w:tc>
          <w:tcPr>
            <w:tcW w:w="0" w:type="auto"/>
            <w:vAlign w:val="center"/>
            <w:hideMark/>
          </w:tcPr>
          <w:p w14:paraId="5BDADAB2" w14:textId="77777777" w:rsidR="0047177C" w:rsidRPr="0047177C" w:rsidRDefault="0047177C" w:rsidP="0047177C">
            <w:r w:rsidRPr="0047177C">
              <w:lastRenderedPageBreak/>
              <w:t>TC-04</w:t>
            </w:r>
          </w:p>
        </w:tc>
        <w:tc>
          <w:tcPr>
            <w:tcW w:w="0" w:type="auto"/>
            <w:vAlign w:val="center"/>
            <w:hideMark/>
          </w:tcPr>
          <w:p w14:paraId="7604BB46" w14:textId="77777777" w:rsidR="0047177C" w:rsidRPr="0047177C" w:rsidRDefault="0047177C" w:rsidP="0047177C">
            <w:r w:rsidRPr="0047177C">
              <w:t>Input Sanitization</w:t>
            </w:r>
          </w:p>
        </w:tc>
        <w:tc>
          <w:tcPr>
            <w:tcW w:w="0" w:type="auto"/>
            <w:vAlign w:val="center"/>
            <w:hideMark/>
          </w:tcPr>
          <w:p w14:paraId="2E9159C0" w14:textId="77777777" w:rsidR="0047177C" w:rsidRPr="0047177C" w:rsidRDefault="0047177C" w:rsidP="0047177C">
            <w:r w:rsidRPr="0047177C">
              <w:t>Malicious input attempting SQL injection</w:t>
            </w:r>
          </w:p>
        </w:tc>
        <w:tc>
          <w:tcPr>
            <w:tcW w:w="0" w:type="auto"/>
            <w:vAlign w:val="center"/>
            <w:hideMark/>
          </w:tcPr>
          <w:p w14:paraId="192CF531" w14:textId="77777777" w:rsidR="0047177C" w:rsidRPr="0047177C" w:rsidRDefault="0047177C" w:rsidP="0047177C">
            <w:r w:rsidRPr="0047177C">
              <w:t>Input sanitized, no harmful SQL executed</w:t>
            </w:r>
          </w:p>
        </w:tc>
        <w:tc>
          <w:tcPr>
            <w:tcW w:w="0" w:type="auto"/>
            <w:vAlign w:val="center"/>
            <w:hideMark/>
          </w:tcPr>
          <w:p w14:paraId="6CC7157E" w14:textId="77777777" w:rsidR="0047177C" w:rsidRPr="0047177C" w:rsidRDefault="0047177C" w:rsidP="0047177C">
            <w:r w:rsidRPr="0047177C">
              <w:t>No security breach or injection occurs</w:t>
            </w:r>
          </w:p>
        </w:tc>
      </w:tr>
      <w:tr w:rsidR="0047177C" w:rsidRPr="0047177C" w14:paraId="7CC5BA70" w14:textId="77777777" w:rsidTr="0047177C">
        <w:trPr>
          <w:tblCellSpacing w:w="15" w:type="dxa"/>
        </w:trPr>
        <w:tc>
          <w:tcPr>
            <w:tcW w:w="0" w:type="auto"/>
            <w:vAlign w:val="center"/>
            <w:hideMark/>
          </w:tcPr>
          <w:p w14:paraId="39FB7C3F" w14:textId="77777777" w:rsidR="0047177C" w:rsidRPr="0047177C" w:rsidRDefault="0047177C" w:rsidP="0047177C">
            <w:r w:rsidRPr="0047177C">
              <w:t>TC-05</w:t>
            </w:r>
          </w:p>
        </w:tc>
        <w:tc>
          <w:tcPr>
            <w:tcW w:w="0" w:type="auto"/>
            <w:vAlign w:val="center"/>
            <w:hideMark/>
          </w:tcPr>
          <w:p w14:paraId="7FDA59CB" w14:textId="77777777" w:rsidR="0047177C" w:rsidRPr="0047177C" w:rsidRDefault="0047177C" w:rsidP="0047177C">
            <w:r w:rsidRPr="0047177C">
              <w:t>User Interface Simplicity</w:t>
            </w:r>
          </w:p>
        </w:tc>
        <w:tc>
          <w:tcPr>
            <w:tcW w:w="0" w:type="auto"/>
            <w:vAlign w:val="center"/>
            <w:hideMark/>
          </w:tcPr>
          <w:p w14:paraId="76B3C9F0" w14:textId="77777777" w:rsidR="0047177C" w:rsidRPr="0047177C" w:rsidRDefault="0047177C" w:rsidP="0047177C">
            <w:r w:rsidRPr="0047177C">
              <w:t>User inputs query</w:t>
            </w:r>
          </w:p>
        </w:tc>
        <w:tc>
          <w:tcPr>
            <w:tcW w:w="0" w:type="auto"/>
            <w:vAlign w:val="center"/>
            <w:hideMark/>
          </w:tcPr>
          <w:p w14:paraId="6A56EC81" w14:textId="77777777" w:rsidR="0047177C" w:rsidRPr="0047177C" w:rsidRDefault="0047177C" w:rsidP="0047177C">
            <w:r w:rsidRPr="0047177C">
              <w:t>Interface displays input box, SQL, and results clearly</w:t>
            </w:r>
          </w:p>
        </w:tc>
        <w:tc>
          <w:tcPr>
            <w:tcW w:w="0" w:type="auto"/>
            <w:vAlign w:val="center"/>
            <w:hideMark/>
          </w:tcPr>
          <w:p w14:paraId="23BBF57E" w14:textId="77777777" w:rsidR="0047177C" w:rsidRPr="0047177C" w:rsidRDefault="0047177C" w:rsidP="0047177C">
            <w:r w:rsidRPr="0047177C">
              <w:t>Interface elements present and functional</w:t>
            </w:r>
          </w:p>
        </w:tc>
      </w:tr>
    </w:tbl>
    <w:p w14:paraId="5C0807D1" w14:textId="77777777" w:rsidR="00505033" w:rsidRDefault="00505033" w:rsidP="00505033">
      <w:pPr>
        <w:rPr>
          <w:b/>
          <w:bCs/>
        </w:rPr>
      </w:pPr>
    </w:p>
    <w:p w14:paraId="5FD1E33F" w14:textId="77777777" w:rsidR="007E3BC8" w:rsidRPr="00505033" w:rsidRDefault="007E3BC8" w:rsidP="00505033">
      <w:pPr>
        <w:rPr>
          <w:b/>
          <w:bCs/>
        </w:rPr>
      </w:pPr>
    </w:p>
    <w:sectPr w:rsidR="007E3BC8" w:rsidRPr="00505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183C"/>
    <w:multiLevelType w:val="multilevel"/>
    <w:tmpl w:val="FB5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12224"/>
    <w:multiLevelType w:val="multilevel"/>
    <w:tmpl w:val="F21C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45928"/>
    <w:multiLevelType w:val="multilevel"/>
    <w:tmpl w:val="22B2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823CB"/>
    <w:multiLevelType w:val="multilevel"/>
    <w:tmpl w:val="A2EA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35BB6"/>
    <w:multiLevelType w:val="multilevel"/>
    <w:tmpl w:val="3F4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D2FD1"/>
    <w:multiLevelType w:val="multilevel"/>
    <w:tmpl w:val="26A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6749B"/>
    <w:multiLevelType w:val="multilevel"/>
    <w:tmpl w:val="471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199387">
    <w:abstractNumId w:val="5"/>
  </w:num>
  <w:num w:numId="2" w16cid:durableId="668607301">
    <w:abstractNumId w:val="6"/>
  </w:num>
  <w:num w:numId="3" w16cid:durableId="1233466708">
    <w:abstractNumId w:val="4"/>
  </w:num>
  <w:num w:numId="4" w16cid:durableId="1875578464">
    <w:abstractNumId w:val="0"/>
  </w:num>
  <w:num w:numId="5" w16cid:durableId="1132945281">
    <w:abstractNumId w:val="3"/>
  </w:num>
  <w:num w:numId="6" w16cid:durableId="1171606950">
    <w:abstractNumId w:val="2"/>
  </w:num>
  <w:num w:numId="7" w16cid:durableId="1817187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33"/>
    <w:rsid w:val="00004FFE"/>
    <w:rsid w:val="0047177C"/>
    <w:rsid w:val="00505033"/>
    <w:rsid w:val="007A4906"/>
    <w:rsid w:val="007E3BC8"/>
    <w:rsid w:val="00AF4F54"/>
    <w:rsid w:val="00BE462D"/>
    <w:rsid w:val="00F61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78BE"/>
  <w15:chartTrackingRefBased/>
  <w15:docId w15:val="{E1E4CBDC-6599-4F9E-BA3D-16F3C454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033"/>
    <w:rPr>
      <w:rFonts w:eastAsiaTheme="majorEastAsia" w:cstheme="majorBidi"/>
      <w:color w:val="272727" w:themeColor="text1" w:themeTint="D8"/>
    </w:rPr>
  </w:style>
  <w:style w:type="paragraph" w:styleId="Title">
    <w:name w:val="Title"/>
    <w:basedOn w:val="Normal"/>
    <w:next w:val="Normal"/>
    <w:link w:val="TitleChar"/>
    <w:uiPriority w:val="10"/>
    <w:qFormat/>
    <w:rsid w:val="00505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033"/>
    <w:pPr>
      <w:spacing w:before="160"/>
      <w:jc w:val="center"/>
    </w:pPr>
    <w:rPr>
      <w:i/>
      <w:iCs/>
      <w:color w:val="404040" w:themeColor="text1" w:themeTint="BF"/>
    </w:rPr>
  </w:style>
  <w:style w:type="character" w:customStyle="1" w:styleId="QuoteChar">
    <w:name w:val="Quote Char"/>
    <w:basedOn w:val="DefaultParagraphFont"/>
    <w:link w:val="Quote"/>
    <w:uiPriority w:val="29"/>
    <w:rsid w:val="00505033"/>
    <w:rPr>
      <w:i/>
      <w:iCs/>
      <w:color w:val="404040" w:themeColor="text1" w:themeTint="BF"/>
    </w:rPr>
  </w:style>
  <w:style w:type="paragraph" w:styleId="ListParagraph">
    <w:name w:val="List Paragraph"/>
    <w:basedOn w:val="Normal"/>
    <w:uiPriority w:val="34"/>
    <w:qFormat/>
    <w:rsid w:val="00505033"/>
    <w:pPr>
      <w:ind w:left="720"/>
      <w:contextualSpacing/>
    </w:pPr>
  </w:style>
  <w:style w:type="character" w:styleId="IntenseEmphasis">
    <w:name w:val="Intense Emphasis"/>
    <w:basedOn w:val="DefaultParagraphFont"/>
    <w:uiPriority w:val="21"/>
    <w:qFormat/>
    <w:rsid w:val="00505033"/>
    <w:rPr>
      <w:i/>
      <w:iCs/>
      <w:color w:val="0F4761" w:themeColor="accent1" w:themeShade="BF"/>
    </w:rPr>
  </w:style>
  <w:style w:type="paragraph" w:styleId="IntenseQuote">
    <w:name w:val="Intense Quote"/>
    <w:basedOn w:val="Normal"/>
    <w:next w:val="Normal"/>
    <w:link w:val="IntenseQuoteChar"/>
    <w:uiPriority w:val="30"/>
    <w:qFormat/>
    <w:rsid w:val="00505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033"/>
    <w:rPr>
      <w:i/>
      <w:iCs/>
      <w:color w:val="0F4761" w:themeColor="accent1" w:themeShade="BF"/>
    </w:rPr>
  </w:style>
  <w:style w:type="character" w:styleId="IntenseReference">
    <w:name w:val="Intense Reference"/>
    <w:basedOn w:val="DefaultParagraphFont"/>
    <w:uiPriority w:val="32"/>
    <w:qFormat/>
    <w:rsid w:val="005050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kotadia</dc:creator>
  <cp:keywords/>
  <dc:description/>
  <cp:lastModifiedBy>mehul kotadia</cp:lastModifiedBy>
  <cp:revision>1</cp:revision>
  <dcterms:created xsi:type="dcterms:W3CDTF">2025-12-13T17:49:00Z</dcterms:created>
  <dcterms:modified xsi:type="dcterms:W3CDTF">2025-12-13T18:22:00Z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1e84dab2-003b-41af-a805-a76f210d6b9f</vt:lpwstr>
  </property>
</Properties>
</file>