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3" w:lineRule="auto"/>
        <w:ind w:left="548" w:right="842" w:firstLine="0"/>
        <w:jc w:val="center"/>
        <w:rPr>
          <w:sz w:val="20"/>
          <w:szCs w:val="20"/>
          <w:vertAlign w:val="baseline"/>
        </w:rPr>
      </w:pPr>
      <w:r w:rsidDel="00000000" w:rsidR="00000000" w:rsidRPr="00000000">
        <w:rPr>
          <w:sz w:val="20"/>
          <w:szCs w:val="20"/>
          <w:vertAlign w:val="baseline"/>
          <w:rtl w:val="0"/>
        </w:rPr>
        <w:tab/>
      </w:r>
    </w:p>
    <w:p w:rsidR="00000000" w:rsidDel="00000000" w:rsidP="00000000" w:rsidRDefault="00000000" w:rsidRPr="00000000" w14:paraId="00000002">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3">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4">
      <w:pPr>
        <w:spacing w:before="243" w:lineRule="auto"/>
        <w:ind w:left="548" w:right="842" w:firstLine="0"/>
        <w:jc w:val="center"/>
        <w:rPr>
          <w:sz w:val="20"/>
          <w:szCs w:val="20"/>
          <w:vertAlign w:val="baseline"/>
        </w:rPr>
      </w:pPr>
      <w:r w:rsidDel="00000000" w:rsidR="00000000" w:rsidRPr="00000000">
        <w:rPr>
          <w:rtl w:val="0"/>
        </w:rPr>
      </w:r>
    </w:p>
    <w:p w:rsidR="00000000" w:rsidDel="00000000" w:rsidP="00000000" w:rsidRDefault="00000000" w:rsidRPr="00000000" w14:paraId="00000005">
      <w:pPr>
        <w:spacing w:before="243" w:lineRule="auto"/>
        <w:ind w:left="548" w:right="842" w:firstLine="0"/>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VALUATION REPORT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97" w:line="240" w:lineRule="auto"/>
        <w:ind w:left="548" w:right="842" w:firstLine="0"/>
        <w:jc w:val="center"/>
        <w:rPr>
          <w:rFonts w:ascii="Calibri" w:cs="Calibri" w:eastAsia="Calibri" w:hAnsi="Calibri"/>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Of</w:t>
      </w:r>
    </w:p>
    <w:p w:rsidR="00000000" w:rsidDel="00000000" w:rsidP="00000000" w:rsidRDefault="00000000" w:rsidRPr="00000000" w14:paraId="00000007">
      <w:pPr>
        <w:pStyle w:val="Heading1"/>
        <w:spacing w:after="280" w:before="280" w:line="35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highlight w:val="yellow"/>
          <w:rtl w:val="0"/>
        </w:rPr>
        <w:t xml:space="preserve">M/s. J. M. Mhatre Infra Pvt. Ltd.</w:t>
      </w:r>
      <w:r w:rsidDel="00000000" w:rsidR="00000000" w:rsidRPr="00000000">
        <w:rPr>
          <w:rtl w:val="0"/>
        </w:rPr>
      </w:r>
    </w:p>
    <w:p w:rsidR="00000000" w:rsidDel="00000000" w:rsidP="00000000" w:rsidRDefault="00000000" w:rsidRPr="00000000" w14:paraId="00000008">
      <w:pPr>
        <w:pStyle w:val="Heading1"/>
        <w:spacing w:after="280" w:before="280" w:line="350" w:lineRule="auto"/>
        <w:jc w:val="center"/>
        <w:rPr>
          <w:rFonts w:ascii="Calibri" w:cs="Calibri" w:eastAsia="Calibri" w:hAnsi="Calibri"/>
          <w:sz w:val="40"/>
          <w:szCs w:val="40"/>
        </w:rPr>
      </w:pPr>
      <w:r w:rsidDel="00000000" w:rsidR="00000000" w:rsidRPr="00000000">
        <w:rPr>
          <w:rFonts w:ascii="Calibri" w:cs="Calibri" w:eastAsia="Calibri" w:hAnsi="Calibri"/>
          <w:sz w:val="40"/>
          <w:szCs w:val="40"/>
          <w:rtl w:val="0"/>
        </w:rPr>
        <w:t xml:space="preserve">At</w:t>
      </w:r>
    </w:p>
    <w:p w:rsidR="00000000" w:rsidDel="00000000" w:rsidP="00000000" w:rsidRDefault="00000000" w:rsidRPr="00000000" w14:paraId="00000009">
      <w:pPr>
        <w:ind w:left="149" w:right="56"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highlight w:val="yellow"/>
          <w:rtl w:val="0"/>
        </w:rPr>
        <w:t xml:space="preserve">N. A. Plot of Land bearing Survey No. 55, Hissa No. 2/A/1, Survey No. 68, Hissa No. 3/A/1, Survey No. 11, Survey No. 12, Hissa No. 1-B1, Survey No. 56, Hissa No. 6, Near Indospace Logistic Park, Khalapur – Pen Road, Village – Ajivali, Taluka - Khalapur, District – Raigad - 410203</w:t>
      </w:r>
      <w:r w:rsidDel="00000000" w:rsidR="00000000" w:rsidRPr="00000000">
        <w:rPr>
          <w:rtl w:val="0"/>
        </w:rPr>
      </w:r>
    </w:p>
    <w:p w:rsidR="00000000" w:rsidDel="00000000" w:rsidP="00000000" w:rsidRDefault="00000000" w:rsidRPr="00000000" w14:paraId="0000000A">
      <w:pPr>
        <w:pStyle w:val="Heading2"/>
        <w:ind w:left="548" w:right="841" w:firstLine="0"/>
        <w:jc w:val="center"/>
        <w:rPr>
          <w:rFonts w:ascii="Calibri" w:cs="Calibri" w:eastAsia="Calibri" w:hAnsi="Calibri"/>
          <w:u w:val="single"/>
        </w:rPr>
      </w:pPr>
      <w:r w:rsidDel="00000000" w:rsidR="00000000" w:rsidRPr="00000000">
        <w:rPr>
          <w:rtl w:val="0"/>
        </w:rPr>
      </w:r>
    </w:p>
    <w:p w:rsidR="00000000" w:rsidDel="00000000" w:rsidP="00000000" w:rsidRDefault="00000000" w:rsidRPr="00000000" w14:paraId="0000000B">
      <w:pPr>
        <w:pStyle w:val="Heading2"/>
        <w:ind w:left="548" w:right="841" w:firstLine="0"/>
        <w:jc w:val="center"/>
        <w:rPr>
          <w:rFonts w:ascii="Calibri" w:cs="Calibri" w:eastAsia="Calibri" w:hAnsi="Calibri"/>
          <w:color w:val="000000"/>
          <w:sz w:val="40"/>
          <w:szCs w:val="40"/>
          <w:u w:val="single"/>
        </w:rPr>
      </w:pPr>
      <w:r w:rsidDel="00000000" w:rsidR="00000000" w:rsidRPr="00000000">
        <w:rPr>
          <w:rFonts w:ascii="Calibri" w:cs="Calibri" w:eastAsia="Calibri" w:hAnsi="Calibri"/>
          <w:color w:val="000000"/>
          <w:sz w:val="40"/>
          <w:szCs w:val="40"/>
          <w:u w:val="single"/>
          <w:rtl w:val="0"/>
        </w:rPr>
        <w:t xml:space="preserve">For</w:t>
      </w:r>
    </w:p>
    <w:p w:rsidR="00000000" w:rsidDel="00000000" w:rsidP="00000000" w:rsidRDefault="00000000" w:rsidRPr="00000000" w14:paraId="0000000C">
      <w:pPr>
        <w:pStyle w:val="Heading2"/>
        <w:ind w:left="548" w:right="841" w:firstLine="0"/>
        <w:jc w:val="center"/>
        <w:rPr>
          <w:rFonts w:ascii="Calibri" w:cs="Calibri" w:eastAsia="Calibri" w:hAnsi="Calibri"/>
          <w:sz w:val="40"/>
          <w:szCs w:val="40"/>
        </w:rPr>
      </w:pPr>
      <w:r w:rsidDel="00000000" w:rsidR="00000000" w:rsidRPr="00000000">
        <w:rPr>
          <w:rtl w:val="0"/>
        </w:rPr>
      </w:r>
    </w:p>
    <w:p w:rsidR="00000000" w:rsidDel="00000000" w:rsidP="00000000" w:rsidRDefault="00000000" w:rsidRPr="00000000" w14:paraId="0000000D">
      <w:pPr>
        <w:spacing w:before="185" w:lineRule="auto"/>
        <w:ind w:left="548" w:right="840" w:firstLine="0"/>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BANK OF BARODA – NARIMAN POINT PANVEL</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F">
      <w:pPr>
        <w:spacing w:before="256" w:lineRule="auto"/>
        <w:ind w:left="548" w:right="840"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u w:val="single"/>
          <w:rtl w:val="0"/>
        </w:rPr>
        <w:t xml:space="preserve">BY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240" w:lineRule="auto"/>
        <w:ind w:left="0" w:right="0" w:firstLine="0"/>
        <w:jc w:val="left"/>
        <w:rPr>
          <w:rFonts w:ascii="Calibri" w:cs="Calibri" w:eastAsia="Calibri" w:hAnsi="Calibri"/>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1">
      <w:pPr>
        <w:shd w:fill="ffffff" w:val="clear"/>
        <w:jc w:val="center"/>
        <w:rPr>
          <w:rFonts w:ascii="Calibri" w:cs="Calibri" w:eastAsia="Calibri" w:hAnsi="Calibri"/>
          <w:b w:val="1"/>
          <w:bCs w:val="1"/>
          <w:sz w:val="40"/>
          <w:szCs w:val="40"/>
          <w:u w:val="single"/>
        </w:rPr>
      </w:pPr>
      <w:r w:rsidDel="00000000" w:rsidR="00000000" w:rsidRPr="00000000">
        <w:rPr>
          <w:rFonts w:ascii="Calibri" w:cs="Calibri" w:eastAsia="Calibri" w:hAnsi="Calibri"/>
          <w:b w:val="1"/>
          <w:bCs w:val="1"/>
          <w:sz w:val="40"/>
          <w:szCs w:val="40"/>
          <w:u w:val="single"/>
          <w:rtl w:val="0"/>
        </w:rPr>
        <w:t xml:space="preserve">Manoj Kumar Sharma</w:t>
      </w:r>
    </w:p>
    <w:p w:rsidR="00000000" w:rsidDel="00000000" w:rsidP="00000000" w:rsidRDefault="00000000" w:rsidRPr="00000000" w14:paraId="00000012">
      <w:pPr>
        <w:spacing w:before="192" w:lineRule="auto"/>
        <w:ind w:left="546" w:right="844" w:firstLine="0"/>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    Govt. Approved Valuer</w:t>
      </w:r>
    </w:p>
    <w:p w:rsidR="00000000" w:rsidDel="00000000" w:rsidP="00000000" w:rsidRDefault="00000000" w:rsidRPr="00000000" w14:paraId="00000013">
      <w:pPr>
        <w:spacing w:before="192" w:lineRule="auto"/>
        <w:ind w:left="546" w:right="844"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tabs>
          <w:tab w:val="left" w:leader="none" w:pos="8176"/>
        </w:tabs>
        <w:ind w:left="1284" w:firstLine="0"/>
        <w:rPr>
          <w:sz w:val="20"/>
          <w:szCs w:val="20"/>
          <w:vertAlign w:val="baseline"/>
        </w:rPr>
      </w:pPr>
      <w:r w:rsidDel="00000000" w:rsidR="00000000" w:rsidRPr="00000000">
        <w:rPr>
          <w:rtl w:val="0"/>
        </w:rPr>
      </w:r>
    </w:p>
    <w:p w:rsidR="00000000" w:rsidDel="00000000" w:rsidP="00000000" w:rsidRDefault="00000000" w:rsidRPr="00000000" w14:paraId="0000001B">
      <w:pPr>
        <w:tabs>
          <w:tab w:val="left" w:leader="none" w:pos="8176"/>
        </w:tabs>
        <w:rPr>
          <w:sz w:val="20"/>
          <w:szCs w:val="20"/>
          <w:vertAlign w:val="baseline"/>
        </w:rPr>
      </w:pPr>
      <w:r w:rsidDel="00000000" w:rsidR="00000000" w:rsidRPr="00000000">
        <w:rPr>
          <w:rtl w:val="0"/>
        </w:rPr>
      </w:r>
    </w:p>
    <w:p w:rsidR="00000000" w:rsidDel="00000000" w:rsidP="00000000" w:rsidRDefault="00000000" w:rsidRPr="00000000" w14:paraId="0000001C">
      <w:pPr>
        <w:tabs>
          <w:tab w:val="left" w:leader="none" w:pos="540"/>
          <w:tab w:val="left" w:leader="none" w:pos="8176"/>
        </w:tabs>
        <w:ind w:left="1284" w:right="210" w:hanging="744"/>
        <w:rPr>
          <w:sz w:val="20"/>
          <w:szCs w:val="20"/>
          <w:vertAlign w:val="baseline"/>
        </w:rPr>
        <w:sectPr>
          <w:pgSz w:h="16840" w:w="11910" w:orient="portrait"/>
          <w:pgMar w:bottom="274" w:top="965" w:left="418" w:right="576" w:header="720" w:footer="720"/>
          <w:pgNumType w:start="1"/>
        </w:sect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58" w:line="240" w:lineRule="auto"/>
        <w:ind w:left="64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0" w:lineRule="auto"/>
        <w:ind w:left="644" w:right="0" w:hanging="0.9999999999999432"/>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Bank of Baroda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7" w:line="246.99999999999994" w:lineRule="auto"/>
        <w:ind w:left="644" w:right="-278" w:hanging="0.9999999999999432"/>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960" w:left="420" w:right="220" w:header="720" w:footer="720"/>
          <w:cols w:equalWidth="0" w:num="2">
            <w:col w:space="4263" w:w="3503.5"/>
            <w:col w:space="0" w:w="3503.5"/>
          </w:cols>
        </w:sect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Branch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NARIMAN POINT PANVEL</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br w:type="column"/>
      </w:r>
      <w:r w:rsidDel="00000000" w:rsidR="00000000" w:rsidRPr="00000000">
        <w:rPr>
          <w:rtl w:val="0"/>
        </w:rPr>
      </w:r>
    </w:p>
    <w:p w:rsidR="00000000" w:rsidDel="00000000" w:rsidP="00000000" w:rsidRDefault="00000000" w:rsidRPr="00000000" w14:paraId="00000020">
      <w:pPr>
        <w:pStyle w:val="Heading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VALUATION REPORT</w:t>
      </w:r>
    </w:p>
    <w:p w:rsidR="00000000" w:rsidDel="00000000" w:rsidP="00000000" w:rsidRDefault="00000000" w:rsidRPr="00000000" w14:paraId="00000021">
      <w:pPr>
        <w:pStyle w:val="Heading1"/>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(In Respect Of N.A. Plot) </w:t>
      </w:r>
    </w:p>
    <w:p w:rsidR="00000000" w:rsidDel="00000000" w:rsidP="00000000" w:rsidRDefault="00000000" w:rsidRPr="00000000" w14:paraId="00000022">
      <w:pPr>
        <w:ind w:left="720"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Ref.: UCVLLP/BOB</w:t>
      </w:r>
      <w:r w:rsidDel="00000000" w:rsidR="00000000" w:rsidRPr="00000000">
        <w:rPr>
          <w:rFonts w:ascii="Calibri" w:cs="Calibri" w:eastAsia="Calibri" w:hAnsi="Calibri"/>
          <w:b w:val="1"/>
          <w:bCs w:val="1"/>
          <w:highlight w:val="yellow"/>
          <w:rtl w:val="0"/>
        </w:rPr>
        <w:t xml:space="preserve">/5362</w:t>
      </w:r>
      <w:r w:rsidDel="00000000" w:rsidR="00000000" w:rsidRPr="00000000">
        <w:rPr>
          <w:rFonts w:ascii="Calibri" w:cs="Calibri" w:eastAsia="Calibri" w:hAnsi="Calibri"/>
          <w:b w:val="1"/>
          <w:bCs w:val="1"/>
          <w:rtl w:val="0"/>
        </w:rPr>
        <w:tab/>
        <w:tab/>
        <w:tab/>
        <w:tab/>
        <w:tab/>
        <w:t xml:space="preserve">               Date</w:t>
      </w:r>
      <w:r w:rsidDel="00000000" w:rsidR="00000000" w:rsidRPr="00000000">
        <w:rPr>
          <w:rFonts w:ascii="Calibri" w:cs="Calibri" w:eastAsia="Calibri" w:hAnsi="Calibri"/>
          <w:b w:val="1"/>
          <w:bCs w:val="1"/>
          <w:highlight w:val="yellow"/>
          <w:rtl w:val="0"/>
        </w:rPr>
        <w:t xml:space="preserve">: 01-April-2024</w:t>
      </w:r>
      <w:r w:rsidDel="00000000" w:rsidR="00000000" w:rsidRPr="00000000">
        <w:rPr>
          <w:rtl w:val="0"/>
        </w:rPr>
      </w:r>
    </w:p>
    <w:p w:rsidR="00000000" w:rsidDel="00000000" w:rsidP="00000000" w:rsidRDefault="00000000" w:rsidRPr="00000000" w14:paraId="00000023">
      <w:pPr>
        <w:spacing w:before="6" w:lineRule="auto"/>
        <w:ind w:left="2365" w:right="2321"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24">
      <w:pPr>
        <w:spacing w:before="6" w:lineRule="auto"/>
        <w:ind w:left="2365" w:right="2321" w:firstLine="0"/>
        <w:jc w:val="center"/>
        <w:rPr>
          <w:rFonts w:ascii="Calibri" w:cs="Calibri" w:eastAsia="Calibri" w:hAnsi="Calibri"/>
        </w:rPr>
      </w:pPr>
      <w:r w:rsidDel="00000000" w:rsidR="00000000" w:rsidRPr="00000000">
        <w:rPr>
          <w:rtl w:val="0"/>
        </w:rPr>
      </w:r>
    </w:p>
    <w:tbl>
      <w:tblPr>
        <w:tblStyle w:val="Table1"/>
        <w:tblW w:w="9993.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8"/>
        <w:gridCol w:w="672"/>
        <w:gridCol w:w="3908"/>
        <w:gridCol w:w="270"/>
        <w:gridCol w:w="4595"/>
        <w:tblGridChange w:id="0">
          <w:tblGrid>
            <w:gridCol w:w="548"/>
            <w:gridCol w:w="672"/>
            <w:gridCol w:w="3908"/>
            <w:gridCol w:w="270"/>
            <w:gridCol w:w="4595"/>
          </w:tblGrid>
        </w:tblGridChange>
      </w:tblGrid>
      <w:tr>
        <w:trPr>
          <w:cantSplit w:val="0"/>
          <w:trHeight w:val="287"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0" w:right="168"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I.</w:t>
            </w:r>
            <w:r w:rsidDel="00000000" w:rsidR="00000000" w:rsidRPr="00000000">
              <w:rPr>
                <w:rtl w:val="0"/>
              </w:rPr>
            </w:r>
          </w:p>
        </w:tc>
        <w:tc>
          <w:tcPr>
            <w:gridSpan w:val="2"/>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GENERAL</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4"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3"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2"/>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for which the valuation is made</w:t>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9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0" w:hRule="atLeast"/>
          <w:tblHeader w:val="0"/>
        </w:trPr>
        <w:tc>
          <w:tcPr>
            <w:vMerge w:val="restart"/>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0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2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5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26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on which the valuation is made</w:t>
            </w:r>
          </w:p>
        </w:tc>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15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2"/>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List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documents produced for peruse</w:t>
            </w:r>
          </w:p>
        </w:tc>
        <w:tc>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vMerge w:val="continue"/>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Old Valuation Report   </w:t>
            </w:r>
          </w:p>
        </w:tc>
        <w:tc>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2">
            <w:pPr>
              <w:ind w:left="149" w:right="146" w:firstLine="0"/>
              <w:jc w:val="both"/>
              <w:rPr>
                <w:rFonts w:ascii="Calibri" w:cs="Calibri" w:eastAsia="Calibri" w:hAnsi="Calibri"/>
              </w:rPr>
            </w:pPr>
            <w:r w:rsidDel="00000000" w:rsidR="00000000" w:rsidRPr="00000000">
              <w:rPr>
                <w:rtl w:val="0"/>
              </w:rPr>
            </w:r>
          </w:p>
        </w:tc>
      </w:tr>
      <w:tr>
        <w:trPr>
          <w:cantSplit w:val="0"/>
          <w:trHeight w:val="1388" w:hRule="atLeast"/>
          <w:tblHeader w:val="0"/>
        </w:trPr>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Documents </w:t>
            </w:r>
          </w:p>
        </w:tc>
        <w:tc>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690"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4" w:hRule="atLeast"/>
          <w:tblHeader w:val="0"/>
        </w:trPr>
        <w:tc>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4.</w:t>
            </w:r>
            <w:r w:rsidDel="00000000" w:rsidR="00000000" w:rsidRPr="00000000">
              <w:rPr>
                <w:rtl w:val="0"/>
              </w:rPr>
            </w:r>
          </w:p>
        </w:tc>
        <w:tc>
          <w:tcPr>
            <w:gridSpan w:val="2"/>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Name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owner(s) and his /their address (es)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0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with Phone no. (details of share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each owner in case of joint ownership)</w:t>
            </w:r>
          </w:p>
        </w:tc>
        <w:tc>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271"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43"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3"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drawing>
                <wp:inline distB="0" distT="0" distL="0" distR="0">
                  <wp:extent cx="91477" cy="103632"/>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477" cy="103632"/>
                          </a:xfrm>
                          <a:prstGeom prst="rect"/>
                          <a:ln/>
                        </pic:spPr>
                      </pic:pic>
                    </a:graphicData>
                  </a:graphic>
                </wp:inline>
              </w:drawing>
            </w:r>
            <w:r w:rsidDel="00000000" w:rsidR="00000000" w:rsidRPr="00000000">
              <w:rPr>
                <w:rtl w:val="0"/>
              </w:rPr>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03"/>
              </w:tabs>
              <w:spacing w:after="0" w:before="0" w:line="273" w:lineRule="auto"/>
              <w:ind w:left="127" w:right="82" w:hanging="3.000000000000007"/>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Brief</w:t>
              <w:tab/>
              <w:t xml:space="preserve">description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(Including leasehold/ freehold etc.)</w:t>
            </w:r>
          </w:p>
        </w:tc>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053">
            <w:pPr>
              <w:tabs>
                <w:tab w:val="left" w:leader="none" w:pos="4383"/>
                <w:tab w:val="left" w:leader="none" w:pos="7419"/>
              </w:tabs>
              <w:ind w:left="136" w:hanging="4.0000000000000036"/>
              <w:rPr>
                <w:rFonts w:ascii="Calibri" w:cs="Calibri" w:eastAsia="Calibri" w:hAnsi="Calibri"/>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Lease period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&amp;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remaining period (if</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leasehold)</w:t>
            </w:r>
          </w:p>
        </w:tc>
        <w:tc>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59">
            <w:pPr>
              <w:ind w:left="150" w:firstLine="0"/>
              <w:jc w:val="both"/>
              <w:rPr>
                <w:rFonts w:ascii="Calibri" w:cs="Calibri" w:eastAsia="Calibri" w:hAnsi="Calibri"/>
              </w:rPr>
            </w:pPr>
            <w:r w:rsidDel="00000000" w:rsidR="00000000" w:rsidRPr="00000000">
              <w:rPr>
                <w:rtl w:val="0"/>
              </w:rPr>
            </w:r>
          </w:p>
        </w:tc>
      </w:tr>
      <w:tr>
        <w:trPr>
          <w:cantSplit w:val="0"/>
          <w:trHeight w:val="244" w:hRule="atLeast"/>
          <w:tblHeader w:val="0"/>
        </w:trPr>
        <w:tc>
          <w:tcPr>
            <w:vMerge w:val="restart"/>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gridSpan w:val="3"/>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Location of property</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vMerge w:val="continue"/>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tab/>
              <w:t xml:space="preserve">Plot No.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Survey </w:t>
            </w: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No.</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spacing w:line="276" w:lineRule="auto"/>
              <w:ind w:left="149" w:right="56" w:hanging="3.000000000000007"/>
              <w:jc w:val="both"/>
              <w:rPr>
                <w:rFonts w:ascii="Calibri" w:cs="Calibri" w:eastAsia="Calibri" w:hAnsi="Calibri"/>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b)</w:t>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Door No</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vMerge w:val="continue"/>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5"/>
              </w:tabs>
              <w:spacing w:after="0" w:before="0" w:line="236" w:lineRule="auto"/>
              <w:ind w:left="2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tab/>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 S.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Village</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spacing w:line="276" w:lineRule="auto"/>
              <w:ind w:right="56" w:firstLine="146"/>
              <w:jc w:val="both"/>
              <w:rPr>
                <w:rFonts w:ascii="Calibri" w:cs="Calibri" w:eastAsia="Calibri" w:hAnsi="Calibri"/>
              </w:rPr>
            </w:pPr>
            <w:r w:rsidDel="00000000" w:rsidR="00000000" w:rsidRPr="00000000">
              <w:rPr>
                <w:rtl w:val="0"/>
              </w:rPr>
            </w:r>
          </w:p>
        </w:tc>
      </w:tr>
      <w:tr>
        <w:trPr>
          <w:cantSplit w:val="0"/>
          <w:trHeight w:val="278" w:hRule="atLeast"/>
          <w:tblHeader w:val="0"/>
        </w:trPr>
        <w:tc>
          <w:tcPr>
            <w:vMerge w:val="continue"/>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12"/>
              </w:tabs>
              <w:spacing w:after="0" w:before="0" w:line="221" w:lineRule="auto"/>
              <w:ind w:left="2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w:t>
              <w:tab/>
              <w:t xml:space="preserve">Ward / Taluka</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7"/>
              </w:tabs>
              <w:spacing w:after="0" w:before="0" w:line="226" w:lineRule="auto"/>
              <w:ind w:left="2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tab/>
              <w:t xml:space="preserve">Mandal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District</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0" w:right="22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2"/>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Postal address of the property</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C">
            <w:pPr>
              <w:spacing w:line="276" w:lineRule="auto"/>
              <w:ind w:left="150" w:right="56" w:firstLine="0"/>
              <w:jc w:val="both"/>
              <w:rPr>
                <w:rFonts w:ascii="Calibri" w:cs="Calibri" w:eastAsia="Calibri" w:hAnsi="Calibri"/>
                <w:b w:val="1"/>
                <w:bCs w:val="1"/>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32323"/>
                <w:sz w:val="24"/>
                <w:szCs w:val="24"/>
                <w:u w:val="none"/>
                <w:shd w:fill="auto" w:val="clear"/>
                <w:vertAlign w:val="baseline"/>
                <w:rtl w:val="0"/>
              </w:rPr>
              <w:t xml:space="preserve">8.</w:t>
            </w:r>
            <w:r w:rsidDel="00000000" w:rsidR="00000000" w:rsidRPr="00000000">
              <w:rPr>
                <w:rtl w:val="0"/>
              </w:rPr>
            </w:r>
          </w:p>
        </w:tc>
        <w:tc>
          <w:tcPr>
            <w:gridSpan w:val="2"/>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City / Town</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146"/>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Residential Area</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Commercial Area</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vMerge w:val="continue"/>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 Area</w:t>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restart"/>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2"/>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the area</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vMerge w:val="continue"/>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High / Middle / Poor</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8" w:hRule="atLeast"/>
          <w:tblHeader w:val="0"/>
        </w:trPr>
        <w:tc>
          <w:tcPr>
            <w:vMerge w:val="continue"/>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Urban / Semi Urban / Rural</w:t>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1"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3"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10</w:t>
            </w:r>
            <w:r w:rsidDel="00000000" w:rsidR="00000000" w:rsidRPr="00000000">
              <w:rPr>
                <w:rtl w:val="0"/>
              </w:rPr>
            </w:r>
          </w:p>
        </w:tc>
        <w:tc>
          <w:tcPr>
            <w:gridSpan w:val="2"/>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 w:val="left" w:leader="none" w:pos="1928"/>
                <w:tab w:val="left" w:leader="none" w:pos="3328"/>
                <w:tab w:val="left" w:leader="none" w:pos="3958"/>
              </w:tabs>
              <w:spacing w:after="0" w:before="0" w:line="27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Coming</w:t>
              <w:tab/>
              <w:t xml:space="preserve">under</w:t>
              <w:tab/>
              <w:t xml:space="preserve">Corporation</w:t>
              <w:tab/>
              <w:t xml:space="preserve">limit</w:t>
              <w:tab/>
              <w:t xml:space="preserve">/ Village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Panchayat / Municipality</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57"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151"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2"/>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29"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covered under any State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Central Govt.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6" w:lineRule="auto"/>
              <w:ind w:left="123" w:right="7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enactments (e.g. Urban Land Ceiling Act) or notified under agency area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scheduled area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cantonment area</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2"/>
        <w:tblW w:w="10184.0" w:type="dxa"/>
        <w:jc w:val="left"/>
        <w:tblInd w:w="62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
        <w:gridCol w:w="9"/>
        <w:gridCol w:w="516"/>
        <w:gridCol w:w="234"/>
        <w:gridCol w:w="189"/>
        <w:gridCol w:w="239"/>
        <w:gridCol w:w="151"/>
        <w:gridCol w:w="4047"/>
        <w:gridCol w:w="304"/>
        <w:gridCol w:w="14"/>
        <w:gridCol w:w="6"/>
        <w:gridCol w:w="39"/>
        <w:gridCol w:w="1964"/>
        <w:gridCol w:w="2271"/>
        <w:gridCol w:w="175"/>
        <w:tblGridChange w:id="0">
          <w:tblGrid>
            <w:gridCol w:w="26"/>
            <w:gridCol w:w="9"/>
            <w:gridCol w:w="516"/>
            <w:gridCol w:w="234"/>
            <w:gridCol w:w="189"/>
            <w:gridCol w:w="239"/>
            <w:gridCol w:w="151"/>
            <w:gridCol w:w="4047"/>
            <w:gridCol w:w="304"/>
            <w:gridCol w:w="14"/>
            <w:gridCol w:w="6"/>
            <w:gridCol w:w="39"/>
            <w:gridCol w:w="1964"/>
            <w:gridCol w:w="2271"/>
            <w:gridCol w:w="175"/>
          </w:tblGrid>
        </w:tblGridChange>
      </w:tblGrid>
      <w:tr>
        <w:trPr>
          <w:cantSplit w:val="0"/>
          <w:trHeight w:val="800" w:hRule="atLeast"/>
          <w:tblHeader w:val="0"/>
        </w:trPr>
        <w:tc>
          <w:tcPr>
            <w:gridSpan w:val="3"/>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151"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12</w:t>
            </w:r>
            <w:r w:rsidDel="00000000" w:rsidR="00000000" w:rsidRPr="00000000">
              <w:rPr>
                <w:rtl w:val="0"/>
              </w:rPr>
            </w:r>
          </w:p>
        </w:tc>
        <w:tc>
          <w:tcPr>
            <w:gridSpan w:val="5"/>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case it is an agricultural land, any conversion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 house site plots is contemplated</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6"/>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r>
      <w:tr>
        <w:trPr>
          <w:cantSplit w:val="0"/>
          <w:trHeight w:val="244" w:hRule="atLeast"/>
          <w:tblHeader w:val="0"/>
        </w:trPr>
        <w:tc>
          <w:tcPr>
            <w:gridSpan w:val="3"/>
            <w:vMerge w:val="restart"/>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gridSpan w:val="5"/>
            <w:vMerge w:val="restart"/>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Dimensions/ Boundaries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property</w:t>
            </w:r>
          </w:p>
        </w:tc>
        <w:tc>
          <w:tcPr>
            <w:vMerge w:val="restart"/>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w:t>
            </w:r>
          </w:p>
        </w:tc>
        <w:tc>
          <w:tcPr>
            <w:gridSpan w:val="2"/>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w:t>
            </w:r>
          </w:p>
        </w:tc>
      </w:tr>
      <w:tr>
        <w:trPr>
          <w:cantSplit w:val="0"/>
          <w:trHeight w:val="249" w:hRule="atLeast"/>
          <w:tblHeader w:val="0"/>
        </w:trPr>
        <w:tc>
          <w:tcPr>
            <w:gridSpan w:val="3"/>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5"/>
            <w:vMerge w:val="continue"/>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 per the Deed</w:t>
            </w:r>
          </w:p>
        </w:tc>
        <w:tc>
          <w:tcPr>
            <w:gridSpan w:val="2"/>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Actuals</w:t>
            </w:r>
          </w:p>
        </w:tc>
      </w:tr>
      <w:tr>
        <w:trPr>
          <w:cantSplit w:val="0"/>
          <w:trHeight w:val="263" w:hRule="atLeast"/>
          <w:tblHeader w:val="0"/>
        </w:trPr>
        <w:tc>
          <w:tcPr>
            <w:gridSpan w:val="3"/>
            <w:vMerge w:val="continue"/>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North</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gridSpan w:val="3"/>
            <w:vMerge w:val="continue"/>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South</w:t>
            </w:r>
          </w:p>
        </w:tc>
        <w:tc>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3"/>
            <w:vMerge w:val="continue"/>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East</w:t>
            </w:r>
          </w:p>
        </w:tc>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3"/>
            <w:vMerge w:val="continue"/>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West</w:t>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6" w:right="0" w:hanging="9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6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13.2</w:t>
            </w:r>
          </w:p>
        </w:tc>
        <w:tc>
          <w:tcPr>
            <w:gridSpan w:val="5"/>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6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Latitude, Longitude and Coordinates of the site</w:t>
            </w:r>
          </w:p>
        </w:tc>
        <w:tc>
          <w:tcPr>
            <w:gridSpan w:val="2"/>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23">
            <w:pPr>
              <w:pStyle w:val="Heading1"/>
              <w:shd w:fill="ffffff" w:val="clear"/>
              <w:spacing w:after="0" w:before="0" w:lineRule="auto"/>
              <w:rPr>
                <w:rFonts w:ascii="Calibri" w:cs="Calibri" w:eastAsia="Calibri" w:hAnsi="Calibri"/>
                <w:b w:val="0"/>
                <w:bCs w:val="0"/>
                <w:sz w:val="24"/>
                <w:szCs w:val="24"/>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4"/>
                <w:szCs w:val="24"/>
              </w:rPr>
            </w:pPr>
            <w:r w:rsidDel="00000000" w:rsidR="00000000" w:rsidRPr="00000000">
              <w:rPr>
                <w:rtl w:val="0"/>
              </w:rPr>
            </w:r>
          </w:p>
        </w:tc>
        <w:tc>
          <w:tcPr>
            <w:gridSpan w:val="2"/>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gridSpan w:val="5"/>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site</w:t>
            </w:r>
          </w:p>
        </w:tc>
        <w:tc>
          <w:tcPr>
            <w:gridSpan w:val="2"/>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32">
            <w:pPr>
              <w:ind w:left="135" w:right="91" w:firstLine="0"/>
              <w:rPr>
                <w:rFonts w:ascii="Calibri" w:cs="Calibri" w:eastAsia="Calibri" w:hAnsi="Calibri"/>
                <w:color w:val="ff0000"/>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tl w:val="0"/>
              </w:rPr>
            </w:r>
          </w:p>
        </w:tc>
        <w:tc>
          <w:tcPr>
            <w:gridSpan w:val="2"/>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4"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gridSpan w:val="5"/>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Extent of the site considered for valuation (least of 13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A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&amp;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13B)</w:t>
            </w:r>
          </w:p>
        </w:tc>
        <w:tc>
          <w:tcPr>
            <w:gridSpan w:val="2"/>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41">
            <w:pPr>
              <w:ind w:left="135" w:firstLine="0"/>
              <w:rPr>
                <w:rFonts w:ascii="Calibri" w:cs="Calibri" w:eastAsia="Calibri" w:hAnsi="Calibri"/>
                <w:color w:val="ff0000"/>
              </w:rPr>
            </w:pPr>
            <w:r w:rsidDel="00000000" w:rsidR="00000000" w:rsidRPr="00000000">
              <w:rPr>
                <w:rtl w:val="0"/>
              </w:rPr>
            </w:r>
          </w:p>
        </w:tc>
      </w:tr>
      <w:tr>
        <w:trPr>
          <w:cantSplit w:val="0"/>
          <w:trHeight w:val="878" w:hRule="atLeast"/>
          <w:tblHeader w:val="0"/>
        </w:trPr>
        <w:tc>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ff0000"/>
              </w:rPr>
            </w:pPr>
            <w:r w:rsidDel="00000000" w:rsidR="00000000" w:rsidRPr="00000000">
              <w:rPr>
                <w:rtl w:val="0"/>
              </w:rPr>
            </w:r>
          </w:p>
        </w:tc>
        <w:tc>
          <w:tcPr>
            <w:gridSpan w:val="2"/>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gridSpan w:val="5"/>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701"/>
              </w:tabs>
              <w:spacing w:after="0" w:before="0" w:line="22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occupied by the owner / tenant?</w:t>
              <w:tab/>
              <w:t xml:space="preserve">If</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131" w:right="0" w:firstLine="6.999999999999993"/>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occupied by tenant, since how long? Rent received per month.</w:t>
            </w:r>
          </w:p>
        </w:tc>
        <w:tc>
          <w:tcPr>
            <w:gridSpan w:val="2"/>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92"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II.</w:t>
            </w:r>
          </w:p>
        </w:tc>
        <w:tc>
          <w:tcPr>
            <w:gridSpan w:val="5"/>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CHARACTERISTIGS OF THE SITE</w:t>
            </w:r>
          </w:p>
        </w:tc>
        <w:tc>
          <w:tcPr>
            <w:gridSpan w:val="2"/>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9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1.</w:t>
            </w:r>
            <w:r w:rsidDel="00000000" w:rsidR="00000000" w:rsidRPr="00000000">
              <w:rPr>
                <w:rtl w:val="0"/>
              </w:rPr>
            </w:r>
          </w:p>
        </w:tc>
        <w:tc>
          <w:tcPr>
            <w:gridSpan w:val="5"/>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Classification of locality</w:t>
            </w:r>
          </w:p>
        </w:tc>
        <w:tc>
          <w:tcPr>
            <w:gridSpan w:val="2"/>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gridSpan w:val="5"/>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Development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surrounding areas</w:t>
            </w:r>
          </w:p>
        </w:tc>
        <w:tc>
          <w:tcPr>
            <w:gridSpan w:val="2"/>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gridSpan w:val="5"/>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Possibility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frequent flooding / sub-merging</w:t>
            </w:r>
          </w:p>
        </w:tc>
        <w:tc>
          <w:tcPr>
            <w:gridSpan w:val="2"/>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66" w:hRule="atLeast"/>
          <w:tblHeader w:val="0"/>
        </w:trPr>
        <w:tc>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7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gridSpan w:val="5"/>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Feasibility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Civic amenities like school,</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hospital, bus stop, market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etc.</w:t>
            </w:r>
            <w:r w:rsidDel="00000000" w:rsidR="00000000" w:rsidRPr="00000000">
              <w:rPr>
                <w:rtl w:val="0"/>
              </w:rPr>
            </w:r>
          </w:p>
        </w:tc>
        <w:tc>
          <w:tcPr>
            <w:gridSpan w:val="2"/>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9D">
            <w:pPr>
              <w:tabs>
                <w:tab w:val="left" w:leader="none" w:pos="4383"/>
                <w:tab w:val="left" w:leader="none" w:pos="7419"/>
              </w:tabs>
              <w:ind w:left="150" w:firstLine="0"/>
              <w:rPr>
                <w:rFonts w:ascii="Calibri" w:cs="Calibri" w:eastAsia="Calibri" w:hAnsi="Calibri"/>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gridSpan w:val="5"/>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Level of land with to topographical conditions</w:t>
            </w:r>
          </w:p>
        </w:tc>
        <w:tc>
          <w:tcPr>
            <w:gridSpan w:val="2"/>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6.</w:t>
            </w:r>
            <w:r w:rsidDel="00000000" w:rsidR="00000000" w:rsidRPr="00000000">
              <w:rPr>
                <w:rtl w:val="0"/>
              </w:rPr>
            </w:r>
          </w:p>
        </w:tc>
        <w:tc>
          <w:tcPr>
            <w:gridSpan w:val="5"/>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Shape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w:t>
            </w:r>
          </w:p>
        </w:tc>
        <w:tc>
          <w:tcPr>
            <w:gridSpan w:val="2"/>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0" w:right="9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5"/>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which it can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be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put</w:t>
            </w:r>
            <w:r w:rsidDel="00000000" w:rsidR="00000000" w:rsidRPr="00000000">
              <w:rPr>
                <w:rtl w:val="0"/>
              </w:rPr>
            </w:r>
          </w:p>
        </w:tc>
        <w:tc>
          <w:tcPr>
            <w:gridSpan w:val="2"/>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gridSpan w:val="5"/>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usage restriction</w:t>
            </w:r>
          </w:p>
        </w:tc>
        <w:tc>
          <w:tcPr>
            <w:gridSpan w:val="2"/>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5"/>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plot in town planning approved layout?</w:t>
            </w:r>
          </w:p>
        </w:tc>
        <w:tc>
          <w:tcPr>
            <w:gridSpan w:val="2"/>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10</w:t>
            </w:r>
            <w:r w:rsidDel="00000000" w:rsidR="00000000" w:rsidRPr="00000000">
              <w:rPr>
                <w:rtl w:val="0"/>
              </w:rPr>
            </w:r>
          </w:p>
        </w:tc>
        <w:tc>
          <w:tcPr>
            <w:gridSpan w:val="5"/>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Corner plot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intermittent plot?</w:t>
            </w:r>
          </w:p>
        </w:tc>
        <w:tc>
          <w:tcPr>
            <w:gridSpan w:val="2"/>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5"/>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Road facilities</w:t>
            </w:r>
          </w:p>
        </w:tc>
        <w:tc>
          <w:tcPr>
            <w:gridSpan w:val="2"/>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135"/>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gridSpan w:val="5"/>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road available at present</w:t>
            </w:r>
          </w:p>
        </w:tc>
        <w:tc>
          <w:tcPr>
            <w:gridSpan w:val="2"/>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90"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13</w:t>
            </w:r>
            <w:r w:rsidDel="00000000" w:rsidR="00000000" w:rsidRPr="00000000">
              <w:rPr>
                <w:rtl w:val="0"/>
              </w:rPr>
            </w:r>
          </w:p>
        </w:tc>
        <w:tc>
          <w:tcPr>
            <w:gridSpan w:val="5"/>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Width of road </w:t>
            </w:r>
            <w:r w:rsidDel="00000000" w:rsidR="00000000" w:rsidRPr="00000000">
              <w:rPr>
                <w:rFonts w:ascii="Calibri" w:cs="Calibri" w:eastAsia="Calibri" w:hAnsi="Calibri"/>
                <w:b w:val="0"/>
                <w:bCs w:val="0"/>
                <w:i w:val="0"/>
                <w:iCs w:val="0"/>
                <w:smallCaps w:val="0"/>
                <w:strike w:val="0"/>
                <w:color w:val="2d2d2d"/>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is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below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20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ft. or more than 20 ft.</w:t>
            </w:r>
          </w:p>
        </w:tc>
        <w:tc>
          <w:tcPr>
            <w:gridSpan w:val="2"/>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2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w:t>
            </w:r>
          </w:p>
        </w:tc>
        <w:tc>
          <w:tcPr>
            <w:gridSpan w:val="5"/>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it a land </w:t>
            </w: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locked land?</w:t>
            </w:r>
          </w:p>
        </w:tc>
        <w:tc>
          <w:tcPr>
            <w:gridSpan w:val="2"/>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w:t>
            </w:r>
          </w:p>
        </w:tc>
        <w:tc>
          <w:tcPr>
            <w:gridSpan w:val="5"/>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potentiality</w:t>
            </w:r>
          </w:p>
        </w:tc>
        <w:tc>
          <w:tcPr>
            <w:gridSpan w:val="2"/>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w:t>
            </w:r>
          </w:p>
        </w:tc>
        <w:tc>
          <w:tcPr>
            <w:gridSpan w:val="5"/>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Underground sewerage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system</w:t>
            </w:r>
            <w:r w:rsidDel="00000000" w:rsidR="00000000" w:rsidRPr="00000000">
              <w:rPr>
                <w:rtl w:val="0"/>
              </w:rPr>
            </w:r>
          </w:p>
        </w:tc>
        <w:tc>
          <w:tcPr>
            <w:gridSpan w:val="2"/>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3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17</w:t>
            </w:r>
            <w:r w:rsidDel="00000000" w:rsidR="00000000" w:rsidRPr="00000000">
              <w:rPr>
                <w:rtl w:val="0"/>
              </w:rPr>
            </w:r>
          </w:p>
        </w:tc>
        <w:tc>
          <w:tcPr>
            <w:gridSpan w:val="5"/>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 power supply available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at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the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site?</w:t>
            </w:r>
          </w:p>
        </w:tc>
        <w:tc>
          <w:tcPr>
            <w:gridSpan w:val="2"/>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18</w:t>
            </w:r>
            <w:r w:rsidDel="00000000" w:rsidR="00000000" w:rsidRPr="00000000">
              <w:rPr>
                <w:rtl w:val="0"/>
              </w:rPr>
            </w:r>
          </w:p>
        </w:tc>
        <w:tc>
          <w:tcPr>
            <w:gridSpan w:val="5"/>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Advantage of the site</w:t>
            </w:r>
          </w:p>
        </w:tc>
        <w:tc>
          <w:tcPr>
            <w:gridSpan w:val="2"/>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440" w:hRule="atLeast"/>
          <w:tblHeader w:val="0"/>
        </w:trPr>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w:t>
            </w:r>
          </w:p>
        </w:tc>
        <w:tc>
          <w:tcPr>
            <w:gridSpan w:val="5"/>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remarks, if any, like threat  of</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73" w:lineRule="auto"/>
              <w:ind w:left="131" w:right="75" w:hanging="4.0000000000000036"/>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acquisition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land for public service purposes, road widening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applicability of CRZ provisions etc. (Distance from sea-coast / tidal level must be incorporated)</w:t>
            </w:r>
          </w:p>
        </w:tc>
        <w:tc>
          <w:tcPr>
            <w:gridSpan w:val="2"/>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 A (Valuation of land)</w:t>
            </w:r>
          </w:p>
        </w:tc>
        <w:tc>
          <w:tcPr>
            <w:gridSpan w:val="2"/>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1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5"/>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Size of plot</w:t>
            </w:r>
          </w:p>
        </w:tc>
        <w:tc>
          <w:tcPr>
            <w:gridSpan w:val="2"/>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9D">
            <w:pPr>
              <w:ind w:firstLine="135"/>
              <w:rPr>
                <w:rFonts w:ascii="Calibri" w:cs="Calibri" w:eastAsia="Calibri" w:hAnsi="Calibri"/>
                <w:b w:val="1"/>
                <w:bCs w:val="1"/>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8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gridSpan w:val="5"/>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Total extent of the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plot</w:t>
            </w:r>
            <w:r w:rsidDel="00000000" w:rsidR="00000000" w:rsidRPr="00000000">
              <w:rPr>
                <w:rtl w:val="0"/>
              </w:rPr>
            </w:r>
          </w:p>
        </w:tc>
        <w:tc>
          <w:tcPr>
            <w:gridSpan w:val="2"/>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AC">
            <w:pPr>
              <w:ind w:firstLine="135"/>
              <w:rPr>
                <w:rFonts w:ascii="Calibri" w:cs="Calibri" w:eastAsia="Calibri" w:hAnsi="Calibri"/>
                <w:b w:val="1"/>
                <w:bCs w:val="1"/>
              </w:rPr>
            </w:pPr>
            <w:r w:rsidDel="00000000" w:rsidR="00000000" w:rsidRPr="00000000">
              <w:rPr>
                <w:rtl w:val="0"/>
              </w:rPr>
            </w:r>
          </w:p>
        </w:tc>
      </w:tr>
      <w:tr>
        <w:trPr>
          <w:cantSplit w:val="0"/>
          <w:trHeight w:val="1128" w:hRule="atLeast"/>
          <w:tblHeader w:val="0"/>
        </w:trPr>
        <w:tc>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06" w:right="18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5"/>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Prevailing market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rate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(Along with details</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29" w:right="79" w:hanging="1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Preference </w:t>
            </w:r>
            <w:r w:rsidDel="00000000" w:rsidR="00000000" w:rsidRPr="00000000">
              <w:rPr>
                <w:rFonts w:ascii="Calibri" w:cs="Calibri" w:eastAsia="Calibri" w:hAnsi="Calibri"/>
                <w:b w:val="0"/>
                <w:bCs w:val="0"/>
                <w:i w:val="0"/>
                <w:iCs w:val="0"/>
                <w:smallCaps w:val="0"/>
                <w:strike w:val="0"/>
                <w:color w:val="2b2b2b"/>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atleast two latest deals/transactions with respect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adjacent properties in the areas)</w:t>
            </w:r>
          </w:p>
        </w:tc>
        <w:tc>
          <w:tcPr>
            <w:gridSpan w:val="2"/>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86"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gridSpan w:val="5"/>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Guideline rate obtained from the Registrar's</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Office (an evidence thereof </w:t>
            </w: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to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be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enclosed)</w:t>
            </w:r>
          </w:p>
        </w:tc>
        <w:tc>
          <w:tcPr>
            <w:gridSpan w:val="2"/>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5"/>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gridSpan w:val="5"/>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Assessed / adopted rate of valuation</w:t>
            </w:r>
          </w:p>
        </w:tc>
        <w:tc>
          <w:tcPr>
            <w:gridSpan w:val="3"/>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ff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34" w:hRule="atLeast"/>
          <w:tblHeader w:val="0"/>
        </w:trPr>
        <w:tc>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gridSpan w:val="5"/>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Estimated value of land</w:t>
            </w:r>
          </w:p>
        </w:tc>
        <w:tc>
          <w:tcPr>
            <w:gridSpan w:val="3"/>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7"/>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1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e0e0e"/>
                <w:sz w:val="24"/>
                <w:szCs w:val="24"/>
                <w:u w:val="none"/>
                <w:shd w:fill="auto" w:val="clear"/>
                <w:vertAlign w:val="baseline"/>
                <w:rtl w:val="0"/>
              </w:rPr>
              <w:t xml:space="preserve">B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(Valuation </w:t>
            </w:r>
            <w:r w:rsidDel="00000000" w:rsidR="00000000" w:rsidRPr="00000000">
              <w:rPr>
                <w:rFonts w:ascii="Calibri" w:cs="Calibri" w:eastAsia="Calibri" w:hAnsi="Calibri"/>
                <w:b w:val="1"/>
                <w:bCs w:val="1"/>
                <w:i w:val="0"/>
                <w:iCs w:val="0"/>
                <w:smallCaps w:val="0"/>
                <w:strike w:val="0"/>
                <w:color w:val="131313"/>
                <w:sz w:val="24"/>
                <w:szCs w:val="24"/>
                <w:u w:val="none"/>
                <w:shd w:fill="auto" w:val="clear"/>
                <w:vertAlign w:val="baseline"/>
                <w:rtl w:val="0"/>
              </w:rPr>
              <w:t xml:space="preserve">of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Building)</w:t>
            </w:r>
          </w:p>
        </w:tc>
        <w:tc>
          <w:tcPr>
            <w:gridSpan w:val="3"/>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16" w:hRule="atLeast"/>
          <w:tblHeader w:val="0"/>
        </w:trPr>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1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12"/>
          </w:tcPr>
          <w:p w:rsidR="00000000" w:rsidDel="00000000" w:rsidP="00000000" w:rsidRDefault="00000000" w:rsidRPr="00000000" w14:paraId="00000301">
            <w:pPr>
              <w:tabs>
                <w:tab w:val="left" w:leader="none" w:pos="-180"/>
              </w:tabs>
              <w:spacing w:line="360" w:lineRule="auto"/>
              <w:ind w:left="-180" w:firstLine="264"/>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Building Structure : Not Applicable</w:t>
            </w:r>
          </w:p>
        </w:tc>
      </w:tr>
      <w:tr>
        <w:trPr>
          <w:cantSplit w:val="0"/>
          <w:trHeight w:val="282" w:hRule="atLeast"/>
          <w:tblHeader w:val="0"/>
        </w:trPr>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gridSpan w:val="2"/>
            <w:vMerge w:val="restart"/>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5"/>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Technical details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building</w:t>
            </w:r>
          </w:p>
        </w:tc>
        <w:tc>
          <w:tcPr>
            <w:gridSpan w:val="3"/>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3"/>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Building (Residential /Commercial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Industrial)</w:t>
            </w:r>
          </w:p>
        </w:tc>
        <w:tc>
          <w:tcPr>
            <w:gridSpan w:val="3"/>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14" w:hRule="atLeast"/>
          <w:tblHeader w:val="0"/>
        </w:trPr>
        <w:tc>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w:t>
            </w:r>
          </w:p>
        </w:tc>
        <w:tc>
          <w:tcPr>
            <w:gridSpan w:val="3"/>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construction (Load bearing / RCC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Steel Framed)</w:t>
            </w:r>
          </w:p>
        </w:tc>
        <w:tc>
          <w:tcPr>
            <w:gridSpan w:val="3"/>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w:t>
            </w:r>
          </w:p>
        </w:tc>
        <w:tc>
          <w:tcPr>
            <w:gridSpan w:val="3"/>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Year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construction</w:t>
            </w:r>
          </w:p>
        </w:tc>
        <w:tc>
          <w:tcPr>
            <w:gridSpan w:val="3"/>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47">
            <w:pPr>
              <w:spacing w:line="360" w:lineRule="auto"/>
              <w:ind w:left="122" w:firstLine="0"/>
              <w:jc w:val="both"/>
              <w:rPr>
                <w:rFonts w:ascii="Calibri" w:cs="Calibri" w:eastAsia="Calibri" w:hAnsi="Calibri"/>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vMerge w:val="continue"/>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d)</w:t>
            </w:r>
            <w:r w:rsidDel="00000000" w:rsidR="00000000" w:rsidRPr="00000000">
              <w:rPr>
                <w:rtl w:val="0"/>
              </w:rPr>
            </w:r>
          </w:p>
        </w:tc>
        <w:tc>
          <w:tcPr>
            <w:gridSpan w:val="3"/>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floors and height of each floor</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including basement,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if any</w:t>
            </w:r>
            <w:r w:rsidDel="00000000" w:rsidR="00000000" w:rsidRPr="00000000">
              <w:rPr>
                <w:rtl w:val="0"/>
              </w:rPr>
            </w:r>
          </w:p>
        </w:tc>
        <w:tc>
          <w:tcPr>
            <w:gridSpan w:val="3"/>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57">
            <w:pPr>
              <w:spacing w:line="360" w:lineRule="auto"/>
              <w:ind w:left="126" w:firstLine="0"/>
              <w:rPr>
                <w:rFonts w:ascii="Calibri" w:cs="Calibri" w:eastAsia="Calibri" w:hAnsi="Calibri"/>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vMerge w:val="continue"/>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2"/>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w:t>
            </w:r>
          </w:p>
        </w:tc>
        <w:tc>
          <w:tcPr>
            <w:gridSpan w:val="3"/>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Plinth </w:t>
            </w: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area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floor-wise</w:t>
            </w:r>
          </w:p>
        </w:tc>
        <w:tc>
          <w:tcPr>
            <w:gridSpan w:val="3"/>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8"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w:t>
            </w:r>
          </w:p>
        </w:tc>
        <w:tc>
          <w:tcPr>
            <w:gridSpan w:val="3"/>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Condition of the building</w:t>
            </w:r>
          </w:p>
        </w:tc>
        <w:tc>
          <w:tcPr>
            <w:gridSpan w:val="3"/>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60" w:right="5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i)</w:t>
            </w:r>
            <w:r w:rsidDel="00000000" w:rsidR="00000000" w:rsidRPr="00000000">
              <w:rPr>
                <w:rtl w:val="0"/>
              </w:rPr>
            </w:r>
          </w:p>
        </w:tc>
        <w:tc>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Exterior </w:t>
            </w:r>
            <w:r w:rsidDel="00000000" w:rsidR="00000000" w:rsidRPr="00000000">
              <w:rPr>
                <w:rFonts w:ascii="Calibri" w:cs="Calibri" w:eastAsia="Calibri" w:hAnsi="Calibri"/>
                <w:b w:val="0"/>
                <w:bCs w:val="0"/>
                <w:i w:val="0"/>
                <w:iCs w:val="0"/>
                <w:smallCaps w:val="0"/>
                <w:strike w:val="0"/>
                <w:color w:val="3a3a3a"/>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 Good, Normal, Poor</w:t>
            </w:r>
          </w:p>
        </w:tc>
        <w:tc>
          <w:tcPr>
            <w:gridSpan w:val="3"/>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 w:right="51"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w:t>
            </w:r>
          </w:p>
        </w:tc>
        <w:tc>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Inferior </w:t>
            </w:r>
            <w:r w:rsidDel="00000000" w:rsidR="00000000" w:rsidRPr="00000000">
              <w:rPr>
                <w:rFonts w:ascii="Calibri" w:cs="Calibri" w:eastAsia="Calibri" w:hAnsi="Calibri"/>
                <w:b w:val="0"/>
                <w:bCs w:val="0"/>
                <w:i w:val="0"/>
                <w:iCs w:val="0"/>
                <w:smallCaps w:val="0"/>
                <w:strike w:val="0"/>
                <w:color w:val="383838"/>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62626"/>
                <w:sz w:val="24"/>
                <w:szCs w:val="24"/>
                <w:u w:val="none"/>
                <w:shd w:fill="auto" w:val="clear"/>
                <w:vertAlign w:val="baseline"/>
                <w:rtl w:val="0"/>
              </w:rPr>
              <w:t xml:space="preserve">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excellent, Good, NormaI, Poor</w:t>
            </w:r>
          </w:p>
        </w:tc>
        <w:tc>
          <w:tcPr>
            <w:gridSpan w:val="3"/>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gridSpan w:val="3"/>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04"/>
              </w:tabs>
              <w:spacing w:after="0" w:before="0" w:line="240" w:lineRule="auto"/>
              <w:ind w:left="1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w:t>
            </w:r>
            <w:r w:rsidDel="00000000" w:rsidR="00000000" w:rsidRPr="00000000">
              <w:rPr>
                <w:rFonts w:ascii="Calibri" w:cs="Calibri" w:eastAsia="Calibri" w:hAnsi="Calibri"/>
                <w:b w:val="0"/>
                <w:bCs w:val="0"/>
                <w:i w:val="0"/>
                <w:iCs w:val="0"/>
                <w:smallCaps w:val="0"/>
                <w:strike w:val="0"/>
                <w:color w:val="1c1c1c"/>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issue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and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validity of layout of</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map / plan</w:t>
            </w:r>
          </w:p>
        </w:tc>
        <w:tc>
          <w:tcPr>
            <w:gridSpan w:val="3"/>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w:t>
            </w:r>
          </w:p>
        </w:tc>
        <w:tc>
          <w:tcPr>
            <w:gridSpan w:val="3"/>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map / plan issuing authority</w:t>
            </w:r>
          </w:p>
        </w:tc>
        <w:tc>
          <w:tcPr>
            <w:gridSpan w:val="3"/>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w:t>
            </w:r>
          </w:p>
        </w:tc>
        <w:tc>
          <w:tcPr>
            <w:gridSpan w:val="3"/>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213"/>
              </w:tabs>
              <w:spacing w:after="0" w:before="0" w:line="240" w:lineRule="auto"/>
              <w:ind w:left="132"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Whether genuineness </w:t>
            </w: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or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authenticity of approved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map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/pIan is verified</w:t>
            </w:r>
          </w:p>
        </w:tc>
        <w:tc>
          <w:tcPr>
            <w:gridSpan w:val="3"/>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1684"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69" w:hRule="atLeast"/>
          <w:tblHeader w:val="0"/>
        </w:trPr>
        <w:tc>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w:t>
            </w:r>
          </w:p>
        </w:tc>
        <w:tc>
          <w:tcPr>
            <w:gridSpan w:val="3"/>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 w:right="92"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Any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other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comments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on authenticity of approved plan and construction as per the approved plan</w:t>
            </w:r>
          </w:p>
        </w:tc>
        <w:tc>
          <w:tcPr>
            <w:gridSpan w:val="3"/>
          </w:tcPr>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31" w:right="-15"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31313"/>
                <w:sz w:val="24"/>
                <w:szCs w:val="24"/>
                <w:u w:val="none"/>
                <w:shd w:fill="auto" w:val="clear"/>
                <w:vertAlign w:val="baseline"/>
                <w:rtl w:val="0"/>
              </w:rPr>
              <w:t xml:space="preserve">S.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No.</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028" w:right="1879"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Description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26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Foundation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Superstructure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869"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Joinery / Doors &amp; Windows (please furnish details about size of frames, shutters, glazing, fitting etc. and specify the species of timber)</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B">
            <w:pPr>
              <w:ind w:left="101" w:right="-95" w:firstLine="0"/>
              <w:jc w:val="both"/>
              <w:rPr>
                <w:rFonts w:ascii="Calibri" w:cs="Calibri" w:eastAsia="Calibri" w:hAnsi="Calibri"/>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5.</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RCC works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9">
            <w:pPr>
              <w:ind w:left="101" w:right="-95" w:firstLine="0"/>
              <w:rPr>
                <w:rFonts w:ascii="Calibri" w:cs="Calibri" w:eastAsia="Calibri" w:hAnsi="Calibri"/>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d1d1d"/>
                <w:sz w:val="24"/>
                <w:szCs w:val="24"/>
                <w:u w:val="none"/>
                <w:shd w:fill="auto" w:val="clear"/>
                <w:vertAlign w:val="baseline"/>
                <w:rtl w:val="0"/>
              </w:rPr>
              <w:t xml:space="preserve">6.</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Plastering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Flooring, Skirting, dadoing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5">
            <w:pPr>
              <w:spacing w:line="234" w:lineRule="auto"/>
              <w:ind w:left="101" w:right="-95" w:firstLine="0"/>
              <w:rPr>
                <w:rFonts w:ascii="Calibri" w:cs="Calibri" w:eastAsia="Calibri" w:hAnsi="Calibri"/>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Special finish as marble, granite, wooden paneling, grills, etc.</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61616"/>
                <w:sz w:val="24"/>
                <w:szCs w:val="24"/>
                <w:u w:val="none"/>
                <w:shd w:fill="auto" w:val="clear"/>
                <w:vertAlign w:val="baseline"/>
                <w:rtl w:val="0"/>
              </w:rPr>
              <w:t xml:space="preserve">9.</w:t>
            </w: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Roofing including weather proof course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restart"/>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Compound wall</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Height</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6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Length</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construction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restart"/>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w:t>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Electrical installation</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Type of wiring</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5"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Class of fittings (superior / ordinary /poor)</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Number of light points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vMerge w:val="continue"/>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Fan points</w:t>
            </w:r>
          </w:p>
        </w:tc>
        <w:tc>
          <w:tcPr>
            <w:gridSpan w:val="2"/>
            <w:tcBorders>
              <w:top w:color="4f4f4f" w:space="0" w:sz="6" w:val="single"/>
              <w:left w:color="4f4f4f" w:space="0" w:sz="6" w:val="single"/>
              <w:bottom w:color="4f4f4f" w:space="0" w:sz="6" w:val="single"/>
              <w:right w:color="4f4f4f" w:space="0" w:sz="6" w:val="single"/>
            </w:tcBorders>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Spare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plug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points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 w:lineRule="auto"/>
              <w:ind w:left="14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Any other item</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6"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w:t>
            </w:r>
          </w:p>
        </w:tc>
        <w:tc>
          <w:tcPr>
            <w:gridSpan w:val="8"/>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Plumbing installation</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4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restart"/>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707070" w:space="0" w:sz="12" w:val="single"/>
              <w:right w:color="4b4b4b" w:space="0" w:sz="6" w:val="single"/>
            </w:tcBorders>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w:t>
            </w:r>
          </w:p>
        </w:tc>
        <w:tc>
          <w:tcPr>
            <w:gridSpan w:val="6"/>
            <w:tcBorders>
              <w:top w:color="4b4b4b" w:space="0" w:sz="6" w:val="single"/>
              <w:left w:color="4b4b4b" w:space="0" w:sz="6" w:val="single"/>
              <w:bottom w:color="4b4b4b" w:space="0" w:sz="12" w:val="single"/>
              <w:right w:color="4b4b4b" w:space="0" w:sz="6" w:val="single"/>
            </w:tcBorders>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closets and their type</w:t>
            </w:r>
          </w:p>
        </w:tc>
        <w:tc>
          <w:tcPr>
            <w:gridSpan w:val="2"/>
            <w:tcBorders>
              <w:top w:color="4b4b4b" w:space="0" w:sz="6" w:val="single"/>
              <w:left w:color="4b4b4b" w:space="0" w:sz="6" w:val="single"/>
              <w:bottom w:color="383838" w:space="0" w:sz="12" w:val="single"/>
              <w:right w:color="4b4b4b" w:space="0" w:sz="6" w:val="single"/>
            </w:tcBorders>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3"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707070" w:space="0" w:sz="12" w:val="single"/>
              <w:left w:color="4b4b4b" w:space="0" w:sz="6" w:val="single"/>
              <w:bottom w:color="4b4b4b" w:space="0" w:sz="6" w:val="single"/>
              <w:right w:color="4b4b4b" w:space="0" w:sz="6" w:val="single"/>
            </w:tcBorders>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b)</w:t>
            </w:r>
            <w:r w:rsidDel="00000000" w:rsidR="00000000" w:rsidRPr="00000000">
              <w:rPr>
                <w:rtl w:val="0"/>
              </w:rPr>
            </w:r>
          </w:p>
        </w:tc>
        <w:tc>
          <w:tcPr>
            <w:gridSpan w:val="6"/>
            <w:tcBorders>
              <w:top w:color="4b4b4b" w:space="0" w:sz="12" w:val="single"/>
              <w:left w:color="4b4b4b" w:space="0" w:sz="6" w:val="single"/>
              <w:bottom w:color="4b4b4b" w:space="0" w:sz="6" w:val="single"/>
              <w:right w:color="4b4b4b" w:space="0" w:sz="6" w:val="single"/>
            </w:tcBorders>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of wash basins</w:t>
            </w:r>
          </w:p>
        </w:tc>
        <w:tc>
          <w:tcPr>
            <w:gridSpan w:val="2"/>
            <w:tcBorders>
              <w:top w:color="383838" w:space="0" w:sz="12" w:val="single"/>
              <w:left w:color="4b4b4b" w:space="0" w:sz="6" w:val="single"/>
              <w:bottom w:color="4b4b4b" w:space="0" w:sz="6" w:val="single"/>
              <w:right w:color="4b4b4b" w:space="0" w:sz="6" w:val="single"/>
            </w:tcBorders>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c)</w:t>
            </w:r>
            <w:r w:rsidDel="00000000" w:rsidR="00000000" w:rsidRPr="00000000">
              <w:rPr>
                <w:rtl w:val="0"/>
              </w:rPr>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of urinals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w:t>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of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bath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tubs</w:t>
            </w: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e)</w:t>
            </w:r>
            <w:r w:rsidDel="00000000" w:rsidR="00000000" w:rsidRPr="00000000">
              <w:rPr>
                <w:rtl w:val="0"/>
              </w:rPr>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Water meter, taps, etc.</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95"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vMerge w:val="continue"/>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3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w:t>
            </w:r>
          </w:p>
        </w:tc>
        <w:tc>
          <w:tcPr>
            <w:gridSpan w:val="6"/>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And other fixtures</w:t>
            </w:r>
          </w:p>
        </w:tc>
        <w:tc>
          <w:tcPr>
            <w:gridSpan w:val="2"/>
            <w:tcBorders>
              <w:top w:color="4b4b4b" w:space="0" w:sz="6" w:val="single"/>
              <w:left w:color="4b4b4b" w:space="0" w:sz="6" w:val="single"/>
              <w:bottom w:color="4b4b4b" w:space="0" w:sz="6" w:val="single"/>
              <w:right w:color="4b4b4b" w:space="0" w:sz="6" w:val="single"/>
            </w:tcBorders>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 w:right="0" w:hanging="5.9999999999999964"/>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5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tbl>
      <w:tblPr>
        <w:tblStyle w:val="Table3"/>
        <w:tblW w:w="10028.0" w:type="dxa"/>
        <w:jc w:val="left"/>
        <w:tblInd w:w="6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4730"/>
        <w:gridCol w:w="481"/>
        <w:gridCol w:w="4307"/>
        <w:tblGridChange w:id="0">
          <w:tblGrid>
            <w:gridCol w:w="510"/>
            <w:gridCol w:w="4730"/>
            <w:gridCol w:w="481"/>
            <w:gridCol w:w="4307"/>
          </w:tblGrid>
        </w:tblGridChange>
      </w:tblGrid>
      <w:tr>
        <w:trPr>
          <w:cantSplit w:val="0"/>
          <w:trHeight w:val="302" w:hRule="atLeast"/>
          <w:tblHeader w:val="0"/>
        </w:trPr>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Part C – (Extra Items</w:t>
            </w:r>
            <w:r w:rsidDel="00000000" w:rsidR="00000000" w:rsidRPr="00000000">
              <w:rPr>
                <w:rtl w:val="0"/>
              </w:rPr>
            </w:r>
          </w:p>
        </w:tc>
        <w:tc>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Portion </w:t>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Ornamental front door</w:t>
            </w:r>
          </w:p>
        </w:tc>
        <w:tc>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Sit out/ Verandah with steel grills</w:t>
            </w:r>
          </w:p>
        </w:tc>
        <w:tc>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Overhead water tank</w:t>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Extra steel/ collapsible gates</w:t>
            </w:r>
          </w:p>
        </w:tc>
        <w:tc>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1" w:before="1"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10028.0" w:type="dxa"/>
        <w:jc w:val="left"/>
        <w:tblInd w:w="68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4730"/>
        <w:gridCol w:w="481"/>
        <w:gridCol w:w="4307"/>
        <w:tblGridChange w:id="0">
          <w:tblGrid>
            <w:gridCol w:w="510"/>
            <w:gridCol w:w="4730"/>
            <w:gridCol w:w="481"/>
            <w:gridCol w:w="4307"/>
          </w:tblGrid>
        </w:tblGridChange>
      </w:tblGrid>
      <w:tr>
        <w:trPr>
          <w:cantSplit w:val="0"/>
          <w:trHeight w:val="220" w:hRule="atLeast"/>
          <w:tblHeader w:val="0"/>
        </w:trPr>
        <w:tc>
          <w:tcPr>
            <w:gridSpan w:val="4"/>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52"/>
              </w:tabs>
              <w:spacing w:after="0" w:before="0" w:line="201"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D-(Amenities)</w:t>
            </w: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ab/>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Wardrobes</w:t>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 w:right="208"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Glazed tiles</w:t>
            </w:r>
          </w:p>
        </w:tc>
        <w:tc>
          <w:tcPr/>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Extra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sinks and bath tub</w:t>
            </w:r>
          </w:p>
        </w:tc>
        <w:tc>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4" w:right="205"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Marble </w:t>
            </w:r>
            <w:r w:rsidDel="00000000" w:rsidR="00000000" w:rsidRPr="00000000">
              <w:rPr>
                <w:rFonts w:ascii="Calibri" w:cs="Calibri" w:eastAsia="Calibri" w:hAnsi="Calibri"/>
                <w:b w:val="0"/>
                <w:bCs w:val="0"/>
                <w:i w:val="0"/>
                <w:iCs w:val="0"/>
                <w:smallCaps w:val="0"/>
                <w:strike w:val="0"/>
                <w:color w:val="131313"/>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ceramic tiles flooring</w:t>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2" w:hRule="atLeast"/>
          <w:tblHeader w:val="0"/>
        </w:trPr>
        <w:tc>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202"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11111"/>
                <w:sz w:val="24"/>
                <w:szCs w:val="24"/>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1"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Interior decorations</w:t>
            </w:r>
          </w:p>
        </w:tc>
        <w:tc>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 w:hRule="atLeast"/>
          <w:tblHeader w:val="0"/>
        </w:trPr>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12121"/>
                <w:sz w:val="24"/>
                <w:szCs w:val="24"/>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Architectural elevation works</w:t>
            </w:r>
          </w:p>
        </w:tc>
        <w:tc>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2"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f1f1f"/>
                <w:sz w:val="24"/>
                <w:szCs w:val="24"/>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Paneling works</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51515"/>
                <w:sz w:val="24"/>
                <w:szCs w:val="24"/>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works</w:t>
            </w:r>
          </w:p>
        </w:tc>
        <w:tc>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87" w:hRule="atLeast"/>
          <w:tblHeader w:val="0"/>
        </w:trPr>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73" w:right="209"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81818"/>
                <w:sz w:val="24"/>
                <w:szCs w:val="24"/>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9" w:lineRule="auto"/>
              <w:ind w:left="10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Aluminum hand rails</w:t>
            </w:r>
          </w:p>
        </w:tc>
        <w:tc>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53" w:hRule="atLeast"/>
          <w:tblHeader w:val="0"/>
        </w:trPr>
        <w:tc>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74" w:right="83"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False ceiling</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3" w:hRule="atLeast"/>
          <w:tblHeader w:val="0"/>
        </w:trPr>
        <w:tc>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98"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tbl>
      <w:tblPr>
        <w:tblStyle w:val="Table5"/>
        <w:tblW w:w="9222.0" w:type="dxa"/>
        <w:jc w:val="left"/>
        <w:tblInd w:w="73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9"/>
        <w:gridCol w:w="4314"/>
        <w:gridCol w:w="427"/>
        <w:gridCol w:w="3872"/>
        <w:tblGridChange w:id="0">
          <w:tblGrid>
            <w:gridCol w:w="609"/>
            <w:gridCol w:w="4314"/>
            <w:gridCol w:w="427"/>
            <w:gridCol w:w="3872"/>
          </w:tblGrid>
        </w:tblGridChange>
      </w:tblGrid>
      <w:tr>
        <w:trPr>
          <w:cantSplit w:val="0"/>
          <w:tblHeader w:val="0"/>
        </w:trPr>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3"/>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E  -(Miscellaneous)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(Amount in Rs.)</w:t>
            </w:r>
            <w:r w:rsidDel="00000000" w:rsidR="00000000" w:rsidRPr="00000000">
              <w:rPr>
                <w:rtl w:val="0"/>
              </w:rPr>
            </w:r>
          </w:p>
        </w:tc>
      </w:tr>
      <w:tr>
        <w:trPr>
          <w:cantSplit w:val="0"/>
          <w:tblHeader w:val="0"/>
        </w:trPr>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toilet room</w:t>
            </w:r>
          </w:p>
        </w:tc>
        <w:tc>
          <w:tcPr/>
          <w:p w:rsidR="00000000" w:rsidDel="00000000" w:rsidP="00000000" w:rsidRDefault="00000000" w:rsidRPr="00000000" w14:paraId="000005B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hanging="16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lumber room</w:t>
            </w:r>
          </w:p>
        </w:tc>
        <w:tc>
          <w:tcPr/>
          <w:p w:rsidR="00000000" w:rsidDel="00000000" w:rsidP="00000000" w:rsidRDefault="00000000" w:rsidRPr="00000000" w14:paraId="000005B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8">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water tank/ sump</w:t>
            </w:r>
          </w:p>
        </w:tc>
        <w:tc>
          <w:tcPr/>
          <w:p w:rsidR="00000000" w:rsidDel="00000000" w:rsidP="00000000" w:rsidRDefault="00000000" w:rsidRPr="00000000" w14:paraId="000005B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BC">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Trees, gardening</w:t>
            </w:r>
          </w:p>
        </w:tc>
        <w:tc>
          <w:tcPr/>
          <w:p w:rsidR="00000000" w:rsidDel="00000000" w:rsidP="00000000" w:rsidRDefault="00000000" w:rsidRPr="00000000" w14:paraId="000005B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0">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10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 </w:t>
            </w:r>
          </w:p>
        </w:tc>
        <w:tc>
          <w:tcPr/>
          <w:p w:rsidR="00000000" w:rsidDel="00000000" w:rsidP="00000000" w:rsidRDefault="00000000" w:rsidRPr="00000000" w14:paraId="000005C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5C4">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40"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1" w:line="240" w:lineRule="auto"/>
        <w:ind w:left="-17"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9630.0" w:type="dxa"/>
        <w:jc w:val="left"/>
        <w:tblInd w:w="6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4320"/>
        <w:gridCol w:w="450"/>
        <w:gridCol w:w="4230"/>
        <w:tblGridChange w:id="0">
          <w:tblGrid>
            <w:gridCol w:w="630"/>
            <w:gridCol w:w="4320"/>
            <w:gridCol w:w="450"/>
            <w:gridCol w:w="4230"/>
          </w:tblGrid>
        </w:tblGridChange>
      </w:tblGrid>
      <w:tr>
        <w:trPr>
          <w:cantSplit w:val="0"/>
          <w:trHeight w:val="302" w:hRule="atLeast"/>
          <w:tblHeader w:val="0"/>
        </w:trPr>
        <w:tc>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tc>
        <w:tc>
          <w:tcPr>
            <w:gridSpan w:val="3"/>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3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F- (Services) (Amount in Rs.)                                               (Amount in Rs.)</w:t>
            </w: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42424"/>
                <w:sz w:val="24"/>
                <w:szCs w:val="24"/>
                <w:u w:val="none"/>
                <w:shd w:fill="auto" w:val="clear"/>
                <w:vertAlign w:val="baseline"/>
                <w:rtl w:val="0"/>
              </w:rPr>
              <w:t xml:space="preserve">1.</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33" w:right="0" w:firstLine="0"/>
              <w:jc w:val="left"/>
              <w:rPr>
                <w:rFonts w:ascii="Calibri" w:cs="Calibri" w:eastAsia="Calibri" w:hAnsi="Calibri"/>
                <w:b w:val="0"/>
                <w:bCs w:val="0"/>
                <w:i w:val="0"/>
                <w:iCs w:val="0"/>
                <w:smallCaps w:val="0"/>
                <w:strike w:val="0"/>
                <w:color w:val="0e0e0e"/>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e0e0e"/>
                <w:sz w:val="24"/>
                <w:szCs w:val="24"/>
                <w:u w:val="none"/>
                <w:shd w:fill="auto" w:val="clear"/>
                <w:vertAlign w:val="baseline"/>
                <w:rtl w:val="0"/>
              </w:rPr>
              <w:t xml:space="preserve">Water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supply arrangements</w:t>
            </w:r>
            <w:r w:rsidDel="00000000" w:rsidR="00000000" w:rsidRPr="00000000">
              <w:rPr>
                <w:rtl w:val="0"/>
              </w:rPr>
            </w:r>
          </w:p>
        </w:tc>
        <w:tc>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0000000000006"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Drainage arrangements</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02" w:hRule="atLeast"/>
          <w:tblHeader w:val="0"/>
        </w:trPr>
        <w:tc>
          <w:tcPr/>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2"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f0f0f"/>
                <w:sz w:val="24"/>
                <w:szCs w:val="24"/>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35"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Compound wall</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4"/>
                <w:szCs w:val="24"/>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 deposits, fittings </w:t>
            </w:r>
            <w:r w:rsidDel="00000000" w:rsidR="00000000" w:rsidRPr="00000000">
              <w:rPr>
                <w:rFonts w:ascii="Calibri" w:cs="Calibri" w:eastAsia="Calibri" w:hAnsi="Calibri"/>
                <w:b w:val="0"/>
                <w:bCs w:val="0"/>
                <w:i w:val="0"/>
                <w:iCs w:val="0"/>
                <w:smallCaps w:val="0"/>
                <w:strike w:val="0"/>
                <w:color w:val="0c0c0c"/>
                <w:sz w:val="24"/>
                <w:szCs w:val="24"/>
                <w:u w:val="none"/>
                <w:shd w:fill="auto" w:val="clear"/>
                <w:vertAlign w:val="baseline"/>
                <w:rtl w:val="0"/>
              </w:rPr>
              <w:t xml:space="preserve">etc.</w:t>
            </w:r>
            <w:r w:rsidDel="00000000" w:rsidR="00000000" w:rsidRPr="00000000">
              <w:rPr>
                <w:rtl w:val="0"/>
              </w:rPr>
            </w:r>
          </w:p>
        </w:tc>
        <w:tc>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1a1a1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Pavement</w:t>
            </w:r>
            <w:r w:rsidDel="00000000" w:rsidR="00000000" w:rsidRPr="00000000">
              <w:rPr>
                <w:rtl w:val="0"/>
              </w:rPr>
            </w:r>
          </w:p>
        </w:tc>
        <w:tc>
          <w:tcPr/>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 w:lineRule="auto"/>
              <w:ind w:left="129"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2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r w:rsidDel="00000000" w:rsidR="00000000" w:rsidRPr="00000000">
              <w:rPr>
                <w:rtl w:val="0"/>
              </w:rPr>
            </w:r>
          </w:p>
        </w:tc>
        <w:tc>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5E3">
      <w:pPr>
        <w:tabs>
          <w:tab w:val="left" w:leader="none" w:pos="2581"/>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5E4">
      <w:pPr>
        <w:tabs>
          <w:tab w:val="left" w:leader="none" w:pos="2581"/>
        </w:tabs>
        <w:rPr>
          <w:rFonts w:ascii="Calibri" w:cs="Calibri" w:eastAsia="Calibri" w:hAnsi="Calibri"/>
          <w:b w:val="1"/>
          <w:bCs w:val="1"/>
        </w:rPr>
      </w:pPr>
      <w:r w:rsidDel="00000000" w:rsidR="00000000" w:rsidRPr="00000000">
        <w:rPr>
          <w:rFonts w:ascii="Calibri" w:cs="Calibri" w:eastAsia="Calibri" w:hAnsi="Calibri"/>
          <w:b w:val="1"/>
          <w:bCs w:val="1"/>
          <w:rtl w:val="0"/>
        </w:rPr>
        <w:t xml:space="preserve">          Total abstract of the entire property</w:t>
      </w:r>
    </w:p>
    <w:p w:rsidR="00000000" w:rsidDel="00000000" w:rsidP="00000000" w:rsidRDefault="00000000" w:rsidRPr="00000000" w14:paraId="000005E5">
      <w:pPr>
        <w:tabs>
          <w:tab w:val="left" w:leader="none" w:pos="1352"/>
        </w:tabs>
        <w:rPr>
          <w:rFonts w:ascii="Calibri" w:cs="Calibri" w:eastAsia="Calibri" w:hAnsi="Calibri"/>
          <w:b w:val="1"/>
          <w:bCs w:val="1"/>
        </w:rPr>
      </w:pPr>
      <w:r w:rsidDel="00000000" w:rsidR="00000000" w:rsidRPr="00000000">
        <w:rPr>
          <w:rtl w:val="0"/>
        </w:rPr>
      </w:r>
    </w:p>
    <w:tbl>
      <w:tblPr>
        <w:tblStyle w:val="Table7"/>
        <w:tblW w:w="9059.0" w:type="dxa"/>
        <w:jc w:val="left"/>
        <w:tblInd w:w="669.0" w:type="dxa"/>
        <w:tblBorders>
          <w:top w:color="4b4b4b" w:space="0" w:sz="6" w:val="single"/>
          <w:left w:color="4b4b4b" w:space="0" w:sz="6" w:val="single"/>
          <w:bottom w:color="4b4b4b" w:space="0" w:sz="6" w:val="single"/>
          <w:right w:color="4b4b4b" w:space="0" w:sz="6" w:val="single"/>
          <w:insideH w:color="4b4b4b" w:space="0" w:sz="6" w:val="single"/>
          <w:insideV w:color="4b4b4b" w:space="0" w:sz="6" w:val="single"/>
        </w:tblBorders>
        <w:tblLayout w:type="fixed"/>
        <w:tblLook w:val="0000"/>
      </w:tblPr>
      <w:tblGrid>
        <w:gridCol w:w="1231"/>
        <w:gridCol w:w="3688"/>
        <w:gridCol w:w="450"/>
        <w:gridCol w:w="3690"/>
        <w:tblGridChange w:id="0">
          <w:tblGrid>
            <w:gridCol w:w="1231"/>
            <w:gridCol w:w="3688"/>
            <w:gridCol w:w="450"/>
            <w:gridCol w:w="3690"/>
          </w:tblGrid>
        </w:tblGridChange>
      </w:tblGrid>
      <w:tr>
        <w:trPr>
          <w:cantSplit w:val="0"/>
          <w:trHeight w:val="306" w:hRule="atLeast"/>
          <w:tblHeader w:val="0"/>
        </w:trPr>
        <w:tc>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A</w:t>
            </w:r>
          </w:p>
        </w:tc>
        <w:tc>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Land</w:t>
            </w:r>
          </w:p>
        </w:tc>
        <w:tc>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6" w:hRule="atLeast"/>
          <w:tblHeader w:val="0"/>
        </w:trPr>
        <w:tc>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B</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Building</w:t>
            </w:r>
          </w:p>
        </w:tc>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2" w:hRule="atLeast"/>
          <w:tblHeader w:val="0"/>
        </w:trPr>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61616"/>
                <w:sz w:val="24"/>
                <w:szCs w:val="24"/>
                <w:u w:val="none"/>
                <w:shd w:fill="auto" w:val="clear"/>
                <w:vertAlign w:val="baseline"/>
                <w:rtl w:val="0"/>
              </w:rPr>
              <w:t xml:space="preserve">C</w:t>
            </w: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Extra Items</w:t>
            </w:r>
          </w:p>
        </w:tc>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9"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0c0c0c"/>
                <w:sz w:val="24"/>
                <w:szCs w:val="24"/>
                <w:u w:val="none"/>
                <w:shd w:fill="auto" w:val="clear"/>
                <w:vertAlign w:val="baseline"/>
                <w:rtl w:val="0"/>
              </w:rPr>
              <w:t xml:space="preserve">D</w:t>
            </w: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Amenities</w:t>
            </w:r>
          </w:p>
        </w:tc>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w:t>
            </w:r>
            <w:r w:rsidDel="00000000" w:rsidR="00000000" w:rsidRPr="00000000">
              <w:rPr>
                <w:rFonts w:ascii="Calibri" w:cs="Calibri" w:eastAsia="Calibri" w:hAnsi="Calibri"/>
                <w:b w:val="1"/>
                <w:bCs w:val="1"/>
                <w:i w:val="0"/>
                <w:iCs w:val="0"/>
                <w:smallCaps w:val="0"/>
                <w:strike w:val="0"/>
                <w:color w:val="1a1a1a"/>
                <w:sz w:val="24"/>
                <w:szCs w:val="24"/>
                <w:u w:val="none"/>
                <w:shd w:fill="auto" w:val="clear"/>
                <w:vertAlign w:val="baseline"/>
                <w:rtl w:val="0"/>
              </w:rPr>
              <w:t xml:space="preserve">E</w:t>
            </w: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Miscellaneous</w:t>
            </w:r>
          </w:p>
        </w:tc>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3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Part- F</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Services</w:t>
            </w:r>
          </w:p>
        </w:tc>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 w:lineRule="auto"/>
              <w:ind w:left="141"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8" w:hRule="atLeast"/>
          <w:tblHeader w:val="0"/>
        </w:trPr>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26"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Total</w:t>
            </w:r>
          </w:p>
        </w:tc>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42"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0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603">
      <w:pPr>
        <w:ind w:firstLine="720"/>
        <w:rPr>
          <w:rFonts w:ascii="Calibri" w:cs="Calibri" w:eastAsia="Calibri" w:hAnsi="Calibri"/>
        </w:rPr>
      </w:pPr>
      <w:r w:rsidDel="00000000" w:rsidR="00000000" w:rsidRPr="00000000">
        <w:rPr>
          <w:rFonts w:ascii="Calibri" w:cs="Calibri" w:eastAsia="Calibri" w:hAnsi="Calibri"/>
          <w:b w:val="1"/>
          <w:bCs w:val="1"/>
          <w:rtl w:val="0"/>
        </w:rPr>
        <w:t xml:space="preserve">(In Words: Only)</w:t>
      </w:r>
      <w:r w:rsidDel="00000000" w:rsidR="00000000" w:rsidRPr="00000000">
        <w:rPr>
          <w:rtl w:val="0"/>
        </w:rPr>
      </w:r>
    </w:p>
    <w:p w:rsidR="00000000" w:rsidDel="00000000" w:rsidP="00000000" w:rsidRDefault="00000000" w:rsidRPr="00000000" w14:paraId="00000604">
      <w:pPr>
        <w:rPr>
          <w:rFonts w:ascii="Calibri" w:cs="Calibri" w:eastAsia="Calibri" w:hAnsi="Calibri"/>
        </w:rPr>
      </w:pPr>
      <w:r w:rsidDel="00000000" w:rsidR="00000000" w:rsidRPr="00000000">
        <w:rPr>
          <w:rtl w:val="0"/>
        </w:rPr>
      </w:r>
    </w:p>
    <w:p w:rsidR="00000000" w:rsidDel="00000000" w:rsidP="00000000" w:rsidRDefault="00000000" w:rsidRPr="00000000" w14:paraId="00000605">
      <w:pPr>
        <w:spacing w:line="288" w:lineRule="auto"/>
        <w:jc w:val="both"/>
        <w:rPr>
          <w:rFonts w:ascii="Calibri" w:cs="Calibri" w:eastAsia="Calibri" w:hAnsi="Calibri"/>
          <w:b w:val="1"/>
          <w:bCs w:val="1"/>
          <w:color w:val="000000"/>
          <w:u w:val="single"/>
        </w:rPr>
      </w:pPr>
      <w:r w:rsidDel="00000000" w:rsidR="00000000" w:rsidRPr="00000000">
        <w:rPr>
          <w:rtl w:val="0"/>
        </w:rPr>
      </w:r>
    </w:p>
    <w:p w:rsidR="00000000" w:rsidDel="00000000" w:rsidP="00000000" w:rsidRDefault="00000000" w:rsidRPr="00000000" w14:paraId="00000606">
      <w:pPr>
        <w:spacing w:line="288" w:lineRule="auto"/>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MARKETIBILITY:</w:t>
      </w:r>
    </w:p>
    <w:p w:rsidR="00000000" w:rsidDel="00000000" w:rsidP="00000000" w:rsidRDefault="00000000" w:rsidRPr="00000000" w14:paraId="00000607">
      <w:pPr>
        <w:tabs>
          <w:tab w:val="left" w:leader="none" w:pos="0"/>
          <w:tab w:val="left" w:leader="none" w:pos="90"/>
          <w:tab w:val="left" w:leader="none" w:pos="10710"/>
        </w:tabs>
        <w:ind w:right="29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608">
      <w:pPr>
        <w:spacing w:line="360" w:lineRule="auto"/>
        <w:ind w:right="380"/>
        <w:jc w:val="both"/>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Present Fair Market Valuation:</w:t>
      </w:r>
    </w:p>
    <w:p w:rsidR="00000000" w:rsidDel="00000000" w:rsidP="00000000" w:rsidRDefault="00000000" w:rsidRPr="00000000" w14:paraId="00000609">
      <w:pPr>
        <w:pStyle w:val="Title"/>
        <w:tabs>
          <w:tab w:val="left" w:leader="none" w:pos="90"/>
          <w:tab w:val="left" w:leader="none" w:pos="10710"/>
        </w:tabs>
        <w:spacing w:line="360" w:lineRule="auto"/>
        <w:jc w:val="both"/>
        <w:rPr>
          <w:rFonts w:ascii="Calibri" w:cs="Calibri" w:eastAsia="Calibri" w:hAnsi="Calibri"/>
        </w:rPr>
      </w:pPr>
      <w:r w:rsidDel="00000000" w:rsidR="00000000" w:rsidRPr="00000000">
        <w:rPr>
          <w:rFonts w:ascii="Calibri" w:cs="Calibri" w:eastAsia="Calibri" w:hAnsi="Calibri"/>
          <w:rtl w:val="0"/>
        </w:rPr>
        <w:t xml:space="preserve">Factors considered for valuation :</w:t>
      </w:r>
    </w:p>
    <w:p w:rsidR="00000000" w:rsidDel="00000000" w:rsidP="00000000" w:rsidRDefault="00000000" w:rsidRPr="00000000" w14:paraId="0000060A">
      <w:pPr>
        <w:tabs>
          <w:tab w:val="left" w:leader="none" w:pos="90"/>
          <w:tab w:val="left" w:leader="none" w:pos="10710"/>
        </w:tabs>
        <w:spacing w:line="360" w:lineRule="auto"/>
        <w:ind w:right="290"/>
        <w:jc w:val="both"/>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60B">
      <w:pPr>
        <w:tabs>
          <w:tab w:val="left" w:leader="none" w:pos="90"/>
          <w:tab w:val="left" w:leader="none" w:pos="10710"/>
        </w:tabs>
        <w:spacing w:line="360" w:lineRule="auto"/>
        <w:ind w:right="290"/>
        <w:jc w:val="both"/>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SUMMARY OF VALUATION (For Land):</w:t>
      </w:r>
    </w:p>
    <w:tbl>
      <w:tblPr>
        <w:tblStyle w:val="Table8"/>
        <w:tblpPr w:leftFromText="180" w:rightFromText="180" w:topFromText="0" w:bottomFromText="0" w:vertAnchor="text" w:horzAnchor="text" w:tblpX="0" w:tblpY="183"/>
        <w:tblW w:w="8889.0" w:type="dxa"/>
        <w:jc w:val="left"/>
        <w:tblBorders>
          <w:top w:color="545454" w:space="0" w:sz="6" w:val="single"/>
          <w:left w:color="545454" w:space="0" w:sz="6" w:val="single"/>
          <w:bottom w:color="545454" w:space="0" w:sz="6" w:val="single"/>
          <w:right w:color="545454" w:space="0" w:sz="6" w:val="single"/>
          <w:insideH w:color="545454" w:space="0" w:sz="6" w:val="single"/>
          <w:insideV w:color="545454" w:space="0" w:sz="6" w:val="single"/>
        </w:tblBorders>
        <w:tblLayout w:type="fixed"/>
        <w:tblLook w:val="0000"/>
      </w:tblPr>
      <w:tblGrid>
        <w:gridCol w:w="3336"/>
        <w:gridCol w:w="5553"/>
        <w:tblGridChange w:id="0">
          <w:tblGrid>
            <w:gridCol w:w="3336"/>
            <w:gridCol w:w="5553"/>
          </w:tblGrid>
        </w:tblGridChange>
      </w:tblGrid>
      <w:tr>
        <w:trPr>
          <w:cantSplit w:val="0"/>
          <w:trHeight w:val="302" w:hRule="atLeast"/>
          <w:tblHeader w:val="0"/>
        </w:trPr>
        <w:tc>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99999999999997" w:lineRule="auto"/>
              <w:ind w:left="123"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Fair Market Value</w:t>
            </w:r>
          </w:p>
        </w:tc>
        <w:tc>
          <w:tcPr/>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87" w:hRule="atLeast"/>
          <w:tblHeader w:val="0"/>
        </w:trPr>
        <w:tc>
          <w:tcPr/>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Realizable Value</w:t>
            </w:r>
          </w:p>
        </w:tc>
        <w:tc>
          <w:tcPr/>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73" w:hRule="atLeast"/>
          <w:tblHeader w:val="0"/>
        </w:trPr>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24"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Distress Value</w:t>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7" w:hRule="atLeast"/>
          <w:tblHeader w:val="0"/>
        </w:trPr>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13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Value as per circle rate</w:t>
            </w:r>
          </w:p>
        </w:tc>
        <w:tc>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14">
      <w:pPr>
        <w:rPr>
          <w:rFonts w:ascii="Calibri" w:cs="Calibri" w:eastAsia="Calibri" w:hAnsi="Calibri"/>
        </w:rPr>
      </w:pPr>
      <w:r w:rsidDel="00000000" w:rsidR="00000000" w:rsidRPr="00000000">
        <w:rPr>
          <w:rtl w:val="0"/>
        </w:rPr>
      </w:r>
    </w:p>
    <w:p w:rsidR="00000000" w:rsidDel="00000000" w:rsidP="00000000" w:rsidRDefault="00000000" w:rsidRPr="00000000" w14:paraId="00000615">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6">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7">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8">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9">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A">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Fonts w:ascii="Calibri" w:cs="Calibri" w:eastAsia="Calibri" w:hAnsi="Calibri"/>
          <w:rtl w:val="0"/>
        </w:rPr>
        <w:t xml:space="preserve">(Valuation: Here the approved valuer should discuss in detail his approach to valuation of property and indicate how the value has been arrived at, supported by necessary calculations. Also, such aspects as: i) Satiability ii) Likely rental values in future in iii) Any likely income it may generate, may be discussed).</w:t>
      </w:r>
    </w:p>
    <w:p w:rsidR="00000000" w:rsidDel="00000000" w:rsidP="00000000" w:rsidRDefault="00000000" w:rsidRPr="00000000" w14:paraId="0000061B">
      <w:pPr>
        <w:tabs>
          <w:tab w:val="left" w:leader="none" w:pos="630"/>
          <w:tab w:val="left" w:leader="none" w:pos="8196"/>
        </w:tabs>
        <w:spacing w:line="360" w:lineRule="auto"/>
        <w:ind w:left="180" w:right="18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As a result of my appraisal and analysis, it is my considered opinion that the present Fair Market </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Value of the above property in the prevailing condition with aforesaid specifications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13,60,50,000/-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(Rupees Thirteen Crore Sixty Lakh Fifty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The realizable value of the above property as of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12,24,45,000/- (Rupee Twelve Crore Twenty Four Lakh Forty Five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and the distress value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10,88,40,000/- (Rupees Ten Crore Eighty Eight Lakh Forty Thousand Only).</w:t>
      </w:r>
      <w:r w:rsidDel="00000000" w:rsidR="00000000" w:rsidRPr="00000000">
        <w:rPr>
          <w:rtl w:val="0"/>
        </w:rPr>
      </w:r>
    </w:p>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16"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Place :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Thane.</w:t>
      </w:r>
      <w:r w:rsidDel="00000000" w:rsidR="00000000" w:rsidRPr="00000000">
        <w:rPr>
          <w:rtl w:val="0"/>
        </w:rPr>
      </w:r>
    </w:p>
    <w:p w:rsidR="00000000" w:rsidDel="00000000" w:rsidP="00000000" w:rsidRDefault="00000000" w:rsidRPr="00000000" w14:paraId="00000620">
      <w:pPr>
        <w:widowControl w:val="0"/>
        <w:spacing w:before="75" w:line="360" w:lineRule="auto"/>
        <w:ind w:right="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Dated: </w:t>
      </w:r>
      <w:r w:rsidDel="00000000" w:rsidR="00000000" w:rsidRPr="00000000">
        <w:rPr>
          <w:rFonts w:ascii="Calibri" w:cs="Calibri" w:eastAsia="Calibri" w:hAnsi="Calibri"/>
          <w:b w:val="1"/>
          <w:bCs w:val="1"/>
          <w:highlight w:val="yellow"/>
          <w:rtl w:val="0"/>
        </w:rPr>
        <w:t xml:space="preserve">01/04/2024</w:t>
      </w:r>
      <w:r w:rsidDel="00000000" w:rsidR="00000000" w:rsidRPr="00000000">
        <w:rPr>
          <w:rtl w:val="0"/>
        </w:rPr>
      </w:r>
    </w:p>
    <w:p w:rsidR="00000000" w:rsidDel="00000000" w:rsidP="00000000" w:rsidRDefault="00000000" w:rsidRPr="00000000" w14:paraId="00000621">
      <w:pPr>
        <w:widowControl w:val="0"/>
        <w:spacing w:before="75" w:line="360" w:lineRule="auto"/>
        <w:ind w:right="70"/>
        <w:jc w:val="both"/>
        <w:rPr>
          <w:b w:val="1"/>
          <w:bCs w:val="1"/>
        </w:rPr>
      </w:pPr>
      <w:r w:rsidDel="00000000" w:rsidR="00000000" w:rsidRPr="00000000">
        <w:rPr>
          <w:rFonts w:ascii="Calibri" w:cs="Calibri" w:eastAsia="Calibri" w:hAnsi="Calibri"/>
          <w:rtl w:val="0"/>
        </w:rPr>
        <w:t xml:space="preserve">                                                                                                                      </w:t>
      </w:r>
      <w:r w:rsidDel="00000000" w:rsidR="00000000" w:rsidRPr="00000000">
        <w:rPr>
          <w:b w:val="1"/>
          <w:bCs w:val="1"/>
          <w:rtl w:val="0"/>
        </w:rPr>
        <w:t xml:space="preserve">   </w:t>
      </w:r>
    </w:p>
    <w:p w:rsidR="00000000" w:rsidDel="00000000" w:rsidP="00000000" w:rsidRDefault="00000000" w:rsidRPr="00000000" w14:paraId="00000622">
      <w:pPr>
        <w:widowControl w:val="0"/>
        <w:spacing w:before="75" w:line="360" w:lineRule="auto"/>
        <w:ind w:right="70"/>
        <w:jc w:val="both"/>
        <w:rPr>
          <w:rFonts w:ascii="Calibri" w:cs="Calibri" w:eastAsia="Calibri" w:hAnsi="Calibri"/>
        </w:rPr>
      </w:pPr>
      <w:r w:rsidDel="00000000" w:rsidR="00000000" w:rsidRPr="00000000">
        <w:rPr>
          <w:rtl w:val="0"/>
        </w:rPr>
      </w:r>
    </w:p>
    <w:p w:rsidR="00000000" w:rsidDel="00000000" w:rsidP="00000000" w:rsidRDefault="00000000" w:rsidRPr="00000000" w14:paraId="00000623">
      <w:pPr>
        <w:rPr>
          <w:rFonts w:ascii="Calibri" w:cs="Calibri" w:eastAsia="Calibri" w:hAnsi="Calibri"/>
          <w:b w:val="1"/>
          <w:bCs w:val="1"/>
        </w:rPr>
      </w:pPr>
      <w:r w:rsidDel="00000000" w:rsidR="00000000" w:rsidRPr="00000000">
        <w:rPr>
          <w:rtl w:val="0"/>
        </w:rPr>
        <w:tab/>
        <w:tab/>
        <w:tab/>
        <w:tab/>
        <w:tab/>
        <w:tab/>
        <w:tab/>
        <w:tab/>
        <w:t xml:space="preserve">    </w:t>
        <w:tab/>
      </w:r>
      <w:r w:rsidDel="00000000" w:rsidR="00000000" w:rsidRPr="00000000">
        <w:rPr>
          <w:rFonts w:ascii="Calibri" w:cs="Calibri" w:eastAsia="Calibri" w:hAnsi="Calibri"/>
          <w:b w:val="1"/>
          <w:bCs w:val="1"/>
          <w:highlight w:val="yellow"/>
          <w:rtl w:val="0"/>
        </w:rPr>
        <w:t xml:space="preserve">(MANOJ  KUMAR  SHARMA)</w:t>
      </w:r>
      <w:r w:rsidDel="00000000" w:rsidR="00000000" w:rsidRPr="00000000">
        <w:rPr>
          <w:rtl w:val="0"/>
        </w:rPr>
      </w:r>
    </w:p>
    <w:p w:rsidR="00000000" w:rsidDel="00000000" w:rsidP="00000000" w:rsidRDefault="00000000" w:rsidRPr="00000000" w14:paraId="00000624">
      <w:pP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t xml:space="preserve">       Govt. Valuer &amp; Chartered Engineer </w:t>
      </w:r>
    </w:p>
    <w:p w:rsidR="00000000" w:rsidDel="00000000" w:rsidP="00000000" w:rsidRDefault="00000000" w:rsidRPr="00000000" w14:paraId="0000062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 xml:space="preserve">  </w:t>
        <w:tab/>
        <w:tab/>
        <w:tab/>
        <w:tab/>
        <w:tab/>
        <w:t xml:space="preserve">Panel Valuer of Bank of Baroda</w:t>
      </w:r>
    </w:p>
    <w:p w:rsidR="00000000" w:rsidDel="00000000" w:rsidP="00000000" w:rsidRDefault="00000000" w:rsidRPr="00000000" w14:paraId="000006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ab/>
        <w:t xml:space="preserve">      (IBBI/RV/07/2019/11044)</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470" w:firstLine="18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28">
      <w:pPr>
        <w:tabs>
          <w:tab w:val="left" w:leader="none" w:pos="7419"/>
        </w:tabs>
        <w:spacing w:line="360" w:lineRule="auto"/>
        <w:ind w:right="-380"/>
        <w:jc w:val="both"/>
        <w:rPr>
          <w:rFonts w:ascii="Calibri" w:cs="Calibri" w:eastAsia="Calibri" w:hAnsi="Calibri"/>
        </w:rPr>
      </w:pPr>
      <w:r w:rsidDel="00000000" w:rsidR="00000000" w:rsidRPr="00000000">
        <w:rPr>
          <w:rFonts w:ascii="Calibri" w:cs="Calibri" w:eastAsia="Calibri" w:hAnsi="Calibri"/>
          <w:rtl w:val="0"/>
        </w:rPr>
        <w:t xml:space="preserve">The property was inspected by our Engineer, </w:t>
      </w:r>
      <w:r w:rsidDel="00000000" w:rsidR="00000000" w:rsidRPr="00000000">
        <w:rPr>
          <w:rFonts w:ascii="Calibri" w:cs="Calibri" w:eastAsia="Calibri" w:hAnsi="Calibri"/>
          <w:b w:val="1"/>
          <w:bCs w:val="1"/>
          <w:highlight w:val="yellow"/>
          <w:rtl w:val="0"/>
        </w:rPr>
        <w:t xml:space="preserve">Mr. Prashant Pakhale</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detailed in the Valuation</w:t>
      </w:r>
    </w:p>
    <w:p w:rsidR="00000000" w:rsidDel="00000000" w:rsidP="00000000" w:rsidRDefault="00000000" w:rsidRPr="00000000" w14:paraId="00000629">
      <w:pPr>
        <w:tabs>
          <w:tab w:val="left" w:leader="none" w:pos="7419"/>
        </w:tabs>
        <w:spacing w:line="360" w:lineRule="auto"/>
        <w:ind w:right="-380"/>
        <w:jc w:val="both"/>
        <w:rPr>
          <w:rFonts w:ascii="Calibri" w:cs="Calibri" w:eastAsia="Calibri" w:hAnsi="Calibri"/>
          <w:highlight w:val="yellow"/>
        </w:rPr>
      </w:pPr>
      <w:r w:rsidDel="00000000" w:rsidR="00000000" w:rsidRPr="00000000">
        <w:rPr>
          <w:rFonts w:ascii="Calibri" w:cs="Calibri" w:eastAsia="Calibri" w:hAnsi="Calibri"/>
          <w:rtl w:val="0"/>
        </w:rPr>
        <w:t xml:space="preserve">Report </w:t>
      </w:r>
      <w:r w:rsidDel="00000000" w:rsidR="00000000" w:rsidRPr="00000000">
        <w:rPr>
          <w:rFonts w:ascii="Calibri" w:cs="Calibri" w:eastAsia="Calibri" w:hAnsi="Calibri"/>
          <w:highlight w:val="yellow"/>
          <w:rtl w:val="0"/>
        </w:rPr>
        <w:t xml:space="preserve">dated </w:t>
      </w:r>
      <w:r w:rsidDel="00000000" w:rsidR="00000000" w:rsidRPr="00000000">
        <w:rPr>
          <w:rFonts w:ascii="Calibri" w:cs="Calibri" w:eastAsia="Calibri" w:hAnsi="Calibri"/>
          <w:b w:val="1"/>
          <w:bCs w:val="1"/>
          <w:highlight w:val="yellow"/>
          <w:rtl w:val="0"/>
        </w:rPr>
        <w:t xml:space="preserve">28/03/2024.</w:t>
      </w:r>
      <w:r w:rsidDel="00000000" w:rsidR="00000000" w:rsidRPr="00000000">
        <w:rPr>
          <w:rFonts w:ascii="Calibri" w:cs="Calibri" w:eastAsia="Calibri" w:hAnsi="Calibri"/>
          <w:highlight w:val="yellow"/>
          <w:rtl w:val="0"/>
        </w:rPr>
        <w:t xml:space="preserve"> We are satisfied that the fair and reasonable market value of the</w:t>
      </w:r>
    </w:p>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 w:line="360" w:lineRule="auto"/>
        <w:ind w:left="0" w:right="70" w:firstLine="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property is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Rs. 13,60,50,000/-</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4"/>
          <w:szCs w:val="24"/>
          <w:highlight w:val="yellow"/>
          <w:u w:val="none"/>
          <w:vertAlign w:val="baseline"/>
          <w:rtl w:val="0"/>
        </w:rPr>
        <w:t xml:space="preserve">(Rupees Thirteen Crore Sixty Lakh Fifty Thousand Only</w:t>
      </w:r>
      <w:r w:rsidDel="00000000" w:rsidR="00000000" w:rsidRPr="00000000">
        <w:rPr>
          <w:rFonts w:ascii="Calibri" w:cs="Calibri" w:eastAsia="Calibri" w:hAnsi="Calibri"/>
          <w:b w:val="0"/>
          <w:bCs w:val="0"/>
          <w:i w:val="0"/>
          <w:iCs w:val="0"/>
          <w:smallCaps w:val="0"/>
          <w:strike w:val="0"/>
          <w:color w:val="000000"/>
          <w:sz w:val="24"/>
          <w:szCs w:val="24"/>
          <w:highlight w:val="yellow"/>
          <w:u w:val="none"/>
          <w:vertAlign w:val="baseline"/>
          <w:rtl w:val="0"/>
        </w:rPr>
        <w:t xml:space="preserve">)</w:t>
      </w:r>
      <w:r w:rsidDel="00000000" w:rsidR="00000000" w:rsidRPr="00000000">
        <w:rPr>
          <w:rtl w:val="0"/>
        </w:rPr>
      </w:r>
    </w:p>
    <w:p w:rsidR="00000000" w:rsidDel="00000000" w:rsidP="00000000" w:rsidRDefault="00000000" w:rsidRPr="00000000" w14:paraId="0000062B">
      <w:pPr>
        <w:rPr>
          <w:rFonts w:ascii="Calibri" w:cs="Calibri" w:eastAsia="Calibri" w:hAnsi="Calibri"/>
          <w:color w:val="000000"/>
        </w:rPr>
      </w:pPr>
      <w:r w:rsidDel="00000000" w:rsidR="00000000" w:rsidRPr="00000000">
        <w:rPr>
          <w:rFonts w:ascii="Calibri" w:cs="Calibri" w:eastAsia="Calibri" w:hAnsi="Calibri"/>
          <w:color w:val="000000"/>
          <w:rtl w:val="0"/>
        </w:rPr>
        <w:tab/>
        <w:tab/>
        <w:tab/>
        <w:tab/>
        <w:tab/>
        <w:tab/>
        <w:tab/>
        <w:tab/>
        <w:tab/>
      </w:r>
    </w:p>
    <w:p w:rsidR="00000000" w:rsidDel="00000000" w:rsidP="00000000" w:rsidRDefault="00000000" w:rsidRPr="00000000" w14:paraId="0000062C">
      <w:pPr>
        <w:jc w:val="center"/>
        <w:rPr>
          <w:rFonts w:ascii="Calibri" w:cs="Calibri" w:eastAsia="Calibri" w:hAnsi="Calibri"/>
          <w:b w:val="1"/>
          <w:bCs w:val="1"/>
        </w:rPr>
      </w:pPr>
      <w:r w:rsidDel="00000000" w:rsidR="00000000" w:rsidRPr="00000000">
        <w:rPr>
          <w:rFonts w:ascii="Calibri" w:cs="Calibri" w:eastAsia="Calibri" w:hAnsi="Calibri"/>
          <w:color w:val="000000"/>
          <w:rtl w:val="0"/>
        </w:rPr>
        <w:t xml:space="preserve">                                                                                                                </w:t>
      </w:r>
      <w:r w:rsidDel="00000000" w:rsidR="00000000" w:rsidRPr="00000000">
        <w:rPr>
          <w:rFonts w:ascii="Calibri" w:cs="Calibri" w:eastAsia="Calibri" w:hAnsi="Calibri"/>
          <w:b w:val="1"/>
          <w:bCs w:val="1"/>
          <w:rtl w:val="0"/>
        </w:rPr>
        <w:t xml:space="preserve">Signature</w:t>
      </w:r>
    </w:p>
    <w:p w:rsidR="00000000" w:rsidDel="00000000" w:rsidP="00000000" w:rsidRDefault="00000000" w:rsidRPr="00000000" w14:paraId="0000062D">
      <w:pPr>
        <w:ind w:left="6480" w:firstLine="0"/>
        <w:rPr>
          <w:rFonts w:ascii="Calibri" w:cs="Calibri" w:eastAsia="Calibri" w:hAnsi="Calibri"/>
          <w:b w:val="1"/>
          <w:bCs w:val="1"/>
        </w:rPr>
        <w:sectPr>
          <w:type w:val="continuous"/>
          <w:pgSz w:h="16840" w:w="11910" w:orient="portrait"/>
          <w:pgMar w:bottom="1280" w:top="1240" w:left="860" w:right="1080" w:header="461" w:footer="1031"/>
        </w:sectPr>
      </w:pPr>
      <w:r w:rsidDel="00000000" w:rsidR="00000000" w:rsidRPr="00000000">
        <w:rPr>
          <w:rFonts w:ascii="Calibri" w:cs="Calibri" w:eastAsia="Calibri" w:hAnsi="Calibri"/>
          <w:b w:val="1"/>
          <w:bCs w:val="1"/>
          <w:rtl w:val="0"/>
        </w:rPr>
        <w:t xml:space="preserve">(Name of Branch Official with seal) </w:t>
      </w:r>
    </w:p>
    <w:p w:rsidR="00000000" w:rsidDel="00000000" w:rsidP="00000000" w:rsidRDefault="00000000" w:rsidRPr="00000000" w14:paraId="000006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80" w:line="240" w:lineRule="auto"/>
        <w:ind w:left="660" w:right="2371" w:firstLine="720"/>
        <w:jc w:val="lef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6840" w:w="11910" w:orient="portrait"/>
          <w:pgMar w:bottom="280" w:top="960" w:left="420" w:right="220" w:header="720" w:footer="720"/>
          <w:cols w:equalWidth="0" w:num="2">
            <w:col w:space="867" w:w="5201.5"/>
            <w:col w:space="0" w:w="5201.5"/>
          </w:cols>
        </w:sectPr>
      </w:pPr>
      <w:r w:rsidDel="00000000" w:rsidR="00000000" w:rsidRPr="00000000">
        <w:br w:type="column"/>
      </w:r>
      <w:r w:rsidDel="00000000" w:rsidR="00000000" w:rsidRPr="00000000">
        <w:rPr>
          <w:rtl w:val="0"/>
        </w:rPr>
      </w:r>
    </w:p>
    <w:p w:rsidR="00000000" w:rsidDel="00000000" w:rsidP="00000000" w:rsidRDefault="00000000" w:rsidRPr="00000000" w14:paraId="0000062F">
      <w:pPr>
        <w:spacing w:after="200" w:line="264" w:lineRule="auto"/>
        <w:ind w:left="-540" w:firstLine="18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Assumptions/Remark:</w:t>
      </w:r>
    </w:p>
    <w:p w:rsidR="00000000" w:rsidDel="00000000" w:rsidP="00000000" w:rsidRDefault="00000000" w:rsidRPr="00000000" w14:paraId="000006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Details of the mortgages are with landlord/Owner.</w:t>
      </w:r>
    </w:p>
    <w:p w:rsidR="00000000" w:rsidDel="00000000" w:rsidP="00000000" w:rsidRDefault="00000000" w:rsidRPr="00000000" w14:paraId="000006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finalized the report on the basis of site visit and copy of: Old Valuation Report only However, we have not been provided with Sale agreement, Index-II, approved plan, N.A order, title report, 7/12 extract, etc. for verification purpose.</w:t>
      </w:r>
    </w:p>
    <w:p w:rsidR="00000000" w:rsidDel="00000000" w:rsidP="00000000" w:rsidRDefault="00000000" w:rsidRPr="00000000" w14:paraId="000006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have taken all Technical details from old valuation report.</w:t>
      </w:r>
    </w:p>
    <w:p w:rsidR="00000000" w:rsidDel="00000000" w:rsidP="00000000" w:rsidRDefault="00000000" w:rsidRPr="00000000" w14:paraId="000006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subject property is N.A. Land. </w:t>
      </w:r>
    </w:p>
    <w:p w:rsidR="00000000" w:rsidDel="00000000" w:rsidP="00000000" w:rsidRDefault="00000000" w:rsidRPr="00000000" w14:paraId="000006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property is Levelled Plain Land &amp; irregular shaped land.</w:t>
      </w:r>
    </w:p>
    <w:p w:rsidR="00000000" w:rsidDel="00000000" w:rsidP="00000000" w:rsidRDefault="00000000" w:rsidRPr="00000000" w14:paraId="000006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name board was displayed at site. </w:t>
      </w:r>
    </w:p>
    <w:p w:rsidR="00000000" w:rsidDel="00000000" w:rsidP="00000000" w:rsidRDefault="00000000" w:rsidRPr="00000000" w14:paraId="000006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is an open plot along with temporary shed structure</w:t>
      </w:r>
    </w:p>
    <w:p w:rsidR="00000000" w:rsidDel="00000000" w:rsidP="00000000" w:rsidRDefault="00000000" w:rsidRPr="00000000" w14:paraId="000006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Separate demarcation of each plot was not available. The plots are shown to us by Mr. Prasad Ghansolikar (Employee of M/s. JMMI Pvt. Ltd.). Exact identification of each plot was not possible, hence whether plots are continuous is not sure.</w:t>
      </w:r>
    </w:p>
    <w:p w:rsidR="00000000" w:rsidDel="00000000" w:rsidP="00000000" w:rsidRDefault="00000000" w:rsidRPr="00000000" w14:paraId="000006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consider the area given in the Old Valuation Report, declared by the party and submitted for registration with the government authorities as final for valuation purpose.  Any area that is not stated in the Old Valuation Report is not considered for valuation unless the area is measured by us in which case that may be considered for valuation purpose.</w:t>
      </w:r>
    </w:p>
    <w:p w:rsidR="00000000" w:rsidDel="00000000" w:rsidP="00000000" w:rsidRDefault="00000000" w:rsidRPr="00000000" w14:paraId="000006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real estate market in India lacks transparency with limited availability of authentic data. The actual market value may differ significantly from the value that is officially documented. We understand that market survey among property brokers; actual sellers, developers and other persons dealing with properties would give us a fair indication of market trends. We have therefore based our valuation on verbal feedback received from such market sources.</w:t>
      </w:r>
    </w:p>
    <w:p w:rsidR="00000000" w:rsidDel="00000000" w:rsidP="00000000" w:rsidRDefault="00000000" w:rsidRPr="00000000" w14:paraId="000006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valuation is based on our experience and knowledge and this is an opinion only and does not stand as a guarantee for the value it can fetch if disposed, due to any emergency.</w:t>
      </w:r>
    </w:p>
    <w:p w:rsidR="00000000" w:rsidDel="00000000" w:rsidP="00000000" w:rsidRDefault="00000000" w:rsidRPr="00000000" w14:paraId="000006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 presume that the legal documents pertaining to the ownership of the above said property has been verified by the bank/party.  We do not certify the authenticity of the documents presented to us for valuation and assume them to be correct.  This report does not certify valid or legal or marketable title of any of the parties over the property.  Our report does not cover verification of ownership, title clearance, or legality and subject to adequacy of engineering / structural design.</w:t>
      </w:r>
    </w:p>
    <w:p w:rsidR="00000000" w:rsidDel="00000000" w:rsidP="00000000" w:rsidRDefault="00000000" w:rsidRPr="00000000" w14:paraId="000006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Valuation given is on the base of present market value of the similar unit which is in line with the rules and regulations of the concerned authority and if the construction is carried out as per the approved plans of the appropriate authority.</w:t>
      </w:r>
    </w:p>
    <w:p w:rsidR="00000000" w:rsidDel="00000000" w:rsidP="00000000" w:rsidRDefault="00000000" w:rsidRPr="00000000" w14:paraId="000006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0"/>
        </w:tabs>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It should be noted that our value assessments are based upon the facts and evidence available at the time of assessment and must be periodically reviewed.</w:t>
      </w:r>
    </w:p>
    <w:p w:rsidR="00000000" w:rsidDel="00000000" w:rsidP="00000000" w:rsidRDefault="00000000" w:rsidRPr="00000000" w14:paraId="000006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is not required to give testimony or appear in court or in any Government office   by reason of this report as it is outside the scope of the assignment.</w:t>
      </w:r>
    </w:p>
    <w:p w:rsidR="00000000" w:rsidDel="00000000" w:rsidP="00000000" w:rsidRDefault="00000000" w:rsidRPr="00000000" w14:paraId="0000063F">
      <w:pPr>
        <w:numPr>
          <w:ilvl w:val="0"/>
          <w:numId w:val="3"/>
        </w:numPr>
        <w:pBdr>
          <w:top w:space="0" w:sz="0" w:val="nil"/>
          <w:left w:space="0" w:sz="0" w:val="nil"/>
          <w:bottom w:space="0" w:sz="0" w:val="nil"/>
          <w:right w:space="0" w:sz="0" w:val="nil"/>
          <w:between w:space="0" w:sz="0" w:val="nil"/>
        </w:pBdr>
        <w:spacing w:line="360" w:lineRule="auto"/>
        <w:ind w:left="180" w:right="470" w:hanging="450"/>
        <w:jc w:val="both"/>
        <w:rPr>
          <w:rFonts w:ascii="Calibri" w:cs="Calibri" w:eastAsia="Calibri" w:hAnsi="Calibri"/>
        </w:rPr>
      </w:pPr>
      <w:r w:rsidDel="00000000" w:rsidR="00000000" w:rsidRPr="00000000">
        <w:rPr>
          <w:rFonts w:ascii="Calibri" w:cs="Calibri" w:eastAsia="Calibri" w:hAnsi="Calibri"/>
          <w:rtl w:val="0"/>
        </w:rPr>
        <w:t xml:space="preserve"> The report is issued at the specific request of the party for specific purpose and the said report is not valid if the purpose of use and party is different.</w:t>
      </w:r>
    </w:p>
    <w:p w:rsidR="00000000" w:rsidDel="00000000" w:rsidP="00000000" w:rsidRDefault="00000000" w:rsidRPr="00000000" w14:paraId="0000064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75" w:line="360" w:lineRule="auto"/>
        <w:ind w:left="180" w:right="470" w:hanging="450"/>
        <w:jc w:val="both"/>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value given in our report is the estimate of the Fair Market value of the property as on date, considering various aspects of the property like amenities in projects, locational advantages, demand and supply equation in the property, outside view, Vashtu aspects etc.  which is generally more or less than the Government ready reckoner value.</w:t>
      </w:r>
    </w:p>
    <w:p w:rsidR="00000000" w:rsidDel="00000000" w:rsidP="00000000" w:rsidRDefault="00000000" w:rsidRPr="00000000" w14:paraId="00000641">
      <w:pPr>
        <w:widowControl w:val="0"/>
        <w:tabs>
          <w:tab w:val="left" w:leader="none" w:pos="90"/>
        </w:tabs>
        <w:spacing w:after="0"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42">
      <w:pPr>
        <w:spacing w:before="0" w:lineRule="auto"/>
        <w:ind w:left="-90" w:right="2621" w:hanging="27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 hereby declare that:</w:t>
      </w:r>
    </w:p>
    <w:p w:rsidR="00000000" w:rsidDel="00000000" w:rsidP="00000000" w:rsidRDefault="00000000" w:rsidRPr="00000000" w14:paraId="0000064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37" w:line="312" w:lineRule="auto"/>
        <w:ind w:left="-90" w:right="12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information furnished is my valuation report dated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01/04/2024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is true and correct to the best of my knowledge and belief and I have made an impartial and true valuation of the property. </w:t>
      </w:r>
    </w:p>
    <w:p w:rsidR="00000000" w:rsidDel="00000000" w:rsidP="00000000" w:rsidRDefault="00000000" w:rsidRPr="00000000" w14:paraId="000006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 direct or indirect interest in the property valued.</w:t>
      </w:r>
    </w:p>
    <w:p w:rsidR="00000000" w:rsidDel="00000000" w:rsidP="00000000" w:rsidRDefault="00000000" w:rsidRPr="00000000" w14:paraId="0000064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25"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Our Engineer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Mr. Prashant Pakhale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has inspected the property on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28/03/2024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18"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convicted of any offence and sentenced to a term of imprisonment. </w:t>
      </w:r>
    </w:p>
    <w:p w:rsidR="00000000" w:rsidDel="00000000" w:rsidP="00000000" w:rsidRDefault="00000000" w:rsidRPr="00000000" w14:paraId="000006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not been found guilty of misconduct in my professional capacity.</w:t>
      </w:r>
    </w:p>
    <w:p w:rsidR="00000000" w:rsidDel="00000000" w:rsidP="00000000" w:rsidRDefault="00000000" w:rsidRPr="00000000" w14:paraId="0000064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Handbook on policy Standards and procedure for Real Estate valuation, 2011 of the IBA and this report is in conformity to the “Standard” enshrined for valuation in the Part-B of the above handbook to the best of my ability.</w:t>
      </w:r>
    </w:p>
    <w:p w:rsidR="00000000" w:rsidDel="00000000" w:rsidP="00000000" w:rsidRDefault="00000000" w:rsidRPr="00000000" w14:paraId="000006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162"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have Read the International Valuation Standards (IVS) and the report submitted to the Bank of the respective asset class is in conformity to the “Standard” as enshrined for valuation in the IVS in “General standard” and “Asset Standards” as applicable.</w:t>
      </w:r>
    </w:p>
    <w:p w:rsidR="00000000" w:rsidDel="00000000" w:rsidP="00000000" w:rsidRDefault="00000000" w:rsidRPr="00000000" w14:paraId="0000064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abide by the Model Code of Conduct for empanelment of valuer in the Bank. (Annexure III-A Signed Copy of Same to be taken and kept along with this declaration).</w:t>
      </w:r>
    </w:p>
    <w:p w:rsidR="00000000" w:rsidDel="00000000" w:rsidP="00000000" w:rsidRDefault="00000000" w:rsidRPr="00000000" w14:paraId="0000064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953"/>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I am registered under Section 34 AB of the Wealth Tax Act, 1957.</w:t>
      </w:r>
    </w:p>
    <w:p w:rsidR="00000000" w:rsidDel="00000000" w:rsidP="00000000" w:rsidRDefault="00000000" w:rsidRPr="00000000" w14:paraId="0000064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 am the proprietor / partner / authorized official of the firm / company, who is competent to sign this valuation report.</w:t>
      </w:r>
    </w:p>
    <w:p w:rsidR="00000000" w:rsidDel="00000000" w:rsidP="00000000" w:rsidRDefault="00000000" w:rsidRPr="00000000" w14:paraId="000006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312" w:lineRule="auto"/>
        <w:ind w:left="-90" w:right="0" w:hanging="270"/>
        <w:jc w:val="both"/>
        <w:rPr>
          <w:b w:val="0"/>
          <w:bCs w:val="0"/>
          <w:i w:val="0"/>
          <w:iCs w:val="0"/>
          <w:smallCaps w:val="0"/>
          <w:strike w:val="0"/>
          <w:color w:val="00000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Further, I hereby provide the Following information.</w:t>
      </w:r>
    </w:p>
    <w:p w:rsidR="00000000" w:rsidDel="00000000" w:rsidP="00000000" w:rsidRDefault="00000000" w:rsidRPr="00000000" w14:paraId="0000064E">
      <w:pPr>
        <w:widowControl w:val="0"/>
        <w:tabs>
          <w:tab w:val="left" w:leader="none" w:pos="0"/>
        </w:tabs>
        <w:spacing w:before="1" w:line="312"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64F">
      <w:pPr>
        <w:widowControl w:val="0"/>
        <w:tabs>
          <w:tab w:val="left" w:leader="none" w:pos="0"/>
        </w:tabs>
        <w:spacing w:before="1" w:line="312" w:lineRule="auto"/>
        <w:jc w:val="both"/>
        <w:rPr>
          <w:rFonts w:ascii="Calibri" w:cs="Calibri" w:eastAsia="Calibri" w:hAnsi="Calibri"/>
        </w:rPr>
      </w:pPr>
      <w:r w:rsidDel="00000000" w:rsidR="00000000" w:rsidRPr="00000000">
        <w:rPr>
          <w:rtl w:val="0"/>
        </w:rPr>
      </w:r>
    </w:p>
    <w:tbl>
      <w:tblPr>
        <w:tblStyle w:val="Table9"/>
        <w:tblW w:w="9630.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4860"/>
        <w:gridCol w:w="3870"/>
        <w:tblGridChange w:id="0">
          <w:tblGrid>
            <w:gridCol w:w="900"/>
            <w:gridCol w:w="4860"/>
            <w:gridCol w:w="3870"/>
          </w:tblGrid>
        </w:tblGridChange>
      </w:tblGrid>
      <w:tr>
        <w:trPr>
          <w:cantSplit w:val="0"/>
          <w:tblHeader w:val="0"/>
        </w:trPr>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Sr.No.</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Particulars</w:t>
            </w:r>
          </w:p>
        </w:tc>
        <w:tc>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Valuer comment</w:t>
            </w:r>
          </w:p>
        </w:tc>
      </w:tr>
      <w:tr>
        <w:trPr>
          <w:cantSplit w:val="0"/>
          <w:trHeight w:val="284" w:hRule="atLeast"/>
          <w:tblHeader w:val="0"/>
        </w:trPr>
        <w:tc>
          <w:tcPr/>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Background information of the asset being valued </w:t>
            </w:r>
          </w:p>
        </w:tc>
        <w:tc>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 of valuation and appointing authority</w:t>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Identity of the valuer and any other experts involved in the valuation.</w:t>
            </w:r>
          </w:p>
        </w:tc>
        <w:tc>
          <w:tcPr/>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49"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Disclosure of valuer interest or conflict, if any </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692" w:hRule="atLeast"/>
          <w:tblHeader w:val="0"/>
        </w:trPr>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of appointment, valuation date and date of report,</w:t>
            </w:r>
          </w:p>
        </w:tc>
        <w:tc>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Inspections and/or investigation undertaken, </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Nature and sources of the information used or relied upon,</w:t>
            </w:r>
          </w:p>
        </w:tc>
        <w:tc>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Procedure adopted in carrying out the valuation and valuation standard followed,</w:t>
            </w:r>
          </w:p>
        </w:tc>
        <w:tc>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Restriction on use of the report, if any,</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Major factors that were taken into account during the valuation,</w:t>
            </w:r>
          </w:p>
        </w:tc>
        <w:tc>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74" w:hRule="atLeast"/>
          <w:tblHeader w:val="0"/>
        </w:trPr>
        <w:tc>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312"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Caveats, limitation and disclaimers to the extent they explain or elucidate the limitations faced by valuer, which shall not be for the purpose of limiting his responsibility for the valuation report. </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3"/>
              </w:tabs>
              <w:spacing w:after="0" w:before="1" w:line="240"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674">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5">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6">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7">
      <w:pPr>
        <w:widowControl w:val="0"/>
        <w:tabs>
          <w:tab w:val="left" w:leader="none" w:pos="90"/>
        </w:tabs>
        <w:spacing w:before="75" w:line="360" w:lineRule="auto"/>
        <w:ind w:right="470"/>
        <w:jc w:val="both"/>
        <w:rPr>
          <w:rFonts w:ascii="Calibri" w:cs="Calibri" w:eastAsia="Calibri" w:hAnsi="Calibri"/>
        </w:rPr>
      </w:pPr>
      <w:r w:rsidDel="00000000" w:rsidR="00000000" w:rsidRPr="00000000">
        <w:rPr>
          <w:rtl w:val="0"/>
        </w:rPr>
      </w:r>
    </w:p>
    <w:p w:rsidR="00000000" w:rsidDel="00000000" w:rsidP="00000000" w:rsidRDefault="00000000" w:rsidRPr="00000000" w14:paraId="00000678">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9">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A">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B">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C">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D">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E">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7F">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0">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1">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2">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3">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4">
      <w:pPr>
        <w:spacing w:line="312"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5">
      <w:pPr>
        <w:spacing w:line="312"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MODEL CODE OF CONDUCT FOR VALUERS</w:t>
      </w:r>
    </w:p>
    <w:p w:rsidR="00000000" w:rsidDel="00000000" w:rsidP="00000000" w:rsidRDefault="00000000" w:rsidRPr="00000000" w14:paraId="00000686">
      <w:pPr>
        <w:spacing w:line="312"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{Adopted in line with Companies (Registered Valuers and Valuation Rules, 2017)}</w:t>
      </w:r>
    </w:p>
    <w:p w:rsidR="00000000" w:rsidDel="00000000" w:rsidP="00000000" w:rsidRDefault="00000000" w:rsidRPr="00000000" w14:paraId="00000687">
      <w:pPr>
        <w:spacing w:line="312" w:lineRule="auto"/>
        <w:ind w:left="-630" w:firstLine="0"/>
        <w:jc w:val="center"/>
        <w:rPr>
          <w:rFonts w:ascii="Calibri" w:cs="Calibri" w:eastAsia="Calibri" w:hAnsi="Calibri"/>
        </w:rPr>
      </w:pPr>
      <w:r w:rsidDel="00000000" w:rsidR="00000000" w:rsidRPr="00000000">
        <w:rPr>
          <w:rFonts w:ascii="Calibri" w:cs="Calibri" w:eastAsia="Calibri" w:hAnsi="Calibri"/>
          <w:rtl w:val="0"/>
        </w:rPr>
        <w:t xml:space="preserve">All valuers empanelled with bank shall strictly adhere to the following code of conduct:</w:t>
      </w:r>
    </w:p>
    <w:p w:rsidR="00000000" w:rsidDel="00000000" w:rsidP="00000000" w:rsidRDefault="00000000" w:rsidRPr="00000000" w14:paraId="00000688">
      <w:pPr>
        <w:spacing w:line="312" w:lineRule="auto"/>
        <w:ind w:left="-630" w:firstLine="63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89">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Integrity and Fairness </w:t>
      </w:r>
    </w:p>
    <w:p w:rsidR="00000000" w:rsidDel="00000000" w:rsidP="00000000" w:rsidRDefault="00000000" w:rsidRPr="00000000" w14:paraId="0000068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 A valuer shall, in the conduct of his/its business, follow high standards of integrity and fairness in all his/its dealings with his/its clients and other valuers. </w:t>
      </w:r>
    </w:p>
    <w:p w:rsidR="00000000" w:rsidDel="00000000" w:rsidP="00000000" w:rsidRDefault="00000000" w:rsidRPr="00000000" w14:paraId="0000068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 A valuer shall maintain integrity by being honest, straightforward, and forthright in all professional relationships. </w:t>
      </w:r>
    </w:p>
    <w:p w:rsidR="00000000" w:rsidDel="00000000" w:rsidP="00000000" w:rsidRDefault="00000000" w:rsidRPr="00000000" w14:paraId="0000068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 A valuer shall endeavour to ensure that he/it provides true and adequate information and shall not misrepresent any facts or situations.</w:t>
      </w:r>
    </w:p>
    <w:p w:rsidR="00000000" w:rsidDel="00000000" w:rsidP="00000000" w:rsidRDefault="00000000" w:rsidRPr="00000000" w14:paraId="0000068D">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4. A valuer shall refrain from being involved in any action that would bring disrepute to the profession. </w:t>
      </w:r>
    </w:p>
    <w:p w:rsidR="00000000" w:rsidDel="00000000" w:rsidP="00000000" w:rsidRDefault="00000000" w:rsidRPr="00000000" w14:paraId="0000068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5 A valuer shall keep public interest foremost while delivering his services. </w:t>
      </w:r>
    </w:p>
    <w:p w:rsidR="00000000" w:rsidDel="00000000" w:rsidP="00000000" w:rsidRDefault="00000000" w:rsidRPr="00000000" w14:paraId="0000068F">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90">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Professional Competence and Due Care </w:t>
      </w:r>
    </w:p>
    <w:p w:rsidR="00000000" w:rsidDel="00000000" w:rsidP="00000000" w:rsidRDefault="00000000" w:rsidRPr="00000000" w14:paraId="00000691">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6. A valuer shall render at all times high standards of service, exercise due diligence, ensure proper care and exercise independent professional judgment. </w:t>
      </w:r>
    </w:p>
    <w:p w:rsidR="00000000" w:rsidDel="00000000" w:rsidP="00000000" w:rsidRDefault="00000000" w:rsidRPr="00000000" w14:paraId="0000069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7. A valuer shall carry out professional services in accordance with the relevant technical and professional standards that may be specified from time to time </w:t>
      </w:r>
    </w:p>
    <w:p w:rsidR="00000000" w:rsidDel="00000000" w:rsidP="00000000" w:rsidRDefault="00000000" w:rsidRPr="00000000" w14:paraId="00000693">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8. A valuer shall continuously maintain professional knowledge and skill to provide competent professional service based on up-to-date developments in practice, prevailing regulations/guidelines and techniques.</w:t>
      </w:r>
    </w:p>
    <w:p w:rsidR="00000000" w:rsidDel="00000000" w:rsidP="00000000" w:rsidRDefault="00000000" w:rsidRPr="00000000" w14:paraId="00000694">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9. In the preparation of a valuation report, the valuer shall not disclaim liability for his/its expertise or deny his/its duty of care, except to the extent that the assumptions are based on statements of fact provided by the company or its auditors or consultants or information available in public domain and not generated by the valuer. </w:t>
      </w:r>
    </w:p>
    <w:p w:rsidR="00000000" w:rsidDel="00000000" w:rsidP="00000000" w:rsidRDefault="00000000" w:rsidRPr="00000000" w14:paraId="00000695">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10. A valuer shall not carry out any instruction of the client insofar as they are incompatible with the requirements of integrity, objectivity and independence. </w:t>
      </w:r>
    </w:p>
    <w:p w:rsidR="00000000" w:rsidDel="00000000" w:rsidP="00000000" w:rsidRDefault="00000000" w:rsidRPr="00000000" w14:paraId="00000696">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11. A valuer shall clearly state to his client the services that he would be and competent to provide the services for which he would be relying on other valuers or professionals or for which the Independence and Disclosure of Interest. </w:t>
      </w:r>
    </w:p>
    <w:p w:rsidR="00000000" w:rsidDel="00000000" w:rsidP="00000000" w:rsidRDefault="00000000" w:rsidRPr="00000000" w14:paraId="00000697">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12. A valuer shall act with objectivity in his/its professional dealings by ensuring that his/its decisions are made without the presence of any bias, conflict of Interest, coercion, or undue influence of any party, whether directly connected to the valuation assignment or not. </w:t>
      </w:r>
    </w:p>
    <w:p w:rsidR="00000000" w:rsidDel="00000000" w:rsidP="00000000" w:rsidRDefault="00000000" w:rsidRPr="00000000" w14:paraId="00000698">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13. A valuer shall not take up an assignment If he/it or any of his/its relatives or associates is not independent in terms of association to the company. </w:t>
      </w:r>
    </w:p>
    <w:p w:rsidR="00000000" w:rsidDel="00000000" w:rsidP="00000000" w:rsidRDefault="00000000" w:rsidRPr="00000000" w14:paraId="00000699">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14. A valuer shall maintain complete independence in his/its professional relationships and shall conduct the valuation Independent of external influences. </w:t>
      </w:r>
    </w:p>
    <w:p w:rsidR="00000000" w:rsidDel="00000000" w:rsidP="00000000" w:rsidRDefault="00000000" w:rsidRPr="00000000" w14:paraId="0000069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15. A valuer shall wherever necessary disclose to the clients, possible sources of conflicts of duties and interests, while providing unbiased services. </w:t>
      </w:r>
    </w:p>
    <w:p w:rsidR="00000000" w:rsidDel="00000000" w:rsidP="00000000" w:rsidRDefault="00000000" w:rsidRPr="00000000" w14:paraId="0000069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16. A valuer shall not deal in securities of any subject company after any time when he/it first becomes aware of the possibility of his/its association with the valuation, and in accordance with the Securities and Exchange Board of India (Prohibition of Insider Trading) Regulations, 2015 or till the time the valuation report becomes public, whichever is earlier.</w:t>
      </w:r>
    </w:p>
    <w:p w:rsidR="00000000" w:rsidDel="00000000" w:rsidP="00000000" w:rsidRDefault="00000000" w:rsidRPr="00000000" w14:paraId="0000069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17. A valuer shall not indulge in "mandate snatching" or offering "convenience valuations" in order to cater to a company or client's needs. </w:t>
      </w:r>
    </w:p>
    <w:p w:rsidR="00000000" w:rsidDel="00000000" w:rsidP="00000000" w:rsidRDefault="00000000" w:rsidRPr="00000000" w14:paraId="0000069D">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18. As an independent valuer, the valuer shall not charge success fee (Success fees may be defined as a compensation incentive paid to any third party for successful closure of transaction. In this case, approval of credit proposals). </w:t>
      </w:r>
    </w:p>
    <w:p w:rsidR="00000000" w:rsidDel="00000000" w:rsidP="00000000" w:rsidRDefault="00000000" w:rsidRPr="00000000" w14:paraId="0000069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19. In any fairness opinion or independent expert opinion submitted by a valuer, if there has been a prior engagement in an unconnected transaction, the valuer shall declare the association with the company during the last five years. </w:t>
      </w:r>
    </w:p>
    <w:p w:rsidR="00000000" w:rsidDel="00000000" w:rsidP="00000000" w:rsidRDefault="00000000" w:rsidRPr="00000000" w14:paraId="0000069F">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Confidentiality</w:t>
      </w:r>
    </w:p>
    <w:p w:rsidR="00000000" w:rsidDel="00000000" w:rsidP="00000000" w:rsidRDefault="00000000" w:rsidRPr="00000000" w14:paraId="000006A0">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20. A valuer shall not use or divulge to other clients or any other party any confidential information about the subject company, which has come to his/its knowledge without proper and specific authority or unless there is a legal or professional right or duty to disclose.</w:t>
      </w:r>
    </w:p>
    <w:p w:rsidR="00000000" w:rsidDel="00000000" w:rsidP="00000000" w:rsidRDefault="00000000" w:rsidRPr="00000000" w14:paraId="000006A1">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Information Management</w:t>
      </w:r>
    </w:p>
    <w:p w:rsidR="00000000" w:rsidDel="00000000" w:rsidP="00000000" w:rsidRDefault="00000000" w:rsidRPr="00000000" w14:paraId="000006A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 21. A valuer shall ensure that he/ it maintains written contemporaneous records for any decision taken, the reasons for taking the decision, and the information and evidence in support of such decision. This shall be maintained so as to sufficiently enable a reasonable person to take a view on the appropriateness of his/its decisions and actions. </w:t>
      </w:r>
    </w:p>
    <w:p w:rsidR="00000000" w:rsidDel="00000000" w:rsidP="00000000" w:rsidRDefault="00000000" w:rsidRPr="00000000" w14:paraId="000006A3">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22. A valuer shall appear, co-operate and be available for inspections and investigations carried out by the authority, any person authorised by the authority, the registered valuers organisation with which he/it is registered or any other statutory regulatory body.</w:t>
      </w:r>
    </w:p>
    <w:p w:rsidR="00000000" w:rsidDel="00000000" w:rsidP="00000000" w:rsidRDefault="00000000" w:rsidRPr="00000000" w14:paraId="000006A4">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23. A valuer shall provide all information and records as may be required by the authority, the Tribunal, Appellate Tribunal, the registered valuers organisation with which he/it is any registered, u other statutory regulatory body. </w:t>
      </w:r>
    </w:p>
    <w:p w:rsidR="00000000" w:rsidDel="00000000" w:rsidP="00000000" w:rsidRDefault="00000000" w:rsidRPr="00000000" w14:paraId="000006A5">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24. A valuer while respecting the confidentiality of information performing professional acquired during the course of services, shall maintain proper working papers for a period of three years or such longer period as required in its contract for a specific valuation, for production before a regulatory authority or for a peer review. In the event of a pending case before the Tribunal or Appellate Tribunal, the record shall be maintained till the disposal of the case. </w:t>
      </w:r>
    </w:p>
    <w:p w:rsidR="00000000" w:rsidDel="00000000" w:rsidP="00000000" w:rsidRDefault="00000000" w:rsidRPr="00000000" w14:paraId="000006A6">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7">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8">
      <w:pPr>
        <w:spacing w:line="312"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A9">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Gifts and hospitality: </w:t>
      </w:r>
    </w:p>
    <w:p w:rsidR="00000000" w:rsidDel="00000000" w:rsidP="00000000" w:rsidRDefault="00000000" w:rsidRPr="00000000" w14:paraId="000006AA">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25. A valuer or his/its relative shall not accept gifts or hospitality which undermines or affects independence as a valuer. </w:t>
      </w:r>
    </w:p>
    <w:p w:rsidR="00000000" w:rsidDel="00000000" w:rsidP="00000000" w:rsidRDefault="00000000" w:rsidRPr="00000000" w14:paraId="000006AB">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Explanation. - For the purposes of this code the term 'relative' shall have the same meaning as defined in clause (77) of Section 2 of the Companies Act, 2013 (18 of 2013) </w:t>
      </w:r>
    </w:p>
    <w:p w:rsidR="00000000" w:rsidDel="00000000" w:rsidP="00000000" w:rsidRDefault="00000000" w:rsidRPr="00000000" w14:paraId="000006AC">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26. A valuer shall not offer gifts or hospitality or a financial or any other advantage to a public servant or any other person with a view to obtain or retain work for himself/ itself, or to obtain or retain an advantage in the conduct of profession for himself/ itself. </w:t>
      </w:r>
    </w:p>
    <w:p w:rsidR="00000000" w:rsidDel="00000000" w:rsidP="00000000" w:rsidRDefault="00000000" w:rsidRPr="00000000" w14:paraId="000006AD">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Remuneration and Costs. </w:t>
      </w:r>
    </w:p>
    <w:p w:rsidR="00000000" w:rsidDel="00000000" w:rsidP="00000000" w:rsidRDefault="00000000" w:rsidRPr="00000000" w14:paraId="000006AE">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27. A valuer shall provide services for remuneration which is charged in a transparent manner, is a reasonable reflection of the work necessarily and properly undertaken and is not inconsistent with the applicable rules. </w:t>
      </w:r>
    </w:p>
    <w:p w:rsidR="00000000" w:rsidDel="00000000" w:rsidP="00000000" w:rsidRDefault="00000000" w:rsidRPr="00000000" w14:paraId="000006AF">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28. A valuer shall not accept any fees or charges other than those which are disclosed in a written contract with the person to whom he would be rendering service. </w:t>
      </w:r>
    </w:p>
    <w:p w:rsidR="00000000" w:rsidDel="00000000" w:rsidP="00000000" w:rsidRDefault="00000000" w:rsidRPr="00000000" w14:paraId="000006B0">
      <w:pPr>
        <w:spacing w:line="312"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Occupation, employability and restrictions. </w:t>
      </w:r>
    </w:p>
    <w:p w:rsidR="00000000" w:rsidDel="00000000" w:rsidP="00000000" w:rsidRDefault="00000000" w:rsidRPr="00000000" w14:paraId="000006B1">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29. A valuer shall refrain from accepting too many assignments, if he/it is unlikely to be able to devote adequate time to each of his/ its assignments. </w:t>
      </w:r>
    </w:p>
    <w:p w:rsidR="00000000" w:rsidDel="00000000" w:rsidP="00000000" w:rsidRDefault="00000000" w:rsidRPr="00000000" w14:paraId="000006B2">
      <w:pPr>
        <w:spacing w:line="312" w:lineRule="auto"/>
        <w:ind w:left="-630" w:firstLine="0"/>
        <w:jc w:val="both"/>
        <w:rPr>
          <w:rFonts w:ascii="Calibri" w:cs="Calibri" w:eastAsia="Calibri" w:hAnsi="Calibri"/>
        </w:rPr>
      </w:pPr>
      <w:r w:rsidDel="00000000" w:rsidR="00000000" w:rsidRPr="00000000">
        <w:rPr>
          <w:rFonts w:ascii="Calibri" w:cs="Calibri" w:eastAsia="Calibri" w:hAnsi="Calibri"/>
          <w:rtl w:val="0"/>
        </w:rPr>
        <w:t xml:space="preserve">30. A valuer shall not conduct business which in the opinion of the authority or the registered valuer organisation discredits the profession. </w:t>
      </w:r>
    </w:p>
    <w:p w:rsidR="00000000" w:rsidDel="00000000" w:rsidP="00000000" w:rsidRDefault="00000000" w:rsidRPr="00000000" w14:paraId="000006B3">
      <w:pPr>
        <w:ind w:left="3600" w:firstLine="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4">
      <w:pPr>
        <w:ind w:left="3600" w:firstLine="720"/>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5">
      <w:pPr>
        <w:widowControl w:val="0"/>
        <w:tabs>
          <w:tab w:val="left" w:leader="none" w:pos="90"/>
        </w:tabs>
        <w:spacing w:before="75" w:lineRule="auto"/>
        <w:ind w:left="-630" w:right="47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Place : </w:t>
      </w:r>
      <w:r w:rsidDel="00000000" w:rsidR="00000000" w:rsidRPr="00000000">
        <w:rPr>
          <w:rFonts w:ascii="Calibri" w:cs="Calibri" w:eastAsia="Calibri" w:hAnsi="Calibri"/>
          <w:b w:val="1"/>
          <w:bCs w:val="1"/>
          <w:highlight w:val="yellow"/>
          <w:rtl w:val="0"/>
        </w:rPr>
        <w:t xml:space="preserve">Thane.</w:t>
      </w:r>
      <w:r w:rsidDel="00000000" w:rsidR="00000000" w:rsidRPr="00000000">
        <w:rPr>
          <w:rFonts w:ascii="Tahoma" w:cs="Tahoma" w:eastAsia="Tahoma" w:hAnsi="Tahoma"/>
          <w:sz w:val="18"/>
          <w:szCs w:val="18"/>
          <w:rtl w:val="0"/>
        </w:rPr>
        <w:t xml:space="preserve"> </w:t>
      </w:r>
      <w:r w:rsidDel="00000000" w:rsidR="00000000" w:rsidRPr="00000000">
        <w:rPr>
          <w:rtl w:val="0"/>
        </w:rPr>
      </w:r>
    </w:p>
    <w:p w:rsidR="00000000" w:rsidDel="00000000" w:rsidP="00000000" w:rsidRDefault="00000000" w:rsidRPr="00000000" w14:paraId="000006B6">
      <w:pPr>
        <w:widowControl w:val="0"/>
        <w:tabs>
          <w:tab w:val="left" w:leader="none" w:pos="90"/>
        </w:tabs>
        <w:spacing w:before="75" w:lineRule="auto"/>
        <w:ind w:left="-63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Dated: </w:t>
      </w:r>
      <w:r w:rsidDel="00000000" w:rsidR="00000000" w:rsidRPr="00000000">
        <w:rPr>
          <w:rFonts w:ascii="Calibri" w:cs="Calibri" w:eastAsia="Calibri" w:hAnsi="Calibri"/>
          <w:b w:val="1"/>
          <w:bCs w:val="1"/>
          <w:highlight w:val="yellow"/>
          <w:rtl w:val="0"/>
        </w:rPr>
        <w:t xml:space="preserve">01/04/2024</w:t>
      </w:r>
      <w:r w:rsidDel="00000000" w:rsidR="00000000" w:rsidRPr="00000000">
        <w:rPr>
          <w:rFonts w:ascii="Calibri" w:cs="Calibri" w:eastAsia="Calibri" w:hAnsi="Calibri"/>
          <w:b w:val="1"/>
          <w:bCs w:val="1"/>
          <w:rtl w:val="0"/>
        </w:rPr>
        <w:t xml:space="preserve"> </w:t>
        <w:tab/>
        <w:tab/>
        <w:tab/>
        <w:tab/>
        <w:tab/>
        <w:tab/>
        <w:t xml:space="preserve">      </w:t>
      </w:r>
    </w:p>
    <w:p w:rsidR="00000000" w:rsidDel="00000000" w:rsidP="00000000" w:rsidRDefault="00000000" w:rsidRPr="00000000" w14:paraId="000006B7">
      <w:pPr>
        <w:widowControl w:val="0"/>
        <w:tabs>
          <w:tab w:val="left" w:leader="none" w:pos="90"/>
        </w:tabs>
        <w:spacing w:before="75" w:lineRule="auto"/>
        <w:ind w:left="-63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B8">
      <w:pPr>
        <w:widowControl w:val="0"/>
        <w:tabs>
          <w:tab w:val="left" w:leader="none" w:pos="90"/>
        </w:tabs>
        <w:spacing w:before="75" w:line="360" w:lineRule="auto"/>
        <w:ind w:left="-630" w:right="47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6B9">
      <w:pPr>
        <w:rPr>
          <w:rFonts w:ascii="Calibri" w:cs="Calibri" w:eastAsia="Calibri" w:hAnsi="Calibri"/>
          <w:b w:val="1"/>
          <w:bCs w:val="1"/>
        </w:rPr>
      </w:pPr>
      <w:r w:rsidDel="00000000" w:rsidR="00000000" w:rsidRPr="00000000">
        <w:rPr>
          <w:rtl w:val="0"/>
        </w:rPr>
        <w:tab/>
        <w:tab/>
        <w:tab/>
        <w:tab/>
        <w:tab/>
        <w:tab/>
        <w:tab/>
        <w:tab/>
        <w:t xml:space="preserve">   </w:t>
        <w:tab/>
      </w:r>
      <w:r w:rsidDel="00000000" w:rsidR="00000000" w:rsidRPr="00000000">
        <w:rPr>
          <w:rFonts w:ascii="Calibri" w:cs="Calibri" w:eastAsia="Calibri" w:hAnsi="Calibri"/>
          <w:b w:val="1"/>
          <w:bCs w:val="1"/>
          <w:highlight w:val="yellow"/>
          <w:rtl w:val="0"/>
        </w:rPr>
        <w:t xml:space="preserve">(MANOJ  KUMAR  SHARMA)</w:t>
      </w:r>
      <w:r w:rsidDel="00000000" w:rsidR="00000000" w:rsidRPr="00000000">
        <w:rPr>
          <w:rtl w:val="0"/>
        </w:rPr>
      </w:r>
    </w:p>
    <w:p w:rsidR="00000000" w:rsidDel="00000000" w:rsidP="00000000" w:rsidRDefault="00000000" w:rsidRPr="00000000" w14:paraId="000006BA">
      <w:pP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t xml:space="preserve">       Govt. Valuer &amp; Chartered Engineer </w:t>
      </w:r>
    </w:p>
    <w:p w:rsidR="00000000" w:rsidDel="00000000" w:rsidP="00000000" w:rsidRDefault="00000000" w:rsidRPr="00000000" w14:paraId="000006B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 xml:space="preserve">  </w:t>
        <w:tab/>
        <w:tab/>
        <w:tab/>
        <w:tab/>
        <w:tab/>
        <w:t xml:space="preserve">Panel Valuer of Bank of Baroda</w:t>
      </w:r>
    </w:p>
    <w:p w:rsidR="00000000" w:rsidDel="00000000" w:rsidP="00000000" w:rsidRDefault="00000000" w:rsidRPr="00000000" w14:paraId="000006B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tab/>
        <w:tab/>
        <w:tab/>
        <w:tab/>
        <w:tab/>
        <w:tab/>
        <w:tab/>
        <w:tab/>
        <w:tab/>
        <w:t xml:space="preserve">      (IBBI/RV/07/2019/11044)</w:t>
      </w:r>
    </w:p>
    <w:p w:rsidR="00000000" w:rsidDel="00000000" w:rsidP="00000000" w:rsidRDefault="00000000" w:rsidRPr="00000000" w14:paraId="000006BD">
      <w:pPr>
        <w:widowControl w:val="0"/>
        <w:tabs>
          <w:tab w:val="left" w:leader="none" w:pos="90"/>
        </w:tabs>
        <w:spacing w:before="75" w:line="360" w:lineRule="auto"/>
        <w:ind w:left="-630" w:right="47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BE">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BF">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0">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1">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2">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3">
      <w:pPr>
        <w:widowControl w:val="0"/>
        <w:tabs>
          <w:tab w:val="left" w:leader="none" w:pos="90"/>
        </w:tabs>
        <w:spacing w:line="360" w:lineRule="auto"/>
        <w:ind w:left="-630" w:right="47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6C4">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yellow"/>
          <w:u w:val="single"/>
          <w:rtl w:val="0"/>
        </w:rPr>
        <w:t xml:space="preserve">Photographs: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-704849</wp:posOffset>
            </wp:positionH>
            <wp:positionV relativeFrom="paragraph">
              <wp:posOffset>333375</wp:posOffset>
            </wp:positionV>
            <wp:extent cx="3324225" cy="2742565"/>
            <wp:effectExtent b="0" l="0" r="0" t="0"/>
            <wp:wrapSquare wrapText="bothSides" distB="0" distT="0" distL="114300" distR="114300"/>
            <wp:docPr descr="C:\Users\HOME\AppData\Local\Temp\Rar$DI90.616\WhatsApp Image 2024-05-06 at 14.32.52 (1).jpeg" id="4" name="image13.jpg"/>
            <a:graphic>
              <a:graphicData uri="http://schemas.openxmlformats.org/drawingml/2006/picture">
                <pic:pic>
                  <pic:nvPicPr>
                    <pic:cNvPr descr="C:\Users\HOME\AppData\Local\Temp\Rar$DI90.616\WhatsApp Image 2024-05-06 at 14.32.52 (1).jpeg" id="0" name="image13.jpg"/>
                    <pic:cNvPicPr preferRelativeResize="0"/>
                  </pic:nvPicPr>
                  <pic:blipFill>
                    <a:blip r:embed="rId7"/>
                    <a:srcRect b="0" l="0" r="0" t="0"/>
                    <a:stretch>
                      <a:fillRect/>
                    </a:stretch>
                  </pic:blipFill>
                  <pic:spPr>
                    <a:xfrm>
                      <a:off x="0" y="0"/>
                      <a:ext cx="3324225" cy="274256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2800350</wp:posOffset>
            </wp:positionH>
            <wp:positionV relativeFrom="paragraph">
              <wp:posOffset>333375</wp:posOffset>
            </wp:positionV>
            <wp:extent cx="3228975" cy="2743200"/>
            <wp:effectExtent b="0" l="0" r="0" t="0"/>
            <wp:wrapSquare wrapText="bothSides" distB="0" distT="0" distL="114300" distR="114300"/>
            <wp:docPr descr="C:\Users\HOME\AppData\Local\Temp\Rar$DI83.616\WhatsApp Image 2024-05-06 at 14.33.17 (1).jpeg" id="6" name="image10.jpg"/>
            <a:graphic>
              <a:graphicData uri="http://schemas.openxmlformats.org/drawingml/2006/picture">
                <pic:pic>
                  <pic:nvPicPr>
                    <pic:cNvPr descr="C:\Users\HOME\AppData\Local\Temp\Rar$DI83.616\WhatsApp Image 2024-05-06 at 14.33.17 (1).jpeg" id="0" name="image10.jpg"/>
                    <pic:cNvPicPr preferRelativeResize="0"/>
                  </pic:nvPicPr>
                  <pic:blipFill>
                    <a:blip r:embed="rId8"/>
                    <a:srcRect b="0" l="0" r="0" t="0"/>
                    <a:stretch>
                      <a:fillRect/>
                    </a:stretch>
                  </pic:blipFill>
                  <pic:spPr>
                    <a:xfrm>
                      <a:off x="0" y="0"/>
                      <a:ext cx="3228975"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2790825</wp:posOffset>
            </wp:positionH>
            <wp:positionV relativeFrom="paragraph">
              <wp:posOffset>3248025</wp:posOffset>
            </wp:positionV>
            <wp:extent cx="3219450" cy="2743200"/>
            <wp:effectExtent b="0" l="0" r="0" t="0"/>
            <wp:wrapSquare wrapText="bothSides" distB="0" distT="0" distL="114300" distR="114300"/>
            <wp:docPr descr="C:\Users\HOME\AppData\Local\Temp\Rar$DI17.616\WhatsApp Image 2024-05-06 at 14.33.17 (2).jpeg" id="13" name="image11.jpg"/>
            <a:graphic>
              <a:graphicData uri="http://schemas.openxmlformats.org/drawingml/2006/picture">
                <pic:pic>
                  <pic:nvPicPr>
                    <pic:cNvPr descr="C:\Users\HOME\AppData\Local\Temp\Rar$DI17.616\WhatsApp Image 2024-05-06 at 14.33.17 (2).jpeg" id="0" name="image11.jpg"/>
                    <pic:cNvPicPr preferRelativeResize="0"/>
                  </pic:nvPicPr>
                  <pic:blipFill>
                    <a:blip r:embed="rId9"/>
                    <a:srcRect b="0" l="0" r="0" t="0"/>
                    <a:stretch>
                      <a:fillRect/>
                    </a:stretch>
                  </pic:blipFill>
                  <pic:spPr>
                    <a:xfrm>
                      <a:off x="0" y="0"/>
                      <a:ext cx="3219450"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-714374</wp:posOffset>
            </wp:positionH>
            <wp:positionV relativeFrom="paragraph">
              <wp:posOffset>6096000</wp:posOffset>
            </wp:positionV>
            <wp:extent cx="3400425" cy="2743200"/>
            <wp:effectExtent b="0" l="0" r="0" t="0"/>
            <wp:wrapSquare wrapText="bothSides" distB="0" distT="0" distL="114300" distR="11430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400425" cy="27432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2819400</wp:posOffset>
            </wp:positionH>
            <wp:positionV relativeFrom="paragraph">
              <wp:posOffset>6105525</wp:posOffset>
            </wp:positionV>
            <wp:extent cx="2895600" cy="2743200"/>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895600" cy="2743200"/>
                    </a:xfrm>
                    <a:prstGeom prst="rect"/>
                    <a:ln/>
                  </pic:spPr>
                </pic:pic>
              </a:graphicData>
            </a:graphic>
          </wp:anchor>
        </w:drawing>
      </w:r>
    </w:p>
    <w:p w:rsidR="00000000" w:rsidDel="00000000" w:rsidP="00000000" w:rsidRDefault="00000000" w:rsidRPr="00000000" w14:paraId="000006C5">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-723899</wp:posOffset>
            </wp:positionH>
            <wp:positionV relativeFrom="paragraph">
              <wp:posOffset>2912745</wp:posOffset>
            </wp:positionV>
            <wp:extent cx="3371850" cy="2743200"/>
            <wp:effectExtent b="0" l="0" r="0" t="0"/>
            <wp:wrapSquare wrapText="bothSides" distB="0" distT="0" distL="114300" distR="114300"/>
            <wp:docPr descr="C:\Users\HOME\AppData\Local\Temp\Rar$DI85.616\WhatsApp Image 2024-05-06 at 14.33.17.jpeg" id="2" name="image12.jpg"/>
            <a:graphic>
              <a:graphicData uri="http://schemas.openxmlformats.org/drawingml/2006/picture">
                <pic:pic>
                  <pic:nvPicPr>
                    <pic:cNvPr descr="C:\Users\HOME\AppData\Local\Temp\Rar$DI85.616\WhatsApp Image 2024-05-06 at 14.33.17.jpeg" id="0" name="image12.jpg"/>
                    <pic:cNvPicPr preferRelativeResize="0"/>
                  </pic:nvPicPr>
                  <pic:blipFill>
                    <a:blip r:embed="rId12"/>
                    <a:srcRect b="0" l="0" r="0" t="0"/>
                    <a:stretch>
                      <a:fillRect/>
                    </a:stretch>
                  </pic:blipFill>
                  <pic:spPr>
                    <a:xfrm>
                      <a:off x="0" y="0"/>
                      <a:ext cx="3371850" cy="2743200"/>
                    </a:xfrm>
                    <a:prstGeom prst="rect"/>
                    <a:ln/>
                  </pic:spPr>
                </pic:pic>
              </a:graphicData>
            </a:graphic>
          </wp:anchor>
        </w:drawing>
      </w:r>
    </w:p>
    <w:p w:rsidR="00000000" w:rsidDel="00000000" w:rsidP="00000000" w:rsidRDefault="00000000" w:rsidRPr="00000000" w14:paraId="000006C6">
      <w:pPr>
        <w:widowControl w:val="0"/>
        <w:tabs>
          <w:tab w:val="left" w:leader="none" w:pos="90"/>
        </w:tabs>
        <w:spacing w:line="360" w:lineRule="auto"/>
        <w:ind w:left="-630" w:right="470" w:firstLine="0"/>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C7">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8">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9">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A">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CB">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C">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D">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E">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CF">
      <w:pPr>
        <w:tabs>
          <w:tab w:val="left" w:leader="none" w:pos="5898"/>
        </w:tabs>
        <w:ind w:right="-108"/>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6D0">
      <w:pPr>
        <w:tabs>
          <w:tab w:val="left" w:leader="none" w:pos="5898"/>
        </w:tabs>
        <w:ind w:right="-108"/>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6D1">
      <w:pPr>
        <w:rPr/>
      </w:pPr>
      <w:r w:rsidDel="00000000" w:rsidR="00000000" w:rsidRPr="00000000">
        <w:rPr>
          <w:rtl w:val="0"/>
        </w:rPr>
        <w:t xml:space="preserve">          </w:t>
      </w:r>
      <w:r w:rsidDel="00000000" w:rsidR="00000000" w:rsidRPr="00000000">
        <w:rPr/>
        <w:drawing>
          <wp:inline distB="0" distT="0" distL="0" distR="0">
            <wp:extent cx="2244436" cy="2743200"/>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44436" cy="2743200"/>
                    </a:xfrm>
                    <a:prstGeom prst="rect"/>
                    <a:ln/>
                  </pic:spPr>
                </pic:pic>
              </a:graphicData>
            </a:graphic>
          </wp:inline>
        </w:drawing>
      </w:r>
      <w:r w:rsidDel="00000000" w:rsidR="00000000" w:rsidRPr="00000000">
        <w:rPr>
          <w:rtl w:val="0"/>
        </w:rPr>
        <w:t xml:space="preserve">  </w:t>
      </w:r>
      <w:r w:rsidDel="00000000" w:rsidR="00000000" w:rsidRPr="00000000">
        <w:rPr/>
        <w:drawing>
          <wp:inline distB="0" distT="0" distL="0" distR="0">
            <wp:extent cx="2313009" cy="2752288"/>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313009" cy="2752288"/>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                           </w:t>
      </w:r>
      <w:r w:rsidDel="00000000" w:rsidR="00000000" w:rsidRPr="00000000">
        <w:rPr/>
        <w:drawing>
          <wp:inline distB="0" distT="0" distL="0" distR="0">
            <wp:extent cx="3705225" cy="2743200"/>
            <wp:effectExtent b="0" l="0" r="0" t="0"/>
            <wp:docPr descr="C:\Users\HOME\AppData\Local\Temp\Rar$DI24.616\WhatsApp Image 2024-05-06 at 14.33.14 (5).jpeg" id="11" name="image8.jpg"/>
            <a:graphic>
              <a:graphicData uri="http://schemas.openxmlformats.org/drawingml/2006/picture">
                <pic:pic>
                  <pic:nvPicPr>
                    <pic:cNvPr descr="C:\Users\HOME\AppData\Local\Temp\Rar$DI24.616\WhatsApp Image 2024-05-06 at 14.33.14 (5).jpeg" id="0" name="image8.jpg"/>
                    <pic:cNvPicPr preferRelativeResize="0"/>
                  </pic:nvPicPr>
                  <pic:blipFill>
                    <a:blip r:embed="rId15"/>
                    <a:srcRect b="0" l="0" r="0" t="0"/>
                    <a:stretch>
                      <a:fillRect/>
                    </a:stretch>
                  </pic:blipFill>
                  <pic:spPr>
                    <a:xfrm>
                      <a:off x="0" y="0"/>
                      <a:ext cx="3705225" cy="2743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6D4">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5">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6">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7">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8">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9">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A">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B">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C">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D">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E">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DF">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0">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1">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2">
      <w:pPr>
        <w:tabs>
          <w:tab w:val="left" w:leader="none" w:pos="5898"/>
        </w:tabs>
        <w:ind w:right="-108"/>
        <w:jc w:val="cente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6E3">
      <w:pPr>
        <w:tabs>
          <w:tab w:val="left" w:leader="none" w:pos="5898"/>
        </w:tabs>
        <w:ind w:right="-108"/>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highlight w:val="yellow"/>
          <w:u w:val="single"/>
          <w:rtl w:val="0"/>
        </w:rPr>
        <w:t xml:space="preserve">Location:</w:t>
      </w:r>
      <w:r w:rsidDel="00000000" w:rsidR="00000000" w:rsidRPr="00000000">
        <w:rPr>
          <w:rtl w:val="0"/>
        </w:rPr>
      </w:r>
    </w:p>
    <w:p w:rsidR="00000000" w:rsidDel="00000000" w:rsidP="00000000" w:rsidRDefault="00000000" w:rsidRPr="00000000" w14:paraId="000006E4">
      <w:pPr>
        <w:tabs>
          <w:tab w:val="left" w:leader="none" w:pos="5898"/>
        </w:tabs>
        <w:ind w:right="-61"/>
        <w:rPr/>
      </w:pPr>
      <w:r w:rsidDel="00000000" w:rsidR="00000000" w:rsidRPr="00000000">
        <w:rPr/>
        <w:drawing>
          <wp:inline distB="0" distT="0" distL="0" distR="0">
            <wp:extent cx="6115050" cy="3314700"/>
            <wp:effectExtent b="0" l="0" r="0" t="0"/>
            <wp:docPr id="9"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11505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tabs>
          <w:tab w:val="left" w:leader="none" w:pos="5898"/>
        </w:tabs>
        <w:ind w:right="-61"/>
        <w:rPr/>
      </w:pPr>
      <w:r w:rsidDel="00000000" w:rsidR="00000000" w:rsidRPr="00000000">
        <w:rPr>
          <w:rtl w:val="0"/>
        </w:rPr>
      </w:r>
    </w:p>
    <w:p w:rsidR="00000000" w:rsidDel="00000000" w:rsidP="00000000" w:rsidRDefault="00000000" w:rsidRPr="00000000" w14:paraId="000006E6">
      <w:pPr>
        <w:tabs>
          <w:tab w:val="left" w:leader="none" w:pos="5898"/>
        </w:tabs>
        <w:ind w:right="-61"/>
        <w:rPr/>
      </w:pPr>
      <w:r w:rsidDel="00000000" w:rsidR="00000000" w:rsidRPr="00000000">
        <w:rPr>
          <w:rtl w:val="0"/>
        </w:rPr>
      </w:r>
    </w:p>
    <w:p w:rsidR="00000000" w:rsidDel="00000000" w:rsidP="00000000" w:rsidRDefault="00000000" w:rsidRPr="00000000" w14:paraId="000006E7">
      <w:pPr>
        <w:tabs>
          <w:tab w:val="left" w:leader="none" w:pos="5898"/>
        </w:tabs>
        <w:rPr>
          <w:b w:val="1"/>
          <w:bCs w:val="1"/>
          <w:sz w:val="28"/>
          <w:szCs w:val="28"/>
        </w:rPr>
      </w:pPr>
      <w:r w:rsidDel="00000000" w:rsidR="00000000" w:rsidRPr="00000000">
        <w:rPr>
          <w:rtl w:val="0"/>
        </w:rPr>
      </w:r>
    </w:p>
    <w:p w:rsidR="00000000" w:rsidDel="00000000" w:rsidP="00000000" w:rsidRDefault="00000000" w:rsidRPr="00000000" w14:paraId="000006E8">
      <w:pPr>
        <w:tabs>
          <w:tab w:val="left" w:leader="none" w:pos="5898"/>
        </w:tabs>
        <w:jc w:val="center"/>
        <w:rPr>
          <w:rFonts w:ascii="Arial Narrow" w:cs="Arial Narrow" w:eastAsia="Arial Narrow" w:hAnsi="Arial Narrow"/>
          <w:b w:val="1"/>
          <w:bCs w:val="1"/>
          <w:sz w:val="32"/>
          <w:szCs w:val="32"/>
        </w:rPr>
      </w:pPr>
      <w:r w:rsidDel="00000000" w:rsidR="00000000" w:rsidRPr="00000000">
        <w:rPr>
          <w:b w:val="1"/>
          <w:bCs w:val="1"/>
          <w:sz w:val="28"/>
          <w:szCs w:val="28"/>
          <w:highlight w:val="yellow"/>
          <w:u w:val="single"/>
          <w:rtl w:val="0"/>
        </w:rPr>
        <w:t xml:space="preserve">Ready Reckoner:</w:t>
      </w:r>
      <w:r w:rsidDel="00000000" w:rsidR="00000000" w:rsidRPr="00000000">
        <w:rPr>
          <w:rtl w:val="0"/>
        </w:rPr>
      </w:r>
    </w:p>
    <w:p w:rsidR="00000000" w:rsidDel="00000000" w:rsidP="00000000" w:rsidRDefault="00000000" w:rsidRPr="00000000" w14:paraId="000006E9">
      <w:pPr>
        <w:rPr/>
      </w:pPr>
      <w:r w:rsidDel="00000000" w:rsidR="00000000" w:rsidRPr="00000000">
        <w:rPr/>
        <w:drawing>
          <wp:inline distB="0" distT="0" distL="0" distR="0">
            <wp:extent cx="6115050" cy="4591050"/>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6115050" cy="4591050"/>
                    </a:xfrm>
                    <a:prstGeom prst="rect"/>
                    <a:ln/>
                  </pic:spPr>
                </pic:pic>
              </a:graphicData>
            </a:graphic>
          </wp:inline>
        </w:drawing>
      </w:r>
      <w:r w:rsidDel="00000000" w:rsidR="00000000" w:rsidRPr="00000000">
        <w:rPr>
          <w:rtl w:val="0"/>
        </w:rPr>
      </w:r>
    </w:p>
    <w:p w:rsidR="00000000" w:rsidDel="00000000" w:rsidP="00000000" w:rsidRDefault="00000000" w:rsidRPr="00000000" w14:paraId="000006EA">
      <w:pPr>
        <w:rPr>
          <w:b w:val="1"/>
          <w:bCs w:val="1"/>
          <w:sz w:val="28"/>
          <w:szCs w:val="28"/>
          <w:u w:val="single"/>
        </w:rPr>
      </w:pPr>
      <w:r w:rsidDel="00000000" w:rsidR="00000000" w:rsidRPr="00000000">
        <w:rPr>
          <w:b w:val="1"/>
          <w:bCs w:val="1"/>
          <w:sz w:val="28"/>
          <w:szCs w:val="28"/>
          <w:highlight w:val="yellow"/>
          <w:u w:val="single"/>
          <w:rtl w:val="0"/>
        </w:rPr>
        <w:t xml:space="preserve">Price Indicators:</w:t>
      </w:r>
      <w:r w:rsidDel="00000000" w:rsidR="00000000" w:rsidRPr="00000000">
        <w:rPr>
          <w:rtl w:val="0"/>
        </w:rPr>
      </w:r>
    </w:p>
    <w:p w:rsidR="00000000" w:rsidDel="00000000" w:rsidP="00000000" w:rsidRDefault="00000000" w:rsidRPr="00000000" w14:paraId="000006EB">
      <w:pPr>
        <w:rPr>
          <w:b w:val="1"/>
          <w:bCs w:val="1"/>
          <w:sz w:val="28"/>
          <w:szCs w:val="28"/>
          <w:u w:val="single"/>
        </w:rPr>
      </w:pPr>
      <w:r w:rsidDel="00000000" w:rsidR="00000000" w:rsidRPr="00000000">
        <w:rPr>
          <w:rtl w:val="0"/>
        </w:rPr>
      </w:r>
    </w:p>
    <w:p w:rsidR="00000000" w:rsidDel="00000000" w:rsidP="00000000" w:rsidRDefault="00000000" w:rsidRPr="00000000" w14:paraId="000006EC">
      <w:pPr>
        <w:rPr>
          <w:b w:val="1"/>
          <w:bCs w:val="1"/>
          <w:sz w:val="28"/>
          <w:szCs w:val="28"/>
          <w:u w:val="single"/>
        </w:rPr>
      </w:pPr>
      <w:r w:rsidDel="00000000" w:rsidR="00000000" w:rsidRPr="00000000">
        <w:rPr>
          <w:b w:val="1"/>
          <w:bCs w:val="1"/>
          <w:sz w:val="28"/>
          <w:szCs w:val="28"/>
          <w:u w:val="single"/>
        </w:rPr>
        <w:drawing>
          <wp:inline distB="0" distT="0" distL="0" distR="0">
            <wp:extent cx="6115050" cy="276225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115050" cy="2762250"/>
                    </a:xfrm>
                    <a:prstGeom prst="rect"/>
                    <a:ln/>
                  </pic:spPr>
                </pic:pic>
              </a:graphicData>
            </a:graphic>
          </wp:inline>
        </w:drawing>
      </w:r>
      <w:r w:rsidDel="00000000" w:rsidR="00000000" w:rsidRPr="00000000">
        <w:rPr>
          <w:rtl w:val="0"/>
        </w:rPr>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bookmarkStart w:colFirst="0" w:colLast="0" w:name="_x7lk94ctlfkk" w:id="0"/>
      <w:bookmarkEnd w:id="0"/>
      <w:r w:rsidDel="00000000" w:rsidR="00000000" w:rsidRPr="00000000">
        <w:rPr>
          <w:rtl w:val="0"/>
        </w:rPr>
      </w:r>
    </w:p>
    <w:sectPr>
      <w:footerReference r:id="rId19" w:type="default"/>
      <w:type w:val="nextPage"/>
      <w:pgSz w:h="16840" w:w="11910" w:orient="portrait"/>
      <w:pgMar w:bottom="630" w:top="1440" w:left="1530" w:right="749" w:header="72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 w:name="Calibri"/>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952" w:hanging="360"/>
      </w:pPr>
      <w:rPr>
        <w:rFonts w:ascii="Calibri" w:cs="Calibri" w:eastAsia="Calibri" w:hAnsi="Calibri"/>
        <w:sz w:val="22"/>
        <w:szCs w:val="22"/>
      </w:rPr>
    </w:lvl>
    <w:lvl w:ilvl="1">
      <w:start w:val="0"/>
      <w:numFmt w:val="bullet"/>
      <w:lvlText w:val="•"/>
      <w:lvlJc w:val="left"/>
      <w:pPr>
        <w:ind w:left="1808" w:hanging="360"/>
      </w:pPr>
      <w:rPr/>
    </w:lvl>
    <w:lvl w:ilvl="2">
      <w:start w:val="0"/>
      <w:numFmt w:val="bullet"/>
      <w:lvlText w:val="•"/>
      <w:lvlJc w:val="left"/>
      <w:pPr>
        <w:ind w:left="2656" w:hanging="360"/>
      </w:pPr>
      <w:rPr/>
    </w:lvl>
    <w:lvl w:ilvl="3">
      <w:start w:val="0"/>
      <w:numFmt w:val="bullet"/>
      <w:lvlText w:val="•"/>
      <w:lvlJc w:val="left"/>
      <w:pPr>
        <w:ind w:left="3504" w:hanging="360"/>
      </w:pPr>
      <w:rPr/>
    </w:lvl>
    <w:lvl w:ilvl="4">
      <w:start w:val="0"/>
      <w:numFmt w:val="bullet"/>
      <w:lvlText w:val="•"/>
      <w:lvlJc w:val="left"/>
      <w:pPr>
        <w:ind w:left="4352" w:hanging="360"/>
      </w:pPr>
      <w:rPr/>
    </w:lvl>
    <w:lvl w:ilvl="5">
      <w:start w:val="0"/>
      <w:numFmt w:val="bullet"/>
      <w:lvlText w:val="•"/>
      <w:lvlJc w:val="left"/>
      <w:pPr>
        <w:ind w:left="5200" w:hanging="360"/>
      </w:pPr>
      <w:rPr/>
    </w:lvl>
    <w:lvl w:ilvl="6">
      <w:start w:val="0"/>
      <w:numFmt w:val="bullet"/>
      <w:lvlText w:val="•"/>
      <w:lvlJc w:val="left"/>
      <w:pPr>
        <w:ind w:left="6048" w:hanging="360"/>
      </w:pPr>
      <w:rPr/>
    </w:lvl>
    <w:lvl w:ilvl="7">
      <w:start w:val="0"/>
      <w:numFmt w:val="bullet"/>
      <w:lvlText w:val="•"/>
      <w:lvlJc w:val="left"/>
      <w:pPr>
        <w:ind w:left="6896" w:hanging="360"/>
      </w:pPr>
      <w:rPr/>
    </w:lvl>
    <w:lvl w:ilvl="8">
      <w:start w:val="0"/>
      <w:numFmt w:val="bullet"/>
      <w:lvlText w:val="•"/>
      <w:lvlJc w:val="left"/>
      <w:pPr>
        <w:ind w:left="7744" w:hanging="360"/>
      </w:pPr>
      <w:rPr/>
    </w:lvl>
  </w:abstractNum>
  <w:abstractNum w:abstractNumId="2">
    <w:lvl w:ilvl="0">
      <w:start w:val="1"/>
      <w:numFmt w:val="decimal"/>
      <w:lvlText w:val="%1)"/>
      <w:lvlJc w:val="left"/>
      <w:pPr>
        <w:ind w:left="690" w:hanging="360"/>
      </w:pPr>
      <w:rPr/>
    </w:lvl>
    <w:lvl w:ilvl="1">
      <w:start w:val="1"/>
      <w:numFmt w:val="lowerLetter"/>
      <w:lvlText w:val="%2."/>
      <w:lvlJc w:val="left"/>
      <w:pPr>
        <w:ind w:left="1410" w:hanging="360"/>
      </w:pPr>
      <w:rPr/>
    </w:lvl>
    <w:lvl w:ilvl="2">
      <w:start w:val="1"/>
      <w:numFmt w:val="lowerRoman"/>
      <w:lvlText w:val="%3."/>
      <w:lvlJc w:val="right"/>
      <w:pPr>
        <w:ind w:left="2130" w:hanging="180"/>
      </w:pPr>
      <w:rPr/>
    </w:lvl>
    <w:lvl w:ilvl="3">
      <w:start w:val="1"/>
      <w:numFmt w:val="decimal"/>
      <w:lvlText w:val="%4."/>
      <w:lvlJc w:val="left"/>
      <w:pPr>
        <w:ind w:left="2850" w:hanging="360"/>
      </w:pPr>
      <w:rPr/>
    </w:lvl>
    <w:lvl w:ilvl="4">
      <w:start w:val="1"/>
      <w:numFmt w:val="lowerLetter"/>
      <w:lvlText w:val="%5."/>
      <w:lvlJc w:val="left"/>
      <w:pPr>
        <w:ind w:left="3570" w:hanging="360"/>
      </w:pPr>
      <w:rPr/>
    </w:lvl>
    <w:lvl w:ilvl="5">
      <w:start w:val="1"/>
      <w:numFmt w:val="lowerRoman"/>
      <w:lvlText w:val="%6."/>
      <w:lvlJc w:val="right"/>
      <w:pPr>
        <w:ind w:left="4290" w:hanging="180"/>
      </w:pPr>
      <w:rPr/>
    </w:lvl>
    <w:lvl w:ilvl="6">
      <w:start w:val="1"/>
      <w:numFmt w:val="decimal"/>
      <w:lvlText w:val="%7."/>
      <w:lvlJc w:val="left"/>
      <w:pPr>
        <w:ind w:left="5010" w:hanging="360"/>
      </w:pPr>
      <w:rPr/>
    </w:lvl>
    <w:lvl w:ilvl="7">
      <w:start w:val="1"/>
      <w:numFmt w:val="lowerLetter"/>
      <w:lvlText w:val="%8."/>
      <w:lvlJc w:val="left"/>
      <w:pPr>
        <w:ind w:left="5730" w:hanging="360"/>
      </w:pPr>
      <w:rPr/>
    </w:lvl>
    <w:lvl w:ilvl="8">
      <w:start w:val="1"/>
      <w:numFmt w:val="lowerRoman"/>
      <w:lvlText w:val="%9."/>
      <w:lvlJc w:val="right"/>
      <w:pPr>
        <w:ind w:left="6450" w:hanging="180"/>
      </w:pPr>
      <w:rPr/>
    </w:lvl>
  </w:abstractNum>
  <w:abstractNum w:abstractNumId="3">
    <w:lvl w:ilvl="0">
      <w:start w:val="1"/>
      <w:numFmt w:val="lowerRoman"/>
      <w:lvlText w:val="%1."/>
      <w:lvlJc w:val="left"/>
      <w:pPr>
        <w:ind w:left="720" w:hanging="72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48"/>
      <w:szCs w:val="48"/>
    </w:rPr>
  </w:style>
  <w:style w:type="paragraph" w:styleId="Heading2">
    <w:name w:val="heading 2"/>
    <w:basedOn w:val="Normal"/>
    <w:next w:val="Normal"/>
    <w:pPr>
      <w:keepNext w:val="1"/>
      <w:keepLines w:val="1"/>
      <w:spacing w:before="200" w:lineRule="auto"/>
    </w:pPr>
    <w:rPr>
      <w:rFonts w:ascii="Cambria" w:cs="Cambria" w:eastAsia="Cambria" w:hAnsi="Cambria"/>
      <w:b w:val="1"/>
      <w:bCs w:val="1"/>
      <w:color w:val="4f81bd"/>
      <w:sz w:val="26"/>
      <w:szCs w:val="26"/>
    </w:rPr>
  </w:style>
  <w:style w:type="paragraph" w:styleId="Heading3">
    <w:name w:val="heading 3"/>
    <w:basedOn w:val="Normal"/>
    <w:next w:val="Normal"/>
    <w:pPr>
      <w:widowControl w:val="0"/>
      <w:spacing w:line="260" w:lineRule="auto"/>
      <w:ind w:left="523"/>
    </w:pPr>
    <w:rPr>
      <w:rFonts w:ascii="Arial" w:cs="Arial" w:eastAsia="Arial" w:hAnsi="Arial"/>
      <w:sz w:val="23"/>
      <w:szCs w:val="23"/>
    </w:rPr>
  </w:style>
  <w:style w:type="paragraph" w:styleId="Heading4">
    <w:name w:val="heading 4"/>
    <w:basedOn w:val="Normal"/>
    <w:next w:val="Normal"/>
    <w:pPr>
      <w:keepNext w:val="1"/>
      <w:keepLines w:val="1"/>
      <w:spacing w:before="40" w:lineRule="auto"/>
    </w:pPr>
    <w:rPr>
      <w:rFonts w:ascii="Cambria" w:cs="Cambria" w:eastAsia="Cambria" w:hAnsi="Cambria"/>
      <w:i w:val="1"/>
      <w:iCs w:val="1"/>
      <w:color w:val="366091"/>
      <w:sz w:val="22"/>
      <w:szCs w:val="22"/>
    </w:rPr>
  </w:style>
  <w:style w:type="paragraph" w:styleId="Heading5">
    <w:name w:val="heading 5"/>
    <w:basedOn w:val="Normal"/>
    <w:next w:val="Normal"/>
    <w:pPr>
      <w:widowControl w:val="0"/>
    </w:pPr>
    <w:rPr>
      <w:rFonts w:ascii="Arial" w:cs="Arial" w:eastAsia="Arial" w:hAnsi="Arial"/>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b w:val="1"/>
      <w:bCs w:val="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image" Target="media/image9.pn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8.jpg"/><Relationship Id="rId14"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13.jpg"/><Relationship Id="rId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Tahoma-regular.ttf"/><Relationship Id="rId6"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