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50"/>
          <w:tab w:val="center" w:leader="none" w:pos="532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02">
      <w:pPr>
        <w:spacing w:before="243" w:lineRule="auto"/>
        <w:ind w:left="548" w:right="842" w:firstLine="0"/>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VALUATION REPORT</w:t>
      </w:r>
    </w:p>
    <w:p w:rsidR="00000000" w:rsidDel="00000000" w:rsidP="00000000" w:rsidRDefault="00000000" w:rsidRPr="00000000" w14:paraId="00000003">
      <w:pPr>
        <w:spacing w:before="243" w:lineRule="auto"/>
        <w:ind w:left="548" w:right="842" w:firstLine="0"/>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90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OF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Mr. Kalpit Chokshi</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7">
      <w:pPr>
        <w:tabs>
          <w:tab w:val="left" w:leader="none" w:pos="1786"/>
          <w:tab w:val="left" w:leader="none" w:pos="5655"/>
        </w:tabs>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8">
      <w:pPr>
        <w:tabs>
          <w:tab w:val="left" w:leader="none" w:pos="1786"/>
          <w:tab w:val="left" w:leader="none" w:pos="5655"/>
        </w:tabs>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At</w:t>
      </w:r>
    </w:p>
    <w:p w:rsidR="00000000" w:rsidDel="00000000" w:rsidP="00000000" w:rsidRDefault="00000000" w:rsidRPr="00000000" w14:paraId="00000009">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Commercial Shop no. 4, Ground Floor, Futura, Near Seasons Mall, Mundhva – Kharadi Raod, Village - Hadapsar, </w:t>
      </w:r>
    </w:p>
    <w:p w:rsidR="00000000" w:rsidDel="00000000" w:rsidP="00000000" w:rsidRDefault="00000000" w:rsidRPr="00000000" w14:paraId="0000000B">
      <w:pPr>
        <w:jc w:val="center"/>
        <w:rPr>
          <w:rFonts w:ascii="Calibri" w:cs="Calibri" w:eastAsia="Calibri" w:hAnsi="Calibri"/>
          <w:b w:val="1"/>
          <w:bCs w:val="1"/>
          <w:sz w:val="36"/>
          <w:szCs w:val="36"/>
          <w:highlight w:val="yellow"/>
        </w:rPr>
      </w:pPr>
      <w:r w:rsidDel="00000000" w:rsidR="00000000" w:rsidRPr="00000000">
        <w:rPr>
          <w:rFonts w:ascii="Calibri" w:cs="Calibri" w:eastAsia="Calibri" w:hAnsi="Calibri"/>
          <w:b w:val="1"/>
          <w:bCs w:val="1"/>
          <w:sz w:val="36"/>
          <w:szCs w:val="36"/>
          <w:highlight w:val="yellow"/>
          <w:rtl w:val="0"/>
        </w:rPr>
        <w:t xml:space="preserve">Tal. Haweli, CTS No. 4944/9A </w:t>
      </w:r>
    </w:p>
    <w:p w:rsidR="00000000" w:rsidDel="00000000" w:rsidP="00000000" w:rsidRDefault="00000000" w:rsidRPr="00000000" w14:paraId="0000000C">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highlight w:val="yellow"/>
          <w:rtl w:val="0"/>
        </w:rPr>
        <w:t xml:space="preserve">Pune – 411028.</w:t>
      </w:r>
      <w:r w:rsidDel="00000000" w:rsidR="00000000" w:rsidRPr="00000000">
        <w:rPr>
          <w:rFonts w:ascii="Calibri" w:cs="Calibri" w:eastAsia="Calibri" w:hAnsi="Calibri"/>
          <w:b w:val="1"/>
          <w:bCs w:val="1"/>
          <w:sz w:val="36"/>
          <w:szCs w:val="36"/>
          <w:rtl w:val="0"/>
        </w:rPr>
        <w:t xml:space="preserve"> </w:t>
      </w:r>
    </w:p>
    <w:p w:rsidR="00000000" w:rsidDel="00000000" w:rsidP="00000000" w:rsidRDefault="00000000" w:rsidRPr="00000000" w14:paraId="0000000D">
      <w:pPr>
        <w:pStyle w:val="Heading2"/>
        <w:ind w:left="548" w:right="841" w:firstLine="0"/>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E">
      <w:pPr>
        <w:pStyle w:val="Heading2"/>
        <w:ind w:left="548" w:right="841" w:firstLine="0"/>
        <w:jc w:val="center"/>
        <w:rPr>
          <w:rFonts w:ascii="Calibri" w:cs="Calibri" w:eastAsia="Calibri" w:hAnsi="Calibri"/>
          <w:u w:val="single"/>
        </w:rPr>
      </w:pPr>
      <w:r w:rsidDel="00000000" w:rsidR="00000000" w:rsidRPr="00000000">
        <w:rPr>
          <w:rFonts w:ascii="Calibri" w:cs="Calibri" w:eastAsia="Calibri" w:hAnsi="Calibri"/>
          <w:u w:val="single"/>
          <w:rtl w:val="0"/>
        </w:rPr>
        <w:t xml:space="preserve">For</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before="185" w:lineRule="auto"/>
        <w:ind w:left="548" w:right="840" w:firstLine="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Bank Of India – </w:t>
      </w:r>
      <w:r w:rsidDel="00000000" w:rsidR="00000000" w:rsidRPr="00000000">
        <w:rPr>
          <w:rFonts w:ascii="Calibri" w:cs="Calibri" w:eastAsia="Calibri" w:hAnsi="Calibri"/>
          <w:b w:val="1"/>
          <w:bCs w:val="1"/>
          <w:sz w:val="36"/>
          <w:szCs w:val="36"/>
          <w:highlight w:val="yellow"/>
          <w:rtl w:val="0"/>
        </w:rPr>
        <w:t xml:space="preserve">Panchpakhadi, Thane Branch</w:t>
      </w:r>
      <w:r w:rsidDel="00000000" w:rsidR="00000000" w:rsidRPr="00000000">
        <w:rPr>
          <w:rtl w:val="0"/>
        </w:rPr>
      </w:r>
    </w:p>
    <w:p w:rsidR="00000000" w:rsidDel="00000000" w:rsidP="00000000" w:rsidRDefault="00000000" w:rsidRPr="00000000" w14:paraId="00000011">
      <w:pPr>
        <w:spacing w:before="256" w:lineRule="auto"/>
        <w:ind w:left="548" w:right="840" w:firstLine="0"/>
        <w:jc w:val="center"/>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12">
      <w:pPr>
        <w:spacing w:before="256" w:lineRule="auto"/>
        <w:ind w:left="548" w:right="840" w:firstLine="0"/>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BY</w:t>
      </w:r>
    </w:p>
    <w:p w:rsidR="00000000" w:rsidDel="00000000" w:rsidP="00000000" w:rsidRDefault="00000000" w:rsidRPr="00000000" w14:paraId="00000013">
      <w:pPr>
        <w:spacing w:before="256" w:lineRule="auto"/>
        <w:ind w:left="548" w:right="84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shd w:fill="ffffff" w:val="clea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Manoj Kumar Sharma</w:t>
      </w:r>
    </w:p>
    <w:p w:rsidR="00000000" w:rsidDel="00000000" w:rsidP="00000000" w:rsidRDefault="00000000" w:rsidRPr="00000000" w14:paraId="00000016">
      <w:pPr>
        <w:spacing w:before="192" w:lineRule="auto"/>
        <w:ind w:left="546" w:right="844"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Govt. Approved Valuer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Rule="auto"/>
        <w:ind w:left="459"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9">
      <w:pPr>
        <w:spacing w:before="1" w:lineRule="auto"/>
        <w:ind w:left="459"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A">
      <w:pPr>
        <w:spacing w:before="1" w:lineRule="auto"/>
        <w:ind w:left="459"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B">
      <w:pPr>
        <w:spacing w:before="1" w:lineRule="auto"/>
        <w:ind w:left="459"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ind w:firstLine="445"/>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Bank Of India,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Panchpakhadi,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Thane Branch.</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ind w:left="487" w:right="844"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VALUATION REPORT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5">
      <w:pPr>
        <w:tabs>
          <w:tab w:val="left" w:leader="none" w:pos="7576"/>
        </w:tabs>
        <w:ind w:right="293"/>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Ref No : UCVLLP/BOI/</w:t>
      </w:r>
      <w:r w:rsidDel="00000000" w:rsidR="00000000" w:rsidRPr="00000000">
        <w:rPr>
          <w:rFonts w:ascii="Calibri" w:cs="Calibri" w:eastAsia="Calibri" w:hAnsi="Calibri"/>
          <w:b w:val="1"/>
          <w:bCs w:val="1"/>
          <w:highlight w:val="yellow"/>
          <w:rtl w:val="0"/>
        </w:rPr>
        <w:t xml:space="preserve">9338</w:t>
      </w:r>
      <w:r w:rsidDel="00000000" w:rsidR="00000000" w:rsidRPr="00000000">
        <w:rPr>
          <w:rtl w:val="0"/>
        </w:rPr>
      </w:r>
    </w:p>
    <w:p w:rsidR="00000000" w:rsidDel="00000000" w:rsidP="00000000" w:rsidRDefault="00000000" w:rsidRPr="00000000" w14:paraId="00000026">
      <w:pPr>
        <w:tabs>
          <w:tab w:val="left" w:leader="none" w:pos="7576"/>
        </w:tabs>
        <w:ind w:right="293"/>
        <w:jc w:val="both"/>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highlight w:val="yellow"/>
          <w:rtl w:val="0"/>
        </w:rPr>
        <w:t xml:space="preserve">Date: 10/12/2025</w:t>
      </w:r>
      <w:r w:rsidDel="00000000" w:rsidR="00000000" w:rsidRPr="00000000">
        <w:rPr>
          <w:rtl w:val="0"/>
        </w:rPr>
      </w:r>
    </w:p>
    <w:tbl>
      <w:tblPr>
        <w:tblStyle w:val="Table1"/>
        <w:tblW w:w="988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447"/>
        <w:gridCol w:w="39"/>
        <w:gridCol w:w="3377"/>
        <w:gridCol w:w="260"/>
        <w:gridCol w:w="2713"/>
        <w:gridCol w:w="90"/>
        <w:gridCol w:w="2340"/>
        <w:tblGridChange w:id="0">
          <w:tblGrid>
            <w:gridCol w:w="615"/>
            <w:gridCol w:w="447"/>
            <w:gridCol w:w="39"/>
            <w:gridCol w:w="3377"/>
            <w:gridCol w:w="260"/>
            <w:gridCol w:w="2713"/>
            <w:gridCol w:w="90"/>
            <w:gridCol w:w="2340"/>
          </w:tblGrid>
        </w:tblGridChange>
      </w:tblGrid>
      <w:tr>
        <w:trPr>
          <w:cantSplit w:val="0"/>
          <w:trHeight w:val="305"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6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3"/>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43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for which the valuation is made</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6"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gridSpan w:val="2"/>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Inspection</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8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gridSpan w:val="2"/>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on which the valuation is made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vMerge w:val="restart"/>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7"/>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List of photocopied documents produced for perusal</w:t>
            </w:r>
            <w:r w:rsidDel="00000000" w:rsidR="00000000" w:rsidRPr="00000000">
              <w:rPr>
                <w:rtl w:val="0"/>
              </w:rPr>
            </w:r>
          </w:p>
        </w:tc>
      </w:tr>
      <w:tr>
        <w:trPr>
          <w:cantSplit w:val="0"/>
          <w:trHeight w:val="919" w:hRule="atLeast"/>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0" w:val="nil"/>
            </w:tcBorders>
          </w:tcPr>
          <w:p w:rsidR="00000000" w:rsidDel="00000000" w:rsidP="00000000" w:rsidRDefault="00000000" w:rsidRPr="00000000" w14:paraId="00000057">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Index-II</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tcBorders>
              <w:top w:color="000000" w:space="0" w:sz="0" w:val="nil"/>
            </w:tcBorders>
          </w:tcPr>
          <w:p w:rsidR="00000000" w:rsidDel="00000000" w:rsidP="00000000" w:rsidRDefault="00000000" w:rsidRPr="00000000" w14:paraId="0000005F">
            <w:pPr>
              <w:rPr>
                <w:rFonts w:ascii="Calibri" w:cs="Calibri" w:eastAsia="Calibri" w:hAnsi="Calibri"/>
                <w:sz w:val="2"/>
                <w:szCs w:val="2"/>
              </w:rPr>
            </w:pPr>
            <w:r w:rsidDel="00000000" w:rsidR="00000000" w:rsidRPr="00000000">
              <w:rPr>
                <w:rtl w:val="0"/>
              </w:rPr>
            </w:r>
          </w:p>
        </w:tc>
        <w:tc>
          <w:tcPr>
            <w:gridSpan w:val="3"/>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Documents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64">
            <w:pPr>
              <w:ind w:left="108" w:right="136" w:firstLine="0"/>
              <w:rPr>
                <w:rFonts w:ascii="Calibri" w:cs="Calibri" w:eastAsia="Calibri" w:hAnsi="Calibri"/>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gridSpan w:val="3"/>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of the owner(s) and his/ their address (es) with phone no. (details of share of each owner in case of joint ownership)</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847"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gridSpan w:val="3"/>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Brief Description of the property</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74">
            <w:pPr>
              <w:ind w:left="105" w:firstLine="0"/>
              <w:rPr>
                <w:rFonts w:ascii="Calibri" w:cs="Calibri" w:eastAsia="Calibri" w:hAnsi="Calibri"/>
              </w:rPr>
            </w:pPr>
            <w:r w:rsidDel="00000000" w:rsidR="00000000" w:rsidRPr="00000000">
              <w:rPr>
                <w:rFonts w:ascii="Calibri" w:cs="Calibri" w:eastAsia="Calibri" w:hAnsi="Calibri"/>
                <w:b w:val="1"/>
                <w:bCs w:val="1"/>
                <w:rtl w:val="0"/>
              </w:rPr>
              <w:t xml:space="preserve">Address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sz w:val="36"/>
                <w:szCs w:val="36"/>
                <w:rtl w:val="0"/>
              </w:rPr>
              <w:t xml:space="preserve"> </w:t>
            </w:r>
            <w:r w:rsidDel="00000000" w:rsidR="00000000" w:rsidRPr="00000000">
              <w:rPr>
                <w:rtl w:val="0"/>
              </w:rPr>
            </w:r>
          </w:p>
          <w:p w:rsidR="00000000" w:rsidDel="00000000" w:rsidP="00000000" w:rsidRDefault="00000000" w:rsidRPr="00000000" w14:paraId="00000075">
            <w:pPr>
              <w:ind w:left="105" w:right="136"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ind w:left="105" w:firstLine="0"/>
              <w:rPr>
                <w:rFonts w:ascii="Calibri" w:cs="Calibri" w:eastAsia="Calibri" w:hAnsi="Calibri"/>
              </w:rPr>
            </w:pPr>
            <w:r w:rsidDel="00000000" w:rsidR="00000000" w:rsidRPr="00000000">
              <w:rPr>
                <w:rFonts w:ascii="Calibri" w:cs="Calibri" w:eastAsia="Calibri" w:hAnsi="Calibri"/>
                <w:b w:val="1"/>
                <w:bCs w:val="1"/>
                <w:rtl w:val="0"/>
              </w:rPr>
              <w:t xml:space="preserve">Landmark</w:t>
            </w:r>
            <w:r w:rsidDel="00000000" w:rsidR="00000000" w:rsidRPr="00000000">
              <w:rPr>
                <w:rFonts w:ascii="Calibri" w:cs="Calibri" w:eastAsia="Calibri" w:hAnsi="Calibri"/>
                <w:rtl w:val="0"/>
              </w:rPr>
              <w:t xml:space="preserve">: </w:t>
            </w:r>
          </w:p>
          <w:p w:rsidR="00000000" w:rsidDel="00000000" w:rsidP="00000000" w:rsidRDefault="00000000" w:rsidRPr="00000000" w14:paraId="00000077">
            <w:pPr>
              <w:ind w:left="105"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ind w:left="-104" w:right="331"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Amenities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Landholding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311"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of the property</w:t>
            </w:r>
          </w:p>
        </w:tc>
        <w:tc>
          <w:tcPr>
            <w:gridSpan w:val="4"/>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Plot No./ Survey No.</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1"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T.S.No.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Village</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Ward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Taluka</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Mandal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District</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4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issue and validity of layout of approval map/plan</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restart"/>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44" w:right="554"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map/ Plan issuing authority</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genuineness or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44" w:right="86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authenticity of approved map/plan is verified</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other comments by our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44" w:right="63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empanelment valuer on authentic of approved plan</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38"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gridSpan w:val="3"/>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restart"/>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gridSpan w:val="3"/>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City/ Town</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gridSpan w:val="3"/>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Classification of the Area</w:t>
            </w:r>
          </w:p>
        </w:tc>
        <w:tc>
          <w:tcPr>
            <w:gridSpan w:val="4"/>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Middle/ Poor</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Urban / Semi Urban/ Rural</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gridSpan w:val="3"/>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 Village Panchayat Municipality</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8"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gridSpan w:val="3"/>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18"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covered under any state/ Central Gory. Enactments (e.g., Urban Land Ceiling Act) or notified under agency area/ scheduled area/ cantonment area</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4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gridSpan w:val="3"/>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Boundaries of the Property</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Deed</w:t>
            </w:r>
          </w:p>
        </w:tc>
        <w:tc>
          <w:tcPr>
            <w:gridSpan w:val="2"/>
            <w:tcBorders>
              <w:left w:color="000000"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Actuals</w:t>
            </w:r>
          </w:p>
        </w:tc>
      </w:tr>
      <w:tr>
        <w:trPr>
          <w:cantSplit w:val="0"/>
          <w:trHeight w:val="335" w:hRule="atLeast"/>
          <w:tblHeader w:val="0"/>
        </w:trPr>
        <w:tc>
          <w:tcPr>
            <w:vMerge w:val="restart"/>
            <w:tcBorders>
              <w:top w:color="000000"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gridSpan w:val="3"/>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50" w:hRule="atLeast"/>
          <w:tblHeader w:val="0"/>
        </w:trPr>
        <w:tc>
          <w:tcPr>
            <w:vMerge w:val="continue"/>
            <w:tcBorders>
              <w:top w:color="000000" w:space="0" w:sz="4"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gridSpan w:val="3"/>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Borders>
              <w:top w:color="000000" w:space="0" w:sz="4"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Borders>
              <w:top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Borders>
              <w:top w:color="000000" w:space="0" w:sz="4"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restart"/>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Dimensions of the site / Area of Shop</w:t>
            </w:r>
          </w:p>
        </w:tc>
        <w:tc>
          <w:tcPr>
            <w:vMerge w:val="restart"/>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55"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4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r>
      <w:tr>
        <w:trPr>
          <w:cantSplit w:val="0"/>
          <w:trHeight w:val="715" w:hRule="atLeast"/>
          <w:tblHeader w:val="0"/>
        </w:trPr>
        <w:tc>
          <w:tcPr>
            <w:vMerge w:val="continue"/>
            <w:tcBorders>
              <w:top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8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agreement)</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57" w:lineRule="auto"/>
              <w:ind w:left="230" w:right="7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Area as per Actual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78"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measurement)</w:t>
            </w:r>
          </w:p>
        </w:tc>
      </w:tr>
      <w:tr>
        <w:trPr>
          <w:cantSplit w:val="0"/>
          <w:trHeight w:val="656" w:hRule="atLeast"/>
          <w:tblHeader w:val="0"/>
        </w:trPr>
        <w:tc>
          <w:tcPr>
            <w:vMerge w:val="continue"/>
            <w:tcBorders>
              <w:top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2"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gridSpan w:val="3"/>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 area of Shop</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14.1</w:t>
            </w:r>
          </w:p>
        </w:tc>
        <w:tc>
          <w:tcPr>
            <w:gridSpan w:val="3"/>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0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Latitude, Longitude &amp; Co-ordinates of shop</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7D">
            <w:pPr>
              <w:pStyle w:val="Heading1"/>
              <w:shd w:fill="ffffff" w:val="clear"/>
              <w:ind w:left="0" w:firstLine="0"/>
              <w:jc w:val="both"/>
              <w:rPr>
                <w:rFonts w:ascii="Calibri" w:cs="Calibri" w:eastAsia="Calibri" w:hAnsi="Calibri"/>
                <w:b w:val="0"/>
                <w:bCs w:val="0"/>
                <w:sz w:val="22"/>
                <w:szCs w:val="22"/>
                <w:highlight w:val="yellow"/>
              </w:rPr>
            </w:pPr>
            <w:r w:rsidDel="00000000" w:rsidR="00000000" w:rsidRPr="00000000">
              <w:rPr>
                <w:rtl w:val="0"/>
              </w:rPr>
            </w:r>
          </w:p>
        </w:tc>
      </w:tr>
      <w:tr>
        <w:trPr>
          <w:cantSplit w:val="0"/>
          <w:trHeight w:val="937"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gridSpan w:val="3"/>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7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Extent of the site considered for valuation ( least of 13A &amp; 13B)</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5"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p>
        </w:tc>
        <w:tc>
          <w:tcPr>
            <w:gridSpan w:val="3"/>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Whether occupied by owner/ tenant?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8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occupied by tenant, since how long? Rent received per month</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2"/>
        <w:tblW w:w="988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3"/>
        <w:gridCol w:w="260"/>
        <w:gridCol w:w="5143"/>
        <w:tblGridChange w:id="0">
          <w:tblGrid>
            <w:gridCol w:w="615"/>
            <w:gridCol w:w="3863"/>
            <w:gridCol w:w="260"/>
            <w:gridCol w:w="5143"/>
          </w:tblGrid>
        </w:tblGridChange>
      </w:tblGrid>
      <w:tr>
        <w:trPr>
          <w:cantSplit w:val="0"/>
          <w:trHeight w:val="330"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APARTMENT BUILDING</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88" w:right="3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Nature of the Apartment</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3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5" w:hRule="atLeast"/>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 S. No.</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Shop No.</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6" w:hRule="atLeast"/>
          <w:tblHeader w:val="0"/>
        </w:trPr>
        <w:tc>
          <w:tcPr>
            <w:vMerge w:val="restart"/>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Village/Municipality/Corporation</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Street or Road (Pin Code)</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5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 of the locality Residential/ Commercial/ Mixed</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Year of Construction</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7"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Floors</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of Structure</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107" w:right="69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 of dwelling units in the Building</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Quality of Construction</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Appearance of the Building</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A">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of the Building</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E">
            <w:pPr>
              <w:spacing w:line="276" w:lineRule="auto"/>
              <w:ind w:left="90" w:firstLine="0"/>
              <w:rPr>
                <w:rFonts w:ascii="Calibri" w:cs="Calibri" w:eastAsia="Calibri" w:hAnsi="Calibri"/>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51"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Facilities Available</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Lift</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Protect Water Supply</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Underground Sewerage</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 Parking – Open/ Covered</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Does Compound Wall exist?</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pavement laid around the Building</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tbl>
      <w:tblPr>
        <w:tblStyle w:val="Table3"/>
        <w:tblW w:w="9881.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3"/>
        <w:gridCol w:w="260"/>
        <w:gridCol w:w="1079"/>
        <w:gridCol w:w="2084"/>
        <w:gridCol w:w="1980"/>
        <w:tblGridChange w:id="0">
          <w:tblGrid>
            <w:gridCol w:w="615"/>
            <w:gridCol w:w="3863"/>
            <w:gridCol w:w="260"/>
            <w:gridCol w:w="1079"/>
            <w:gridCol w:w="2084"/>
            <w:gridCol w:w="1980"/>
          </w:tblGrid>
        </w:tblGridChange>
      </w:tblGrid>
      <w:tr>
        <w:trPr>
          <w:cantSplit w:val="0"/>
          <w:trHeight w:val="335"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8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Shop</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Floor on Which Shop is situated</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06"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 No. of the Shop</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 w:hRule="atLeast"/>
          <w:tblHeader w:val="0"/>
        </w:trPr>
        <w:tc>
          <w:tcPr>
            <w:vMerge w:val="restart"/>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Specification of Shop</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Roof</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Flooring</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Doors</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Fitting</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Finishing</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restart"/>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House Tax</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 No.</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 w:hRule="atLeast"/>
          <w:tblHeader w:val="0"/>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paid in the name of</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amount</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Electricity Service Connection No.</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Meter Card in the name of</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maintenance of the Shop?</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 Deed executed in the name of</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7" w:right="14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undivided area of land as per Sale Deed?</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vMerge w:val="restart"/>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w:t>
            </w:r>
          </w:p>
        </w:tc>
        <w:tc>
          <w:tcPr>
            <w:vMerge w:val="restart"/>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30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Plinth area/ Area of the Shop</w:t>
            </w:r>
          </w:p>
        </w:tc>
        <w:tc>
          <w:tcPr>
            <w:tcBorders>
              <w:bottom w:color="000000" w:space="0" w:sz="8"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tcBorders>
              <w:bottom w:color="000000" w:space="0" w:sz="8" w:val="single"/>
              <w:right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Shop No.</w:t>
            </w: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Carpet  Area</w:t>
            </w: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Built-up  Area</w:t>
            </w: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right w:color="000000" w:space="0" w:sz="4" w:val="single"/>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right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8"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12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4" w:hRule="atLeast"/>
          <w:tblHeader w:val="0"/>
        </w:trPr>
        <w:tc>
          <w:tcPr>
            <w:tcBorders>
              <w:top w:color="000000" w:space="0" w:sz="8"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w:t>
            </w:r>
          </w:p>
        </w:tc>
        <w:tc>
          <w:tcPr>
            <w:tcBorders>
              <w:top w:color="000000" w:space="0" w:sz="8"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floor space index (app.)</w:t>
            </w:r>
          </w:p>
        </w:tc>
        <w:tc>
          <w:tcPr>
            <w:tcBorders>
              <w:top w:color="000000" w:space="0" w:sz="8"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Borders>
              <w:top w:color="000000" w:space="0" w:sz="8"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Carpet Area of the Shop</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Posh/ I Class/ Medium / Ordinary</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9"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57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being used for residential or Commercial</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 it Owner occupied or Let out?</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6"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1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rented, what is the monthly rent?</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3"/>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4"/>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3"/>
        <w:gridCol w:w="260"/>
        <w:gridCol w:w="5185"/>
        <w:tblGridChange w:id="0">
          <w:tblGrid>
            <w:gridCol w:w="615"/>
            <w:gridCol w:w="3863"/>
            <w:gridCol w:w="260"/>
            <w:gridCol w:w="5185"/>
          </w:tblGrid>
        </w:tblGridChange>
      </w:tblGrid>
      <w:tr>
        <w:trPr>
          <w:cantSplit w:val="0"/>
          <w:trHeight w:val="335"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4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MARKETABILITY</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is the marketability?</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 w:right="14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the factors favoring for an extra potential value</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9C">
            <w:pPr>
              <w:ind w:left="90" w:right="270" w:firstLine="0"/>
              <w:jc w:val="both"/>
              <w:rPr>
                <w:rFonts w:ascii="Calibri" w:cs="Calibri" w:eastAsia="Calibri" w:hAnsi="Calibri"/>
              </w:rPr>
            </w:pP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34"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negative factors are observed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07" w:right="66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affect the market value is general?</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2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bl>
      <w:tblPr>
        <w:tblStyle w:val="Table5"/>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41"/>
        <w:gridCol w:w="3522"/>
        <w:gridCol w:w="260"/>
        <w:gridCol w:w="5185"/>
        <w:tblGridChange w:id="0">
          <w:tblGrid>
            <w:gridCol w:w="615"/>
            <w:gridCol w:w="341"/>
            <w:gridCol w:w="3522"/>
            <w:gridCol w:w="260"/>
            <w:gridCol w:w="5185"/>
          </w:tblGrid>
        </w:tblGridChange>
      </w:tblGrid>
      <w:tr>
        <w:trPr>
          <w:cantSplit w:val="0"/>
          <w:trHeight w:val="336"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283"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w:t>
            </w:r>
          </w:p>
        </w:tc>
        <w:tc>
          <w:tcPr>
            <w:gridSpan w:val="2"/>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5" w:hanging="0.999999999999996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After analyzing the comparable sale instances, what is the composite rate for a similar house with same specification in the adjoining locality? – (Along with details/ reference of at least two latest details/transaction with respect to adjacent properties in the area)</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72" w:hRule="atLeast"/>
          <w:tblHeader w:val="0"/>
        </w:trPr>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221" w:hanging="0.999999999999996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Assuming is the new construction, what is the adopted basic composite rate of the shop under valuation after comparing with the specifications &amp; other factor with the house under comparison (give Details)</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Break - up for the rate</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vMerge w:val="restart"/>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 Services</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1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 + Others</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72" w:hRule="atLeast"/>
          <w:tblHeader w:val="0"/>
        </w:trPr>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Guideline rate obtained from the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Registrar’s office (an evidence thereof to be enclosed</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6" w:lineRule="auto"/>
              <w:ind w:left="107" w:right="3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tbl>
      <w:tblPr>
        <w:tblStyle w:val="Table6"/>
        <w:tblW w:w="9923.0" w:type="dxa"/>
        <w:jc w:val="left"/>
        <w:tblInd w:w="3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3863"/>
        <w:gridCol w:w="260"/>
        <w:gridCol w:w="5143"/>
        <w:gridCol w:w="42"/>
        <w:tblGridChange w:id="0">
          <w:tblGrid>
            <w:gridCol w:w="615"/>
            <w:gridCol w:w="3863"/>
            <w:gridCol w:w="260"/>
            <w:gridCol w:w="5143"/>
            <w:gridCol w:w="42"/>
          </w:tblGrid>
        </w:tblGridChange>
      </w:tblGrid>
      <w:tr>
        <w:trPr>
          <w:cantSplit w:val="0"/>
          <w:trHeight w:val="302" w:hRule="atLeast"/>
          <w:tblHeader w:val="0"/>
        </w:trPr>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14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w:t>
            </w:r>
          </w:p>
        </w:tc>
        <w:tc>
          <w:tcPr>
            <w:gridSpan w:val="4"/>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39" w:lineRule="auto"/>
              <w:ind w:left="22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COMPOSITE RATE ADOPTED AFTER DEPRECIATION</w:t>
            </w:r>
          </w:p>
        </w:tc>
      </w:tr>
      <w:tr>
        <w:trPr>
          <w:cantSplit w:val="0"/>
          <w:trHeight w:val="236"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3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9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Replacement cost of Shop with Services(v (3)i)</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 of the building</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 of the building estimated</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07" w:right="-1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Depreciation percentage assuming the salvage value as</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65"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Ratio of the building</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627"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 arrived for valuation</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Depreciated building rate VI (a)</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for Land &amp; other V (3)ii</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Composite Rate</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07" w:right="16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8">
      <w:pPr>
        <w:pStyle w:val="Heading2"/>
        <w:spacing w:before="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spacing w:before="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Details of Valuation:</w:t>
      </w:r>
    </w:p>
    <w:p w:rsidR="00000000" w:rsidDel="00000000" w:rsidP="00000000" w:rsidRDefault="00000000" w:rsidRPr="00000000" w14:paraId="000002FB">
      <w:pPr>
        <w:rPr/>
      </w:pPr>
      <w:r w:rsidDel="00000000" w:rsidR="00000000" w:rsidRPr="00000000">
        <w:rPr>
          <w:rtl w:val="0"/>
        </w:rPr>
      </w:r>
    </w:p>
    <w:tbl>
      <w:tblPr>
        <w:tblStyle w:val="Table7"/>
        <w:tblW w:w="1014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4166"/>
        <w:gridCol w:w="1681"/>
        <w:gridCol w:w="1533"/>
        <w:gridCol w:w="2226"/>
        <w:tblGridChange w:id="0">
          <w:tblGrid>
            <w:gridCol w:w="542"/>
            <w:gridCol w:w="4166"/>
            <w:gridCol w:w="1681"/>
            <w:gridCol w:w="1533"/>
            <w:gridCol w:w="2226"/>
          </w:tblGrid>
        </w:tblGridChange>
      </w:tblGrid>
      <w:tr>
        <w:trPr>
          <w:cantSplit w:val="0"/>
          <w:trHeight w:val="604"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7" w:right="157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Description</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1"/>
              </w:tabs>
              <w:spacing w:after="0" w:before="66" w:line="240" w:lineRule="auto"/>
              <w:ind w:left="130" w:right="28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Built up Area (sq.ft.)</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5" w:right="19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 per sq.ft. (Rs.)</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10"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Estimated Value (Rs.)</w:t>
            </w:r>
          </w:p>
        </w:tc>
      </w:tr>
      <w:tr>
        <w:trPr>
          <w:cantSplit w:val="0"/>
          <w:trHeight w:val="326"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 Value of the Shop</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1074</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43,000/-</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4,61,82,000/-</w:t>
            </w:r>
          </w:p>
        </w:tc>
      </w:tr>
      <w:tr>
        <w:trPr>
          <w:cantSplit w:val="0"/>
          <w:trHeight w:val="326"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10,00,000/-</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10,00,000/-</w:t>
            </w:r>
          </w:p>
        </w:tc>
      </w:tr>
      <w:tr>
        <w:trPr>
          <w:cantSplit w:val="0"/>
          <w:trHeight w:val="326"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Government Charges and Stamp Duty </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Nil </w:t>
            </w:r>
          </w:p>
        </w:tc>
      </w:tr>
      <w:tr>
        <w:trPr>
          <w:cantSplit w:val="0"/>
          <w:trHeight w:val="357"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9" w:hRule="atLeast"/>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4"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7"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 / electrical fittings, etc.</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4"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gates/grill works etc.</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9"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354"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8"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Nil</w:t>
            </w:r>
          </w:p>
        </w:tc>
      </w:tr>
      <w:tr>
        <w:trPr>
          <w:cantSplit w:val="0"/>
          <w:trHeight w:val="512" w:hRule="atLeast"/>
          <w:tblHeader w:val="0"/>
        </w:trPr>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Rs.4,71,82,000/-</w:t>
            </w:r>
          </w:p>
        </w:tc>
      </w:tr>
      <w:tr>
        <w:trPr>
          <w:cantSplit w:val="0"/>
          <w:trHeight w:val="357"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81" w:right="157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Say</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Rs.4,72,00,000/-</w:t>
            </w:r>
          </w:p>
        </w:tc>
      </w:tr>
    </w:tbl>
    <w:p w:rsidR="00000000" w:rsidDel="00000000" w:rsidP="00000000" w:rsidRDefault="00000000" w:rsidRPr="00000000" w14:paraId="0000033E">
      <w:pPr>
        <w:pStyle w:val="Heading3"/>
        <w:spacing w:before="215" w:line="252.00000000000003" w:lineRule="auto"/>
        <w:ind w:left="0" w:right="810" w:firstLine="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Justification: </w:t>
      </w:r>
      <w:r w:rsidDel="00000000" w:rsidR="00000000" w:rsidRPr="00000000">
        <w:rPr>
          <w:rFonts w:ascii="Calibri" w:cs="Calibri" w:eastAsia="Calibri" w:hAnsi="Calibri"/>
          <w:b w:val="1"/>
          <w:bCs w:val="1"/>
          <w:sz w:val="22"/>
          <w:szCs w:val="22"/>
          <w:rtl w:val="0"/>
        </w:rPr>
        <w:tab/>
        <w:tab/>
        <w:tab/>
        <w:tab/>
        <w:tab/>
        <w:tab/>
        <w:tab/>
      </w:r>
      <w:r w:rsidDel="00000000" w:rsidR="00000000" w:rsidRPr="00000000">
        <w:rPr>
          <w:rtl w:val="0"/>
        </w:rPr>
      </w:r>
    </w:p>
    <w:p w:rsidR="00000000" w:rsidDel="00000000" w:rsidP="00000000" w:rsidRDefault="00000000" w:rsidRPr="00000000" w14:paraId="0000033F">
      <w:pPr>
        <w:pStyle w:val="Heading3"/>
        <w:spacing w:before="215" w:line="252.00000000000003" w:lineRule="auto"/>
        <w:ind w:left="0" w:right="15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given in the report is the estimate of the Fair Market value of the property as on date, considering various aspects of the property like amenities in projects, locational advantages, demand and supply equation, etc. which is generally more than the Government ready reckoner value. Also the government rate remains same for many years and market rate changes as per the dynamics of market.  </w:t>
      </w:r>
    </w:p>
    <w:p w:rsidR="00000000" w:rsidDel="00000000" w:rsidP="00000000" w:rsidRDefault="00000000" w:rsidRPr="00000000" w14:paraId="00000340">
      <w:pPr>
        <w:ind w:right="150"/>
        <w:jc w:val="both"/>
        <w:rPr/>
      </w:pPr>
      <w:r w:rsidDel="00000000" w:rsidR="00000000" w:rsidRPr="00000000">
        <w:rPr>
          <w:rtl w:val="0"/>
        </w:rPr>
        <w:t xml:space="preserve"> </w:t>
      </w:r>
    </w:p>
    <w:p w:rsidR="00000000" w:rsidDel="00000000" w:rsidP="00000000" w:rsidRDefault="00000000" w:rsidRPr="00000000" w14:paraId="00000341">
      <w:pPr>
        <w:ind w:right="150"/>
        <w:jc w:val="both"/>
        <w:rPr>
          <w:rFonts w:ascii="Calibri" w:cs="Calibri" w:eastAsia="Calibri" w:hAnsi="Calibri"/>
        </w:rPr>
      </w:pPr>
      <w:r w:rsidDel="00000000" w:rsidR="00000000" w:rsidRPr="00000000">
        <w:rPr>
          <w:rFonts w:ascii="Calibri" w:cs="Calibri" w:eastAsia="Calibri" w:hAnsi="Calibri"/>
          <w:rtl w:val="0"/>
        </w:rPr>
        <w:t xml:space="preserve">Valuation: Here, the approved valuer should discuss in details his approach to valuation of property and indicate how the value has been arrived at, supported by necessary calculation. </w:t>
      </w:r>
    </w:p>
    <w:p w:rsidR="00000000" w:rsidDel="00000000" w:rsidP="00000000" w:rsidRDefault="00000000" w:rsidRPr="00000000" w14:paraId="00000342">
      <w:pPr>
        <w:ind w:right="150"/>
        <w:jc w:val="both"/>
        <w:rPr>
          <w:rFonts w:ascii="Calibri" w:cs="Calibri" w:eastAsia="Calibri" w:hAnsi="Calibri"/>
        </w:rPr>
      </w:pPr>
      <w:r w:rsidDel="00000000" w:rsidR="00000000" w:rsidRPr="00000000">
        <w:rPr>
          <w:rFonts w:ascii="Calibri" w:cs="Calibri" w:eastAsia="Calibri" w:hAnsi="Calibri"/>
          <w:rtl w:val="0"/>
        </w:rPr>
        <w:t xml:space="preserve">Also, such aspects as impending threat of acquisition by government for road widening/ public service purposes, sub merging &amp; applicability of CRZ provisions (Distance from sea-coast / tidal level must be incorporated) and their effect on i) saleability ii) Likely rental value in future &amp; iii) any likely income it may generated may be discussed : Approach : Land &amp; Building and Market Approach</w:t>
      </w:r>
    </w:p>
    <w:p w:rsidR="00000000" w:rsidDel="00000000" w:rsidP="00000000" w:rsidRDefault="00000000" w:rsidRPr="00000000" w14:paraId="0000034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4">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6">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7">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8">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9">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C">
      <w:pPr>
        <w:widowControl w:val="1"/>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widowControl w:val="1"/>
        <w:spacing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result of my appraisal &amp; analysis, it is my considered opinion that the </w:t>
      </w:r>
      <w:r w:rsidDel="00000000" w:rsidR="00000000" w:rsidRPr="00000000">
        <w:rPr>
          <w:rFonts w:ascii="Calibri" w:cs="Calibri" w:eastAsia="Calibri" w:hAnsi="Calibri"/>
          <w:b w:val="1"/>
          <w:bCs w:val="1"/>
          <w:sz w:val="26"/>
          <w:szCs w:val="26"/>
          <w:rtl w:val="0"/>
        </w:rPr>
        <w:t xml:space="preserve">Fair Market Value</w:t>
      </w:r>
      <w:r w:rsidDel="00000000" w:rsidR="00000000" w:rsidRPr="00000000">
        <w:rPr>
          <w:rFonts w:ascii="Calibri" w:cs="Calibri" w:eastAsia="Calibri" w:hAnsi="Calibri"/>
          <w:sz w:val="26"/>
          <w:szCs w:val="26"/>
          <w:rtl w:val="0"/>
        </w:rPr>
        <w:t xml:space="preserve"> of the above property in the prevailing condition with aforesaid specifications is </w:t>
      </w:r>
      <w:r w:rsidDel="00000000" w:rsidR="00000000" w:rsidRPr="00000000">
        <w:rPr>
          <w:rFonts w:ascii="Calibri" w:cs="Calibri" w:eastAsia="Calibri" w:hAnsi="Calibri"/>
          <w:b w:val="1"/>
          <w:bCs w:val="1"/>
          <w:sz w:val="24"/>
          <w:szCs w:val="24"/>
          <w:rtl w:val="0"/>
        </w:rPr>
        <w:t xml:space="preserve">Rs.4,72,00,000/-</w:t>
      </w:r>
      <w:r w:rsidDel="00000000" w:rsidR="00000000" w:rsidRPr="00000000">
        <w:rPr>
          <w:rFonts w:ascii="Calibri" w:cs="Calibri" w:eastAsia="Calibri" w:hAnsi="Calibri"/>
          <w:b w:val="1"/>
          <w:bCs w:val="1"/>
          <w:sz w:val="26"/>
          <w:szCs w:val="26"/>
          <w:rtl w:val="0"/>
        </w:rPr>
        <w:t xml:space="preserve"> (In Words: Rupees Four Crore Seventy Two Lakh Only)</w:t>
      </w:r>
      <w:r w:rsidDel="00000000" w:rsidR="00000000" w:rsidRPr="00000000">
        <w:rPr>
          <w:rtl w:val="0"/>
        </w:rPr>
      </w:r>
    </w:p>
    <w:p w:rsidR="00000000" w:rsidDel="00000000" w:rsidP="00000000" w:rsidRDefault="00000000" w:rsidRPr="00000000" w14:paraId="0000034E">
      <w:pPr>
        <w:pStyle w:val="Heading3"/>
        <w:spacing w:before="215" w:line="254" w:lineRule="auto"/>
        <w:ind w:left="0" w:right="11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w:t>
      </w:r>
      <w:r w:rsidDel="00000000" w:rsidR="00000000" w:rsidRPr="00000000">
        <w:rPr>
          <w:rFonts w:ascii="Calibri" w:cs="Calibri" w:eastAsia="Calibri" w:hAnsi="Calibri"/>
          <w:b w:val="1"/>
          <w:bCs w:val="1"/>
          <w:sz w:val="26"/>
          <w:szCs w:val="26"/>
          <w:rtl w:val="0"/>
        </w:rPr>
        <w:t xml:space="preserve"> Realizable value of </w:t>
      </w:r>
      <w:r w:rsidDel="00000000" w:rsidR="00000000" w:rsidRPr="00000000">
        <w:rPr>
          <w:rFonts w:ascii="Calibri" w:cs="Calibri" w:eastAsia="Calibri" w:hAnsi="Calibri"/>
          <w:sz w:val="26"/>
          <w:szCs w:val="26"/>
          <w:rtl w:val="0"/>
        </w:rPr>
        <w:t xml:space="preserve">Shop is</w:t>
      </w:r>
      <w:r w:rsidDel="00000000" w:rsidR="00000000" w:rsidRPr="00000000">
        <w:rPr>
          <w:rFonts w:ascii="Calibri" w:cs="Calibri" w:eastAsia="Calibri" w:hAnsi="Calibri"/>
          <w:b w:val="1"/>
          <w:bCs w:val="1"/>
          <w:sz w:val="26"/>
          <w:szCs w:val="26"/>
          <w:rtl w:val="0"/>
        </w:rPr>
        <w:t xml:space="preserve"> Rs. 4,24,80,000/- </w:t>
      </w:r>
      <w:r w:rsidDel="00000000" w:rsidR="00000000" w:rsidRPr="00000000">
        <w:rPr>
          <w:rFonts w:ascii="Calibri" w:cs="Calibri" w:eastAsia="Calibri" w:hAnsi="Calibri"/>
          <w:sz w:val="26"/>
          <w:szCs w:val="26"/>
          <w:rtl w:val="0"/>
        </w:rPr>
        <w:t xml:space="preserve">(Rupees Four Crore Twenty Four Lakh Eightty Thousand Only).</w:t>
      </w:r>
    </w:p>
    <w:p w:rsidR="00000000" w:rsidDel="00000000" w:rsidP="00000000" w:rsidRDefault="00000000" w:rsidRPr="00000000" w14:paraId="0000034F">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0350">
      <w:pPr>
        <w:spacing w:before="157" w:line="256" w:lineRule="auto"/>
        <w:ind w:right="15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b w:val="1"/>
          <w:bCs w:val="1"/>
          <w:sz w:val="26"/>
          <w:szCs w:val="26"/>
          <w:rtl w:val="0"/>
        </w:rPr>
        <w:t xml:space="preserve">Distress Value </w:t>
      </w:r>
      <w:r w:rsidDel="00000000" w:rsidR="00000000" w:rsidRPr="00000000">
        <w:rPr>
          <w:rFonts w:ascii="Calibri" w:cs="Calibri" w:eastAsia="Calibri" w:hAnsi="Calibri"/>
          <w:sz w:val="26"/>
          <w:szCs w:val="26"/>
          <w:rtl w:val="0"/>
        </w:rPr>
        <w:t xml:space="preserve">of Shop is </w:t>
      </w:r>
      <w:r w:rsidDel="00000000" w:rsidR="00000000" w:rsidRPr="00000000">
        <w:rPr>
          <w:rFonts w:ascii="Calibri" w:cs="Calibri" w:eastAsia="Calibri" w:hAnsi="Calibri"/>
          <w:b w:val="1"/>
          <w:bCs w:val="1"/>
          <w:sz w:val="26"/>
          <w:szCs w:val="26"/>
          <w:rtl w:val="0"/>
        </w:rPr>
        <w:t xml:space="preserve">Rs.3,77,60,000/- </w:t>
      </w:r>
      <w:r w:rsidDel="00000000" w:rsidR="00000000" w:rsidRPr="00000000">
        <w:rPr>
          <w:rFonts w:ascii="Calibri" w:cs="Calibri" w:eastAsia="Calibri" w:hAnsi="Calibri"/>
          <w:sz w:val="26"/>
          <w:szCs w:val="26"/>
          <w:rtl w:val="0"/>
        </w:rPr>
        <w:t xml:space="preserve">(In Words- Rupees Three Crore Seventy Seven Lakh Sixty Thousand only).</w:t>
      </w:r>
    </w:p>
    <w:p w:rsidR="00000000" w:rsidDel="00000000" w:rsidP="00000000" w:rsidRDefault="00000000" w:rsidRPr="00000000" w14:paraId="00000351">
      <w:pPr>
        <w:ind w:right="11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2">
      <w:pPr>
        <w:spacing w:before="157" w:line="256" w:lineRule="auto"/>
        <w:ind w:right="11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Government Guideline value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Rs.1,08,04,440/-</w:t>
      </w:r>
      <w:r w:rsidDel="00000000" w:rsidR="00000000" w:rsidRPr="00000000">
        <w:rPr>
          <w:rFonts w:ascii="Calibri" w:cs="Calibri" w:eastAsia="Calibri" w:hAnsi="Calibri"/>
          <w:sz w:val="26"/>
          <w:szCs w:val="26"/>
          <w:rtl w:val="0"/>
        </w:rPr>
        <w:t xml:space="preserve"> (In Words- Rupees One Crore Eight Lakh Four Thousand Four Hundred Forty Only)</w:t>
      </w:r>
    </w:p>
    <w:p w:rsidR="00000000" w:rsidDel="00000000" w:rsidP="00000000" w:rsidRDefault="00000000" w:rsidRPr="00000000" w14:paraId="00000353">
      <w:pPr>
        <w:ind w:right="11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54">
      <w:pPr>
        <w:spacing w:before="159" w:line="256" w:lineRule="auto"/>
        <w:ind w:right="11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b w:val="1"/>
          <w:bCs w:val="1"/>
          <w:sz w:val="26"/>
          <w:szCs w:val="26"/>
          <w:rtl w:val="0"/>
        </w:rPr>
        <w:t xml:space="preserve">Insurance value </w:t>
      </w:r>
      <w:r w:rsidDel="00000000" w:rsidR="00000000" w:rsidRPr="00000000">
        <w:rPr>
          <w:rFonts w:ascii="Calibri" w:cs="Calibri" w:eastAsia="Calibri" w:hAnsi="Calibri"/>
          <w:sz w:val="26"/>
          <w:szCs w:val="26"/>
          <w:rtl w:val="0"/>
        </w:rPr>
        <w:t xml:space="preserve">of Shop is </w:t>
      </w:r>
      <w:r w:rsidDel="00000000" w:rsidR="00000000" w:rsidRPr="00000000">
        <w:rPr>
          <w:rFonts w:ascii="Calibri" w:cs="Calibri" w:eastAsia="Calibri" w:hAnsi="Calibri"/>
          <w:b w:val="1"/>
          <w:bCs w:val="1"/>
          <w:sz w:val="26"/>
          <w:szCs w:val="26"/>
          <w:rtl w:val="0"/>
        </w:rPr>
        <w:t xml:space="preserve">Rs. 26,85,000/-</w:t>
      </w:r>
      <w:r w:rsidDel="00000000" w:rsidR="00000000" w:rsidRPr="00000000">
        <w:rPr>
          <w:rFonts w:ascii="Calibri" w:cs="Calibri" w:eastAsia="Calibri" w:hAnsi="Calibri"/>
          <w:sz w:val="26"/>
          <w:szCs w:val="26"/>
          <w:rtl w:val="0"/>
        </w:rPr>
        <w:t xml:space="preserve"> (In Words- Rupees Twenty Six Lakh Eighty Five Thousand Only)</w:t>
      </w:r>
    </w:p>
    <w:p w:rsidR="00000000" w:rsidDel="00000000" w:rsidP="00000000" w:rsidRDefault="00000000" w:rsidRPr="00000000" w14:paraId="00000355">
      <w:pPr>
        <w:spacing w:before="159" w:line="256" w:lineRule="auto"/>
        <w:ind w:right="11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w:t>
      </w:r>
      <w:r w:rsidDel="00000000" w:rsidR="00000000" w:rsidRPr="00000000">
        <w:rPr>
          <w:rFonts w:ascii="Calibri" w:cs="Calibri" w:eastAsia="Calibri" w:hAnsi="Calibri"/>
          <w:b w:val="1"/>
          <w:bCs w:val="1"/>
          <w:sz w:val="26"/>
          <w:szCs w:val="26"/>
          <w:rtl w:val="0"/>
        </w:rPr>
        <w:t xml:space="preserve">Rental Value </w:t>
      </w:r>
      <w:r w:rsidDel="00000000" w:rsidR="00000000" w:rsidRPr="00000000">
        <w:rPr>
          <w:rFonts w:ascii="Calibri" w:cs="Calibri" w:eastAsia="Calibri" w:hAnsi="Calibri"/>
          <w:sz w:val="26"/>
          <w:szCs w:val="26"/>
          <w:rtl w:val="0"/>
        </w:rPr>
        <w:t xml:space="preserve">of Shop is </w:t>
      </w:r>
      <w:r w:rsidDel="00000000" w:rsidR="00000000" w:rsidRPr="00000000">
        <w:rPr>
          <w:rFonts w:ascii="Calibri" w:cs="Calibri" w:eastAsia="Calibri" w:hAnsi="Calibri"/>
          <w:b w:val="1"/>
          <w:bCs w:val="1"/>
          <w:sz w:val="26"/>
          <w:szCs w:val="26"/>
          <w:rtl w:val="0"/>
        </w:rPr>
        <w:t xml:space="preserve">Rs.2,50,000/- per month</w:t>
      </w:r>
      <w:r w:rsidDel="00000000" w:rsidR="00000000" w:rsidRPr="00000000">
        <w:rPr>
          <w:rFonts w:ascii="Calibri" w:cs="Calibri" w:eastAsia="Calibri" w:hAnsi="Calibri"/>
          <w:sz w:val="26"/>
          <w:szCs w:val="26"/>
          <w:rtl w:val="0"/>
        </w:rPr>
        <w:t xml:space="preserve"> (In Words- Rupees Two Lakhs Fifty Thousand Only)</w:t>
      </w:r>
    </w:p>
    <w:p w:rsidR="00000000" w:rsidDel="00000000" w:rsidP="00000000" w:rsidRDefault="00000000" w:rsidRPr="00000000" w14:paraId="00000356">
      <w:pPr>
        <w:spacing w:before="159" w:line="256" w:lineRule="auto"/>
        <w:ind w:right="11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tab/>
        <w:tab/>
        <w:t xml:space="preserve"> Manoj Kumar Sharma</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ab/>
        <w:tab/>
        <w:tab/>
        <w:tab/>
        <w:tab/>
        <w:tab/>
        <w:tab/>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B">
      <w:pPr>
        <w:tabs>
          <w:tab w:val="left" w:leader="none" w:pos="5982"/>
        </w:tabs>
        <w:spacing w:line="281" w:lineRule="auto"/>
        <w:ind w:left="153"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6"/>
          <w:szCs w:val="26"/>
          <w:rtl w:val="0"/>
        </w:rPr>
        <w:t xml:space="preserve">  </w:t>
        <w:tab/>
        <w:t xml:space="preserve">      </w:t>
        <w:tab/>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35C">
      <w:pPr>
        <w:spacing w:before="38" w:lineRule="auto"/>
        <w:ind w:left="599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 B.E (Civil), F.I.V., M.I.E</w:t>
      </w:r>
    </w:p>
    <w:p w:rsidR="00000000" w:rsidDel="00000000" w:rsidP="00000000" w:rsidRDefault="00000000" w:rsidRPr="00000000" w14:paraId="0000035D">
      <w:pPr>
        <w:spacing w:before="42" w:lineRule="auto"/>
        <w:ind w:left="6021"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 xml:space="preserve"> Govt. Regd. Valuer</w:t>
      </w:r>
    </w:p>
    <w:p w:rsidR="00000000" w:rsidDel="00000000" w:rsidP="00000000" w:rsidRDefault="00000000" w:rsidRPr="00000000" w14:paraId="0000035E">
      <w:pPr>
        <w:ind w:left="4320" w:right="1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(IBBI/RV/07/2019/11044)</w:t>
      </w:r>
    </w:p>
    <w:p w:rsidR="00000000" w:rsidDel="00000000" w:rsidP="00000000" w:rsidRDefault="00000000" w:rsidRPr="00000000" w14:paraId="0000035F">
      <w:pPr>
        <w:spacing w:before="42" w:lineRule="auto"/>
        <w:ind w:left="6021" w:firstLine="0"/>
        <w:rPr>
          <w:b w:val="1"/>
          <w:bCs w:val="1"/>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Date: 27/06/2025</w:t>
        <w:tab/>
        <w:tab/>
        <w:t xml:space="preserve">          </w:t>
        <w:tab/>
        <w:tab/>
        <w:tab/>
        <w:tab/>
      </w:r>
    </w:p>
    <w:p w:rsidR="00000000" w:rsidDel="00000000" w:rsidP="00000000" w:rsidRDefault="00000000" w:rsidRPr="00000000" w14:paraId="00000361">
      <w:pPr>
        <w:widowControl w:val="1"/>
        <w:spacing w:after="0" w:line="276"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tab/>
        <w:tab/>
        <w:t xml:space="preserve">                </w:t>
      </w:r>
    </w:p>
    <w:p w:rsidR="00000000" w:rsidDel="00000000" w:rsidP="00000000" w:rsidRDefault="00000000" w:rsidRPr="00000000" w14:paraId="00000362">
      <w:pPr>
        <w:widowControl w:val="1"/>
        <w:spacing w:line="276" w:lineRule="auto"/>
        <w:ind w:right="-8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property was inspected by Myself (Manoj Kumar Sharma) </w:t>
      </w:r>
      <w:r w:rsidDel="00000000" w:rsidR="00000000" w:rsidRPr="00000000">
        <w:rPr>
          <w:rFonts w:ascii="Calibri" w:cs="Calibri" w:eastAsia="Calibri" w:hAnsi="Calibri"/>
          <w:sz w:val="26"/>
          <w:szCs w:val="26"/>
          <w:highlight w:val="yellow"/>
          <w:rtl w:val="0"/>
        </w:rPr>
        <w:t xml:space="preserve">on</w:t>
      </w:r>
      <w:r w:rsidDel="00000000" w:rsidR="00000000" w:rsidRPr="00000000">
        <w:rPr>
          <w:rFonts w:ascii="Calibri" w:cs="Calibri" w:eastAsia="Calibri" w:hAnsi="Calibri"/>
          <w:b w:val="1"/>
          <w:bCs w:val="1"/>
          <w:sz w:val="26"/>
          <w:szCs w:val="26"/>
          <w:highlight w:val="yellow"/>
          <w:rtl w:val="0"/>
        </w:rPr>
        <w:t xml:space="preserve"> 08/12/2025</w:t>
      </w:r>
      <w:r w:rsidDel="00000000" w:rsidR="00000000" w:rsidRPr="00000000">
        <w:rPr>
          <w:rFonts w:ascii="Calibri" w:cs="Calibri" w:eastAsia="Calibri" w:hAnsi="Calibri"/>
          <w:sz w:val="26"/>
          <w:szCs w:val="26"/>
          <w:highlight w:val="yellow"/>
          <w:rtl w:val="0"/>
        </w:rPr>
        <w:t xml:space="preserve"> in Pune. We are satisfied with the </w:t>
      </w:r>
      <w:r w:rsidDel="00000000" w:rsidR="00000000" w:rsidRPr="00000000">
        <w:rPr>
          <w:rFonts w:ascii="Calibri" w:cs="Calibri" w:eastAsia="Calibri" w:hAnsi="Calibri"/>
          <w:b w:val="1"/>
          <w:bCs w:val="1"/>
          <w:sz w:val="26"/>
          <w:szCs w:val="26"/>
          <w:highlight w:val="yellow"/>
          <w:rtl w:val="0"/>
        </w:rPr>
        <w:t xml:space="preserve">Fair Market Value</w:t>
      </w:r>
      <w:r w:rsidDel="00000000" w:rsidR="00000000" w:rsidRPr="00000000">
        <w:rPr>
          <w:rFonts w:ascii="Calibri" w:cs="Calibri" w:eastAsia="Calibri" w:hAnsi="Calibri"/>
          <w:sz w:val="26"/>
          <w:szCs w:val="26"/>
          <w:highlight w:val="yellow"/>
          <w:rtl w:val="0"/>
        </w:rPr>
        <w:t xml:space="preserve"> of the property is </w:t>
      </w:r>
      <w:r w:rsidDel="00000000" w:rsidR="00000000" w:rsidRPr="00000000">
        <w:rPr>
          <w:rFonts w:ascii="Calibri" w:cs="Calibri" w:eastAsia="Calibri" w:hAnsi="Calibri"/>
          <w:b w:val="1"/>
          <w:bCs w:val="1"/>
          <w:sz w:val="24"/>
          <w:szCs w:val="24"/>
          <w:highlight w:val="yellow"/>
          <w:rtl w:val="0"/>
        </w:rPr>
        <w:t xml:space="preserve">Rs.4,72,00,000/-</w:t>
      </w:r>
      <w:r w:rsidDel="00000000" w:rsidR="00000000" w:rsidRPr="00000000">
        <w:rPr>
          <w:rFonts w:ascii="Calibri" w:cs="Calibri" w:eastAsia="Calibri" w:hAnsi="Calibri"/>
          <w:b w:val="1"/>
          <w:bCs w:val="1"/>
          <w:sz w:val="26"/>
          <w:szCs w:val="26"/>
          <w:highlight w:val="yellow"/>
          <w:rtl w:val="0"/>
        </w:rPr>
        <w:t xml:space="preserve"> (In Words: Rupees Four Crore Seventy Two Lakh Only)</w:t>
      </w:r>
      <w:r w:rsidDel="00000000" w:rsidR="00000000" w:rsidRPr="00000000">
        <w:rPr>
          <w:rtl w:val="0"/>
        </w:rPr>
      </w:r>
    </w:p>
    <w:p w:rsidR="00000000" w:rsidDel="00000000" w:rsidP="00000000" w:rsidRDefault="00000000" w:rsidRPr="00000000" w14:paraId="00000363">
      <w:pPr>
        <w:pStyle w:val="Heading3"/>
        <w:spacing w:before="215" w:line="254" w:lineRule="auto"/>
        <w:ind w:left="0" w:right="11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4"/>
        <w:spacing w:before="119" w:lineRule="auto"/>
        <w:ind w:left="0" w:right="0" w:firstLine="0"/>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Photographs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color w:val="000000"/>
          <w:sz w:val="2"/>
          <w:szCs w:val="2"/>
          <w:highlight w:val="black"/>
          <w:u w:val="non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Times New Roman" w:cs="Times New Roman" w:eastAsia="Times New Roman" w:hAnsi="Times New Roman"/>
          <w:color w:val="000000"/>
          <w:sz w:val="2"/>
          <w:szCs w:val="2"/>
          <w:highlight w:val="black"/>
          <w:u w:val="none"/>
          <w:rtl w:val="0"/>
        </w:rPr>
        <w:t xml:space="preserve">  </w:t>
      </w:r>
    </w:p>
    <w:p w:rsidR="00000000" w:rsidDel="00000000" w:rsidP="00000000" w:rsidRDefault="00000000" w:rsidRPr="00000000" w14:paraId="0000036C">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color w:val="000000"/>
          <w:sz w:val="2"/>
          <w:szCs w:val="2"/>
          <w:highlight w:val="black"/>
          <w:u w:val="none"/>
        </w:rPr>
      </w:pPr>
      <w:r w:rsidDel="00000000" w:rsidR="00000000" w:rsidRPr="00000000">
        <w:rPr>
          <w:rFonts w:ascii="Times New Roman" w:cs="Times New Roman" w:eastAsia="Times New Roman" w:hAnsi="Times New Roman"/>
          <w:color w:val="000000"/>
          <w:sz w:val="2"/>
          <w:szCs w:val="2"/>
          <w:highlight w:val="black"/>
          <w:u w:val="none"/>
          <w:rtl w:val="0"/>
        </w:rPr>
        <w:t xml:space="preserve">           </w:t>
      </w:r>
    </w:p>
    <w:p w:rsidR="00000000" w:rsidDel="00000000" w:rsidP="00000000" w:rsidRDefault="00000000" w:rsidRPr="00000000" w14:paraId="00000372">
      <w:pPr>
        <w:rPr>
          <w:rFonts w:ascii="Times New Roman" w:cs="Times New Roman" w:eastAsia="Times New Roman" w:hAnsi="Times New Roman"/>
          <w:color w:val="000000"/>
          <w:sz w:val="2"/>
          <w:szCs w:val="2"/>
          <w:highlight w:val="black"/>
          <w:u w:val="none"/>
        </w:rPr>
      </w:pPr>
      <w:r w:rsidDel="00000000" w:rsidR="00000000" w:rsidRPr="00000000">
        <w:rPr>
          <w:rtl w:val="0"/>
        </w:rPr>
      </w:r>
    </w:p>
    <w:p w:rsidR="00000000" w:rsidDel="00000000" w:rsidP="00000000" w:rsidRDefault="00000000" w:rsidRPr="00000000" w14:paraId="000003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2019507" cy="2523749"/>
            <wp:effectExtent b="0" l="0" r="0" t="0"/>
            <wp:docPr descr="\\Jyoti-pc\d\universal\Valuation Reports-2025\June - 25\BOI Turbhe-Kumar\Kalpit J Choksi-Flat No. 2303, A Wing, 23rd Floor, Lodha trump Tower,  Lower Parel\WhatsApp Image 2025-06-27 at 11.21.56 AM.jpeg" id="3" name="image7.jpg"/>
            <a:graphic>
              <a:graphicData uri="http://schemas.openxmlformats.org/drawingml/2006/picture">
                <pic:pic>
                  <pic:nvPicPr>
                    <pic:cNvPr descr="\\Jyoti-pc\d\universal\Valuation Reports-2025\June - 25\BOI Turbhe-Kumar\Kalpit J Choksi-Flat No. 2303, A Wing, 23rd Floor, Lodha trump Tower,  Lower Parel\WhatsApp Image 2025-06-27 at 11.21.56 AM.jpeg" id="0" name="image7.jpg"/>
                    <pic:cNvPicPr preferRelativeResize="0"/>
                  </pic:nvPicPr>
                  <pic:blipFill>
                    <a:blip r:embed="rId6"/>
                    <a:srcRect b="0" l="0" r="0" t="0"/>
                    <a:stretch>
                      <a:fillRect/>
                    </a:stretch>
                  </pic:blipFill>
                  <pic:spPr>
                    <a:xfrm>
                      <a:off x="0" y="0"/>
                      <a:ext cx="2019507" cy="2523749"/>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1962347" cy="2523744"/>
            <wp:effectExtent b="0" l="0" r="0" t="0"/>
            <wp:docPr descr="\\Jyoti-pc\d\universal\Valuation Reports-2025\June - 25\BOI Turbhe-Kumar\Kalpit J Choksi-Flat No. 2303, A Wing, 23rd Floor, Lodha trump Tower,  Lower Parel\WhatsApp Image 2025-06-27 at 11.21.56 AM (1).jpeg" id="5" name="image4.jpg"/>
            <a:graphic>
              <a:graphicData uri="http://schemas.openxmlformats.org/drawingml/2006/picture">
                <pic:pic>
                  <pic:nvPicPr>
                    <pic:cNvPr descr="\\Jyoti-pc\d\universal\Valuation Reports-2025\June - 25\BOI Turbhe-Kumar\Kalpit J Choksi-Flat No. 2303, A Wing, 23rd Floor, Lodha trump Tower,  Lower Parel\WhatsApp Image 2025-06-27 at 11.21.56 AM (1).jpeg" id="0" name="image4.jpg"/>
                    <pic:cNvPicPr preferRelativeResize="0"/>
                  </pic:nvPicPr>
                  <pic:blipFill>
                    <a:blip r:embed="rId7"/>
                    <a:srcRect b="0" l="0" r="0" t="0"/>
                    <a:stretch>
                      <a:fillRect/>
                    </a:stretch>
                  </pic:blipFill>
                  <pic:spPr>
                    <a:xfrm>
                      <a:off x="0" y="0"/>
                      <a:ext cx="1962347" cy="2523744"/>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2000451" cy="2523744"/>
            <wp:effectExtent b="0" l="0" r="0" t="0"/>
            <wp:docPr descr="\\Jyoti-pc\d\universal\Valuation Reports-2025\June - 25\BOI Turbhe-Kumar\Kalpit J Choksi-Flat No. 2303, A Wing, 23rd Floor, Lodha trump Tower,  Lower Parel\WhatsApp Image 2025-06-27 at 11.22.00 AM (1).jpeg" id="4" name="image9.jpg"/>
            <a:graphic>
              <a:graphicData uri="http://schemas.openxmlformats.org/drawingml/2006/picture">
                <pic:pic>
                  <pic:nvPicPr>
                    <pic:cNvPr descr="\\Jyoti-pc\d\universal\Valuation Reports-2025\June - 25\BOI Turbhe-Kumar\Kalpit J Choksi-Flat No. 2303, A Wing, 23rd Floor, Lodha trump Tower,  Lower Parel\WhatsApp Image 2025-06-27 at 11.22.00 AM (1).jpeg" id="0" name="image9.jpg"/>
                    <pic:cNvPicPr preferRelativeResize="0"/>
                  </pic:nvPicPr>
                  <pic:blipFill>
                    <a:blip r:embed="rId8"/>
                    <a:srcRect b="0" l="0" r="0" t="0"/>
                    <a:stretch>
                      <a:fillRect/>
                    </a:stretch>
                  </pic:blipFill>
                  <pic:spPr>
                    <a:xfrm>
                      <a:off x="0" y="0"/>
                      <a:ext cx="2000451"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2000453" cy="2523746"/>
            <wp:effectExtent b="0" l="0" r="0" t="0"/>
            <wp:docPr descr="\\Jyoti-pc\d\universal\Valuation Reports-2025\June - 25\BOI Turbhe-Kumar\Kalpit J Choksi-Flat No. 2303, A Wing, 23rd Floor, Lodha trump Tower,  Lower Parel\WhatsApp Image 2025-06-27 at 11.22.01 AM.jpeg" id="7" name="image12.jpg"/>
            <a:graphic>
              <a:graphicData uri="http://schemas.openxmlformats.org/drawingml/2006/picture">
                <pic:pic>
                  <pic:nvPicPr>
                    <pic:cNvPr descr="\\Jyoti-pc\d\universal\Valuation Reports-2025\June - 25\BOI Turbhe-Kumar\Kalpit J Choksi-Flat No. 2303, A Wing, 23rd Floor, Lodha trump Tower,  Lower Parel\WhatsApp Image 2025-06-27 at 11.22.01 AM.jpeg" id="0" name="image12.jpg"/>
                    <pic:cNvPicPr preferRelativeResize="0"/>
                  </pic:nvPicPr>
                  <pic:blipFill>
                    <a:blip r:embed="rId9"/>
                    <a:srcRect b="0" l="0" r="0" t="0"/>
                    <a:stretch>
                      <a:fillRect/>
                    </a:stretch>
                  </pic:blipFill>
                  <pic:spPr>
                    <a:xfrm>
                      <a:off x="0" y="0"/>
                      <a:ext cx="2000453" cy="2523746"/>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1892808" cy="2523744"/>
            <wp:effectExtent b="0" l="0" r="0" t="0"/>
            <wp:docPr descr="C:\Users\ADMIN\Downloads\WhatsApp Image 2025-12-10 at 3.01.20 PM (1).jpeg" id="6" name="image3.jpg"/>
            <a:graphic>
              <a:graphicData uri="http://schemas.openxmlformats.org/drawingml/2006/picture">
                <pic:pic>
                  <pic:nvPicPr>
                    <pic:cNvPr descr="C:\Users\ADMIN\Downloads\WhatsApp Image 2025-12-10 at 3.01.20 PM (1).jpeg" id="0" name="image3.jpg"/>
                    <pic:cNvPicPr preferRelativeResize="0"/>
                  </pic:nvPicPr>
                  <pic:blipFill>
                    <a:blip r:embed="rId10"/>
                    <a:srcRect b="0" l="0" r="0" t="0"/>
                    <a:stretch>
                      <a:fillRect/>
                    </a:stretch>
                  </pic:blipFill>
                  <pic:spPr>
                    <a:xfrm>
                      <a:off x="0" y="0"/>
                      <a:ext cx="1892808" cy="2523744"/>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1987294" cy="2530625"/>
            <wp:effectExtent b="0" l="0" r="0" t="0"/>
            <wp:docPr descr="C:\Users\ADMIN\Downloads\WhatsApp Image 2025-12-10 at 3.01.20 PM (2).jpeg" id="9" name="image6.jpg"/>
            <a:graphic>
              <a:graphicData uri="http://schemas.openxmlformats.org/drawingml/2006/picture">
                <pic:pic>
                  <pic:nvPicPr>
                    <pic:cNvPr descr="C:\Users\ADMIN\Downloads\WhatsApp Image 2025-12-10 at 3.01.20 PM (2).jpeg" id="0" name="image6.jpg"/>
                    <pic:cNvPicPr preferRelativeResize="0"/>
                  </pic:nvPicPr>
                  <pic:blipFill>
                    <a:blip r:embed="rId11"/>
                    <a:srcRect b="0" l="0" r="0" t="0"/>
                    <a:stretch>
                      <a:fillRect/>
                    </a:stretch>
                  </pic:blipFill>
                  <pic:spPr>
                    <a:xfrm>
                      <a:off x="0" y="0"/>
                      <a:ext cx="1987294" cy="253062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1938575" cy="2396322"/>
            <wp:effectExtent b="0" l="0" r="0" t="0"/>
            <wp:docPr descr="C:\Users\ADMIN\Downloads\WhatsApp Image 2025-12-10 at 3.01.20 PM.jpeg" id="8" name="image10.jpg"/>
            <a:graphic>
              <a:graphicData uri="http://schemas.openxmlformats.org/drawingml/2006/picture">
                <pic:pic>
                  <pic:nvPicPr>
                    <pic:cNvPr descr="C:\Users\ADMIN\Downloads\WhatsApp Image 2025-12-10 at 3.01.20 PM.jpeg" id="0" name="image10.jpg"/>
                    <pic:cNvPicPr preferRelativeResize="0"/>
                  </pic:nvPicPr>
                  <pic:blipFill>
                    <a:blip r:embed="rId12"/>
                    <a:srcRect b="0" l="0" r="0" t="0"/>
                    <a:stretch>
                      <a:fillRect/>
                    </a:stretch>
                  </pic:blipFill>
                  <pic:spPr>
                    <a:xfrm>
                      <a:off x="0" y="0"/>
                      <a:ext cx="1938575" cy="2396322"/>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1894312" cy="2392258"/>
            <wp:effectExtent b="0" l="0" r="0" t="0"/>
            <wp:docPr descr="C:\Users\ADMIN\Downloads\WhatsApp Image 2025-12-10 at 3.01.21 PM (1).jpeg" id="11" name="image13.jpg"/>
            <a:graphic>
              <a:graphicData uri="http://schemas.openxmlformats.org/drawingml/2006/picture">
                <pic:pic>
                  <pic:nvPicPr>
                    <pic:cNvPr descr="C:\Users\ADMIN\Downloads\WhatsApp Image 2025-12-10 at 3.01.21 PM (1).jpeg" id="0" name="image13.jpg"/>
                    <pic:cNvPicPr preferRelativeResize="0"/>
                  </pic:nvPicPr>
                  <pic:blipFill>
                    <a:blip r:embed="rId13"/>
                    <a:srcRect b="0" l="0" r="0" t="0"/>
                    <a:stretch>
                      <a:fillRect/>
                    </a:stretch>
                  </pic:blipFill>
                  <pic:spPr>
                    <a:xfrm>
                      <a:off x="0" y="0"/>
                      <a:ext cx="1894312" cy="2392258"/>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2003789" cy="2384191"/>
            <wp:effectExtent b="0" l="0" r="0" t="0"/>
            <wp:docPr descr="C:\Users\ADMIN\Downloads\WhatsApp Image 2025-12-10 at 3.01.21 PM.jpeg" id="10" name="image5.jpg"/>
            <a:graphic>
              <a:graphicData uri="http://schemas.openxmlformats.org/drawingml/2006/picture">
                <pic:pic>
                  <pic:nvPicPr>
                    <pic:cNvPr descr="C:\Users\ADMIN\Downloads\WhatsApp Image 2025-12-10 at 3.01.21 PM.jpeg" id="0" name="image5.jpg"/>
                    <pic:cNvPicPr preferRelativeResize="0"/>
                  </pic:nvPicPr>
                  <pic:blipFill>
                    <a:blip r:embed="rId14"/>
                    <a:srcRect b="0" l="0" r="0" t="0"/>
                    <a:stretch>
                      <a:fillRect/>
                    </a:stretch>
                  </pic:blipFill>
                  <pic:spPr>
                    <a:xfrm>
                      <a:off x="0" y="0"/>
                      <a:ext cx="2003789" cy="2384191"/>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A">
      <w:pPr>
        <w:rPr>
          <w:rFonts w:ascii="Calibri" w:cs="Calibri" w:eastAsia="Calibri" w:hAnsi="Calibri"/>
          <w:b w:val="1"/>
          <w:bCs w:val="1"/>
          <w:sz w:val="28"/>
          <w:szCs w:val="28"/>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8"/>
          <w:szCs w:val="28"/>
          <w:u w:val="single"/>
          <w:rtl w:val="0"/>
        </w:rPr>
        <w:t xml:space="preserve">Google Map</w:t>
      </w:r>
    </w:p>
    <w:p w:rsidR="00000000" w:rsidDel="00000000" w:rsidP="00000000" w:rsidRDefault="00000000" w:rsidRPr="00000000" w14:paraId="0000037B">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drawing>
          <wp:inline distB="0" distT="0" distL="0" distR="0">
            <wp:extent cx="5743575" cy="3333750"/>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435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before="121" w:lineRule="auto"/>
        <w:ind w:left="492" w:right="844" w:firstLine="0"/>
        <w:jc w:val="center"/>
        <w:rPr/>
      </w:pPr>
      <w:r w:rsidDel="00000000" w:rsidR="00000000" w:rsidRPr="00000000">
        <w:rPr>
          <w:rFonts w:ascii="Calibri" w:cs="Calibri" w:eastAsia="Calibri" w:hAnsi="Calibri"/>
          <w:b w:val="1"/>
          <w:bCs w:val="1"/>
          <w:sz w:val="28"/>
          <w:szCs w:val="28"/>
          <w:u w:val="single"/>
          <w:rtl w:val="0"/>
        </w:rPr>
        <w:t xml:space="preserve">Stamp Duty Ready Reckoner for year 2025-2026</w:t>
      </w: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37E">
      <w:pPr>
        <w:spacing w:before="121" w:lineRule="auto"/>
        <w:ind w:left="492" w:right="844" w:firstLine="0"/>
        <w:jc w:val="center"/>
        <w:rPr>
          <w:rFonts w:ascii="Calibri" w:cs="Calibri" w:eastAsia="Calibri" w:hAnsi="Calibri"/>
          <w:b w:val="1"/>
          <w:bCs w:val="1"/>
          <w:sz w:val="28"/>
          <w:szCs w:val="28"/>
          <w:u w:val="single"/>
        </w:rPr>
      </w:pPr>
      <w:r w:rsidDel="00000000" w:rsidR="00000000" w:rsidRPr="00000000">
        <w:rPr/>
        <w:drawing>
          <wp:inline distB="0" distT="0" distL="0" distR="0">
            <wp:extent cx="5724525" cy="371475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24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before="100" w:lineRule="auto"/>
        <w:ind w:left="548" w:right="84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Property Listing</w:t>
      </w:r>
    </w:p>
    <w:p w:rsidR="00000000" w:rsidDel="00000000" w:rsidP="00000000" w:rsidRDefault="00000000" w:rsidRPr="00000000" w14:paraId="00000380">
      <w:pPr>
        <w:spacing w:before="100" w:lineRule="auto"/>
        <w:ind w:right="100"/>
        <w:rPr>
          <w:rFonts w:ascii="Calibri" w:cs="Calibri" w:eastAsia="Calibri" w:hAnsi="Calibri"/>
          <w:b w:val="1"/>
          <w:bCs w:val="1"/>
          <w:sz w:val="28"/>
          <w:szCs w:val="28"/>
          <w:u w:val="single"/>
        </w:rPr>
      </w:pPr>
      <w:r w:rsidDel="00000000" w:rsidR="00000000" w:rsidRPr="00000000">
        <w:rPr>
          <w:rtl w:val="0"/>
        </w:rPr>
        <w:t xml:space="preserve">                     </w:t>
      </w:r>
      <w:r w:rsidDel="00000000" w:rsidR="00000000" w:rsidRPr="00000000">
        <w:rPr/>
        <w:drawing>
          <wp:inline distB="0" distT="0" distL="0" distR="0">
            <wp:extent cx="5362575" cy="348615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625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382">
      <w:pPr>
        <w:spacing w:before="100" w:lineRule="auto"/>
        <w:ind w:right="100"/>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drawing>
          <wp:inline distB="0" distT="0" distL="0" distR="0">
            <wp:extent cx="5457825" cy="379095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578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384">
      <w:pPr>
        <w:spacing w:before="100" w:lineRule="auto"/>
        <w:ind w:right="100"/>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385">
      <w:pPr>
        <w:ind w:right="190"/>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386">
      <w:pPr>
        <w:ind w:right="19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3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9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Sale agreement, Index-II and Agreement sale plan &amp; O.C only.  However, we have not been provided with C.C, approved plan, Title report etc. for verification purpose.</w:t>
      </w:r>
      <w:r w:rsidDel="00000000" w:rsidR="00000000" w:rsidRPr="00000000">
        <w:rPr>
          <w:rtl w:val="0"/>
        </w:rPr>
      </w:r>
    </w:p>
    <w:p w:rsidR="00000000" w:rsidDel="00000000" w:rsidP="00000000" w:rsidRDefault="00000000" w:rsidRPr="00000000" w14:paraId="00000388">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said property was tenant occupied and Final Interior work is going on at the time of inspection.</w:t>
      </w:r>
    </w:p>
    <w:p w:rsidR="00000000" w:rsidDel="00000000" w:rsidP="00000000" w:rsidRDefault="00000000" w:rsidRPr="00000000" w14:paraId="00000389">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commercial shop used as a Coffee Shop </w:t>
      </w:r>
    </w:p>
    <w:p w:rsidR="00000000" w:rsidDel="00000000" w:rsidP="00000000" w:rsidRDefault="00000000" w:rsidRPr="00000000" w14:paraId="0000038A">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observation the unit no. 3 &amp; unit no. 4  are not internally merged. </w:t>
      </w:r>
    </w:p>
    <w:p w:rsidR="00000000" w:rsidDel="00000000" w:rsidP="00000000" w:rsidRDefault="00000000" w:rsidRPr="00000000" w14:paraId="0000038B">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was inspected as shown by person met at site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Mr. Kalpit Choshi - Owner. </w:t>
      </w:r>
    </w:p>
    <w:p w:rsidR="00000000" w:rsidDel="00000000" w:rsidP="00000000" w:rsidRDefault="00000000" w:rsidRPr="00000000" w14:paraId="000003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2" w:line="360" w:lineRule="auto"/>
        <w:ind w:left="360" w:right="19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situated at Commercial area.</w:t>
      </w:r>
    </w:p>
    <w:p w:rsidR="00000000" w:rsidDel="00000000" w:rsidP="00000000" w:rsidRDefault="00000000" w:rsidRPr="00000000" w14:paraId="0000038D">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value given is considering all the amenities, surrounding area and locational advantage of the said property.</w:t>
      </w:r>
    </w:p>
    <w:p w:rsidR="00000000" w:rsidDel="00000000" w:rsidP="00000000" w:rsidRDefault="00000000" w:rsidRPr="00000000" w14:paraId="0000038E">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w:t>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19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390">
      <w:pPr>
        <w:widowControl w:val="1"/>
        <w:numPr>
          <w:ilvl w:val="0"/>
          <w:numId w:val="2"/>
        </w:numPr>
        <w:spacing w:line="360" w:lineRule="auto"/>
        <w:ind w:left="360" w:right="19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190" w:hanging="36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392">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3">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4">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5">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6">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7">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8">
      <w:pPr>
        <w:spacing w:before="122" w:lineRule="auto"/>
        <w:ind w:left="483" w:right="844"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DECLARATION-CUM- UNDERTAKING</w:t>
      </w:r>
    </w:p>
    <w:p w:rsidR="00000000" w:rsidDel="00000000" w:rsidP="00000000" w:rsidRDefault="00000000" w:rsidRPr="00000000" w14:paraId="00000399">
      <w:pPr>
        <w:spacing w:before="122" w:lineRule="auto"/>
        <w:ind w:left="483" w:right="844"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9"/>
        </w:tabs>
        <w:spacing w:after="0" w:before="19" w:line="240" w:lineRule="auto"/>
        <w:ind w:left="678" w:right="0" w:hanging="234"/>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Mr. Manoj Kumar Sharma do hereby solemnly affirm and state that</w:t>
      </w:r>
    </w:p>
    <w:p w:rsidR="00000000" w:rsidDel="00000000" w:rsidP="00000000" w:rsidRDefault="00000000" w:rsidRPr="00000000" w14:paraId="000003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84"/>
        </w:tabs>
        <w:spacing w:after="0" w:before="16" w:line="240" w:lineRule="auto"/>
        <w:ind w:left="683"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a citizen of India.</w:t>
      </w:r>
    </w:p>
    <w:p w:rsidR="00000000" w:rsidDel="00000000" w:rsidP="00000000" w:rsidRDefault="00000000" w:rsidRPr="00000000" w14:paraId="000003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1" w:line="246.99999999999994" w:lineRule="auto"/>
        <w:ind w:left="697" w:right="854"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3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1" w:line="246.99999999999994" w:lineRule="auto"/>
        <w:ind w:left="697" w:right="827"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27/06/2025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true and correct to the best of my knowledge and belief and I have made a04impartial and true valuation of the property.</w:t>
      </w:r>
    </w:p>
    <w:p w:rsidR="00000000" w:rsidDel="00000000" w:rsidP="00000000" w:rsidRDefault="00000000" w:rsidRPr="00000000" w14:paraId="0000039E">
      <w:pPr>
        <w:pStyle w:val="Heading4"/>
        <w:numPr>
          <w:ilvl w:val="1"/>
          <w:numId w:val="1"/>
        </w:numPr>
        <w:tabs>
          <w:tab w:val="left" w:leader="none" w:pos="698"/>
        </w:tabs>
        <w:spacing w:line="246.99999999999994" w:lineRule="auto"/>
        <w:ind w:left="683" w:right="1269" w:hanging="237.99999999999997"/>
        <w:jc w:val="both"/>
        <w:rPr>
          <w:rFonts w:ascii="Calibri" w:cs="Calibri" w:eastAsia="Calibri" w:hAnsi="Calibri"/>
        </w:rPr>
      </w:pPr>
      <w:r w:rsidDel="00000000" w:rsidR="00000000" w:rsidRPr="00000000">
        <w:rPr>
          <w:rFonts w:ascii="Calibri" w:cs="Calibri" w:eastAsia="Calibri" w:hAnsi="Calibri"/>
          <w:rtl w:val="0"/>
        </w:rPr>
        <w:t xml:space="preserve">Our representative Mr. Aditya Kawade has inspected the property on 26/06/2025.</w:t>
      </w:r>
    </w:p>
    <w:p w:rsidR="00000000" w:rsidDel="00000000" w:rsidP="00000000" w:rsidRDefault="00000000" w:rsidRPr="00000000" w14:paraId="0000039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Valuation report is submitted in the format as prescribed by the Bank.</w:t>
      </w:r>
    </w:p>
    <w:p w:rsidR="00000000" w:rsidDel="00000000" w:rsidP="00000000" w:rsidRDefault="00000000" w:rsidRPr="00000000" w14:paraId="000003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37" w:lineRule="auto"/>
        <w:ind w:left="697" w:right="960" w:hanging="237.99999999999997"/>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depanelled/ delisted by any other bank and in case any such depanelment by other banks during my empanelment with you; I will inform you within 3 days of such depanelment.</w:t>
      </w:r>
    </w:p>
    <w:p w:rsidR="00000000" w:rsidDel="00000000" w:rsidP="00000000" w:rsidRDefault="00000000" w:rsidRPr="00000000" w14:paraId="000003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2"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removed/dismissed from service/employment earlier</w:t>
      </w:r>
    </w:p>
    <w:p w:rsidR="00000000" w:rsidDel="00000000" w:rsidP="00000000" w:rsidRDefault="00000000" w:rsidRPr="00000000" w14:paraId="000003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3A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professional capacity</w:t>
      </w:r>
    </w:p>
    <w:p w:rsidR="00000000" w:rsidDel="00000000" w:rsidP="00000000" w:rsidRDefault="00000000" w:rsidRPr="00000000" w14:paraId="000003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declared to be unsound mind</w:t>
      </w:r>
    </w:p>
    <w:p w:rsidR="00000000" w:rsidDel="00000000" w:rsidP="00000000" w:rsidRDefault="00000000" w:rsidRPr="00000000" w14:paraId="000003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7"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bankrupt, or has not applied to be adjudicated as a bankrupt;</w:t>
      </w:r>
    </w:p>
    <w:p w:rsidR="00000000" w:rsidDel="00000000" w:rsidP="00000000" w:rsidRDefault="00000000" w:rsidRPr="00000000" w14:paraId="000003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16"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not an undischarged insolvent.</w:t>
      </w:r>
    </w:p>
    <w:p w:rsidR="00000000" w:rsidDel="00000000" w:rsidP="00000000" w:rsidRDefault="00000000" w:rsidRPr="00000000" w14:paraId="000003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 offence connected with any proceeding under the Income Tax Act 1961, Wealth Tax Act 1957 or Gift Tax Act 1958and</w:t>
      </w:r>
    </w:p>
    <w:p w:rsidR="00000000" w:rsidDel="00000000" w:rsidP="00000000" w:rsidRDefault="00000000" w:rsidRPr="00000000" w14:paraId="000003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3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3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3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8"/>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Act,1957.</w:t>
      </w:r>
    </w:p>
    <w:p w:rsidR="00000000" w:rsidDel="00000000" w:rsidP="00000000" w:rsidRDefault="00000000" w:rsidRPr="00000000" w14:paraId="000003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CIBIL Score and credit worthiness is as per Bank’s guidelines.</w:t>
      </w:r>
    </w:p>
    <w:p w:rsidR="00000000" w:rsidDel="00000000" w:rsidP="00000000" w:rsidRDefault="00000000" w:rsidRPr="00000000" w14:paraId="000003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3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3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3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
      </w:r>
    </w:p>
    <w:p w:rsidR="00000000" w:rsidDel="00000000" w:rsidP="00000000" w:rsidRDefault="00000000" w:rsidRPr="00000000" w14:paraId="000003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96"/>
        </w:tabs>
        <w:spacing w:after="0" w:before="8" w:line="240" w:lineRule="auto"/>
        <w:ind w:left="697" w:right="0" w:hanging="239"/>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tbl>
      <w:tblPr>
        <w:tblStyle w:val="Table8"/>
        <w:tblW w:w="9746.0" w:type="dxa"/>
        <w:jc w:val="left"/>
        <w:tblInd w:w="2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4222"/>
        <w:gridCol w:w="4958"/>
        <w:tblGridChange w:id="0">
          <w:tblGrid>
            <w:gridCol w:w="566"/>
            <w:gridCol w:w="4222"/>
            <w:gridCol w:w="4958"/>
          </w:tblGrid>
        </w:tblGridChange>
      </w:tblGrid>
      <w:tr>
        <w:trPr>
          <w:cantSplit w:val="0"/>
          <w:trHeight w:val="512" w:hRule="atLeast"/>
          <w:tblHeader w:val="0"/>
        </w:trPr>
        <w:tc>
          <w:tcPr/>
          <w:p w:rsidR="00000000" w:rsidDel="00000000" w:rsidP="00000000" w:rsidRDefault="00000000" w:rsidRPr="00000000" w14:paraId="000003B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Sr.</w:t>
            </w:r>
          </w:p>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p w:rsidR="00000000" w:rsidDel="00000000" w:rsidP="00000000" w:rsidRDefault="00000000" w:rsidRPr="00000000" w14:paraId="000003B7">
            <w:pPr>
              <w:ind w:left="9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p w:rsidR="00000000" w:rsidDel="00000000" w:rsidP="00000000" w:rsidRDefault="00000000" w:rsidRPr="00000000" w14:paraId="000003B8">
            <w:pPr>
              <w:ind w:left="10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Valuer comment</w:t>
            </w:r>
          </w:p>
        </w:tc>
      </w:tr>
      <w:tr>
        <w:trPr>
          <w:cantSplit w:val="0"/>
          <w:trHeight w:val="616" w:hRule="atLeast"/>
          <w:tblHeader w:val="0"/>
        </w:trPr>
        <w:tc>
          <w:tcPr/>
          <w:p w:rsidR="00000000" w:rsidDel="00000000" w:rsidP="00000000" w:rsidRDefault="00000000" w:rsidRPr="00000000" w14:paraId="000003B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BA">
            <w:pPr>
              <w:ind w:left="90" w:firstLine="0"/>
              <w:rPr>
                <w:rFonts w:ascii="Calibri" w:cs="Calibri" w:eastAsia="Calibri" w:hAnsi="Calibri"/>
              </w:rPr>
            </w:pPr>
            <w:r w:rsidDel="00000000" w:rsidR="00000000" w:rsidRPr="00000000">
              <w:rPr>
                <w:rFonts w:ascii="Calibri" w:cs="Calibri" w:eastAsia="Calibri" w:hAnsi="Calibri"/>
                <w:rtl w:val="0"/>
              </w:rPr>
              <w:t xml:space="preserve">background information of the asset being valued;</w:t>
            </w:r>
          </w:p>
        </w:tc>
        <w:tc>
          <w:tcPr/>
          <w:p w:rsidR="00000000" w:rsidDel="00000000" w:rsidP="00000000" w:rsidRDefault="00000000" w:rsidRPr="00000000" w14:paraId="000003BB">
            <w:pPr>
              <w:ind w:left="105" w:firstLine="0"/>
              <w:rPr>
                <w:rFonts w:ascii="Calibri" w:cs="Calibri" w:eastAsia="Calibri" w:hAnsi="Calibri"/>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3B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BD">
            <w:pPr>
              <w:ind w:left="90" w:firstLine="0"/>
              <w:rPr>
                <w:rFonts w:ascii="Calibri" w:cs="Calibri" w:eastAsia="Calibri" w:hAnsi="Calibri"/>
              </w:rPr>
            </w:pPr>
            <w:r w:rsidDel="00000000" w:rsidR="00000000" w:rsidRPr="00000000">
              <w:rPr>
                <w:rFonts w:ascii="Calibri" w:cs="Calibri" w:eastAsia="Calibri" w:hAnsi="Calibri"/>
                <w:rtl w:val="0"/>
              </w:rPr>
              <w:t xml:space="preserve">purpose of valuation and appointing authority</w:t>
            </w:r>
          </w:p>
        </w:tc>
        <w:tc>
          <w:tcPr/>
          <w:p w:rsidR="00000000" w:rsidDel="00000000" w:rsidP="00000000" w:rsidRDefault="00000000" w:rsidRPr="00000000" w14:paraId="000003BE">
            <w:pPr>
              <w:ind w:left="105" w:firstLine="0"/>
              <w:rPr>
                <w:rFonts w:ascii="Calibri" w:cs="Calibri" w:eastAsia="Calibri" w:hAnsi="Calibri"/>
              </w:rPr>
            </w:pPr>
            <w:r w:rsidDel="00000000" w:rsidR="00000000" w:rsidRPr="00000000">
              <w:rPr>
                <w:rtl w:val="0"/>
              </w:rPr>
            </w:r>
          </w:p>
        </w:tc>
      </w:tr>
      <w:tr>
        <w:trPr>
          <w:cantSplit w:val="0"/>
          <w:trHeight w:val="616" w:hRule="atLeast"/>
          <w:tblHeader w:val="0"/>
        </w:trPr>
        <w:tc>
          <w:tcPr/>
          <w:p w:rsidR="00000000" w:rsidDel="00000000" w:rsidP="00000000" w:rsidRDefault="00000000" w:rsidRPr="00000000" w14:paraId="000003B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C0">
            <w:pPr>
              <w:ind w:left="90" w:firstLine="0"/>
              <w:rPr>
                <w:rFonts w:ascii="Calibri" w:cs="Calibri" w:eastAsia="Calibri" w:hAnsi="Calibri"/>
              </w:rPr>
            </w:pPr>
            <w:r w:rsidDel="00000000" w:rsidR="00000000" w:rsidRPr="00000000">
              <w:rPr>
                <w:rFonts w:ascii="Calibri" w:cs="Calibri" w:eastAsia="Calibri" w:hAnsi="Calibri"/>
                <w:rtl w:val="0"/>
              </w:rPr>
              <w:t xml:space="preserve">identity of the valuer and any other experts involved in the valuation;</w:t>
            </w:r>
          </w:p>
        </w:tc>
        <w:tc>
          <w:tcPr/>
          <w:p w:rsidR="00000000" w:rsidDel="00000000" w:rsidP="00000000" w:rsidRDefault="00000000" w:rsidRPr="00000000" w14:paraId="000003C1">
            <w:pPr>
              <w:ind w:left="105" w:firstLine="0"/>
              <w:rPr>
                <w:rFonts w:ascii="Calibri" w:cs="Calibri" w:eastAsia="Calibri" w:hAnsi="Calibri"/>
              </w:rPr>
            </w:pPr>
            <w:r w:rsidDel="00000000" w:rsidR="00000000" w:rsidRPr="00000000">
              <w:rPr>
                <w:rtl w:val="0"/>
              </w:rPr>
            </w:r>
          </w:p>
        </w:tc>
      </w:tr>
      <w:tr>
        <w:trPr>
          <w:cantSplit w:val="0"/>
          <w:trHeight w:val="683" w:hRule="atLeast"/>
          <w:tblHeader w:val="0"/>
        </w:trPr>
        <w:tc>
          <w:tcPr/>
          <w:p w:rsidR="00000000" w:rsidDel="00000000" w:rsidP="00000000" w:rsidRDefault="00000000" w:rsidRPr="00000000" w14:paraId="000003C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C3">
            <w:pPr>
              <w:ind w:left="90" w:firstLine="0"/>
              <w:rPr>
                <w:rFonts w:ascii="Calibri" w:cs="Calibri" w:eastAsia="Calibri" w:hAnsi="Calibri"/>
              </w:rPr>
            </w:pPr>
            <w:r w:rsidDel="00000000" w:rsidR="00000000" w:rsidRPr="00000000">
              <w:rPr>
                <w:rFonts w:ascii="Calibri" w:cs="Calibri" w:eastAsia="Calibri" w:hAnsi="Calibri"/>
                <w:rtl w:val="0"/>
              </w:rPr>
              <w:t xml:space="preserve">disclosure of valuer interest or conflict, if any;</w:t>
            </w:r>
          </w:p>
        </w:tc>
        <w:tc>
          <w:tcPr/>
          <w:p w:rsidR="00000000" w:rsidDel="00000000" w:rsidP="00000000" w:rsidRDefault="00000000" w:rsidRPr="00000000" w14:paraId="000003C4">
            <w:pPr>
              <w:ind w:left="105" w:firstLine="0"/>
              <w:rPr>
                <w:rFonts w:ascii="Calibri" w:cs="Calibri" w:eastAsia="Calibri" w:hAnsi="Calibri"/>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C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C6">
            <w:pPr>
              <w:ind w:left="90" w:firstLine="0"/>
              <w:rPr>
                <w:rFonts w:ascii="Calibri" w:cs="Calibri" w:eastAsia="Calibri" w:hAnsi="Calibri"/>
              </w:rPr>
            </w:pPr>
            <w:r w:rsidDel="00000000" w:rsidR="00000000" w:rsidRPr="00000000">
              <w:rPr>
                <w:rFonts w:ascii="Calibri" w:cs="Calibri" w:eastAsia="Calibri" w:hAnsi="Calibri"/>
                <w:rtl w:val="0"/>
              </w:rPr>
              <w:t xml:space="preserve">date of appointment, valuation date and date of report;</w:t>
            </w:r>
          </w:p>
        </w:tc>
        <w:tc>
          <w:tcPr/>
          <w:p w:rsidR="00000000" w:rsidDel="00000000" w:rsidP="00000000" w:rsidRDefault="00000000" w:rsidRPr="00000000" w14:paraId="000003C7">
            <w:pPr>
              <w:ind w:left="105" w:firstLine="0"/>
              <w:rPr>
                <w:rFonts w:ascii="Calibri" w:cs="Calibri" w:eastAsia="Calibri" w:hAnsi="Calibri"/>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3C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C9">
            <w:pPr>
              <w:ind w:left="90" w:firstLine="0"/>
              <w:rPr>
                <w:rFonts w:ascii="Calibri" w:cs="Calibri" w:eastAsia="Calibri" w:hAnsi="Calibri"/>
              </w:rPr>
            </w:pPr>
            <w:r w:rsidDel="00000000" w:rsidR="00000000" w:rsidRPr="00000000">
              <w:rPr>
                <w:rFonts w:ascii="Calibri" w:cs="Calibri" w:eastAsia="Calibri" w:hAnsi="Calibri"/>
                <w:rtl w:val="0"/>
              </w:rPr>
              <w:t xml:space="preserve">inspections and/or investigations undertaken;</w:t>
            </w:r>
          </w:p>
        </w:tc>
        <w:tc>
          <w:tcPr/>
          <w:p w:rsidR="00000000" w:rsidDel="00000000" w:rsidP="00000000" w:rsidRDefault="00000000" w:rsidRPr="00000000" w14:paraId="000003CA">
            <w:pPr>
              <w:ind w:left="105" w:firstLine="0"/>
              <w:rPr>
                <w:rFonts w:ascii="Calibri" w:cs="Calibri" w:eastAsia="Calibri" w:hAnsi="Calibri"/>
              </w:rPr>
            </w:pPr>
            <w:r w:rsidDel="00000000" w:rsidR="00000000" w:rsidRPr="00000000">
              <w:rPr>
                <w:rtl w:val="0"/>
              </w:rPr>
            </w:r>
          </w:p>
        </w:tc>
      </w:tr>
      <w:tr>
        <w:trPr>
          <w:cantSplit w:val="0"/>
          <w:trHeight w:val="1313" w:hRule="atLeast"/>
          <w:tblHeader w:val="0"/>
        </w:trPr>
        <w:tc>
          <w:tcPr/>
          <w:p w:rsidR="00000000" w:rsidDel="00000000" w:rsidP="00000000" w:rsidRDefault="00000000" w:rsidRPr="00000000" w14:paraId="000003C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3CC">
            <w:pPr>
              <w:ind w:left="90" w:firstLine="0"/>
              <w:rPr>
                <w:rFonts w:ascii="Calibri" w:cs="Calibri" w:eastAsia="Calibri" w:hAnsi="Calibri"/>
              </w:rPr>
            </w:pPr>
            <w:r w:rsidDel="00000000" w:rsidR="00000000" w:rsidRPr="00000000">
              <w:rPr>
                <w:rFonts w:ascii="Calibri" w:cs="Calibri" w:eastAsia="Calibri" w:hAnsi="Calibri"/>
                <w:rtl w:val="0"/>
              </w:rPr>
              <w:t xml:space="preserve">nature and sources of the information used or relied upon;</w:t>
            </w:r>
          </w:p>
        </w:tc>
        <w:tc>
          <w:tcPr/>
          <w:p w:rsidR="00000000" w:rsidDel="00000000" w:rsidP="00000000" w:rsidRDefault="00000000" w:rsidRPr="00000000" w14:paraId="000003CD">
            <w:pPr>
              <w:ind w:left="105" w:firstLine="0"/>
              <w:rPr>
                <w:rFonts w:ascii="Calibri" w:cs="Calibri" w:eastAsia="Calibri" w:hAnsi="Calibri"/>
              </w:rPr>
            </w:pP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CE">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3CF">
            <w:pPr>
              <w:ind w:left="90" w:firstLine="0"/>
              <w:rPr>
                <w:rFonts w:ascii="Calibri" w:cs="Calibri" w:eastAsia="Calibri" w:hAnsi="Calibri"/>
              </w:rPr>
            </w:pPr>
            <w:r w:rsidDel="00000000" w:rsidR="00000000" w:rsidRPr="00000000">
              <w:rPr>
                <w:rFonts w:ascii="Calibri" w:cs="Calibri" w:eastAsia="Calibri" w:hAnsi="Calibri"/>
                <w:rtl w:val="0"/>
              </w:rPr>
              <w:t xml:space="preserve">procedures adopted in carrying out the valuation and valuation standards followed;</w:t>
            </w:r>
          </w:p>
        </w:tc>
        <w:tc>
          <w:tcPr/>
          <w:p w:rsidR="00000000" w:rsidDel="00000000" w:rsidP="00000000" w:rsidRDefault="00000000" w:rsidRPr="00000000" w14:paraId="000003D0">
            <w:pPr>
              <w:ind w:left="105" w:firstLine="0"/>
              <w:rPr>
                <w:rFonts w:ascii="Calibri" w:cs="Calibri" w:eastAsia="Calibri" w:hAnsi="Calibri"/>
              </w:rPr>
            </w:pPr>
            <w:r w:rsidDel="00000000" w:rsidR="00000000" w:rsidRPr="00000000">
              <w:rPr>
                <w:rtl w:val="0"/>
              </w:rPr>
            </w:r>
          </w:p>
        </w:tc>
      </w:tr>
      <w:tr>
        <w:trPr>
          <w:cantSplit w:val="0"/>
          <w:trHeight w:val="908" w:hRule="atLeast"/>
          <w:tblHeader w:val="0"/>
        </w:trPr>
        <w:tc>
          <w:tcPr/>
          <w:p w:rsidR="00000000" w:rsidDel="00000000" w:rsidP="00000000" w:rsidRDefault="00000000" w:rsidRPr="00000000" w14:paraId="000003D1">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3D2">
            <w:pPr>
              <w:ind w:left="90" w:firstLine="0"/>
              <w:rPr>
                <w:rFonts w:ascii="Calibri" w:cs="Calibri" w:eastAsia="Calibri" w:hAnsi="Calibri"/>
              </w:rPr>
            </w:pPr>
            <w:r w:rsidDel="00000000" w:rsidR="00000000" w:rsidRPr="00000000">
              <w:rPr>
                <w:rFonts w:ascii="Calibri" w:cs="Calibri" w:eastAsia="Calibri" w:hAnsi="Calibri"/>
                <w:rtl w:val="0"/>
              </w:rPr>
              <w:t xml:space="preserve">restrictions on use of the report, if any;</w:t>
            </w:r>
          </w:p>
        </w:tc>
        <w:tc>
          <w:tcPr/>
          <w:p w:rsidR="00000000" w:rsidDel="00000000" w:rsidP="00000000" w:rsidRDefault="00000000" w:rsidRPr="00000000" w14:paraId="000003D3">
            <w:pPr>
              <w:ind w:left="105" w:firstLine="0"/>
              <w:rPr>
                <w:rFonts w:ascii="Calibri" w:cs="Calibri" w:eastAsia="Calibri" w:hAnsi="Calibri"/>
              </w:rPr>
            </w:pPr>
            <w:r w:rsidDel="00000000" w:rsidR="00000000" w:rsidRPr="00000000">
              <w:rPr>
                <w:rtl w:val="0"/>
              </w:rPr>
            </w:r>
          </w:p>
        </w:tc>
      </w:tr>
      <w:tr>
        <w:trPr>
          <w:cantSplit w:val="0"/>
          <w:trHeight w:val="1430" w:hRule="atLeast"/>
          <w:tblHeader w:val="0"/>
        </w:trPr>
        <w:tc>
          <w:tcPr/>
          <w:p w:rsidR="00000000" w:rsidDel="00000000" w:rsidP="00000000" w:rsidRDefault="00000000" w:rsidRPr="00000000" w14:paraId="000003D4">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3D5">
            <w:pPr>
              <w:ind w:left="90" w:firstLine="0"/>
              <w:rPr>
                <w:rFonts w:ascii="Calibri" w:cs="Calibri" w:eastAsia="Calibri" w:hAnsi="Calibri"/>
              </w:rPr>
            </w:pPr>
            <w:r w:rsidDel="00000000" w:rsidR="00000000" w:rsidRPr="00000000">
              <w:rPr>
                <w:rFonts w:ascii="Calibri" w:cs="Calibri" w:eastAsia="Calibri" w:hAnsi="Calibri"/>
                <w:rtl w:val="0"/>
              </w:rPr>
              <w:t xml:space="preserve">major factors that were taken into account during the valuation;</w:t>
            </w:r>
          </w:p>
        </w:tc>
        <w:tc>
          <w:tcPr/>
          <w:p w:rsidR="00000000" w:rsidDel="00000000" w:rsidP="00000000" w:rsidRDefault="00000000" w:rsidRPr="00000000" w14:paraId="000003D6">
            <w:pPr>
              <w:ind w:left="105" w:firstLine="0"/>
              <w:rPr>
                <w:rFonts w:ascii="Calibri" w:cs="Calibri" w:eastAsia="Calibri" w:hAnsi="Calibri"/>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3D7">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D8">
            <w:pPr>
              <w:ind w:left="90" w:firstLine="0"/>
              <w:rPr>
                <w:rFonts w:ascii="Calibri" w:cs="Calibri" w:eastAsia="Calibri" w:hAnsi="Calibri"/>
              </w:rPr>
            </w:pPr>
            <w:r w:rsidDel="00000000" w:rsidR="00000000" w:rsidRPr="00000000">
              <w:rPr>
                <w:rFonts w:ascii="Calibri" w:cs="Calibri" w:eastAsia="Calibri" w:hAnsi="Calibri"/>
                <w:rtl w:val="0"/>
              </w:rPr>
              <w:t xml:space="preserve">major factors that were not taken into account during valuation;</w:t>
            </w:r>
          </w:p>
        </w:tc>
        <w:tc>
          <w:tcPr/>
          <w:p w:rsidR="00000000" w:rsidDel="00000000" w:rsidP="00000000" w:rsidRDefault="00000000" w:rsidRPr="00000000" w14:paraId="000003D9">
            <w:pPr>
              <w:ind w:left="105" w:firstLine="0"/>
              <w:rPr>
                <w:rFonts w:ascii="Calibri" w:cs="Calibri" w:eastAsia="Calibri" w:hAnsi="Calibri"/>
              </w:rPr>
            </w:pP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3DA">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DB">
            <w:pPr>
              <w:ind w:left="90" w:firstLine="0"/>
              <w:rPr>
                <w:rFonts w:ascii="Calibri" w:cs="Calibri" w:eastAsia="Calibri" w:hAnsi="Calibri"/>
              </w:rPr>
            </w:pPr>
            <w:r w:rsidDel="00000000" w:rsidR="00000000" w:rsidRPr="00000000">
              <w:rPr>
                <w:rFonts w:ascii="Calibri" w:cs="Calibri" w:eastAsia="Calibri" w:hAnsi="Calibri"/>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3DC">
            <w:pPr>
              <w:ind w:left="105"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3DD">
      <w:pPr>
        <w:tabs>
          <w:tab w:val="left" w:leader="none" w:pos="1200"/>
        </w:tabs>
        <w:rPr>
          <w:rFonts w:ascii="Calibri" w:cs="Calibri" w:eastAsia="Calibri" w:hAnsi="Calibri"/>
        </w:rPr>
      </w:pPr>
      <w:r w:rsidDel="00000000" w:rsidR="00000000" w:rsidRPr="00000000">
        <w:rPr>
          <w:rtl w:val="0"/>
        </w:rPr>
      </w:r>
    </w:p>
    <w:sectPr>
      <w:footerReference r:id="rId19" w:type="default"/>
      <w:pgSz w:h="15840" w:w="12240" w:orient="portrait"/>
      <w:pgMar w:bottom="1620" w:top="1080" w:left="980" w:right="810" w:header="0" w:footer="11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
              <a:graphic>
                <a:graphicData uri="http://schemas.microsoft.com/office/word/2010/wordprocessingShape">
                  <wps:wsp>
                    <wps:cNvCnPr/>
                    <wps:spPr>
                      <a:xfrm>
                        <a:off x="2355150" y="3780000"/>
                        <a:ext cx="59817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273684</wp:posOffset>
              </wp:positionH>
              <wp:positionV relativeFrom="paragraph">
                <wp:posOffset>9241154</wp:posOffset>
              </wp:positionV>
              <wp:extent cx="5981700" cy="12700"/>
              <wp:effectExtent b="0" l="0" r="0" t="0"/>
              <wp:wrapNone/>
              <wp:docPr id="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9817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
              <a:graphic>
                <a:graphicData uri="http://schemas.microsoft.com/office/word/2010/wordprocessingShape">
                  <wps:wsp>
                    <wps:cNvSpPr/>
                    <wps:cNvPr id="2" name="Shape 2"/>
                    <wps:spPr>
                      <a:xfrm>
                        <a:off x="5006910" y="3697133"/>
                        <a:ext cx="678180" cy="165735"/>
                      </a:xfrm>
                      <a:prstGeom prst="rect">
                        <a:avLst/>
                      </a:prstGeom>
                      <a:noFill/>
                      <a:ln>
                        <a:noFill/>
                      </a:ln>
                    </wps:spPr>
                    <wps:txbx>
                      <w:txbxContent>
                        <w:p w:rsidR="00000000" w:rsidDel="00000000" w:rsidP="00000000" w:rsidRDefault="00000000" w:rsidRPr="00000000">
                          <w:pPr>
                            <w:spacing w:after="0" w:before="0" w:line="245.00000953674316"/>
                            <w:ind w:left="4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14 | </w:t>
                          </w:r>
                          <w:r w:rsidDel="00000000" w:rsidR="00000000" w:rsidRPr="00000000">
                            <w:rPr>
                              <w:rFonts w:ascii="Calibri" w:cs="Calibri" w:eastAsia="Calibri" w:hAnsi="Calibri"/>
                              <w:b w:val="0"/>
                              <w:i w:val="0"/>
                              <w:smallCaps w:val="0"/>
                              <w:strike w:val="0"/>
                              <w:color w:val="7f7f7f"/>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5675324</wp:posOffset>
              </wp:positionH>
              <wp:positionV relativeFrom="paragraph">
                <wp:posOffset>288537</wp:posOffset>
              </wp:positionV>
              <wp:extent cx="687705" cy="175260"/>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8770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678" w:hanging="233"/>
      </w:pPr>
      <w:rPr>
        <w:rFonts w:ascii="Cambria" w:cs="Cambria" w:eastAsia="Cambria" w:hAnsi="Cambria"/>
        <w:sz w:val="24"/>
        <w:szCs w:val="24"/>
      </w:rPr>
    </w:lvl>
    <w:lvl w:ilvl="1">
      <w:start w:val="1"/>
      <w:numFmt w:val="lowerLetter"/>
      <w:lvlText w:val="%2."/>
      <w:lvlJc w:val="left"/>
      <w:pPr>
        <w:ind w:left="683" w:hanging="238"/>
      </w:pPr>
      <w:rPr>
        <w:b w:val="1"/>
        <w:bCs w:val="1"/>
      </w:rPr>
    </w:lvl>
    <w:lvl w:ilvl="2">
      <w:start w:val="0"/>
      <w:numFmt w:val="bullet"/>
      <w:lvlText w:val="•"/>
      <w:lvlJc w:val="left"/>
      <w:pPr>
        <w:ind w:left="2672" w:hanging="238"/>
      </w:pPr>
      <w:rPr/>
    </w:lvl>
    <w:lvl w:ilvl="3">
      <w:start w:val="0"/>
      <w:numFmt w:val="bullet"/>
      <w:lvlText w:val="•"/>
      <w:lvlJc w:val="left"/>
      <w:pPr>
        <w:ind w:left="3668" w:hanging="238"/>
      </w:pPr>
      <w:rPr/>
    </w:lvl>
    <w:lvl w:ilvl="4">
      <w:start w:val="0"/>
      <w:numFmt w:val="bullet"/>
      <w:lvlText w:val="•"/>
      <w:lvlJc w:val="left"/>
      <w:pPr>
        <w:ind w:left="4664" w:hanging="238"/>
      </w:pPr>
      <w:rPr/>
    </w:lvl>
    <w:lvl w:ilvl="5">
      <w:start w:val="0"/>
      <w:numFmt w:val="bullet"/>
      <w:lvlText w:val="•"/>
      <w:lvlJc w:val="left"/>
      <w:pPr>
        <w:ind w:left="5660" w:hanging="238"/>
      </w:pPr>
      <w:rPr/>
    </w:lvl>
    <w:lvl w:ilvl="6">
      <w:start w:val="0"/>
      <w:numFmt w:val="bullet"/>
      <w:lvlText w:val="•"/>
      <w:lvlJc w:val="left"/>
      <w:pPr>
        <w:ind w:left="6656" w:hanging="237.9999999999991"/>
      </w:pPr>
      <w:rPr/>
    </w:lvl>
    <w:lvl w:ilvl="7">
      <w:start w:val="0"/>
      <w:numFmt w:val="bullet"/>
      <w:lvlText w:val="•"/>
      <w:lvlJc w:val="left"/>
      <w:pPr>
        <w:ind w:left="7652" w:hanging="237.9999999999991"/>
      </w:pPr>
      <w:rPr/>
    </w:lvl>
    <w:lvl w:ilvl="8">
      <w:start w:val="0"/>
      <w:numFmt w:val="bullet"/>
      <w:lvlText w:val="•"/>
      <w:lvlJc w:val="left"/>
      <w:pPr>
        <w:ind w:left="8648" w:hanging="238"/>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48" w:right="844"/>
      <w:jc w:val="center"/>
    </w:pPr>
    <w:rPr>
      <w:b w:val="1"/>
      <w:bCs w:val="1"/>
      <w:sz w:val="36"/>
      <w:szCs w:val="36"/>
    </w:rPr>
  </w:style>
  <w:style w:type="paragraph" w:styleId="Heading2">
    <w:name w:val="heading 2"/>
    <w:basedOn w:val="Normal"/>
    <w:next w:val="Normal"/>
    <w:pPr>
      <w:spacing w:before="1" w:lineRule="auto"/>
      <w:ind w:left="459"/>
    </w:pPr>
    <w:rPr>
      <w:b w:val="1"/>
      <w:bCs w:val="1"/>
      <w:sz w:val="28"/>
      <w:szCs w:val="28"/>
    </w:rPr>
  </w:style>
  <w:style w:type="paragraph" w:styleId="Heading3">
    <w:name w:val="heading 3"/>
    <w:basedOn w:val="Normal"/>
    <w:next w:val="Normal"/>
    <w:pPr>
      <w:ind w:left="459"/>
    </w:pPr>
    <w:rPr>
      <w:sz w:val="28"/>
      <w:szCs w:val="28"/>
    </w:rPr>
  </w:style>
  <w:style w:type="paragraph" w:styleId="Heading4">
    <w:name w:val="heading 4"/>
    <w:basedOn w:val="Normal"/>
    <w:next w:val="Normal"/>
    <w:pPr>
      <w:spacing w:before="12" w:lineRule="auto"/>
      <w:ind w:left="483" w:right="838"/>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13.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1.png"/><Relationship Id="rId14" Type="http://schemas.openxmlformats.org/officeDocument/2006/relationships/image" Target="media/image5.jp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jpg"/><Relationship Id="rId18" Type="http://schemas.openxmlformats.org/officeDocument/2006/relationships/image" Target="media/image8.png"/><Relationship Id="rId7" Type="http://schemas.openxmlformats.org/officeDocument/2006/relationships/image" Target="media/image4.jpg"/><Relationship Id="rId8" Type="http://schemas.openxmlformats.org/officeDocument/2006/relationships/image" Target="media/image9.jp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2020-09-22T00:00:00Z</vt:lpwstr>
  </property>
  <property fmtid="{D5CDD505-2E9C-101B-9397-08002B2CF9AE}" pid="3" name="Creator">
    <vt:lpwstr>Doro PDF Writer [1.80] [http://run.to/sz]</vt:lpwstr>
  </property>
  <property fmtid="{D5CDD505-2E9C-101B-9397-08002B2CF9AE}" pid="4" name="LastSaved">
    <vt:lpwstr>2020-09-28T00:00:00Z</vt:lpwstr>
  </property>
  <property fmtid="{D5CDD505-2E9C-101B-9397-08002B2CF9AE}" pid="5" name="KSOProductBuildVer">
    <vt:lpwstr>1033-11.2.0.10093</vt:lpwstr>
  </property>
</Properties>
</file>