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868680</wp:posOffset>
                </wp:positionH>
                <wp:positionV relativeFrom="paragraph">
                  <wp:posOffset>184150</wp:posOffset>
                </wp:positionV>
                <wp:extent cx="5836920" cy="4137660"/>
                <wp:effectExtent b="0" l="0" r="0" t="0"/>
                <wp:wrapTopAndBottom distB="0" distT="0"/>
                <wp:docPr id="1" name=""/>
                <a:graphic>
                  <a:graphicData uri="http://schemas.microsoft.com/office/word/2010/wordprocessingGroup">
                    <wpg:wgp>
                      <wpg:cNvGrpSpPr/>
                      <wpg:grpSpPr>
                        <a:xfrm>
                          <a:off x="2425950" y="1711150"/>
                          <a:ext cx="5836920" cy="4137660"/>
                          <a:chOff x="2425950" y="1711150"/>
                          <a:chExt cx="5838525" cy="4137700"/>
                        </a:xfrm>
                      </wpg:grpSpPr>
                      <wpg:grpSp>
                        <wpg:cNvGrpSpPr/>
                        <wpg:grpSpPr>
                          <a:xfrm>
                            <a:off x="2427540" y="1711170"/>
                            <a:ext cx="5836920" cy="4137660"/>
                            <a:chOff x="1742" y="312"/>
                            <a:chExt cx="9192" cy="2717"/>
                          </a:xfrm>
                        </wpg:grpSpPr>
                        <wps:wsp>
                          <wps:cNvSpPr/>
                          <wps:cNvPr id="3" name="Shape 3"/>
                          <wps:spPr>
                            <a:xfrm>
                              <a:off x="1742" y="312"/>
                              <a:ext cx="9175" cy="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73" cy="269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Mr. Nilesh N. Borade &amp; Mr. Siddhesh N. Borade </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(Proposed Purchaser)</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	</w:t>
                                </w:r>
                                <w:r w:rsidDel="00000000" w:rsidR="00000000" w:rsidRPr="00000000">
                                  <w:rPr>
                                    <w:rFonts w:ascii="Calibri" w:cs="Calibri" w:eastAsia="Calibri" w:hAnsi="Calibri"/>
                                    <w:b w:val="1"/>
                                    <w:i w:val="0"/>
                                    <w:smallCaps w:val="0"/>
                                    <w:strike w:val="0"/>
                                    <w:color w:val="000000"/>
                                    <w:sz w:val="36"/>
                                    <w:vertAlign w:val="baseline"/>
                                  </w:rPr>
                                  <w:t xml:space="preserve">At </w:t>
                                </w:r>
                              </w:p>
                              <w:p w:rsidR="00000000" w:rsidDel="00000000" w:rsidP="00000000" w:rsidRDefault="00000000" w:rsidRPr="00000000">
                                <w:pPr>
                                  <w:spacing w:after="0" w:before="16.00000023841858" w:line="240"/>
                                  <w:ind w:left="450" w:right="532.9999923706055" w:firstLine="450"/>
                                  <w:jc w:val="center"/>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0" w:before="0" w:line="240"/>
                                  <w:ind w:left="450" w:right="532.9999923706055" w:firstLine="450"/>
                                  <w:jc w:val="center"/>
                                  <w:textDirection w:val="btLr"/>
                                </w:pPr>
                                <w:r w:rsidDel="00000000" w:rsidR="00000000" w:rsidRPr="00000000">
                                  <w:rPr>
                                    <w:rFonts w:ascii="Calibri" w:cs="Calibri" w:eastAsia="Calibri" w:hAnsi="Calibri"/>
                                    <w:b w:val="1"/>
                                    <w:i w:val="1"/>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Residential Flat No. 403, 4</w:t>
                                </w:r>
                                <w:r w:rsidDel="00000000" w:rsidR="00000000" w:rsidRPr="00000000">
                                  <w:rPr>
                                    <w:rFonts w:ascii="Calibri" w:cs="Calibri" w:eastAsia="Calibri" w:hAnsi="Calibri"/>
                                    <w:b w:val="1"/>
                                    <w:i w:val="0"/>
                                    <w:smallCaps w:val="0"/>
                                    <w:strike w:val="0"/>
                                    <w:color w:val="000000"/>
                                    <w:sz w:val="36"/>
                                    <w:highlight w:val="yellow"/>
                                    <w:vertAlign w:val="superscript"/>
                                  </w:rPr>
                                  <w:t xml:space="preserve">th</w:t>
                                </w:r>
                                <w:r w:rsidDel="00000000" w:rsidR="00000000" w:rsidRPr="00000000">
                                  <w:rPr>
                                    <w:rFonts w:ascii="Calibri" w:cs="Calibri" w:eastAsia="Calibri" w:hAnsi="Calibri"/>
                                    <w:b w:val="1"/>
                                    <w:i w:val="0"/>
                                    <w:smallCaps w:val="0"/>
                                    <w:strike w:val="0"/>
                                    <w:color w:val="000000"/>
                                    <w:sz w:val="36"/>
                                    <w:highlight w:val="yellow"/>
                                    <w:vertAlign w:val="baseline"/>
                                  </w:rPr>
                                  <w:t xml:space="preserve"> Floor, Building No. 2, Sapphire Tower, Regency Tower, Opp. Horizon School, Kavesar, G.B Road, Thane (W)- 400615.</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868680</wp:posOffset>
                </wp:positionH>
                <wp:positionV relativeFrom="paragraph">
                  <wp:posOffset>184150</wp:posOffset>
                </wp:positionV>
                <wp:extent cx="5836920" cy="4137660"/>
                <wp:effectExtent b="0" l="0" r="0" t="0"/>
                <wp:wrapTopAndBottom distB="0" distT="0"/>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836920" cy="4137660"/>
                        </a:xfrm>
                        <a:prstGeom prst="rect"/>
                        <a:ln/>
                      </pic:spPr>
                    </pic:pic>
                  </a:graphicData>
                </a:graphic>
              </wp:anchor>
            </w:drawing>
          </mc:Fallback>
        </mc:AlternateContent>
      </w:r>
    </w:p>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B">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D">
      <w:pPr>
        <w:tabs>
          <w:tab w:val="left" w:leader="none" w:pos="7419"/>
        </w:tabs>
        <w:rPr>
          <w:rFonts w:ascii="Cambria" w:cs="Cambria" w:eastAsia="Cambria" w:hAnsi="Cambria"/>
          <w:color w:val="000000"/>
          <w:sz w:val="24"/>
          <w:szCs w:val="24"/>
        </w:rPr>
        <w:sectPr>
          <w:footerReference r:id="rId7" w:type="default"/>
          <w:pgSz w:h="15840" w:w="12240" w:orient="portrait"/>
          <w:pgMar w:bottom="860" w:top="1152" w:left="360" w:right="840" w:header="720" w:footer="663"/>
          <w:pgNumType w:start="1"/>
        </w:sect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BANK-TALAO PALI-THANE BRANCH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FLAT)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 UCVLLP/CANARA/</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9610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tab/>
        <w:tab/>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16/01/2026</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578"/>
        <w:gridCol w:w="2890"/>
        <w:tblGridChange w:id="0">
          <w:tblGrid>
            <w:gridCol w:w="518"/>
            <w:gridCol w:w="3641"/>
            <w:gridCol w:w="252"/>
            <w:gridCol w:w="2578"/>
            <w:gridCol w:w="2890"/>
          </w:tblGrid>
        </w:tblGridChange>
      </w:tblGrid>
      <w:tr>
        <w:trPr>
          <w:cantSplit w:val="0"/>
          <w:trHeight w:val="485"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5">
            <w:pPr>
              <w:ind w:left="144" w:firstLine="0"/>
              <w:rPr>
                <w:sz w:val="24"/>
                <w:szCs w:val="24"/>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A">
            <w:pPr>
              <w:ind w:left="144" w:firstLine="0"/>
              <w:rPr>
                <w:sz w:val="24"/>
                <w:szCs w:val="24"/>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4">
            <w:pPr>
              <w:spacing w:before="16" w:lineRule="auto"/>
              <w:ind w:left="160" w:right="13" w:firstLine="0"/>
              <w:rPr>
                <w:rFonts w:ascii="Calibri" w:cs="Calibri" w:eastAsia="Calibri" w:hAnsi="Calibri"/>
                <w:b w:val="1"/>
                <w:bCs w:val="1"/>
                <w:color w:val="000000"/>
                <w:sz w:val="24"/>
                <w:szCs w:val="24"/>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9">
            <w:pPr>
              <w:spacing w:line="259" w:lineRule="auto"/>
              <w:ind w:left="70" w:right="148"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Property Add.: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A">
            <w:pPr>
              <w:spacing w:line="259" w:lineRule="auto"/>
              <w:ind w:left="70" w:right="148" w:firstLine="0"/>
              <w:jc w:val="both"/>
              <w:rPr>
                <w:rFonts w:ascii="Calibri" w:cs="Calibri" w:eastAsia="Calibri" w:hAnsi="Calibri"/>
                <w:sz w:val="24"/>
                <w:szCs w:val="24"/>
              </w:rPr>
            </w:pPr>
            <w:r w:rsidDel="00000000" w:rsidR="00000000" w:rsidRPr="00000000">
              <w:rPr>
                <w:rtl w:val="0"/>
              </w:rPr>
            </w:r>
          </w:p>
          <w:tbl>
            <w:tblPr>
              <w:tblStyle w:val="Table2"/>
              <w:tblW w:w="5167.0" w:type="dxa"/>
              <w:jc w:val="left"/>
              <w:tblBorders>
                <w:top w:color="000000" w:space="0" w:sz="0" w:val="nil"/>
                <w:left w:color="000000" w:space="0" w:sz="0" w:val="nil"/>
                <w:bottom w:color="000000" w:space="0" w:sz="0" w:val="nil"/>
                <w:right w:color="000000" w:space="0" w:sz="0" w:val="nil"/>
              </w:tblBorders>
              <w:tblLayout w:type="fixed"/>
              <w:tblLook w:val="0000"/>
            </w:tblPr>
            <w:tblGrid>
              <w:gridCol w:w="5167"/>
              <w:tblGridChange w:id="0">
                <w:tblGrid>
                  <w:gridCol w:w="5167"/>
                </w:tblGrid>
              </w:tblGridChange>
            </w:tblGrid>
            <w:tr>
              <w:trPr>
                <w:cantSplit w:val="0"/>
                <w:trHeight w:val="132"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Landmark: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C">
            <w:pPr>
              <w:tabs>
                <w:tab w:val="left" w:leader="none" w:pos="5196"/>
                <w:tab w:val="left" w:leader="none" w:pos="7419"/>
              </w:tabs>
              <w:spacing w:line="259" w:lineRule="auto"/>
              <w:ind w:left="70" w:right="148"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tabs>
                <w:tab w:val="left" w:leader="none" w:pos="4383"/>
                <w:tab w:val="left" w:leader="none" w:pos="7419"/>
              </w:tabs>
              <w:spacing w:line="360" w:lineRule="auto"/>
              <w:ind w:left="70" w:right="148"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tabs>
                <w:tab w:val="left" w:leader="none" w:pos="4383"/>
                <w:tab w:val="left" w:leader="none" w:pos="7419"/>
              </w:tabs>
              <w:spacing w:line="360" w:lineRule="auto"/>
              <w:ind w:left="70" w:right="148"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4383"/>
                <w:tab w:val="left" w:leader="none" w:pos="7419"/>
              </w:tabs>
              <w:ind w:left="70" w:right="148"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2">
            <w:pPr>
              <w:tabs>
                <w:tab w:val="left" w:leader="none" w:pos="4383"/>
                <w:tab w:val="left" w:leader="none" w:pos="7419"/>
              </w:tabs>
              <w:ind w:left="70" w:right="14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ind w:left="70" w:right="148"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Landholding Type: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84" w:right="276"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84" w:right="9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332"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&amp; Co-ordinates of flat</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BD">
            <w:pPr>
              <w:pStyle w:val="Heading2"/>
              <w:shd w:fill="ffffff" w:val="clear"/>
              <w:spacing w:after="0" w:before="60" w:lineRule="auto"/>
              <w:ind w:left="75" w:firstLine="0"/>
              <w:rPr>
                <w:rFonts w:ascii="Calibri" w:cs="Calibri" w:eastAsia="Calibri" w:hAnsi="Calibri"/>
                <w:b w:val="0"/>
                <w:bCs w:val="0"/>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No. &amp; Floor </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0">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F">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4">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9">
            <w:pPr>
              <w:spacing w:before="16" w:lineRule="auto"/>
              <w:ind w:right="13"/>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E">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C">
            <w:pPr>
              <w:ind w:left="144"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1">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6">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0">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5">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A">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F">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4">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w:t>
              <w:tab/>
              <w:t xml:space="preserve">pavement</w:t>
              <w:tab/>
              <w:t xml:space="preserve">laid</w:t>
              <w:tab/>
              <w:t xml:space="preserve">around the Building?</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9">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FLAT/GALA</w:t>
            </w:r>
          </w:p>
        </w:tc>
      </w:tr>
      <w:tr>
        <w:trPr>
          <w:cantSplit w:val="0"/>
          <w:trHeight w:val="44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C">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144"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5">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A">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F">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4">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9">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144"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1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8">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9">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A">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CB">
      <w:pPr>
        <w:tabs>
          <w:tab w:val="left" w:leader="none" w:pos="7419"/>
        </w:tabs>
        <w:rPr>
          <w:rFonts w:ascii="Calibri" w:cs="Calibri" w:eastAsia="Calibri" w:hAnsi="Calibri"/>
          <w:sz w:val="24"/>
          <w:szCs w:val="24"/>
        </w:rPr>
      </w:pPr>
      <w:r w:rsidDel="00000000" w:rsidR="00000000" w:rsidRPr="00000000">
        <w:rPr>
          <w:rtl w:val="0"/>
        </w:rPr>
      </w:r>
    </w:p>
    <w:tbl>
      <w:tblPr>
        <w:tblStyle w:val="Table3"/>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4"/>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4"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7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4" w:lineRule="auto"/>
              <w:ind w:left="102" w:right="10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91" w:lineRule="auto"/>
              <w:ind w:left="10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507"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tbl>
      <w:tblPr>
        <w:tblStyle w:val="Table5"/>
        <w:tblW w:w="9162.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8"/>
        <w:gridCol w:w="3764"/>
        <w:gridCol w:w="1518"/>
        <w:gridCol w:w="1383"/>
        <w:gridCol w:w="2009"/>
        <w:tblGridChange w:id="0">
          <w:tblGrid>
            <w:gridCol w:w="488"/>
            <w:gridCol w:w="3764"/>
            <w:gridCol w:w="1518"/>
            <w:gridCol w:w="1383"/>
            <w:gridCol w:w="2009"/>
          </w:tblGrid>
        </w:tblGridChange>
      </w:tblGrid>
      <w:tr>
        <w:trPr>
          <w:cantSplit w:val="0"/>
          <w:trHeight w:val="673"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94" w:line="240" w:lineRule="auto"/>
              <w:ind w:left="100" w:right="157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Description</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3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Carpet Area (sq.ft.)</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5" w:right="195"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Rate per sq.ft. (Rs.)</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94" w:line="240" w:lineRule="auto"/>
              <w:ind w:left="110"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Value (Rs.)</w:t>
            </w:r>
          </w:p>
        </w:tc>
      </w:tr>
      <w:tr>
        <w:trPr>
          <w:cantSplit w:val="0"/>
          <w:trHeight w:val="363" w:hRule="atLeast"/>
          <w:tblHeader w:val="0"/>
        </w:trPr>
        <w:tc>
          <w:tcPr/>
          <w:p w:rsidR="00000000" w:rsidDel="00000000" w:rsidP="00000000" w:rsidRDefault="00000000" w:rsidRPr="00000000" w14:paraId="000002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of the Flat</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800</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19,500/-</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8" w:right="99"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1,56,00,000/-  </w:t>
            </w:r>
          </w:p>
        </w:tc>
      </w:tr>
      <w:tr>
        <w:trPr>
          <w:cantSplit w:val="0"/>
          <w:trHeight w:val="363" w:hRule="atLeast"/>
          <w:tblHeader w:val="0"/>
        </w:trPr>
        <w:tc>
          <w:tcPr/>
          <w:p w:rsidR="00000000" w:rsidDel="00000000" w:rsidP="00000000" w:rsidRDefault="00000000" w:rsidRPr="00000000" w14:paraId="000002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 Parking</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 no.</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8,00,000/-</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99"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8,00,000/-</w:t>
            </w:r>
          </w:p>
        </w:tc>
      </w:tr>
      <w:tr>
        <w:trPr>
          <w:cantSplit w:val="0"/>
          <w:trHeight w:val="393" w:hRule="atLeast"/>
          <w:tblHeader w:val="0"/>
        </w:trPr>
        <w:tc>
          <w:tcPr/>
          <w:p w:rsidR="00000000" w:rsidDel="00000000" w:rsidP="00000000" w:rsidRDefault="00000000" w:rsidRPr="00000000" w14:paraId="000002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108" w:right="99"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Nil</w:t>
            </w:r>
          </w:p>
        </w:tc>
      </w:tr>
      <w:tr>
        <w:trPr>
          <w:cantSplit w:val="0"/>
          <w:trHeight w:val="393" w:hRule="atLeast"/>
          <w:tblHeader w:val="0"/>
        </w:trPr>
        <w:tc>
          <w:tcPr/>
          <w:p w:rsidR="00000000" w:rsidDel="00000000" w:rsidP="00000000" w:rsidRDefault="00000000" w:rsidRPr="00000000" w14:paraId="000002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 ( Government Charges)</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8" w:right="99"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Nil</w:t>
            </w:r>
          </w:p>
        </w:tc>
      </w:tr>
      <w:tr>
        <w:trPr>
          <w:cantSplit w:val="0"/>
          <w:trHeight w:val="397"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 Rs.</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1,64,00,000/-</w:t>
            </w:r>
          </w:p>
        </w:tc>
      </w:tr>
      <w:tr>
        <w:trPr>
          <w:cantSplit w:val="0"/>
          <w:trHeight w:val="397"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 Rs.</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1,64,00,000/-</w:t>
            </w:r>
          </w:p>
        </w:tc>
      </w:tr>
    </w:tbl>
    <w:p w:rsidR="00000000" w:rsidDel="00000000" w:rsidP="00000000" w:rsidRDefault="00000000" w:rsidRPr="00000000" w14:paraId="0000025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5">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&amp;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56">
      <w:pPr>
        <w:tabs>
          <w:tab w:val="left" w:leader="none" w:pos="7419"/>
        </w:tabs>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64</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000/- (Rs. One Crore Sixty Four Lakh Only).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 1,47,60,000/- (Rs. One Crore Forty Seven Lakh Sixty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 (80%)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1,31,20,000/- (Rs. One Crore Thirty One Lakh Twenty Thousand only)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1,21,56,480/-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One Crore Twenty One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Lakh Fifty Six Thousand Four Hundred Eighty Only)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34,000/- (Rs. Thirty Four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tabs>
          <w:tab w:val="left" w:leader="none" w:pos="7419"/>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Manoj Kumar Sharma</w:t>
      </w:r>
      <w:r w:rsidDel="00000000" w:rsidR="00000000" w:rsidRPr="00000000">
        <w:rPr>
          <w:rtl w:val="0"/>
        </w:rPr>
      </w:r>
    </w:p>
    <w:p w:rsidR="00000000" w:rsidDel="00000000" w:rsidP="00000000" w:rsidRDefault="00000000" w:rsidRPr="00000000" w14:paraId="00000263">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16/01/2026</w:t>
      </w:r>
      <w:r w:rsidDel="00000000" w:rsidR="00000000" w:rsidRPr="00000000">
        <w:rPr>
          <w:rtl w:val="0"/>
        </w:rPr>
      </w:r>
    </w:p>
    <w:p w:rsidR="00000000" w:rsidDel="00000000" w:rsidP="00000000" w:rsidRDefault="00000000" w:rsidRPr="00000000" w14:paraId="00000264">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65">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66">
      <w:pPr>
        <w:ind w:left="2160" w:firstLine="0"/>
        <w:jc w:val="center"/>
        <w:rPr/>
      </w:pPr>
      <w:r w:rsidDel="00000000" w:rsidR="00000000" w:rsidRPr="00000000">
        <w:rPr>
          <w:rFonts w:ascii="Calibri" w:cs="Calibri" w:eastAsia="Calibri" w:hAnsi="Calibri"/>
          <w:b w:val="1"/>
          <w:bCs w:val="1"/>
          <w:rtl w:val="0"/>
        </w:rPr>
        <w:t xml:space="preserve">                                                                Govt. Valuer &amp; Chartered Engineer</w:t>
      </w:r>
      <w:r w:rsidDel="00000000" w:rsidR="00000000" w:rsidRPr="00000000">
        <w:rPr>
          <w:rtl w:val="0"/>
        </w:rPr>
      </w:r>
    </w:p>
    <w:p w:rsidR="00000000" w:rsidDel="00000000" w:rsidP="00000000" w:rsidRDefault="00000000" w:rsidRPr="00000000" w14:paraId="00000267">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68">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16/01/2026</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64</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000/- (Rs. One Crore Sixty Four Lakh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A">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6B">
      <w:pPr>
        <w:rPr>
          <w:rFonts w:ascii="Calibri" w:cs="Calibri" w:eastAsia="Calibri" w:hAnsi="Calibri"/>
          <w:b w:val="1"/>
          <w:bCs w:val="1"/>
          <w:color w:val="000000"/>
          <w:sz w:val="24"/>
          <w:szCs w:val="24"/>
        </w:rPr>
        <w:sectPr>
          <w:type w:val="nextPage"/>
          <w:pgSz w:h="15840" w:w="12240" w:orient="portrait"/>
          <w:pgMar w:bottom="1282" w:top="1152" w:left="810" w:right="1080" w:header="461" w:footer="1037"/>
        </w:sectPr>
      </w:pPr>
      <w:r w:rsidDel="00000000" w:rsidR="00000000" w:rsidRPr="00000000">
        <w:rPr>
          <w:rFonts w:ascii="Calibri" w:cs="Calibri" w:eastAsia="Calibri" w:hAnsi="Calibri"/>
          <w:b w:val="1"/>
          <w:bCs w:val="1"/>
          <w:color w:val="000000"/>
          <w:sz w:val="24"/>
          <w:szCs w:val="24"/>
          <w:rtl w:val="0"/>
        </w:rPr>
        <w:tab/>
        <w:tab/>
        <w:tab/>
        <w:tab/>
        <w:tab/>
        <w:tab/>
        <w:tab/>
        <w:t xml:space="preserve"> (Name of the Branch Manager with Office Seal) </w:t>
      </w:r>
    </w:p>
    <w:p w:rsidR="00000000" w:rsidDel="00000000" w:rsidP="00000000" w:rsidRDefault="00000000" w:rsidRPr="00000000" w14:paraId="0000026C">
      <w:pPr>
        <w:tabs>
          <w:tab w:val="left" w:leader="none" w:pos="7419"/>
        </w:tabs>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Draft Agreement, Old Agreement for sale/Index-II, C.C., Share certificate, etc. However, we have not been provided with latest registered agreement for sale/Index-II, floor plan, O.C, title report, Approved Plan, etc. for verification purpose.</w:t>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was vacant at the time of inspection.</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number and name of the seller was displayed on society name board.</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area.</w:t>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inspected as shown by Mr. Nilesh Borade along with banker Mr. Abhishek Dubey.</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 </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74">
      <w:pPr>
        <w:widowControl w:val="1"/>
        <w:numPr>
          <w:ilvl w:val="0"/>
          <w:numId w:val="3"/>
        </w:numPr>
        <w:tabs>
          <w:tab w:val="left" w:leader="none" w:pos="7419"/>
        </w:tabs>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1,64,00,000/-</w:t>
      </w:r>
    </w:p>
    <w:p w:rsidR="00000000" w:rsidDel="00000000" w:rsidP="00000000" w:rsidRDefault="00000000" w:rsidRPr="00000000" w14:paraId="000002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79" w:lineRule="auto"/>
        <w:ind w:left="725"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present market value of the property by adopting suitable composite rate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1,64,00,000/- (Rs. One Crore Sixty Four Lakh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2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14/01/2026</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by our Engineer,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Mr. Kaushik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in the presence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Mr. Nilesh Borade along with banker Mr. Abhishek Dubey.</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8C">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8D">
      <w:pPr>
        <w:tabs>
          <w:tab w:val="left" w:leader="none" w:pos="7419"/>
        </w:tabs>
        <w:spacing w:before="1"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Thane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16/01/2026</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 xml:space="preserve">Manoj Kumar Sharma</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tabs>
          <w:tab w:val="left" w:leader="none" w:pos="7419"/>
        </w:tabs>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Fonts w:ascii="Calibri" w:cs="Calibri" w:eastAsia="Calibri" w:hAnsi="Calibri"/>
          <w:b w:val="1"/>
          <w:bCs w:val="1"/>
          <w:rtl w:val="0"/>
        </w:rPr>
        <w:t xml:space="preserve">      </w:t>
        <w:tab/>
        <w:tab/>
        <w:tab/>
        <w:tab/>
        <w:tab/>
        <w:tab/>
        <w:tab/>
        <w:tab/>
        <w:t xml:space="preserve">Govt. Valuer &amp; Chartered Engineer</w:t>
      </w:r>
      <w:r w:rsidDel="00000000" w:rsidR="00000000" w:rsidRPr="00000000">
        <w:rPr>
          <w:rtl w:val="0"/>
        </w:rPr>
        <w:t xml:space="preserve">                                                                                      </w:t>
      </w:r>
    </w:p>
    <w:p w:rsidR="00000000" w:rsidDel="00000000" w:rsidP="00000000" w:rsidRDefault="00000000" w:rsidRPr="00000000" w14:paraId="00000295">
      <w:pPr>
        <w:ind w:left="504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96">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(IBBI/RV/07/2019/11044)</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tab/>
      </w:r>
    </w:p>
    <w:p w:rsidR="00000000" w:rsidDel="00000000" w:rsidP="00000000" w:rsidRDefault="00000000" w:rsidRPr="00000000" w14:paraId="0000029A">
      <w:pPr>
        <w:tabs>
          <w:tab w:val="left" w:leader="none" w:pos="7419"/>
        </w:tabs>
        <w:spacing w:line="200" w:lineRule="auto"/>
        <w:rPr>
          <w:rFonts w:ascii="Cambria" w:cs="Cambria" w:eastAsia="Cambria" w:hAnsi="Cambria"/>
          <w:sz w:val="24"/>
          <w:szCs w:val="24"/>
        </w:rPr>
        <w:sectPr>
          <w:footerReference r:id="rId8" w:type="default"/>
          <w:type w:val="nextPage"/>
          <w:pgSz w:h="15840" w:w="12240" w:orient="portrait"/>
          <w:pgMar w:bottom="860" w:top="1152" w:left="810" w:right="1170" w:header="0" w:footer="663"/>
        </w:sectPr>
      </w:pPr>
      <w:r w:rsidDel="00000000" w:rsidR="00000000" w:rsidRPr="00000000">
        <w:rPr>
          <w:rtl w:val="0"/>
        </w:rPr>
      </w:r>
    </w:p>
    <w:p w:rsidR="00000000" w:rsidDel="00000000" w:rsidP="00000000" w:rsidRDefault="00000000" w:rsidRPr="00000000" w14:paraId="0000029B">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9C">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789979" cy="2387135"/>
            <wp:effectExtent b="0" l="0" r="0" t="0"/>
            <wp:docPr descr="C:\Users\ADMIN\Desktop\Nilesh borade-Flat 403, Bldg 2, Sapphire Regency, Kavesar, THane-W-Canara, Thane Talao Pali-Jy\WhatsApp Image 2026-01-16 at 3.21.18 PM.jpeg" id="3" name="image12.jpg"/>
            <a:graphic>
              <a:graphicData uri="http://schemas.openxmlformats.org/drawingml/2006/picture">
                <pic:pic>
                  <pic:nvPicPr>
                    <pic:cNvPr descr="C:\Users\ADMIN\Desktop\Nilesh borade-Flat 403, Bldg 2, Sapphire Regency, Kavesar, THane-W-Canara, Thane Talao Pali-Jy\WhatsApp Image 2026-01-16 at 3.21.18 PM.jpeg" id="0" name="image12.jpg"/>
                    <pic:cNvPicPr preferRelativeResize="0"/>
                  </pic:nvPicPr>
                  <pic:blipFill>
                    <a:blip r:embed="rId9"/>
                    <a:srcRect b="0" l="0" r="0" t="0"/>
                    <a:stretch>
                      <a:fillRect/>
                    </a:stretch>
                  </pic:blipFill>
                  <pic:spPr>
                    <a:xfrm>
                      <a:off x="0" y="0"/>
                      <a:ext cx="1789979" cy="2387135"/>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19208" cy="2426116"/>
            <wp:effectExtent b="0" l="0" r="0" t="0"/>
            <wp:docPr descr="C:\Users\ADMIN\Desktop\Nilesh borade-Flat 403, Bldg 2, Sapphire Regency, Kavesar, THane-W-Canara, Thane Talao Pali-Jy\WhatsApp Image 2026-01-16 at 3.21.20 PM (1).jpeg" id="5" name="image8.jpg"/>
            <a:graphic>
              <a:graphicData uri="http://schemas.openxmlformats.org/drawingml/2006/picture">
                <pic:pic>
                  <pic:nvPicPr>
                    <pic:cNvPr descr="C:\Users\ADMIN\Desktop\Nilesh borade-Flat 403, Bldg 2, Sapphire Regency, Kavesar, THane-W-Canara, Thane Talao Pali-Jy\WhatsApp Image 2026-01-16 at 3.21.20 PM (1).jpeg" id="0" name="image8.jpg"/>
                    <pic:cNvPicPr preferRelativeResize="0"/>
                  </pic:nvPicPr>
                  <pic:blipFill>
                    <a:blip r:embed="rId10"/>
                    <a:srcRect b="0" l="0" r="0" t="0"/>
                    <a:stretch>
                      <a:fillRect/>
                    </a:stretch>
                  </pic:blipFill>
                  <pic:spPr>
                    <a:xfrm>
                      <a:off x="0" y="0"/>
                      <a:ext cx="1819208" cy="2426116"/>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63670" cy="2418471"/>
            <wp:effectExtent b="0" l="0" r="0" t="0"/>
            <wp:docPr descr="C:\Users\ADMIN\Desktop\Nilesh borade-Flat 403, Bldg 2, Sapphire Regency, Kavesar, THane-W-Canara, Thane Talao Pali-Jy\WhatsApp Image 2026-01-16 at 3.21.20 PM (2).jpeg" id="4" name="image15.jpg"/>
            <a:graphic>
              <a:graphicData uri="http://schemas.openxmlformats.org/drawingml/2006/picture">
                <pic:pic>
                  <pic:nvPicPr>
                    <pic:cNvPr descr="C:\Users\ADMIN\Desktop\Nilesh borade-Flat 403, Bldg 2, Sapphire Regency, Kavesar, THane-W-Canara, Thane Talao Pali-Jy\WhatsApp Image 2026-01-16 at 3.21.20 PM (2).jpeg" id="0" name="image15.jpg"/>
                    <pic:cNvPicPr preferRelativeResize="0"/>
                  </pic:nvPicPr>
                  <pic:blipFill>
                    <a:blip r:embed="rId11"/>
                    <a:srcRect b="0" l="0" r="0" t="0"/>
                    <a:stretch>
                      <a:fillRect/>
                    </a:stretch>
                  </pic:blipFill>
                  <pic:spPr>
                    <a:xfrm>
                      <a:off x="0" y="0"/>
                      <a:ext cx="1963670" cy="2418471"/>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9E">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970965" cy="2472671"/>
            <wp:effectExtent b="0" l="0" r="0" t="0"/>
            <wp:docPr descr="C:\Users\ADMIN\Desktop\Nilesh borade-Flat 403, Bldg 2, Sapphire Regency, Kavesar, THane-W-Canara, Thane Talao Pali-Jy\WhatsApp Image 2026-01-16 at 3.21.29 PM (1).jpeg" id="7" name="image10.jpg"/>
            <a:graphic>
              <a:graphicData uri="http://schemas.openxmlformats.org/drawingml/2006/picture">
                <pic:pic>
                  <pic:nvPicPr>
                    <pic:cNvPr descr="C:\Users\ADMIN\Desktop\Nilesh borade-Flat 403, Bldg 2, Sapphire Regency, Kavesar, THane-W-Canara, Thane Talao Pali-Jy\WhatsApp Image 2026-01-16 at 3.21.29 PM (1).jpeg" id="0" name="image10.jpg"/>
                    <pic:cNvPicPr preferRelativeResize="0"/>
                  </pic:nvPicPr>
                  <pic:blipFill>
                    <a:blip r:embed="rId12"/>
                    <a:srcRect b="0" l="0" r="0" t="0"/>
                    <a:stretch>
                      <a:fillRect/>
                    </a:stretch>
                  </pic:blipFill>
                  <pic:spPr>
                    <a:xfrm>
                      <a:off x="0" y="0"/>
                      <a:ext cx="1970965" cy="2472671"/>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35401" cy="2447201"/>
            <wp:effectExtent b="0" l="0" r="0" t="0"/>
            <wp:docPr descr="C:\Users\ADMIN\Desktop\Nilesh borade-Flat 403, Bldg 2, Sapphire Regency, Kavesar, THane-W-Canara, Thane Talao Pali-Jy\WhatsApp Image 2026-01-16 at 3.21.30 PM (1).jpeg" id="6" name="image4.jpg"/>
            <a:graphic>
              <a:graphicData uri="http://schemas.openxmlformats.org/drawingml/2006/picture">
                <pic:pic>
                  <pic:nvPicPr>
                    <pic:cNvPr descr="C:\Users\ADMIN\Desktop\Nilesh borade-Flat 403, Bldg 2, Sapphire Regency, Kavesar, THane-W-Canara, Thane Talao Pali-Jy\WhatsApp Image 2026-01-16 at 3.21.30 PM (1).jpeg" id="0" name="image4.jpg"/>
                    <pic:cNvPicPr preferRelativeResize="0"/>
                  </pic:nvPicPr>
                  <pic:blipFill>
                    <a:blip r:embed="rId13"/>
                    <a:srcRect b="0" l="0" r="0" t="0"/>
                    <a:stretch>
                      <a:fillRect/>
                    </a:stretch>
                  </pic:blipFill>
                  <pic:spPr>
                    <a:xfrm>
                      <a:off x="0" y="0"/>
                      <a:ext cx="1835401" cy="2447201"/>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70277" cy="2442657"/>
            <wp:effectExtent b="0" l="0" r="0" t="0"/>
            <wp:docPr descr="C:\Users\ADMIN\Desktop\Nilesh borade-Flat 403, Bldg 2, Sapphire Regency, Kavesar, THane-W-Canara, Thane Talao Pali-Jy\WhatsApp Image 2026-01-16 at 3.21.32 PM.jpeg" id="9" name="image2.jpg"/>
            <a:graphic>
              <a:graphicData uri="http://schemas.openxmlformats.org/drawingml/2006/picture">
                <pic:pic>
                  <pic:nvPicPr>
                    <pic:cNvPr descr="C:\Users\ADMIN\Desktop\Nilesh borade-Flat 403, Bldg 2, Sapphire Regency, Kavesar, THane-W-Canara, Thane Talao Pali-Jy\WhatsApp Image 2026-01-16 at 3.21.32 PM.jpeg" id="0" name="image2.jpg"/>
                    <pic:cNvPicPr preferRelativeResize="0"/>
                  </pic:nvPicPr>
                  <pic:blipFill>
                    <a:blip r:embed="rId14"/>
                    <a:srcRect b="0" l="0" r="0" t="0"/>
                    <a:stretch>
                      <a:fillRect/>
                    </a:stretch>
                  </pic:blipFill>
                  <pic:spPr>
                    <a:xfrm>
                      <a:off x="0" y="0"/>
                      <a:ext cx="1970277" cy="2442657"/>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0">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947972" cy="2545853"/>
            <wp:effectExtent b="0" l="0" r="0" t="0"/>
            <wp:docPr descr="C:\Users\ADMIN\Desktop\Nilesh borade-Flat 403, Bldg 2, Sapphire Regency, Kavesar, THane-W-Canara, Thane Talao Pali-Jy\WhatsApp Image 2026-01-16 at 3.21.35 PM (1).jpeg" id="8" name="image7.jpg"/>
            <a:graphic>
              <a:graphicData uri="http://schemas.openxmlformats.org/drawingml/2006/picture">
                <pic:pic>
                  <pic:nvPicPr>
                    <pic:cNvPr descr="C:\Users\ADMIN\Desktop\Nilesh borade-Flat 403, Bldg 2, Sapphire Regency, Kavesar, THane-W-Canara, Thane Talao Pali-Jy\WhatsApp Image 2026-01-16 at 3.21.35 PM (1).jpeg" id="0" name="image7.jpg"/>
                    <pic:cNvPicPr preferRelativeResize="0"/>
                  </pic:nvPicPr>
                  <pic:blipFill>
                    <a:blip r:embed="rId15"/>
                    <a:srcRect b="0" l="0" r="0" t="0"/>
                    <a:stretch>
                      <a:fillRect/>
                    </a:stretch>
                  </pic:blipFill>
                  <pic:spPr>
                    <a:xfrm>
                      <a:off x="0" y="0"/>
                      <a:ext cx="1947972" cy="2545853"/>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08680" cy="2545437"/>
            <wp:effectExtent b="0" l="0" r="0" t="0"/>
            <wp:docPr descr="C:\Users\ADMIN\Desktop\Nilesh borade-Flat 403, Bldg 2, Sapphire Regency, Kavesar, THane-W-Canara, Thane Talao Pali-Jy\WhatsApp Image 2026-01-16 at 3.21.36 PM (1).jpeg" id="11" name="image1.jpg"/>
            <a:graphic>
              <a:graphicData uri="http://schemas.openxmlformats.org/drawingml/2006/picture">
                <pic:pic>
                  <pic:nvPicPr>
                    <pic:cNvPr descr="C:\Users\ADMIN\Desktop\Nilesh borade-Flat 403, Bldg 2, Sapphire Regency, Kavesar, THane-W-Canara, Thane Talao Pali-Jy\WhatsApp Image 2026-01-16 at 3.21.36 PM (1).jpeg" id="0" name="image1.jpg"/>
                    <pic:cNvPicPr preferRelativeResize="0"/>
                  </pic:nvPicPr>
                  <pic:blipFill>
                    <a:blip r:embed="rId16"/>
                    <a:srcRect b="0" l="0" r="0" t="0"/>
                    <a:stretch>
                      <a:fillRect/>
                    </a:stretch>
                  </pic:blipFill>
                  <pic:spPr>
                    <a:xfrm>
                      <a:off x="0" y="0"/>
                      <a:ext cx="1908680" cy="2545437"/>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35695" cy="2581464"/>
            <wp:effectExtent b="0" l="0" r="0" t="0"/>
            <wp:docPr descr="C:\Users\ADMIN\Desktop\Nilesh borade-Flat 403, Bldg 2, Sapphire Regency, Kavesar, THane-W-Canara, Thane Talao Pali-Jy\WhatsApp Image 2026-01-16 at 3.21.27 PM (2).jpeg" id="10" name="image13.jpg"/>
            <a:graphic>
              <a:graphicData uri="http://schemas.openxmlformats.org/drawingml/2006/picture">
                <pic:pic>
                  <pic:nvPicPr>
                    <pic:cNvPr descr="C:\Users\ADMIN\Desktop\Nilesh borade-Flat 403, Bldg 2, Sapphire Regency, Kavesar, THane-W-Canara, Thane Talao Pali-Jy\WhatsApp Image 2026-01-16 at 3.21.27 PM (2).jpeg" id="0" name="image13.jpg"/>
                    <pic:cNvPicPr preferRelativeResize="0"/>
                  </pic:nvPicPr>
                  <pic:blipFill>
                    <a:blip r:embed="rId17"/>
                    <a:srcRect b="0" l="0" r="0" t="0"/>
                    <a:stretch>
                      <a:fillRect/>
                    </a:stretch>
                  </pic:blipFill>
                  <pic:spPr>
                    <a:xfrm>
                      <a:off x="0" y="0"/>
                      <a:ext cx="1935695" cy="2581464"/>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2">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3">
      <w:pPr>
        <w:pStyle w:val="Heading1"/>
        <w:spacing w:before="71" w:lineRule="auto"/>
        <w:ind w:right="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Location Map</w:t>
      </w:r>
    </w:p>
    <w:p w:rsidR="00000000" w:rsidDel="00000000" w:rsidP="00000000" w:rsidRDefault="00000000" w:rsidRPr="00000000" w14:paraId="000002A4">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drawing>
          <wp:inline distB="0" distT="0" distL="0" distR="0">
            <wp:extent cx="7010400" cy="330263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010400" cy="330263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2A6">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drawing>
          <wp:inline distB="0" distT="0" distL="0" distR="0">
            <wp:extent cx="7010400" cy="3272155"/>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010400" cy="327215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2025-26</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142"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spacing w:after="0" w:before="100" w:lineRule="auto"/>
        <w:ind w:right="20"/>
        <w:jc w:val="center"/>
        <w:rPr>
          <w:rFonts w:ascii="Calibri" w:cs="Calibri" w:eastAsia="Calibri" w:hAnsi="Calibri"/>
          <w:b w:val="1"/>
          <w:bCs w:val="1"/>
          <w:sz w:val="24"/>
          <w:szCs w:val="24"/>
          <w:u w:val="single"/>
        </w:rPr>
      </w:pPr>
      <w:r w:rsidDel="00000000" w:rsidR="00000000" w:rsidRPr="00000000">
        <w:rPr/>
        <w:drawing>
          <wp:inline distB="0" distT="0" distL="0" distR="0">
            <wp:extent cx="7010400" cy="5066665"/>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010400" cy="506666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4">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5">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6">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7">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8">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9">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A">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B">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C">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D">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E">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F">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0">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1">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2">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4">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Sale Transaction</w:t>
      </w:r>
    </w:p>
    <w:p w:rsidR="00000000" w:rsidDel="00000000" w:rsidP="00000000" w:rsidRDefault="00000000" w:rsidRPr="00000000" w14:paraId="000002C5">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6">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387068" cy="7989153"/>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87068" cy="798915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8">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9">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A">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7016208" cy="3470678"/>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7016208" cy="3470678"/>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D">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7013920" cy="4254958"/>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013920" cy="4254958"/>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Cambria" w:cs="Cambria" w:eastAsia="Cambria" w:hAnsi="Cambria"/>
          <w:color w:val="000000"/>
          <w:sz w:val="24"/>
          <w:szCs w:val="24"/>
        </w:rPr>
      </w:pPr>
      <w:r w:rsidDel="00000000" w:rsidR="00000000" w:rsidRPr="00000000">
        <w:rPr>
          <w:rtl w:val="0"/>
        </w:rPr>
      </w:r>
    </w:p>
    <w:sectPr>
      <w:type w:val="nextPage"/>
      <w:pgSz w:h="15840" w:w="12240" w:orient="portrait"/>
      <w:pgMar w:bottom="940" w:top="1152" w:left="360" w:right="840" w:header="0" w:footer="6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3679508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3679508</wp:posOffset>
              </wp:positionH>
              <wp:positionV relativeFrom="paragraph">
                <wp:posOffset>9442133</wp:posOffset>
              </wp:positionV>
              <wp:extent cx="203835" cy="193675"/>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5.jpg"/><Relationship Id="rId22" Type="http://schemas.openxmlformats.org/officeDocument/2006/relationships/image" Target="media/image5.png"/><Relationship Id="rId10" Type="http://schemas.openxmlformats.org/officeDocument/2006/relationships/image" Target="media/image8.jpg"/><Relationship Id="rId21" Type="http://schemas.openxmlformats.org/officeDocument/2006/relationships/image" Target="media/image9.png"/><Relationship Id="rId13" Type="http://schemas.openxmlformats.org/officeDocument/2006/relationships/image" Target="media/image4.jpg"/><Relationship Id="rId12" Type="http://schemas.openxmlformats.org/officeDocument/2006/relationships/image" Target="media/image10.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7.jpg"/><Relationship Id="rId14" Type="http://schemas.openxmlformats.org/officeDocument/2006/relationships/image" Target="media/image2.jpg"/><Relationship Id="rId17" Type="http://schemas.openxmlformats.org/officeDocument/2006/relationships/image" Target="media/image13.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7.png"/><Relationship Id="rId18" Type="http://schemas.openxmlformats.org/officeDocument/2006/relationships/image" Target="media/image11.png"/><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