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03">
      <w:pPr>
        <w:jc w:val="right"/>
        <w:rPr>
          <w:b w:val="1"/>
          <w:bCs w:val="1"/>
          <w:u w:val="single"/>
        </w:rPr>
      </w:pPr>
      <w:r w:rsidDel="00000000" w:rsidR="00000000" w:rsidRPr="00000000">
        <w:rPr>
          <w:rtl w:val="0"/>
        </w:rPr>
      </w:r>
    </w:p>
    <w:p w:rsidR="00000000" w:rsidDel="00000000" w:rsidP="00000000" w:rsidRDefault="00000000" w:rsidRPr="00000000" w14:paraId="00000004">
      <w:pPr>
        <w:jc w:val="right"/>
        <w:rPr>
          <w:b w:val="1"/>
          <w:bCs w:val="1"/>
          <w:u w:val="single"/>
        </w:rPr>
      </w:pPr>
      <w:r w:rsidDel="00000000" w:rsidR="00000000" w:rsidRPr="00000000">
        <w:rPr>
          <w:rtl w:val="0"/>
        </w:rPr>
      </w:r>
    </w:p>
    <w:p w:rsidR="00000000" w:rsidDel="00000000" w:rsidP="00000000" w:rsidRDefault="00000000" w:rsidRPr="00000000" w14:paraId="00000005">
      <w:pPr>
        <w:jc w:val="right"/>
        <w:rPr>
          <w:b w:val="1"/>
          <w:bCs w:val="1"/>
          <w:u w:val="single"/>
        </w:rPr>
      </w:pPr>
      <w:r w:rsidDel="00000000" w:rsidR="00000000" w:rsidRPr="00000000">
        <w:rPr>
          <w:rtl w:val="0"/>
        </w:rPr>
      </w:r>
    </w:p>
    <w:p w:rsidR="00000000" w:rsidDel="00000000" w:rsidP="00000000" w:rsidRDefault="00000000" w:rsidRPr="00000000" w14:paraId="00000006">
      <w:pPr>
        <w:jc w:val="right"/>
        <w:rPr>
          <w:b w:val="1"/>
          <w:bCs w:val="1"/>
          <w:u w:val="single"/>
        </w:rPr>
      </w:pPr>
      <w:r w:rsidDel="00000000" w:rsidR="00000000" w:rsidRPr="00000000">
        <w:rPr>
          <w:rtl w:val="0"/>
        </w:rPr>
      </w:r>
    </w:p>
    <w:p w:rsidR="00000000" w:rsidDel="00000000" w:rsidP="00000000" w:rsidRDefault="00000000" w:rsidRPr="00000000" w14:paraId="00000007">
      <w:pPr>
        <w:jc w:val="right"/>
        <w:rPr>
          <w:b w:val="1"/>
          <w:bCs w:val="1"/>
          <w:u w:val="single"/>
        </w:rPr>
      </w:pPr>
      <w:r w:rsidDel="00000000" w:rsidR="00000000" w:rsidRPr="00000000">
        <w:rPr>
          <w:rtl w:val="0"/>
        </w:rPr>
      </w:r>
    </w:p>
    <w:p w:rsidR="00000000" w:rsidDel="00000000" w:rsidP="00000000" w:rsidRDefault="00000000" w:rsidRPr="00000000" w14:paraId="00000008">
      <w:pPr>
        <w:jc w:val="right"/>
        <w:rPr>
          <w:b w:val="1"/>
          <w:bCs w:val="1"/>
          <w:sz w:val="24"/>
          <w:szCs w:val="24"/>
          <w:u w:val="single"/>
        </w:rPr>
      </w:pPr>
      <w:r w:rsidDel="00000000" w:rsidR="00000000" w:rsidRPr="00000000">
        <w:rPr>
          <w:rtl w:val="0"/>
        </w:rPr>
      </w:r>
    </w:p>
    <w:p w:rsidR="00000000" w:rsidDel="00000000" w:rsidP="00000000" w:rsidRDefault="00000000" w:rsidRPr="00000000" w14:paraId="00000009">
      <w:pPr>
        <w:jc w:val="right"/>
        <w:rPr>
          <w:b w:val="1"/>
          <w:bCs w:val="1"/>
          <w:sz w:val="24"/>
          <w:szCs w:val="24"/>
          <w:u w:val="single"/>
        </w:rPr>
      </w:pPr>
      <w:r w:rsidDel="00000000" w:rsidR="00000000" w:rsidRPr="00000000">
        <w:rPr>
          <w:b w:val="1"/>
          <w:bCs w:val="1"/>
          <w:sz w:val="24"/>
          <w:szCs w:val="24"/>
          <w:u w:val="single"/>
          <w:rtl w:val="0"/>
        </w:rPr>
        <w:t xml:space="preserve">Appendix-II</w:t>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u w:val="single"/>
          <w:rtl w:val="0"/>
        </w:rPr>
        <w:t xml:space="preserve">Ref. No. UCVLLP/PNB</w:t>
      </w:r>
      <w:r w:rsidDel="00000000" w:rsidR="00000000" w:rsidRPr="00000000">
        <w:rPr>
          <w:b w:val="1"/>
          <w:bCs w:val="1"/>
          <w:sz w:val="24"/>
          <w:szCs w:val="24"/>
          <w:highlight w:val="yellow"/>
          <w:u w:val="single"/>
          <w:rtl w:val="0"/>
        </w:rPr>
        <w:t xml:space="preserve">/373</w:t>
      </w:r>
      <w:r w:rsidDel="00000000" w:rsidR="00000000" w:rsidRPr="00000000">
        <w:rPr>
          <w:b w:val="1"/>
          <w:bCs w:val="1"/>
          <w:sz w:val="24"/>
          <w:szCs w:val="24"/>
          <w:rtl w:val="0"/>
        </w:rPr>
        <w:tab/>
        <w:tab/>
        <w:tab/>
        <w:tab/>
        <w:tab/>
        <w:tab/>
        <w:tab/>
        <w:t xml:space="preserve">      </w:t>
        <w:tab/>
        <w:t xml:space="preserve">  Date: </w:t>
      </w:r>
      <w:r w:rsidDel="00000000" w:rsidR="00000000" w:rsidRPr="00000000">
        <w:rPr>
          <w:b w:val="1"/>
          <w:bCs w:val="1"/>
          <w:sz w:val="24"/>
          <w:szCs w:val="24"/>
          <w:highlight w:val="yellow"/>
          <w:rtl w:val="0"/>
        </w:rPr>
        <w:t xml:space="preserve">28-05-2025</w:t>
      </w:r>
      <w:r w:rsidDel="00000000" w:rsidR="00000000" w:rsidRPr="00000000">
        <w:rPr>
          <w:rtl w:val="0"/>
        </w:rPr>
      </w:r>
    </w:p>
    <w:p w:rsidR="00000000" w:rsidDel="00000000" w:rsidP="00000000" w:rsidRDefault="00000000" w:rsidRPr="00000000" w14:paraId="0000000C">
      <w:pPr>
        <w:pStyle w:val="Subtitle"/>
        <w:pBdr>
          <w:top w:color="000000" w:space="1" w:sz="4" w:val="single"/>
          <w:left w:color="000000" w:space="0" w:sz="4" w:val="single"/>
          <w:bottom w:color="000000" w:space="1" w:sz="4" w:val="single"/>
          <w:right w:color="000000" w:space="4" w:sz="4" w:val="single"/>
        </w:pBdr>
        <w:spacing w:line="360" w:lineRule="auto"/>
        <w:jc w:val="center"/>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00D">
      <w:pPr>
        <w:pStyle w:val="Subtitle"/>
        <w:pBdr>
          <w:top w:color="000000" w:space="1" w:sz="4" w:val="single"/>
          <w:left w:color="000000" w:space="0" w:sz="4" w:val="single"/>
          <w:bottom w:color="000000" w:space="1" w:sz="4" w:val="single"/>
          <w:right w:color="000000" w:space="4" w:sz="4" w:val="single"/>
        </w:pBdr>
        <w:spacing w:line="360" w:lineRule="auto"/>
        <w:jc w:val="center"/>
        <w:rPr>
          <w:rFonts w:ascii="Calibri" w:cs="Calibri" w:eastAsia="Calibri" w:hAnsi="Calibri"/>
          <w:i w:val="1"/>
          <w:iCs w:val="1"/>
          <w:sz w:val="28"/>
          <w:szCs w:val="28"/>
          <w:u w:val="single"/>
        </w:rPr>
      </w:pPr>
      <w:r w:rsidDel="00000000" w:rsidR="00000000" w:rsidRPr="00000000">
        <w:rPr>
          <w:rFonts w:ascii="Calibri" w:cs="Calibri" w:eastAsia="Calibri" w:hAnsi="Calibri"/>
          <w:i w:val="1"/>
          <w:iCs w:val="1"/>
          <w:sz w:val="28"/>
          <w:szCs w:val="28"/>
          <w:u w:val="single"/>
          <w:rtl w:val="0"/>
        </w:rPr>
        <w:t xml:space="preserve">VALUATION REPORT </w:t>
      </w:r>
    </w:p>
    <w:p w:rsidR="00000000" w:rsidDel="00000000" w:rsidP="00000000" w:rsidRDefault="00000000" w:rsidRPr="00000000" w14:paraId="0000000E">
      <w:pPr>
        <w:pStyle w:val="Subtitle"/>
        <w:pBdr>
          <w:top w:color="000000" w:space="1" w:sz="4" w:val="single"/>
          <w:left w:color="000000" w:space="0" w:sz="4" w:val="single"/>
          <w:bottom w:color="000000" w:space="1" w:sz="4" w:val="single"/>
          <w:right w:color="000000" w:space="4" w:sz="4" w:val="single"/>
        </w:pBdr>
        <w:spacing w:line="360" w:lineRule="auto"/>
        <w:jc w:val="center"/>
        <w:rPr>
          <w:rFonts w:ascii="Calibri" w:cs="Calibri" w:eastAsia="Calibri" w:hAnsi="Calibri"/>
          <w:i w:val="1"/>
          <w:iCs w:val="1"/>
          <w:sz w:val="28"/>
          <w:szCs w:val="28"/>
          <w:u w:val="single"/>
        </w:rPr>
      </w:pPr>
      <w:r w:rsidDel="00000000" w:rsidR="00000000" w:rsidRPr="00000000">
        <w:rPr>
          <w:rFonts w:ascii="Calibri" w:cs="Calibri" w:eastAsia="Calibri" w:hAnsi="Calibri"/>
          <w:i w:val="1"/>
          <w:iCs w:val="1"/>
          <w:sz w:val="28"/>
          <w:szCs w:val="28"/>
          <w:u w:val="single"/>
          <w:rtl w:val="0"/>
        </w:rPr>
        <w:t xml:space="preserve">OF</w:t>
      </w:r>
    </w:p>
    <w:p w:rsidR="00000000" w:rsidDel="00000000" w:rsidP="00000000" w:rsidRDefault="00000000" w:rsidRPr="00000000" w14:paraId="0000000F">
      <w:pPr>
        <w:pStyle w:val="Subtitle"/>
        <w:pBdr>
          <w:top w:color="000000" w:space="1" w:sz="4" w:val="single"/>
          <w:left w:color="000000" w:space="0" w:sz="4" w:val="single"/>
          <w:bottom w:color="000000" w:space="1" w:sz="4" w:val="single"/>
          <w:right w:color="000000" w:space="4" w:sz="4" w:val="single"/>
        </w:pBdr>
        <w:spacing w:line="360" w:lineRule="auto"/>
        <w:jc w:val="center"/>
        <w:rPr>
          <w:rFonts w:ascii="Calibri" w:cs="Calibri" w:eastAsia="Calibri" w:hAnsi="Calibri"/>
          <w:i w:val="1"/>
          <w:iCs w:val="1"/>
          <w:sz w:val="2"/>
          <w:szCs w:val="2"/>
          <w:u w:val="single"/>
        </w:rPr>
      </w:pPr>
      <w:r w:rsidDel="00000000" w:rsidR="00000000" w:rsidRPr="00000000">
        <w:rPr>
          <w:rtl w:val="0"/>
        </w:rPr>
      </w:r>
    </w:p>
    <w:p w:rsidR="00000000" w:rsidDel="00000000" w:rsidP="00000000" w:rsidRDefault="00000000" w:rsidRPr="00000000" w14:paraId="00000010">
      <w:pPr>
        <w:pStyle w:val="Subtitle"/>
        <w:pBdr>
          <w:top w:color="000000" w:space="1" w:sz="4" w:val="single"/>
          <w:left w:color="000000" w:space="0" w:sz="4" w:val="single"/>
          <w:bottom w:color="000000" w:space="1" w:sz="4" w:val="single"/>
          <w:right w:color="000000" w:space="4" w:sz="4" w:val="single"/>
        </w:pBdr>
        <w:spacing w:line="360" w:lineRule="auto"/>
        <w:jc w:val="center"/>
        <w:rPr>
          <w:rFonts w:ascii="Calibri" w:cs="Calibri" w:eastAsia="Calibri" w:hAnsi="Calibri"/>
          <w:i w:val="1"/>
          <w:iCs w:val="1"/>
          <w:sz w:val="28"/>
          <w:szCs w:val="28"/>
          <w:u w:val="single"/>
        </w:rPr>
      </w:pPr>
      <w:r w:rsidDel="00000000" w:rsidR="00000000" w:rsidRPr="00000000">
        <w:rPr>
          <w:rFonts w:ascii="Calibri" w:cs="Calibri" w:eastAsia="Calibri" w:hAnsi="Calibri"/>
          <w:i w:val="1"/>
          <w:iCs w:val="1"/>
          <w:sz w:val="28"/>
          <w:szCs w:val="28"/>
          <w:highlight w:val="yellow"/>
          <w:u w:val="single"/>
          <w:rtl w:val="0"/>
        </w:rPr>
        <w:t xml:space="preserve">MRS. DIPIKABEN HEMENDRASINH SURMA W/o. MR. HEMENDRASINH SURMA</w:t>
      </w:r>
      <w:r w:rsidDel="00000000" w:rsidR="00000000" w:rsidRPr="00000000">
        <w:rPr>
          <w:rtl w:val="0"/>
        </w:rPr>
      </w:r>
    </w:p>
    <w:p w:rsidR="00000000" w:rsidDel="00000000" w:rsidP="00000000" w:rsidRDefault="00000000" w:rsidRPr="00000000" w14:paraId="00000011">
      <w:pPr>
        <w:pStyle w:val="Subtitle"/>
        <w:pBdr>
          <w:top w:color="000000" w:space="1" w:sz="4" w:val="single"/>
          <w:left w:color="000000" w:space="0" w:sz="4" w:val="single"/>
          <w:bottom w:color="000000" w:space="1" w:sz="4" w:val="single"/>
          <w:right w:color="000000" w:space="4" w:sz="4" w:val="single"/>
        </w:pBdr>
        <w:spacing w:line="360" w:lineRule="auto"/>
        <w:jc w:val="center"/>
        <w:rPr>
          <w:rFonts w:ascii="Calibri" w:cs="Calibri" w:eastAsia="Calibri" w:hAnsi="Calibri"/>
          <w:i w:val="1"/>
          <w:iCs w:val="1"/>
          <w:sz w:val="14"/>
          <w:szCs w:val="14"/>
          <w:u w:val="single"/>
        </w:rPr>
      </w:pPr>
      <w:r w:rsidDel="00000000" w:rsidR="00000000" w:rsidRPr="00000000">
        <w:rPr>
          <w:rtl w:val="0"/>
        </w:rPr>
      </w:r>
    </w:p>
    <w:p w:rsidR="00000000" w:rsidDel="00000000" w:rsidP="00000000" w:rsidRDefault="00000000" w:rsidRPr="00000000" w14:paraId="00000012">
      <w:pPr>
        <w:pStyle w:val="Subtitle"/>
        <w:pBdr>
          <w:top w:color="000000" w:space="1" w:sz="4" w:val="single"/>
          <w:left w:color="000000" w:space="0" w:sz="4" w:val="single"/>
          <w:bottom w:color="000000" w:space="1" w:sz="4" w:val="single"/>
          <w:right w:color="000000" w:space="4" w:sz="4" w:val="single"/>
        </w:pBdr>
        <w:spacing w:line="360" w:lineRule="auto"/>
        <w:jc w:val="center"/>
        <w:rPr>
          <w:rFonts w:ascii="Calibri" w:cs="Calibri" w:eastAsia="Calibri" w:hAnsi="Calibri"/>
          <w:sz w:val="28"/>
          <w:szCs w:val="28"/>
          <w:u w:val="single"/>
        </w:rPr>
      </w:pPr>
      <w:r w:rsidDel="00000000" w:rsidR="00000000" w:rsidRPr="00000000">
        <w:rPr>
          <w:rFonts w:ascii="Calibri" w:cs="Calibri" w:eastAsia="Calibri" w:hAnsi="Calibri"/>
          <w:sz w:val="28"/>
          <w:szCs w:val="28"/>
          <w:highlight w:val="yellow"/>
          <w:u w:val="single"/>
          <w:rtl w:val="0"/>
        </w:rPr>
        <w:t xml:space="preserve">SHOP NO. 112, 1ST FLOOR, A2 BUILDING, MARS-A, COSMO CITY, GRAM PANCHAYAT HOUSE NO. 1647(13), PLOT NO. 537 &amp; 538 OF VILLAGE SAYLI, SILVASA, DADRA NAGAR HAVELI 396230</w:t>
      </w:r>
      <w:r w:rsidDel="00000000" w:rsidR="00000000" w:rsidRPr="00000000">
        <w:rPr>
          <w:rtl w:val="0"/>
        </w:rPr>
      </w:r>
    </w:p>
    <w:p w:rsidR="00000000" w:rsidDel="00000000" w:rsidP="00000000" w:rsidRDefault="00000000" w:rsidRPr="00000000" w14:paraId="00000013">
      <w:pPr>
        <w:pStyle w:val="Subtitle"/>
        <w:pBdr>
          <w:top w:color="000000" w:space="1" w:sz="4" w:val="single"/>
          <w:left w:color="000000" w:space="0" w:sz="4" w:val="single"/>
          <w:bottom w:color="000000" w:space="1" w:sz="4" w:val="single"/>
          <w:right w:color="000000" w:space="4" w:sz="4" w:val="single"/>
        </w:pBdr>
        <w:spacing w:line="360" w:lineRule="auto"/>
        <w:jc w:val="center"/>
        <w:rPr>
          <w:rFonts w:ascii="Calibri" w:cs="Calibri" w:eastAsia="Calibri" w:hAnsi="Calibri"/>
          <w:i w:val="1"/>
          <w:iCs w:val="1"/>
          <w:sz w:val="28"/>
          <w:szCs w:val="28"/>
          <w:u w:val="single"/>
        </w:rPr>
      </w:pPr>
      <w:r w:rsidDel="00000000" w:rsidR="00000000" w:rsidRPr="00000000">
        <w:rPr>
          <w:rFonts w:ascii="Calibri" w:cs="Calibri" w:eastAsia="Calibri" w:hAnsi="Calibri"/>
          <w:i w:val="1"/>
          <w:iCs w:val="1"/>
          <w:sz w:val="28"/>
          <w:szCs w:val="28"/>
          <w:u w:val="single"/>
          <w:rtl w:val="0"/>
        </w:rPr>
        <w:t xml:space="preserve">FOR</w:t>
      </w:r>
    </w:p>
    <w:p w:rsidR="00000000" w:rsidDel="00000000" w:rsidP="00000000" w:rsidRDefault="00000000" w:rsidRPr="00000000" w14:paraId="00000014">
      <w:pPr>
        <w:pStyle w:val="Subtitle"/>
        <w:pBdr>
          <w:top w:color="000000" w:space="1" w:sz="4" w:val="single"/>
          <w:left w:color="000000" w:space="0" w:sz="4" w:val="single"/>
          <w:bottom w:color="000000" w:space="1" w:sz="4" w:val="single"/>
          <w:right w:color="000000" w:space="4" w:sz="4" w:val="single"/>
        </w:pBdr>
        <w:spacing w:line="360" w:lineRule="auto"/>
        <w:jc w:val="center"/>
        <w:rPr>
          <w:rFonts w:ascii="Calibri" w:cs="Calibri" w:eastAsia="Calibri" w:hAnsi="Calibri"/>
          <w:i w:val="1"/>
          <w:iCs w:val="1"/>
          <w:sz w:val="28"/>
          <w:szCs w:val="28"/>
          <w:u w:val="single"/>
        </w:rPr>
      </w:pPr>
      <w:r w:rsidDel="00000000" w:rsidR="00000000" w:rsidRPr="00000000">
        <w:rPr>
          <w:rFonts w:ascii="Calibri" w:cs="Calibri" w:eastAsia="Calibri" w:hAnsi="Calibri"/>
          <w:i w:val="1"/>
          <w:iCs w:val="1"/>
          <w:sz w:val="28"/>
          <w:szCs w:val="28"/>
          <w:highlight w:val="yellow"/>
          <w:u w:val="single"/>
          <w:rtl w:val="0"/>
        </w:rPr>
        <w:t xml:space="preserve">PNB – MID CORPORATE BRANCH</w:t>
      </w:r>
      <w:r w:rsidDel="00000000" w:rsidR="00000000" w:rsidRPr="00000000">
        <w:rPr>
          <w:rtl w:val="0"/>
        </w:rPr>
      </w:r>
    </w:p>
    <w:p w:rsidR="00000000" w:rsidDel="00000000" w:rsidP="00000000" w:rsidRDefault="00000000" w:rsidRPr="00000000" w14:paraId="00000015">
      <w:pPr>
        <w:spacing w:after="0" w:lineRule="auto"/>
        <w:ind w:left="10" w:right="6" w:hanging="10"/>
        <w:jc w:val="center"/>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19">
      <w:pPr>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1A">
      <w:pPr>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1B">
      <w:pPr>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1C">
      <w:pPr>
        <w:rPr>
          <w:rFonts w:ascii="Arial" w:cs="Arial" w:eastAsia="Arial" w:hAnsi="Arial"/>
          <w:b w:val="1"/>
          <w:bCs w:val="1"/>
          <w:sz w:val="21"/>
          <w:szCs w:val="21"/>
          <w:u w:val="single"/>
        </w:rPr>
      </w:pPr>
      <w:r w:rsidDel="00000000" w:rsidR="00000000" w:rsidRPr="00000000">
        <w:rPr>
          <w:rtl w:val="0"/>
        </w:rPr>
      </w:r>
    </w:p>
    <w:p w:rsidR="00000000" w:rsidDel="00000000" w:rsidP="00000000" w:rsidRDefault="00000000" w:rsidRPr="00000000" w14:paraId="0000001D">
      <w:pPr>
        <w:spacing w:after="0" w:lineRule="auto"/>
        <w:rPr>
          <w:b w:val="1"/>
          <w:bCs w:val="1"/>
          <w:color w:val="000000"/>
          <w:u w:val="single"/>
        </w:rPr>
      </w:pPr>
      <w:r w:rsidDel="00000000" w:rsidR="00000000" w:rsidRPr="00000000">
        <w:rPr>
          <w:rtl w:val="0"/>
        </w:rPr>
      </w:r>
    </w:p>
    <w:p w:rsidR="00000000" w:rsidDel="00000000" w:rsidP="00000000" w:rsidRDefault="00000000" w:rsidRPr="00000000" w14:paraId="0000001E">
      <w:pPr>
        <w:pStyle w:val="Heading1"/>
        <w:rPr>
          <w:rFonts w:ascii="Calibri" w:cs="Calibri" w:eastAsia="Calibri" w:hAnsi="Calibri"/>
          <w:color w:val="000000"/>
          <w:sz w:val="22"/>
          <w:szCs w:val="22"/>
        </w:rPr>
      </w:pPr>
      <w:r w:rsidDel="00000000" w:rsidR="00000000" w:rsidRPr="00000000">
        <w:br w:type="column"/>
      </w:r>
      <w:r w:rsidDel="00000000" w:rsidR="00000000" w:rsidRPr="00000000">
        <w:rPr>
          <w:rFonts w:ascii="Calibri" w:cs="Calibri" w:eastAsia="Calibri" w:hAnsi="Calibri"/>
          <w:color w:val="000000"/>
          <w:sz w:val="22"/>
          <w:szCs w:val="22"/>
          <w:rtl w:val="0"/>
        </w:rPr>
        <w:t xml:space="preserve">PUNJAB NATIONAL BANK, MID CORPORATE BRANCH</w:t>
      </w:r>
    </w:p>
    <w:p w:rsidR="00000000" w:rsidDel="00000000" w:rsidP="00000000" w:rsidRDefault="00000000" w:rsidRPr="00000000" w14:paraId="0000001F">
      <w:pPr>
        <w:pStyle w:val="Heading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REVALUATION REPORT (IN RESPECT OF SHOP)</w:t>
      </w:r>
    </w:p>
    <w:p w:rsidR="00000000" w:rsidDel="00000000" w:rsidP="00000000" w:rsidRDefault="00000000" w:rsidRPr="00000000" w14:paraId="00000020">
      <w:pPr>
        <w:rPr>
          <w:sz w:val="2"/>
          <w:szCs w:val="2"/>
        </w:rPr>
      </w:pPr>
      <w:r w:rsidDel="00000000" w:rsidR="00000000" w:rsidRPr="00000000">
        <w:rPr>
          <w:rtl w:val="0"/>
        </w:rPr>
      </w:r>
    </w:p>
    <w:p w:rsidR="00000000" w:rsidDel="00000000" w:rsidP="00000000" w:rsidRDefault="00000000" w:rsidRPr="00000000" w14:paraId="00000021">
      <w:pPr>
        <w:jc w:val="center"/>
        <w:rPr>
          <w:sz w:val="2"/>
          <w:szCs w:val="2"/>
        </w:rPr>
      </w:pPr>
      <w:r w:rsidDel="00000000" w:rsidR="00000000" w:rsidRPr="00000000">
        <w:rPr>
          <w:rtl w:val="0"/>
        </w:rPr>
      </w:r>
    </w:p>
    <w:tbl>
      <w:tblPr>
        <w:tblStyle w:val="Table1"/>
        <w:tblpPr w:leftFromText="180" w:rightFromText="180" w:topFromText="0" w:bottomFromText="0" w:vertAnchor="text" w:horzAnchor="text" w:tblpX="0" w:tblpY="16"/>
        <w:tblW w:w="10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4678"/>
        <w:gridCol w:w="2835"/>
        <w:gridCol w:w="2410"/>
        <w:tblGridChange w:id="0">
          <w:tblGrid>
            <w:gridCol w:w="704"/>
            <w:gridCol w:w="4678"/>
            <w:gridCol w:w="2835"/>
            <w:gridCol w:w="2410"/>
          </w:tblGrid>
        </w:tblGridChange>
      </w:tblGrid>
      <w:tr>
        <w:trPr>
          <w:cantSplit w:val="0"/>
          <w:tblHeader w:val="0"/>
        </w:trPr>
        <w:tc>
          <w:tcPr/>
          <w:p w:rsidR="00000000" w:rsidDel="00000000" w:rsidP="00000000" w:rsidRDefault="00000000" w:rsidRPr="00000000" w14:paraId="00000022">
            <w:pPr>
              <w:rPr>
                <w:b w:val="1"/>
                <w:bCs w:val="1"/>
              </w:rPr>
            </w:pPr>
            <w:r w:rsidDel="00000000" w:rsidR="00000000" w:rsidRPr="00000000">
              <w:rPr>
                <w:b w:val="1"/>
                <w:bCs w:val="1"/>
                <w:sz w:val="18"/>
                <w:szCs w:val="18"/>
                <w:rtl w:val="0"/>
              </w:rPr>
              <w:t xml:space="preserve">SR.NO</w:t>
            </w:r>
            <w:r w:rsidDel="00000000" w:rsidR="00000000" w:rsidRPr="00000000">
              <w:rPr>
                <w:rtl w:val="0"/>
              </w:rPr>
            </w:r>
          </w:p>
        </w:tc>
        <w:tc>
          <w:tcPr/>
          <w:p w:rsidR="00000000" w:rsidDel="00000000" w:rsidP="00000000" w:rsidRDefault="00000000" w:rsidRPr="00000000" w14:paraId="00000023">
            <w:pPr>
              <w:spacing w:line="276" w:lineRule="auto"/>
              <w:rPr/>
            </w:pPr>
            <w:r w:rsidDel="00000000" w:rsidR="00000000" w:rsidRPr="00000000">
              <w:rPr>
                <w:b w:val="1"/>
                <w:bCs w:val="1"/>
                <w:rtl w:val="0"/>
              </w:rPr>
              <w:t xml:space="preserve">Particulars</w:t>
            </w:r>
            <w:r w:rsidDel="00000000" w:rsidR="00000000" w:rsidRPr="00000000">
              <w:rPr>
                <w:rtl w:val="0"/>
              </w:rPr>
            </w:r>
          </w:p>
        </w:tc>
        <w:tc>
          <w:tcPr>
            <w:gridSpan w:val="2"/>
          </w:tcPr>
          <w:p w:rsidR="00000000" w:rsidDel="00000000" w:rsidP="00000000" w:rsidRDefault="00000000" w:rsidRPr="00000000" w14:paraId="00000024">
            <w:pPr>
              <w:spacing w:line="276" w:lineRule="auto"/>
              <w:rPr/>
            </w:pPr>
            <w:r w:rsidDel="00000000" w:rsidR="00000000" w:rsidRPr="00000000">
              <w:rPr>
                <w:b w:val="1"/>
                <w:bCs w:val="1"/>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I </w:t>
            </w:r>
          </w:p>
        </w:tc>
        <w:tc>
          <w:tcPr/>
          <w:p w:rsidR="00000000" w:rsidDel="00000000" w:rsidP="00000000" w:rsidRDefault="00000000" w:rsidRPr="00000000" w14:paraId="00000027">
            <w:pPr>
              <w:spacing w:line="276" w:lineRule="auto"/>
              <w:rPr>
                <w:b w:val="1"/>
                <w:bCs w:val="1"/>
              </w:rPr>
            </w:pPr>
            <w:r w:rsidDel="00000000" w:rsidR="00000000" w:rsidRPr="00000000">
              <w:rPr>
                <w:b w:val="1"/>
                <w:bCs w:val="1"/>
                <w:rtl w:val="0"/>
              </w:rPr>
              <w:t xml:space="preserve">GENERAL  </w:t>
            </w:r>
          </w:p>
        </w:tc>
        <w:tc>
          <w:tcPr>
            <w:gridSpan w:val="2"/>
          </w:tcPr>
          <w:p w:rsidR="00000000" w:rsidDel="00000000" w:rsidP="00000000" w:rsidRDefault="00000000" w:rsidRPr="00000000" w14:paraId="00000028">
            <w:pPr>
              <w:spacing w:line="276"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1.</w:t>
            </w:r>
          </w:p>
        </w:tc>
        <w:tc>
          <w:tcPr/>
          <w:p w:rsidR="00000000" w:rsidDel="00000000" w:rsidP="00000000" w:rsidRDefault="00000000" w:rsidRPr="00000000" w14:paraId="0000002B">
            <w:pPr>
              <w:rPr>
                <w:b w:val="1"/>
                <w:bCs w:val="1"/>
                <w:sz w:val="24"/>
                <w:szCs w:val="24"/>
              </w:rPr>
            </w:pPr>
            <w:r w:rsidDel="00000000" w:rsidR="00000000" w:rsidRPr="00000000">
              <w:rPr>
                <w:sz w:val="24"/>
                <w:szCs w:val="24"/>
                <w:rtl w:val="0"/>
              </w:rPr>
              <w:t xml:space="preserve">Name &amp; address of the Valuer</w:t>
            </w:r>
            <w:r w:rsidDel="00000000" w:rsidR="00000000" w:rsidRPr="00000000">
              <w:rPr>
                <w:rtl w:val="0"/>
              </w:rPr>
            </w:r>
          </w:p>
        </w:tc>
        <w:tc>
          <w:tcPr>
            <w:gridSpan w:val="2"/>
          </w:tcPr>
          <w:p w:rsidR="00000000" w:rsidDel="00000000" w:rsidP="00000000" w:rsidRDefault="00000000" w:rsidRPr="00000000" w14:paraId="0000002C">
            <w:pP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2.</w:t>
            </w:r>
          </w:p>
        </w:tc>
        <w:tc>
          <w:tcPr/>
          <w:p w:rsidR="00000000" w:rsidDel="00000000" w:rsidP="00000000" w:rsidRDefault="00000000" w:rsidRPr="00000000" w14:paraId="0000002F">
            <w:pPr>
              <w:spacing w:line="276" w:lineRule="auto"/>
              <w:rPr>
                <w:b w:val="1"/>
                <w:bCs w:val="1"/>
                <w:sz w:val="24"/>
                <w:szCs w:val="24"/>
              </w:rPr>
            </w:pPr>
            <w:r w:rsidDel="00000000" w:rsidR="00000000" w:rsidRPr="00000000">
              <w:rPr>
                <w:sz w:val="24"/>
                <w:szCs w:val="24"/>
                <w:rtl w:val="0"/>
              </w:rPr>
              <w:t xml:space="preserve">Purpose for which the valuation is made</w:t>
            </w:r>
            <w:r w:rsidDel="00000000" w:rsidR="00000000" w:rsidRPr="00000000">
              <w:rPr>
                <w:rtl w:val="0"/>
              </w:rPr>
            </w:r>
          </w:p>
        </w:tc>
        <w:tc>
          <w:tcPr>
            <w:gridSpan w:val="2"/>
          </w:tcPr>
          <w:p w:rsidR="00000000" w:rsidDel="00000000" w:rsidP="00000000" w:rsidRDefault="00000000" w:rsidRPr="00000000" w14:paraId="00000030">
            <w:pPr>
              <w:spacing w:line="276" w:lineRule="auto"/>
              <w:rPr>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32">
            <w:pPr>
              <w:rPr/>
            </w:pPr>
            <w:r w:rsidDel="00000000" w:rsidR="00000000" w:rsidRPr="00000000">
              <w:rPr>
                <w:rtl w:val="0"/>
              </w:rPr>
              <w:t xml:space="preserve">3.</w:t>
            </w:r>
          </w:p>
        </w:tc>
        <w:tc>
          <w:tcPr/>
          <w:p w:rsidR="00000000" w:rsidDel="00000000" w:rsidP="00000000" w:rsidRDefault="00000000" w:rsidRPr="00000000" w14:paraId="00000033">
            <w:pPr>
              <w:spacing w:line="276" w:lineRule="auto"/>
              <w:rPr>
                <w:sz w:val="24"/>
                <w:szCs w:val="24"/>
              </w:rPr>
            </w:pPr>
            <w:r w:rsidDel="00000000" w:rsidR="00000000" w:rsidRPr="00000000">
              <w:rPr>
                <w:sz w:val="24"/>
                <w:szCs w:val="24"/>
                <w:rtl w:val="0"/>
              </w:rPr>
              <w:t xml:space="preserve">a) Date of inspection</w:t>
            </w:r>
          </w:p>
        </w:tc>
        <w:tc>
          <w:tcPr>
            <w:gridSpan w:val="2"/>
          </w:tcPr>
          <w:p w:rsidR="00000000" w:rsidDel="00000000" w:rsidP="00000000" w:rsidRDefault="00000000" w:rsidRPr="00000000" w14:paraId="00000034">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37">
            <w:pPr>
              <w:spacing w:line="276" w:lineRule="auto"/>
              <w:rPr>
                <w:sz w:val="24"/>
                <w:szCs w:val="24"/>
              </w:rPr>
            </w:pPr>
            <w:r w:rsidDel="00000000" w:rsidR="00000000" w:rsidRPr="00000000">
              <w:rPr>
                <w:sz w:val="24"/>
                <w:szCs w:val="24"/>
                <w:rtl w:val="0"/>
              </w:rPr>
              <w:t xml:space="preserve">b) Date on which the valuation is made</w:t>
            </w:r>
          </w:p>
        </w:tc>
        <w:tc>
          <w:tcPr>
            <w:gridSpan w:val="2"/>
          </w:tcPr>
          <w:p w:rsidR="00000000" w:rsidDel="00000000" w:rsidP="00000000" w:rsidRDefault="00000000" w:rsidRPr="00000000" w14:paraId="00000038">
            <w:pPr>
              <w:spacing w:line="276" w:lineRule="auto"/>
              <w:rPr>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3A">
            <w:pPr>
              <w:rPr/>
            </w:pPr>
            <w:r w:rsidDel="00000000" w:rsidR="00000000" w:rsidRPr="00000000">
              <w:rPr>
                <w:rtl w:val="0"/>
              </w:rPr>
              <w:t xml:space="preserve">4.</w:t>
            </w:r>
          </w:p>
        </w:tc>
        <w:tc>
          <w:tcPr/>
          <w:p w:rsidR="00000000" w:rsidDel="00000000" w:rsidP="00000000" w:rsidRDefault="00000000" w:rsidRPr="00000000" w14:paraId="0000003B">
            <w:pPr>
              <w:spacing w:line="276" w:lineRule="auto"/>
              <w:rPr>
                <w:sz w:val="24"/>
                <w:szCs w:val="24"/>
              </w:rPr>
            </w:pPr>
            <w:r w:rsidDel="00000000" w:rsidR="00000000" w:rsidRPr="00000000">
              <w:rPr>
                <w:sz w:val="24"/>
                <w:szCs w:val="24"/>
                <w:rtl w:val="0"/>
              </w:rPr>
              <w:t xml:space="preserve">List of documents produced for perusal</w:t>
            </w:r>
          </w:p>
        </w:tc>
        <w:tc>
          <w:tcPr>
            <w:gridSpan w:val="2"/>
          </w:tcPr>
          <w:p w:rsidR="00000000" w:rsidDel="00000000" w:rsidP="00000000" w:rsidRDefault="00000000" w:rsidRPr="00000000" w14:paraId="0000003C">
            <w:pPr>
              <w:spacing w:line="276" w:lineRule="auto"/>
              <w:rPr>
                <w:b w:val="1"/>
                <w:bCs w:val="1"/>
                <w:sz w:val="24"/>
                <w:szCs w:val="24"/>
              </w:rPr>
            </w:pPr>
            <w:r w:rsidDel="00000000" w:rsidR="00000000" w:rsidRPr="00000000">
              <w:rPr>
                <w:rtl w:val="0"/>
              </w:rPr>
            </w:r>
          </w:p>
        </w:tc>
      </w:tr>
      <w:tr>
        <w:trPr>
          <w:cantSplit w:val="0"/>
          <w:trHeight w:val="695" w:hRule="atLeast"/>
          <w:tblHeader w:val="0"/>
        </w:trPr>
        <w:tc>
          <w:tcPr>
            <w:vMerge w:val="continue"/>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03F">
            <w:pPr>
              <w:spacing w:line="276" w:lineRule="auto"/>
              <w:rPr>
                <w:sz w:val="24"/>
                <w:szCs w:val="24"/>
              </w:rPr>
            </w:pPr>
            <w:r w:rsidDel="00000000" w:rsidR="00000000" w:rsidRPr="00000000">
              <w:rPr>
                <w:sz w:val="24"/>
                <w:szCs w:val="24"/>
                <w:rtl w:val="0"/>
              </w:rPr>
              <w:t xml:space="preserve">Sale Deed</w:t>
            </w:r>
          </w:p>
        </w:tc>
        <w:tc>
          <w:tcPr>
            <w:gridSpan w:val="2"/>
          </w:tcPr>
          <w:p w:rsidR="00000000" w:rsidDel="00000000" w:rsidP="00000000" w:rsidRDefault="00000000" w:rsidRPr="00000000" w14:paraId="00000040">
            <w:pPr>
              <w:spacing w:line="276" w:lineRule="auto"/>
              <w:rPr>
                <w:sz w:val="24"/>
                <w:szCs w:val="24"/>
              </w:rPr>
            </w:pPr>
            <w:r w:rsidDel="00000000" w:rsidR="00000000" w:rsidRPr="00000000">
              <w:rPr>
                <w:rtl w:val="0"/>
              </w:rPr>
            </w:r>
          </w:p>
        </w:tc>
      </w:tr>
      <w:tr>
        <w:trPr>
          <w:cantSplit w:val="0"/>
          <w:trHeight w:val="695" w:hRule="atLeast"/>
          <w:tblHeader w:val="0"/>
        </w:trPr>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spacing w:line="276" w:lineRule="auto"/>
              <w:rPr>
                <w:sz w:val="24"/>
                <w:szCs w:val="24"/>
              </w:rPr>
            </w:pPr>
            <w:r w:rsidDel="00000000" w:rsidR="00000000" w:rsidRPr="00000000">
              <w:rPr>
                <w:sz w:val="24"/>
                <w:szCs w:val="24"/>
                <w:rtl w:val="0"/>
              </w:rPr>
              <w:t xml:space="preserve">Occupancy Certificate</w:t>
            </w:r>
          </w:p>
        </w:tc>
        <w:tc>
          <w:tcPr>
            <w:gridSpan w:val="2"/>
          </w:tcPr>
          <w:p w:rsidR="00000000" w:rsidDel="00000000" w:rsidP="00000000" w:rsidRDefault="00000000" w:rsidRPr="00000000" w14:paraId="00000044">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5.</w:t>
            </w:r>
          </w:p>
        </w:tc>
        <w:tc>
          <w:tcPr/>
          <w:p w:rsidR="00000000" w:rsidDel="00000000" w:rsidP="00000000" w:rsidRDefault="00000000" w:rsidRPr="00000000" w14:paraId="00000047">
            <w:pPr>
              <w:spacing w:line="276" w:lineRule="auto"/>
              <w:rPr>
                <w:sz w:val="24"/>
                <w:szCs w:val="24"/>
              </w:rPr>
            </w:pPr>
            <w:r w:rsidDel="00000000" w:rsidR="00000000" w:rsidRPr="00000000">
              <w:rPr>
                <w:sz w:val="24"/>
                <w:szCs w:val="24"/>
                <w:rtl w:val="0"/>
              </w:rPr>
              <w:t xml:space="preserve">Name of the owner(s) and his / their address (es) with Phone no. (details of share of each owner in case of joint ownership)</w:t>
            </w:r>
          </w:p>
        </w:tc>
        <w:tc>
          <w:tcPr>
            <w:gridSpan w:val="2"/>
          </w:tcPr>
          <w:p w:rsidR="00000000" w:rsidDel="00000000" w:rsidP="00000000" w:rsidRDefault="00000000" w:rsidRPr="00000000" w14:paraId="00000048">
            <w:pPr>
              <w:spacing w:line="276" w:lineRule="auto"/>
              <w:jc w:val="both"/>
              <w:rPr>
                <w:b w:val="1"/>
                <w:bCs w:val="1"/>
                <w:sz w:val="24"/>
                <w:szCs w:val="24"/>
              </w:rPr>
            </w:pPr>
            <w:r w:rsidDel="00000000" w:rsidR="00000000" w:rsidRPr="00000000">
              <w:rPr>
                <w:b w:val="1"/>
                <w:bCs w:val="1"/>
                <w:sz w:val="24"/>
                <w:szCs w:val="24"/>
                <w:rtl w:val="0"/>
              </w:rPr>
              <w:t xml:space="preserve">Owner</w:t>
            </w:r>
            <w:r w:rsidDel="00000000" w:rsidR="00000000" w:rsidRPr="00000000">
              <w:rPr>
                <w:sz w:val="24"/>
                <w:szCs w:val="24"/>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9">
            <w:pPr>
              <w:spacing w:line="276" w:lineRule="auto"/>
              <w:jc w:val="both"/>
              <w:rPr>
                <w:sz w:val="24"/>
                <w:szCs w:val="24"/>
              </w:rPr>
            </w:pPr>
            <w:r w:rsidDel="00000000" w:rsidR="00000000" w:rsidRPr="00000000">
              <w:rPr>
                <w:b w:val="1"/>
                <w:bCs w:val="1"/>
                <w:sz w:val="24"/>
                <w:szCs w:val="24"/>
                <w:rtl w:val="0"/>
              </w:rPr>
              <w:t xml:space="preserve">Address</w:t>
            </w:r>
            <w:r w:rsidDel="00000000" w:rsidR="00000000" w:rsidRPr="00000000">
              <w:rPr>
                <w:rtl w:val="0"/>
              </w:rPr>
            </w:r>
          </w:p>
          <w:p w:rsidR="00000000" w:rsidDel="00000000" w:rsidP="00000000" w:rsidRDefault="00000000" w:rsidRPr="00000000" w14:paraId="0000004A">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line="276" w:lineRule="auto"/>
              <w:jc w:val="both"/>
              <w:rPr>
                <w:b w:val="1"/>
                <w:bCs w:val="1"/>
                <w:sz w:val="24"/>
                <w:szCs w:val="24"/>
              </w:rPr>
            </w:pPr>
            <w:r w:rsidDel="00000000" w:rsidR="00000000" w:rsidRPr="00000000">
              <w:rPr>
                <w:b w:val="1"/>
                <w:bCs w:val="1"/>
                <w:sz w:val="24"/>
                <w:szCs w:val="24"/>
                <w:rtl w:val="0"/>
              </w:rPr>
              <w:t xml:space="preserve">Contact No.: </w:t>
            </w:r>
          </w:p>
          <w:p w:rsidR="00000000" w:rsidDel="00000000" w:rsidP="00000000" w:rsidRDefault="00000000" w:rsidRPr="00000000" w14:paraId="0000004C">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line="276" w:lineRule="auto"/>
              <w:jc w:val="both"/>
              <w:rPr>
                <w:sz w:val="24"/>
                <w:szCs w:val="24"/>
              </w:rPr>
            </w:pPr>
            <w:r w:rsidDel="00000000" w:rsidR="00000000" w:rsidRPr="00000000">
              <w:rPr>
                <w:b w:val="1"/>
                <w:bCs w:val="1"/>
                <w:sz w:val="24"/>
                <w:szCs w:val="24"/>
                <w:rtl w:val="0"/>
              </w:rPr>
              <w:t xml:space="preserve">Ownership</w:t>
            </w:r>
            <w:r w:rsidDel="00000000" w:rsidR="00000000" w:rsidRPr="00000000">
              <w:rPr>
                <w:sz w:val="24"/>
                <w:szCs w:val="24"/>
                <w:rtl w:val="0"/>
              </w:rPr>
              <w:t xml:space="preserve">: </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6</w:t>
            </w:r>
          </w:p>
        </w:tc>
        <w:tc>
          <w:tcPr/>
          <w:p w:rsidR="00000000" w:rsidDel="00000000" w:rsidP="00000000" w:rsidRDefault="00000000" w:rsidRPr="00000000" w14:paraId="00000050">
            <w:pPr>
              <w:rPr>
                <w:sz w:val="24"/>
                <w:szCs w:val="24"/>
              </w:rPr>
            </w:pPr>
            <w:r w:rsidDel="00000000" w:rsidR="00000000" w:rsidRPr="00000000">
              <w:rPr>
                <w:sz w:val="24"/>
                <w:szCs w:val="24"/>
                <w:rtl w:val="0"/>
              </w:rPr>
              <w:t xml:space="preserve">Brief description of the property</w:t>
            </w:r>
          </w:p>
          <w:p w:rsidR="00000000" w:rsidDel="00000000" w:rsidP="00000000" w:rsidRDefault="00000000" w:rsidRPr="00000000" w14:paraId="00000051">
            <w:pPr>
              <w:spacing w:line="276" w:lineRule="auto"/>
              <w:rPr>
                <w:sz w:val="24"/>
                <w:szCs w:val="24"/>
              </w:rPr>
            </w:pPr>
            <w:r w:rsidDel="00000000" w:rsidR="00000000" w:rsidRPr="00000000">
              <w:rPr>
                <w:rtl w:val="0"/>
              </w:rPr>
            </w:r>
          </w:p>
        </w:tc>
        <w:tc>
          <w:tcPr>
            <w:gridSpan w:val="2"/>
          </w:tcPr>
          <w:p w:rsidR="00000000" w:rsidDel="00000000" w:rsidP="00000000" w:rsidRDefault="00000000" w:rsidRPr="00000000" w14:paraId="00000052">
            <w:pPr>
              <w:spacing w:line="276" w:lineRule="auto"/>
              <w:jc w:val="both"/>
              <w:rPr>
                <w:sz w:val="24"/>
                <w:szCs w:val="24"/>
              </w:rPr>
            </w:pPr>
            <w:r w:rsidDel="00000000" w:rsidR="00000000" w:rsidRPr="00000000">
              <w:rPr>
                <w:rtl w:val="0"/>
              </w:rPr>
            </w:r>
          </w:p>
          <w:p w:rsidR="00000000" w:rsidDel="00000000" w:rsidP="00000000" w:rsidRDefault="00000000" w:rsidRPr="00000000" w14:paraId="00000053">
            <w:pPr>
              <w:spacing w:line="276" w:lineRule="auto"/>
              <w:jc w:val="both"/>
              <w:rPr>
                <w:sz w:val="10"/>
                <w:szCs w:val="10"/>
              </w:rPr>
            </w:pPr>
            <w:r w:rsidDel="00000000" w:rsidR="00000000" w:rsidRPr="00000000">
              <w:rPr>
                <w:rtl w:val="0"/>
              </w:rPr>
            </w:r>
          </w:p>
          <w:p w:rsidR="00000000" w:rsidDel="00000000" w:rsidP="00000000" w:rsidRDefault="00000000" w:rsidRPr="00000000" w14:paraId="00000054">
            <w:pPr>
              <w:spacing w:line="276" w:lineRule="auto"/>
              <w:jc w:val="both"/>
              <w:rPr>
                <w:sz w:val="24"/>
                <w:szCs w:val="24"/>
              </w:rPr>
            </w:pPr>
            <w:r w:rsidDel="00000000" w:rsidR="00000000" w:rsidRPr="00000000">
              <w:rPr>
                <w:b w:val="1"/>
                <w:bCs w:val="1"/>
                <w:sz w:val="24"/>
                <w:szCs w:val="24"/>
                <w:rtl w:val="0"/>
              </w:rPr>
              <w:t xml:space="preserve">Landmark</w:t>
            </w:r>
            <w:r w:rsidDel="00000000" w:rsidR="00000000" w:rsidRPr="00000000">
              <w:rPr>
                <w:sz w:val="24"/>
                <w:szCs w:val="24"/>
                <w:rtl w:val="0"/>
              </w:rPr>
              <w:t xml:space="preserve">:   </w:t>
            </w:r>
          </w:p>
          <w:p w:rsidR="00000000" w:rsidDel="00000000" w:rsidP="00000000" w:rsidRDefault="00000000" w:rsidRPr="00000000" w14:paraId="00000055">
            <w:pPr>
              <w:spacing w:line="276" w:lineRule="auto"/>
              <w:jc w:val="both"/>
              <w:rPr>
                <w:sz w:val="24"/>
                <w:szCs w:val="24"/>
              </w:rPr>
            </w:pPr>
            <w:r w:rsidDel="00000000" w:rsidR="00000000" w:rsidRPr="00000000">
              <w:rPr>
                <w:rtl w:val="0"/>
              </w:rPr>
            </w:r>
          </w:p>
          <w:p w:rsidR="00000000" w:rsidDel="00000000" w:rsidP="00000000" w:rsidRDefault="00000000" w:rsidRPr="00000000" w14:paraId="00000056">
            <w:pPr>
              <w:spacing w:line="276" w:lineRule="auto"/>
              <w:jc w:val="both"/>
              <w:rPr>
                <w:sz w:val="24"/>
                <w:szCs w:val="24"/>
              </w:rPr>
            </w:pPr>
            <w:r w:rsidDel="00000000" w:rsidR="00000000" w:rsidRPr="00000000">
              <w:rPr>
                <w:b w:val="1"/>
                <w:bCs w:val="1"/>
                <w:sz w:val="24"/>
                <w:szCs w:val="24"/>
                <w:rtl w:val="0"/>
              </w:rPr>
              <w:t xml:space="preserve">Accommodation:</w:t>
            </w:r>
            <w:r w:rsidDel="00000000" w:rsidR="00000000" w:rsidRPr="00000000">
              <w:rPr>
                <w:sz w:val="24"/>
                <w:szCs w:val="24"/>
                <w:rtl w:val="0"/>
              </w:rPr>
              <w:t xml:space="preserve"> </w:t>
            </w:r>
          </w:p>
          <w:p w:rsidR="00000000" w:rsidDel="00000000" w:rsidP="00000000" w:rsidRDefault="00000000" w:rsidRPr="00000000" w14:paraId="00000057">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line="276" w:lineRule="auto"/>
              <w:jc w:val="both"/>
              <w:rPr>
                <w:b w:val="1"/>
                <w:bCs w:val="1"/>
                <w:sz w:val="24"/>
                <w:szCs w:val="24"/>
              </w:rPr>
            </w:pPr>
            <w:r w:rsidDel="00000000" w:rsidR="00000000" w:rsidRPr="00000000">
              <w:rPr>
                <w:b w:val="1"/>
                <w:bCs w:val="1"/>
                <w:sz w:val="24"/>
                <w:szCs w:val="24"/>
                <w:rtl w:val="0"/>
              </w:rPr>
              <w:t xml:space="preserve">Amenities: </w:t>
            </w:r>
          </w:p>
          <w:p w:rsidR="00000000" w:rsidDel="00000000" w:rsidP="00000000" w:rsidRDefault="00000000" w:rsidRPr="00000000" w14:paraId="00000059">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b w:val="1"/>
                <w:bCs w:val="1"/>
                <w:sz w:val="24"/>
                <w:szCs w:val="24"/>
                <w:rtl w:val="0"/>
              </w:rPr>
              <w:t xml:space="preserve">Areas</w:t>
            </w:r>
            <w:r w:rsidDel="00000000" w:rsidR="00000000" w:rsidRPr="00000000">
              <w:rPr>
                <w:sz w:val="24"/>
                <w:szCs w:val="24"/>
                <w:rtl w:val="0"/>
              </w:rPr>
              <w:t xml:space="preserve">: </w:t>
            </w:r>
          </w:p>
          <w:p w:rsidR="00000000" w:rsidDel="00000000" w:rsidP="00000000" w:rsidRDefault="00000000" w:rsidRPr="00000000" w14:paraId="0000005B">
            <w:pPr>
              <w:rPr>
                <w:sz w:val="16"/>
                <w:szCs w:val="16"/>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E">
            <w:pPr>
              <w:rPr/>
            </w:pPr>
            <w:r w:rsidDel="00000000" w:rsidR="00000000" w:rsidRPr="00000000">
              <w:rPr>
                <w:rtl w:val="0"/>
              </w:rPr>
              <w:t xml:space="preserve">7.</w:t>
            </w:r>
          </w:p>
        </w:tc>
        <w:tc>
          <w:tcPr/>
          <w:p w:rsidR="00000000" w:rsidDel="00000000" w:rsidP="00000000" w:rsidRDefault="00000000" w:rsidRPr="00000000" w14:paraId="0000005F">
            <w:pPr>
              <w:spacing w:line="360" w:lineRule="auto"/>
              <w:rPr>
                <w:sz w:val="24"/>
                <w:szCs w:val="24"/>
              </w:rPr>
            </w:pPr>
            <w:r w:rsidDel="00000000" w:rsidR="00000000" w:rsidRPr="00000000">
              <w:rPr>
                <w:sz w:val="24"/>
                <w:szCs w:val="24"/>
                <w:rtl w:val="0"/>
              </w:rPr>
              <w:t xml:space="preserve">Location of property</w:t>
            </w:r>
          </w:p>
        </w:tc>
        <w:tc>
          <w:tcPr>
            <w:gridSpan w:val="2"/>
          </w:tcPr>
          <w:p w:rsidR="00000000" w:rsidDel="00000000" w:rsidP="00000000" w:rsidRDefault="00000000" w:rsidRPr="00000000" w14:paraId="00000060">
            <w:pPr>
              <w:spacing w:line="360" w:lineRule="auto"/>
              <w:rPr>
                <w:b w:val="1"/>
                <w:bCs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1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Plot No. / Survey No.</w:t>
            </w:r>
          </w:p>
        </w:tc>
        <w:tc>
          <w:tcPr>
            <w:gridSpan w:val="2"/>
          </w:tcPr>
          <w:p w:rsidR="00000000" w:rsidDel="00000000" w:rsidP="00000000" w:rsidRDefault="00000000" w:rsidRPr="00000000" w14:paraId="00000064">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1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 No.</w:t>
            </w:r>
          </w:p>
        </w:tc>
        <w:tc>
          <w:tcPr>
            <w:gridSpan w:val="2"/>
          </w:tcPr>
          <w:p w:rsidR="00000000" w:rsidDel="00000000" w:rsidP="00000000" w:rsidRDefault="00000000" w:rsidRPr="00000000" w14:paraId="00000068">
            <w:pPr>
              <w:spacing w:line="360"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1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S. No. / Village</w:t>
            </w:r>
          </w:p>
        </w:tc>
        <w:tc>
          <w:tcPr>
            <w:gridSpan w:val="2"/>
          </w:tcPr>
          <w:p w:rsidR="00000000" w:rsidDel="00000000" w:rsidP="00000000" w:rsidRDefault="00000000" w:rsidRPr="00000000" w14:paraId="0000006C">
            <w:pPr>
              <w:spacing w:line="360"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1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 / Taluka</w:t>
            </w:r>
          </w:p>
        </w:tc>
        <w:tc>
          <w:tcPr>
            <w:gridSpan w:val="2"/>
          </w:tcPr>
          <w:p w:rsidR="00000000" w:rsidDel="00000000" w:rsidP="00000000" w:rsidRDefault="00000000" w:rsidRPr="00000000" w14:paraId="00000070">
            <w:pPr>
              <w:spacing w:line="360"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1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Mandal / District</w:t>
            </w:r>
          </w:p>
        </w:tc>
        <w:tc>
          <w:tcPr>
            <w:gridSpan w:val="2"/>
          </w:tcPr>
          <w:p w:rsidR="00000000" w:rsidDel="00000000" w:rsidP="00000000" w:rsidRDefault="00000000" w:rsidRPr="00000000" w14:paraId="00000074">
            <w:pPr>
              <w:spacing w:line="360"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1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of issue and validity of layout of approved map / plan</w:t>
            </w:r>
          </w:p>
        </w:tc>
        <w:tc>
          <w:tcPr>
            <w:gridSpan w:val="2"/>
          </w:tcPr>
          <w:p w:rsidR="00000000" w:rsidDel="00000000" w:rsidP="00000000" w:rsidRDefault="00000000" w:rsidRPr="00000000" w14:paraId="00000078">
            <w:pPr>
              <w:rPr>
                <w:sz w:val="24"/>
                <w:szCs w:val="24"/>
              </w:rPr>
            </w:pPr>
            <w:r w:rsidDel="00000000" w:rsidR="00000000" w:rsidRPr="00000000">
              <w:rPr>
                <w:rtl w:val="0"/>
              </w:rPr>
            </w:r>
          </w:p>
        </w:tc>
      </w:tr>
      <w:tr>
        <w:trPr>
          <w:cantSplit w:val="0"/>
          <w:trHeight w:val="279" w:hRule="atLeast"/>
          <w:tblHeader w:val="0"/>
        </w:trPr>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1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map / plan issuing authority</w:t>
            </w:r>
          </w:p>
        </w:tc>
        <w:tc>
          <w:tcPr>
            <w:gridSpan w:val="2"/>
          </w:tcPr>
          <w:p w:rsidR="00000000" w:rsidDel="00000000" w:rsidP="00000000" w:rsidRDefault="00000000" w:rsidRPr="00000000" w14:paraId="0000007C">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1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genuineness of authority of approved map / plan is verified</w:t>
            </w:r>
          </w:p>
        </w:tc>
        <w:tc>
          <w:tcPr>
            <w:gridSpan w:val="2"/>
          </w:tcPr>
          <w:p w:rsidR="00000000" w:rsidDel="00000000" w:rsidP="00000000" w:rsidRDefault="00000000" w:rsidRPr="00000000" w14:paraId="00000080">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1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other comments on authentic of approved plan.</w:t>
            </w:r>
          </w:p>
        </w:tc>
        <w:tc>
          <w:tcPr>
            <w:gridSpan w:val="2"/>
          </w:tcPr>
          <w:p w:rsidR="00000000" w:rsidDel="00000000" w:rsidP="00000000" w:rsidRDefault="00000000" w:rsidRPr="00000000" w14:paraId="00000084">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1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Comment on unauthorized construction if any  </w:t>
            </w:r>
          </w:p>
        </w:tc>
        <w:tc>
          <w:tcPr>
            <w:gridSpan w:val="2"/>
          </w:tcPr>
          <w:p w:rsidR="00000000" w:rsidDel="00000000" w:rsidP="00000000" w:rsidRDefault="00000000" w:rsidRPr="00000000" w14:paraId="00000088">
            <w:pP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1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Comment on demolition proceedings if any </w:t>
            </w:r>
          </w:p>
        </w:tc>
        <w:tc>
          <w:tcPr>
            <w:gridSpan w:val="2"/>
          </w:tcPr>
          <w:p w:rsidR="00000000" w:rsidDel="00000000" w:rsidP="00000000" w:rsidRDefault="00000000" w:rsidRPr="00000000" w14:paraId="0000008C">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8.</w:t>
            </w:r>
          </w:p>
        </w:tc>
        <w:tc>
          <w:tcPr/>
          <w:p w:rsidR="00000000" w:rsidDel="00000000" w:rsidP="00000000" w:rsidRDefault="00000000" w:rsidRPr="00000000" w14:paraId="0000008F">
            <w:pPr>
              <w:spacing w:line="276" w:lineRule="auto"/>
              <w:rPr>
                <w:sz w:val="24"/>
                <w:szCs w:val="24"/>
              </w:rPr>
            </w:pPr>
            <w:r w:rsidDel="00000000" w:rsidR="00000000" w:rsidRPr="00000000">
              <w:rPr>
                <w:sz w:val="24"/>
                <w:szCs w:val="24"/>
                <w:rtl w:val="0"/>
              </w:rPr>
              <w:t xml:space="preserve">Postal address of the property</w:t>
            </w:r>
          </w:p>
        </w:tc>
        <w:tc>
          <w:tcPr>
            <w:gridSpan w:val="2"/>
          </w:tcPr>
          <w:p w:rsidR="00000000" w:rsidDel="00000000" w:rsidP="00000000" w:rsidRDefault="00000000" w:rsidRPr="00000000" w14:paraId="00000090">
            <w:pPr>
              <w:spacing w:line="276" w:lineRule="auto"/>
              <w:jc w:val="both"/>
              <w:rPr>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2">
            <w:pPr>
              <w:rPr/>
            </w:pPr>
            <w:r w:rsidDel="00000000" w:rsidR="00000000" w:rsidRPr="00000000">
              <w:rPr>
                <w:rtl w:val="0"/>
              </w:rPr>
              <w:t xml:space="preserve">9.</w:t>
            </w:r>
          </w:p>
        </w:tc>
        <w:tc>
          <w:tcPr/>
          <w:p w:rsidR="00000000" w:rsidDel="00000000" w:rsidP="00000000" w:rsidRDefault="00000000" w:rsidRPr="00000000" w14:paraId="00000093">
            <w:pPr>
              <w:spacing w:line="360" w:lineRule="auto"/>
              <w:rPr>
                <w:sz w:val="24"/>
                <w:szCs w:val="24"/>
              </w:rPr>
            </w:pPr>
            <w:r w:rsidDel="00000000" w:rsidR="00000000" w:rsidRPr="00000000">
              <w:rPr>
                <w:sz w:val="24"/>
                <w:szCs w:val="24"/>
                <w:rtl w:val="0"/>
              </w:rPr>
              <w:t xml:space="preserve">City / Town</w:t>
            </w:r>
          </w:p>
        </w:tc>
        <w:tc>
          <w:tcPr>
            <w:gridSpan w:val="2"/>
          </w:tcPr>
          <w:p w:rsidR="00000000" w:rsidDel="00000000" w:rsidP="00000000" w:rsidRDefault="00000000" w:rsidRPr="00000000" w14:paraId="00000094">
            <w:pPr>
              <w:spacing w:line="360"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97">
            <w:pPr>
              <w:spacing w:line="360" w:lineRule="auto"/>
              <w:rPr>
                <w:sz w:val="24"/>
                <w:szCs w:val="24"/>
              </w:rPr>
            </w:pPr>
            <w:r w:rsidDel="00000000" w:rsidR="00000000" w:rsidRPr="00000000">
              <w:rPr>
                <w:sz w:val="24"/>
                <w:szCs w:val="24"/>
                <w:rtl w:val="0"/>
              </w:rPr>
              <w:t xml:space="preserve">Residential Area</w:t>
            </w:r>
          </w:p>
        </w:tc>
        <w:tc>
          <w:tcPr>
            <w:gridSpan w:val="2"/>
          </w:tcPr>
          <w:p w:rsidR="00000000" w:rsidDel="00000000" w:rsidP="00000000" w:rsidRDefault="00000000" w:rsidRPr="00000000" w14:paraId="00000098">
            <w:pPr>
              <w:spacing w:line="360"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9B">
            <w:pPr>
              <w:spacing w:line="360" w:lineRule="auto"/>
              <w:rPr>
                <w:sz w:val="24"/>
                <w:szCs w:val="24"/>
              </w:rPr>
            </w:pPr>
            <w:r w:rsidDel="00000000" w:rsidR="00000000" w:rsidRPr="00000000">
              <w:rPr>
                <w:sz w:val="24"/>
                <w:szCs w:val="24"/>
                <w:rtl w:val="0"/>
              </w:rPr>
              <w:t xml:space="preserve">Commercial Area</w:t>
            </w:r>
          </w:p>
        </w:tc>
        <w:tc>
          <w:tcPr>
            <w:gridSpan w:val="2"/>
          </w:tcPr>
          <w:p w:rsidR="00000000" w:rsidDel="00000000" w:rsidP="00000000" w:rsidRDefault="00000000" w:rsidRPr="00000000" w14:paraId="0000009C">
            <w:pPr>
              <w:spacing w:line="360"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9F">
            <w:pPr>
              <w:spacing w:line="360" w:lineRule="auto"/>
              <w:rPr>
                <w:sz w:val="24"/>
                <w:szCs w:val="24"/>
              </w:rPr>
            </w:pPr>
            <w:r w:rsidDel="00000000" w:rsidR="00000000" w:rsidRPr="00000000">
              <w:rPr>
                <w:sz w:val="24"/>
                <w:szCs w:val="24"/>
                <w:rtl w:val="0"/>
              </w:rPr>
              <w:t xml:space="preserve">Industrial Area</w:t>
            </w:r>
          </w:p>
        </w:tc>
        <w:tc>
          <w:tcPr>
            <w:gridSpan w:val="2"/>
          </w:tcPr>
          <w:p w:rsidR="00000000" w:rsidDel="00000000" w:rsidP="00000000" w:rsidRDefault="00000000" w:rsidRPr="00000000" w14:paraId="000000A0">
            <w:pPr>
              <w:spacing w:line="360" w:lineRule="auto"/>
              <w:rPr>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2">
            <w:pPr>
              <w:rPr/>
            </w:pPr>
            <w:r w:rsidDel="00000000" w:rsidR="00000000" w:rsidRPr="00000000">
              <w:rPr>
                <w:rtl w:val="0"/>
              </w:rPr>
              <w:t xml:space="preserve">10.</w:t>
            </w:r>
          </w:p>
        </w:tc>
        <w:tc>
          <w:tcPr/>
          <w:p w:rsidR="00000000" w:rsidDel="00000000" w:rsidP="00000000" w:rsidRDefault="00000000" w:rsidRPr="00000000" w14:paraId="000000A3">
            <w:pPr>
              <w:spacing w:line="360" w:lineRule="auto"/>
              <w:rPr>
                <w:sz w:val="24"/>
                <w:szCs w:val="24"/>
              </w:rPr>
            </w:pPr>
            <w:r w:rsidDel="00000000" w:rsidR="00000000" w:rsidRPr="00000000">
              <w:rPr>
                <w:sz w:val="24"/>
                <w:szCs w:val="24"/>
                <w:rtl w:val="0"/>
              </w:rPr>
              <w:t xml:space="preserve">Classification of the area</w:t>
            </w:r>
          </w:p>
        </w:tc>
        <w:tc>
          <w:tcPr>
            <w:gridSpan w:val="2"/>
          </w:tcPr>
          <w:p w:rsidR="00000000" w:rsidDel="00000000" w:rsidP="00000000" w:rsidRDefault="00000000" w:rsidRPr="00000000" w14:paraId="000000A4">
            <w:pPr>
              <w:spacing w:line="360"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A7">
            <w:pPr>
              <w:spacing w:line="360" w:lineRule="auto"/>
              <w:rPr>
                <w:sz w:val="24"/>
                <w:szCs w:val="24"/>
              </w:rPr>
            </w:pPr>
            <w:r w:rsidDel="00000000" w:rsidR="00000000" w:rsidRPr="00000000">
              <w:rPr>
                <w:sz w:val="24"/>
                <w:szCs w:val="24"/>
                <w:rtl w:val="0"/>
              </w:rPr>
              <w:t xml:space="preserve">i) High / Middle / Poor</w:t>
            </w:r>
          </w:p>
        </w:tc>
        <w:tc>
          <w:tcPr>
            <w:gridSpan w:val="2"/>
          </w:tcPr>
          <w:p w:rsidR="00000000" w:rsidDel="00000000" w:rsidP="00000000" w:rsidRDefault="00000000" w:rsidRPr="00000000" w14:paraId="000000A8">
            <w:pPr>
              <w:spacing w:line="360"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AB">
            <w:pPr>
              <w:spacing w:line="360" w:lineRule="auto"/>
              <w:rPr>
                <w:sz w:val="24"/>
                <w:szCs w:val="24"/>
              </w:rPr>
            </w:pPr>
            <w:r w:rsidDel="00000000" w:rsidR="00000000" w:rsidRPr="00000000">
              <w:rPr>
                <w:sz w:val="24"/>
                <w:szCs w:val="24"/>
                <w:rtl w:val="0"/>
              </w:rPr>
              <w:t xml:space="preserve">ii) Urban / Semi Urban / Rural</w:t>
            </w:r>
          </w:p>
        </w:tc>
        <w:tc>
          <w:tcPr>
            <w:gridSpan w:val="2"/>
          </w:tcPr>
          <w:p w:rsidR="00000000" w:rsidDel="00000000" w:rsidP="00000000" w:rsidRDefault="00000000" w:rsidRPr="00000000" w14:paraId="000000AC">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11.</w:t>
            </w:r>
          </w:p>
        </w:tc>
        <w:tc>
          <w:tcPr/>
          <w:p w:rsidR="00000000" w:rsidDel="00000000" w:rsidP="00000000" w:rsidRDefault="00000000" w:rsidRPr="00000000" w14:paraId="000000AF">
            <w:pPr>
              <w:jc w:val="both"/>
              <w:rPr>
                <w:sz w:val="24"/>
                <w:szCs w:val="24"/>
              </w:rPr>
            </w:pPr>
            <w:r w:rsidDel="00000000" w:rsidR="00000000" w:rsidRPr="00000000">
              <w:rPr>
                <w:sz w:val="24"/>
                <w:szCs w:val="24"/>
                <w:rtl w:val="0"/>
              </w:rPr>
              <w:t xml:space="preserve">Coming under Corporation limit / Village Panchayat / Municipality</w:t>
            </w:r>
          </w:p>
        </w:tc>
        <w:tc>
          <w:tcPr>
            <w:gridSpan w:val="2"/>
          </w:tcPr>
          <w:p w:rsidR="00000000" w:rsidDel="00000000" w:rsidP="00000000" w:rsidRDefault="00000000" w:rsidRPr="00000000" w14:paraId="000000B0">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12.</w:t>
            </w:r>
          </w:p>
        </w:tc>
        <w:tc>
          <w:tcPr/>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Whether covered under any State / Central Govt. Enactments (e.g., Urban Land Ceiling Act) or notified under agency area / scheduled area / cantonment area</w:t>
            </w:r>
          </w:p>
        </w:tc>
        <w:tc>
          <w:tcPr>
            <w:gridSpan w:val="2"/>
          </w:tcPr>
          <w:p w:rsidR="00000000" w:rsidDel="00000000" w:rsidP="00000000" w:rsidRDefault="00000000" w:rsidRPr="00000000" w14:paraId="000000B4">
            <w:pPr>
              <w:spacing w:after="43" w:lineRule="auto"/>
              <w:ind w:left="1" w:firstLine="0"/>
              <w:rPr>
                <w:sz w:val="24"/>
                <w:szCs w:val="24"/>
              </w:rPr>
            </w:pPr>
            <w:r w:rsidDel="00000000" w:rsidR="00000000" w:rsidRPr="00000000">
              <w:rPr>
                <w:rtl w:val="0"/>
              </w:rPr>
            </w:r>
          </w:p>
          <w:p w:rsidR="00000000" w:rsidDel="00000000" w:rsidP="00000000" w:rsidRDefault="00000000" w:rsidRPr="00000000" w14:paraId="000000B5">
            <w:pPr>
              <w:spacing w:after="43" w:lineRule="auto"/>
              <w:ind w:left="1" w:firstLine="0"/>
              <w:rPr>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7">
            <w:pPr>
              <w:rPr/>
            </w:pPr>
            <w:r w:rsidDel="00000000" w:rsidR="00000000" w:rsidRPr="00000000">
              <w:rPr>
                <w:rtl w:val="0"/>
              </w:rPr>
              <w:t xml:space="preserve">13.</w:t>
            </w:r>
          </w:p>
        </w:tc>
        <w:tc>
          <w:tcPr/>
          <w:p w:rsidR="00000000" w:rsidDel="00000000" w:rsidP="00000000" w:rsidRDefault="00000000" w:rsidRPr="00000000" w14:paraId="000000B8">
            <w:pPr>
              <w:spacing w:line="360" w:lineRule="auto"/>
              <w:rPr>
                <w:sz w:val="24"/>
                <w:szCs w:val="24"/>
              </w:rPr>
            </w:pPr>
            <w:r w:rsidDel="00000000" w:rsidR="00000000" w:rsidRPr="00000000">
              <w:rPr>
                <w:sz w:val="24"/>
                <w:szCs w:val="24"/>
                <w:rtl w:val="0"/>
              </w:rPr>
              <w:t xml:space="preserve">Boundaries of the property</w:t>
            </w:r>
          </w:p>
        </w:tc>
        <w:tc>
          <w:tcPr/>
          <w:p w:rsidR="00000000" w:rsidDel="00000000" w:rsidP="00000000" w:rsidRDefault="00000000" w:rsidRPr="00000000" w14:paraId="000000B9">
            <w:pPr>
              <w:spacing w:line="360" w:lineRule="auto"/>
              <w:jc w:val="center"/>
              <w:rPr>
                <w:b w:val="1"/>
                <w:bCs w:val="1"/>
                <w:sz w:val="24"/>
                <w:szCs w:val="24"/>
              </w:rPr>
            </w:pPr>
            <w:r w:rsidDel="00000000" w:rsidR="00000000" w:rsidRPr="00000000">
              <w:rPr>
                <w:b w:val="1"/>
                <w:bCs w:val="1"/>
                <w:sz w:val="24"/>
                <w:szCs w:val="24"/>
                <w:rtl w:val="0"/>
              </w:rPr>
              <w:t xml:space="preserve">As Per Deed </w:t>
            </w:r>
          </w:p>
        </w:tc>
        <w:tc>
          <w:tcPr/>
          <w:p w:rsidR="00000000" w:rsidDel="00000000" w:rsidP="00000000" w:rsidRDefault="00000000" w:rsidRPr="00000000" w14:paraId="000000BA">
            <w:pPr>
              <w:spacing w:line="360" w:lineRule="auto"/>
              <w:jc w:val="center"/>
              <w:rPr>
                <w:b w:val="1"/>
                <w:bCs w:val="1"/>
                <w:sz w:val="24"/>
                <w:szCs w:val="24"/>
              </w:rPr>
            </w:pPr>
            <w:r w:rsidDel="00000000" w:rsidR="00000000" w:rsidRPr="00000000">
              <w:rPr>
                <w:b w:val="1"/>
                <w:bCs w:val="1"/>
                <w:sz w:val="24"/>
                <w:szCs w:val="24"/>
                <w:rtl w:val="0"/>
              </w:rPr>
              <w:t xml:space="preserve">As Per Actual</w:t>
            </w:r>
          </w:p>
        </w:tc>
      </w:tr>
      <w:tr>
        <w:trPr>
          <w:cantSplit w:val="0"/>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0BC">
            <w:pPr>
              <w:spacing w:line="360" w:lineRule="auto"/>
              <w:rPr>
                <w:sz w:val="24"/>
                <w:szCs w:val="24"/>
              </w:rPr>
            </w:pPr>
            <w:r w:rsidDel="00000000" w:rsidR="00000000" w:rsidRPr="00000000">
              <w:rPr>
                <w:sz w:val="24"/>
                <w:szCs w:val="24"/>
                <w:rtl w:val="0"/>
              </w:rPr>
              <w:t xml:space="preserve">East</w:t>
            </w:r>
          </w:p>
        </w:tc>
        <w:tc>
          <w:tcPr/>
          <w:p w:rsidR="00000000" w:rsidDel="00000000" w:rsidP="00000000" w:rsidRDefault="00000000" w:rsidRPr="00000000" w14:paraId="000000BD">
            <w:pPr>
              <w:jc w:val="center"/>
              <w:rPr>
                <w:sz w:val="24"/>
                <w:szCs w:val="24"/>
              </w:rPr>
            </w:pPr>
            <w:r w:rsidDel="00000000" w:rsidR="00000000" w:rsidRPr="00000000">
              <w:rPr>
                <w:rtl w:val="0"/>
              </w:rPr>
            </w:r>
          </w:p>
        </w:tc>
        <w:tc>
          <w:tcPr/>
          <w:p w:rsidR="00000000" w:rsidDel="00000000" w:rsidP="00000000" w:rsidRDefault="00000000" w:rsidRPr="00000000" w14:paraId="000000BE">
            <w:pPr>
              <w:spacing w:line="360" w:lineRule="auto"/>
              <w:jc w:val="cente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0">
            <w:pPr>
              <w:spacing w:line="360" w:lineRule="auto"/>
              <w:rPr>
                <w:sz w:val="24"/>
                <w:szCs w:val="24"/>
              </w:rPr>
            </w:pPr>
            <w:r w:rsidDel="00000000" w:rsidR="00000000" w:rsidRPr="00000000">
              <w:rPr>
                <w:sz w:val="24"/>
                <w:szCs w:val="24"/>
                <w:rtl w:val="0"/>
              </w:rPr>
              <w:t xml:space="preserve">West</w:t>
            </w:r>
          </w:p>
        </w:tc>
        <w:tc>
          <w:tcPr/>
          <w:p w:rsidR="00000000" w:rsidDel="00000000" w:rsidP="00000000" w:rsidRDefault="00000000" w:rsidRPr="00000000" w14:paraId="000000C1">
            <w:pPr>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C2">
            <w:pPr>
              <w:spacing w:line="360" w:lineRule="auto"/>
              <w:jc w:val="center"/>
              <w:rPr>
                <w:sz w:val="24"/>
                <w:szCs w:val="24"/>
              </w:rPr>
            </w:pPr>
            <w:r w:rsidDel="00000000" w:rsidR="00000000" w:rsidRPr="00000000">
              <w:rPr>
                <w:rtl w:val="0"/>
              </w:rPr>
            </w:r>
          </w:p>
        </w:tc>
      </w:tr>
      <w:tr>
        <w:trPr>
          <w:cantSplit w:val="0"/>
          <w:trHeight w:val="413" w:hRule="atLeast"/>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4">
            <w:pPr>
              <w:rPr>
                <w:sz w:val="24"/>
                <w:szCs w:val="24"/>
              </w:rPr>
            </w:pPr>
            <w:r w:rsidDel="00000000" w:rsidR="00000000" w:rsidRPr="00000000">
              <w:rPr>
                <w:sz w:val="24"/>
                <w:szCs w:val="24"/>
                <w:rtl w:val="0"/>
              </w:rPr>
              <w:t xml:space="preserve">North</w:t>
            </w:r>
          </w:p>
        </w:tc>
        <w:tc>
          <w:tcPr/>
          <w:p w:rsidR="00000000" w:rsidDel="00000000" w:rsidP="00000000" w:rsidRDefault="00000000" w:rsidRPr="00000000" w14:paraId="000000C5">
            <w:pPr>
              <w:jc w:val="center"/>
              <w:rPr>
                <w:sz w:val="24"/>
                <w:szCs w:val="24"/>
              </w:rPr>
            </w:pPr>
            <w:r w:rsidDel="00000000" w:rsidR="00000000" w:rsidRPr="00000000">
              <w:rPr>
                <w:rtl w:val="0"/>
              </w:rPr>
            </w:r>
          </w:p>
        </w:tc>
        <w:tc>
          <w:tcPr/>
          <w:p w:rsidR="00000000" w:rsidDel="00000000" w:rsidP="00000000" w:rsidRDefault="00000000" w:rsidRPr="00000000" w14:paraId="000000C6">
            <w:pPr>
              <w:jc w:val="cente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8">
            <w:pPr>
              <w:spacing w:line="360" w:lineRule="auto"/>
              <w:rPr>
                <w:sz w:val="24"/>
                <w:szCs w:val="24"/>
              </w:rPr>
            </w:pPr>
            <w:r w:rsidDel="00000000" w:rsidR="00000000" w:rsidRPr="00000000">
              <w:rPr>
                <w:sz w:val="24"/>
                <w:szCs w:val="24"/>
                <w:rtl w:val="0"/>
              </w:rPr>
              <w:t xml:space="preserve">South</w:t>
            </w:r>
          </w:p>
        </w:tc>
        <w:tc>
          <w:tcPr/>
          <w:p w:rsidR="00000000" w:rsidDel="00000000" w:rsidP="00000000" w:rsidRDefault="00000000" w:rsidRPr="00000000" w14:paraId="000000C9">
            <w:pPr>
              <w:spacing w:line="276" w:lineRule="auto"/>
              <w:jc w:val="center"/>
              <w:rPr>
                <w:sz w:val="24"/>
                <w:szCs w:val="24"/>
              </w:rPr>
            </w:pPr>
            <w:r w:rsidDel="00000000" w:rsidR="00000000" w:rsidRPr="00000000">
              <w:rPr>
                <w:rtl w:val="0"/>
              </w:rPr>
            </w:r>
          </w:p>
        </w:tc>
        <w:tc>
          <w:tcPr/>
          <w:p w:rsidR="00000000" w:rsidDel="00000000" w:rsidP="00000000" w:rsidRDefault="00000000" w:rsidRPr="00000000" w14:paraId="000000CA">
            <w:pPr>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spacing w:line="360" w:lineRule="auto"/>
              <w:rPr>
                <w:sz w:val="24"/>
                <w:szCs w:val="24"/>
              </w:rPr>
            </w:pPr>
            <w:r w:rsidDel="00000000" w:rsidR="00000000" w:rsidRPr="00000000">
              <w:rPr>
                <w:sz w:val="24"/>
                <w:szCs w:val="24"/>
                <w:rtl w:val="0"/>
              </w:rPr>
              <w:t xml:space="preserve">Boundaries of the property</w:t>
            </w:r>
          </w:p>
        </w:tc>
        <w:tc>
          <w:tcPr>
            <w:gridSpan w:val="2"/>
          </w:tcPr>
          <w:p w:rsidR="00000000" w:rsidDel="00000000" w:rsidP="00000000" w:rsidRDefault="00000000" w:rsidRPr="00000000" w14:paraId="000000CD">
            <w:pPr>
              <w:spacing w:line="360" w:lineRule="auto"/>
              <w:rPr>
                <w:b w:val="1"/>
                <w:bCs w:val="1"/>
                <w:sz w:val="24"/>
                <w:szCs w:val="24"/>
              </w:rPr>
            </w:pPr>
            <w:r w:rsidDel="00000000" w:rsidR="00000000" w:rsidRPr="00000000">
              <w:rPr>
                <w:b w:val="1"/>
                <w:bCs w:val="1"/>
                <w:sz w:val="24"/>
                <w:szCs w:val="24"/>
                <w:rtl w:val="0"/>
              </w:rPr>
              <w:t xml:space="preserve">As per Shop</w:t>
            </w:r>
          </w:p>
        </w:tc>
      </w:tr>
      <w:tr>
        <w:trPr>
          <w:cantSplit w:val="0"/>
          <w:tblHeader w:val="0"/>
        </w:trPr>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spacing w:line="360" w:lineRule="auto"/>
              <w:rPr>
                <w:sz w:val="24"/>
                <w:szCs w:val="24"/>
              </w:rPr>
            </w:pPr>
            <w:r w:rsidDel="00000000" w:rsidR="00000000" w:rsidRPr="00000000">
              <w:rPr>
                <w:sz w:val="24"/>
                <w:szCs w:val="24"/>
                <w:rtl w:val="0"/>
              </w:rPr>
              <w:t xml:space="preserve">East</w:t>
            </w:r>
          </w:p>
        </w:tc>
        <w:tc>
          <w:tcPr>
            <w:gridSpan w:val="2"/>
          </w:tcPr>
          <w:p w:rsidR="00000000" w:rsidDel="00000000" w:rsidP="00000000" w:rsidRDefault="00000000" w:rsidRPr="00000000" w14:paraId="000000D1">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spacing w:line="360" w:lineRule="auto"/>
              <w:rPr>
                <w:sz w:val="24"/>
                <w:szCs w:val="24"/>
              </w:rPr>
            </w:pPr>
            <w:r w:rsidDel="00000000" w:rsidR="00000000" w:rsidRPr="00000000">
              <w:rPr>
                <w:sz w:val="24"/>
                <w:szCs w:val="24"/>
                <w:rtl w:val="0"/>
              </w:rPr>
              <w:t xml:space="preserve">West</w:t>
            </w:r>
          </w:p>
        </w:tc>
        <w:tc>
          <w:tcPr>
            <w:gridSpan w:val="2"/>
          </w:tcPr>
          <w:p w:rsidR="00000000" w:rsidDel="00000000" w:rsidP="00000000" w:rsidRDefault="00000000" w:rsidRPr="00000000" w14:paraId="000000D5">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spacing w:line="360" w:lineRule="auto"/>
              <w:rPr>
                <w:sz w:val="24"/>
                <w:szCs w:val="24"/>
              </w:rPr>
            </w:pPr>
            <w:r w:rsidDel="00000000" w:rsidR="00000000" w:rsidRPr="00000000">
              <w:rPr>
                <w:sz w:val="24"/>
                <w:szCs w:val="24"/>
                <w:rtl w:val="0"/>
              </w:rPr>
              <w:t xml:space="preserve">North</w:t>
            </w:r>
          </w:p>
        </w:tc>
        <w:tc>
          <w:tcPr>
            <w:gridSpan w:val="2"/>
          </w:tcPr>
          <w:p w:rsidR="00000000" w:rsidDel="00000000" w:rsidP="00000000" w:rsidRDefault="00000000" w:rsidRPr="00000000" w14:paraId="000000D9">
            <w:pPr>
              <w:spacing w:line="36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spacing w:line="360" w:lineRule="auto"/>
              <w:rPr>
                <w:sz w:val="24"/>
                <w:szCs w:val="24"/>
              </w:rPr>
            </w:pPr>
            <w:r w:rsidDel="00000000" w:rsidR="00000000" w:rsidRPr="00000000">
              <w:rPr>
                <w:sz w:val="24"/>
                <w:szCs w:val="24"/>
                <w:rtl w:val="0"/>
              </w:rPr>
              <w:t xml:space="preserve">South</w:t>
            </w:r>
          </w:p>
        </w:tc>
        <w:tc>
          <w:tcPr>
            <w:gridSpan w:val="2"/>
          </w:tcPr>
          <w:p w:rsidR="00000000" w:rsidDel="00000000" w:rsidP="00000000" w:rsidRDefault="00000000" w:rsidRPr="00000000" w14:paraId="000000DD">
            <w:pPr>
              <w:spacing w:line="360" w:lineRule="auto"/>
              <w:rPr>
                <w:sz w:val="24"/>
                <w:szCs w:val="24"/>
              </w:rPr>
            </w:pPr>
            <w:r w:rsidDel="00000000" w:rsidR="00000000" w:rsidRPr="00000000">
              <w:rPr>
                <w:rtl w:val="0"/>
              </w:rPr>
            </w:r>
          </w:p>
        </w:tc>
      </w:tr>
      <w:tr>
        <w:trPr>
          <w:cantSplit w:val="0"/>
          <w:trHeight w:val="96" w:hRule="atLeast"/>
          <w:tblHeader w:val="0"/>
        </w:trPr>
        <w:tc>
          <w:tcPr>
            <w:vMerge w:val="restart"/>
          </w:tcPr>
          <w:p w:rsidR="00000000" w:rsidDel="00000000" w:rsidP="00000000" w:rsidRDefault="00000000" w:rsidRPr="00000000" w14:paraId="000000DF">
            <w:pPr>
              <w:rPr/>
            </w:pPr>
            <w:r w:rsidDel="00000000" w:rsidR="00000000" w:rsidRPr="00000000">
              <w:rPr>
                <w:rtl w:val="0"/>
              </w:rPr>
              <w:t xml:space="preserve">14.</w:t>
            </w:r>
          </w:p>
        </w:tc>
        <w:tc>
          <w:tcPr>
            <w:vMerge w:val="restart"/>
          </w:tcPr>
          <w:p w:rsidR="00000000" w:rsidDel="00000000" w:rsidP="00000000" w:rsidRDefault="00000000" w:rsidRPr="00000000" w14:paraId="000000E0">
            <w:pPr>
              <w:rPr>
                <w:sz w:val="24"/>
                <w:szCs w:val="24"/>
              </w:rPr>
            </w:pPr>
            <w:r w:rsidDel="00000000" w:rsidR="00000000" w:rsidRPr="00000000">
              <w:rPr>
                <w:sz w:val="24"/>
                <w:szCs w:val="24"/>
                <w:rtl w:val="0"/>
              </w:rPr>
              <w:t xml:space="preserve">Dimensions of the site / Shop</w:t>
            </w:r>
          </w:p>
        </w:tc>
        <w:tc>
          <w:tcPr/>
          <w:p w:rsidR="00000000" w:rsidDel="00000000" w:rsidP="00000000" w:rsidRDefault="00000000" w:rsidRPr="00000000" w14:paraId="000000E1">
            <w:pPr>
              <w:jc w:val="center"/>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E2">
            <w:pPr>
              <w:jc w:val="center"/>
              <w:rPr>
                <w:sz w:val="24"/>
                <w:szCs w:val="24"/>
              </w:rPr>
            </w:pPr>
            <w:r w:rsidDel="00000000" w:rsidR="00000000" w:rsidRPr="00000000">
              <w:rPr>
                <w:sz w:val="24"/>
                <w:szCs w:val="24"/>
                <w:rtl w:val="0"/>
              </w:rPr>
              <w:t xml:space="preserve">B</w:t>
            </w:r>
          </w:p>
        </w:tc>
      </w:tr>
      <w:tr>
        <w:trPr>
          <w:cantSplit w:val="0"/>
          <w:tblHeader w:val="0"/>
        </w:trPr>
        <w:tc>
          <w:tcPr>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E5">
            <w:pPr>
              <w:jc w:val="center"/>
              <w:rPr>
                <w:sz w:val="24"/>
                <w:szCs w:val="24"/>
              </w:rPr>
            </w:pPr>
            <w:r w:rsidDel="00000000" w:rsidR="00000000" w:rsidRPr="00000000">
              <w:rPr>
                <w:sz w:val="24"/>
                <w:szCs w:val="24"/>
                <w:rtl w:val="0"/>
              </w:rPr>
              <w:t xml:space="preserve">As per the documents</w:t>
            </w:r>
          </w:p>
        </w:tc>
        <w:tc>
          <w:tcPr/>
          <w:p w:rsidR="00000000" w:rsidDel="00000000" w:rsidP="00000000" w:rsidRDefault="00000000" w:rsidRPr="00000000" w14:paraId="000000E6">
            <w:pPr>
              <w:jc w:val="center"/>
              <w:rPr>
                <w:sz w:val="24"/>
                <w:szCs w:val="24"/>
              </w:rPr>
            </w:pPr>
            <w:r w:rsidDel="00000000" w:rsidR="00000000" w:rsidRPr="00000000">
              <w:rPr>
                <w:sz w:val="24"/>
                <w:szCs w:val="24"/>
                <w:rtl w:val="0"/>
              </w:rPr>
              <w:t xml:space="preserve">Actuals</w:t>
            </w:r>
          </w:p>
        </w:tc>
      </w:tr>
      <w:tr>
        <w:trPr>
          <w:cantSplit w:val="0"/>
          <w:trHeight w:val="419" w:hRule="atLeast"/>
          <w:tblHeader w:val="0"/>
        </w:trPr>
        <w:tc>
          <w:tcPr>
            <w:vMerge w:val="continue"/>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E8">
            <w:pPr>
              <w:rPr>
                <w:sz w:val="24"/>
                <w:szCs w:val="24"/>
              </w:rPr>
            </w:pPr>
            <w:r w:rsidDel="00000000" w:rsidR="00000000" w:rsidRPr="00000000">
              <w:rPr>
                <w:rtl w:val="0"/>
              </w:rPr>
            </w:r>
          </w:p>
        </w:tc>
        <w:tc>
          <w:tcPr/>
          <w:p w:rsidR="00000000" w:rsidDel="00000000" w:rsidP="00000000" w:rsidRDefault="00000000" w:rsidRPr="00000000" w14:paraId="000000E9">
            <w:pPr>
              <w:jc w:val="both"/>
              <w:rPr>
                <w:sz w:val="24"/>
                <w:szCs w:val="24"/>
              </w:rPr>
            </w:pPr>
            <w:r w:rsidDel="00000000" w:rsidR="00000000" w:rsidRPr="00000000">
              <w:rPr>
                <w:rtl w:val="0"/>
              </w:rPr>
            </w:r>
          </w:p>
        </w:tc>
        <w:tc>
          <w:tcPr/>
          <w:p w:rsidR="00000000" w:rsidDel="00000000" w:rsidP="00000000" w:rsidRDefault="00000000" w:rsidRPr="00000000" w14:paraId="000000EA">
            <w:pPr>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15.</w:t>
            </w:r>
          </w:p>
        </w:tc>
        <w:tc>
          <w:tcPr/>
          <w:p w:rsidR="00000000" w:rsidDel="00000000" w:rsidP="00000000" w:rsidRDefault="00000000" w:rsidRPr="00000000" w14:paraId="000000EC">
            <w:pPr>
              <w:rPr>
                <w:sz w:val="24"/>
                <w:szCs w:val="24"/>
              </w:rPr>
            </w:pPr>
            <w:r w:rsidDel="00000000" w:rsidR="00000000" w:rsidRPr="00000000">
              <w:rPr>
                <w:sz w:val="24"/>
                <w:szCs w:val="24"/>
                <w:rtl w:val="0"/>
              </w:rPr>
              <w:t xml:space="preserve">Extent of the site</w:t>
            </w:r>
          </w:p>
        </w:tc>
        <w:tc>
          <w:tcPr>
            <w:gridSpan w:val="2"/>
          </w:tcPr>
          <w:p w:rsidR="00000000" w:rsidDel="00000000" w:rsidP="00000000" w:rsidRDefault="00000000" w:rsidRPr="00000000" w14:paraId="000000ED">
            <w:pPr>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15.1</w:t>
            </w:r>
          </w:p>
        </w:tc>
        <w:tc>
          <w:tcPr/>
          <w:p w:rsidR="00000000" w:rsidDel="00000000" w:rsidP="00000000" w:rsidRDefault="00000000" w:rsidRPr="00000000" w14:paraId="000000F0">
            <w:pPr>
              <w:rPr>
                <w:sz w:val="24"/>
                <w:szCs w:val="24"/>
              </w:rPr>
            </w:pPr>
            <w:r w:rsidDel="00000000" w:rsidR="00000000" w:rsidRPr="00000000">
              <w:rPr>
                <w:sz w:val="24"/>
                <w:szCs w:val="24"/>
                <w:rtl w:val="0"/>
              </w:rPr>
              <w:t xml:space="preserve">Latitude, Longitude, &amp; Co-ordinates of Shop</w:t>
            </w:r>
          </w:p>
        </w:tc>
        <w:tc>
          <w:tcPr>
            <w:gridSpan w:val="2"/>
          </w:tcPr>
          <w:p w:rsidR="00000000" w:rsidDel="00000000" w:rsidP="00000000" w:rsidRDefault="00000000" w:rsidRPr="00000000" w14:paraId="000000F1">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16</w:t>
            </w:r>
          </w:p>
        </w:tc>
        <w:tc>
          <w:tcPr/>
          <w:p w:rsidR="00000000" w:rsidDel="00000000" w:rsidP="00000000" w:rsidRDefault="00000000" w:rsidRPr="00000000" w14:paraId="000000F4">
            <w:pPr>
              <w:rPr>
                <w:sz w:val="24"/>
                <w:szCs w:val="24"/>
              </w:rPr>
            </w:pPr>
            <w:r w:rsidDel="00000000" w:rsidR="00000000" w:rsidRPr="00000000">
              <w:rPr>
                <w:sz w:val="24"/>
                <w:szCs w:val="24"/>
                <w:rtl w:val="0"/>
              </w:rPr>
              <w:t xml:space="preserve">Extent of the site considered for valuation (As per documents provided)</w:t>
            </w:r>
          </w:p>
        </w:tc>
        <w:tc>
          <w:tcPr>
            <w:gridSpan w:val="2"/>
          </w:tcPr>
          <w:p w:rsidR="00000000" w:rsidDel="00000000" w:rsidP="00000000" w:rsidRDefault="00000000" w:rsidRPr="00000000" w14:paraId="000000F5">
            <w:pPr>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17</w:t>
            </w:r>
          </w:p>
        </w:tc>
        <w:tc>
          <w:tcPr/>
          <w:p w:rsidR="00000000" w:rsidDel="00000000" w:rsidP="00000000" w:rsidRDefault="00000000" w:rsidRPr="00000000" w14:paraId="000000F8">
            <w:pPr>
              <w:rPr>
                <w:sz w:val="24"/>
                <w:szCs w:val="24"/>
              </w:rPr>
            </w:pPr>
            <w:r w:rsidDel="00000000" w:rsidR="00000000" w:rsidRPr="00000000">
              <w:rPr>
                <w:sz w:val="24"/>
                <w:szCs w:val="24"/>
                <w:rtl w:val="0"/>
              </w:rPr>
              <w:t xml:space="preserve">Whether occupied by the owner / tenant? If occupied by tenant, since how long?</w:t>
            </w:r>
          </w:p>
        </w:tc>
        <w:tc>
          <w:tcPr>
            <w:gridSpan w:val="2"/>
          </w:tcPr>
          <w:p w:rsidR="00000000" w:rsidDel="00000000" w:rsidP="00000000" w:rsidRDefault="00000000" w:rsidRPr="00000000" w14:paraId="000000F9">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II.</w:t>
            </w:r>
          </w:p>
        </w:tc>
        <w:tc>
          <w:tcPr/>
          <w:p w:rsidR="00000000" w:rsidDel="00000000" w:rsidP="00000000" w:rsidRDefault="00000000" w:rsidRPr="00000000" w14:paraId="000000FC">
            <w:pPr>
              <w:spacing w:line="276" w:lineRule="auto"/>
              <w:rPr>
                <w:b w:val="1"/>
                <w:bCs w:val="1"/>
                <w:sz w:val="24"/>
                <w:szCs w:val="24"/>
              </w:rPr>
            </w:pPr>
            <w:r w:rsidDel="00000000" w:rsidR="00000000" w:rsidRPr="00000000">
              <w:rPr>
                <w:b w:val="1"/>
                <w:bCs w:val="1"/>
                <w:sz w:val="24"/>
                <w:szCs w:val="24"/>
                <w:rtl w:val="0"/>
              </w:rPr>
              <w:t xml:space="preserve">APARTMENT BUILDING</w:t>
            </w:r>
          </w:p>
        </w:tc>
        <w:tc>
          <w:tcPr>
            <w:gridSpan w:val="2"/>
          </w:tcPr>
          <w:p w:rsidR="00000000" w:rsidDel="00000000" w:rsidP="00000000" w:rsidRDefault="00000000" w:rsidRPr="00000000" w14:paraId="000000FD">
            <w:pPr>
              <w:spacing w:line="276"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1.</w:t>
            </w:r>
          </w:p>
        </w:tc>
        <w:tc>
          <w:tcPr/>
          <w:p w:rsidR="00000000" w:rsidDel="00000000" w:rsidP="00000000" w:rsidRDefault="00000000" w:rsidRPr="00000000" w14:paraId="00000100">
            <w:pPr>
              <w:spacing w:line="276" w:lineRule="auto"/>
              <w:rPr>
                <w:sz w:val="24"/>
                <w:szCs w:val="24"/>
              </w:rPr>
            </w:pPr>
            <w:r w:rsidDel="00000000" w:rsidR="00000000" w:rsidRPr="00000000">
              <w:rPr>
                <w:sz w:val="24"/>
                <w:szCs w:val="24"/>
                <w:rtl w:val="0"/>
              </w:rPr>
              <w:t xml:space="preserve">Name of the Apartment</w:t>
            </w:r>
          </w:p>
        </w:tc>
        <w:tc>
          <w:tcPr>
            <w:gridSpan w:val="2"/>
          </w:tcPr>
          <w:p w:rsidR="00000000" w:rsidDel="00000000" w:rsidP="00000000" w:rsidRDefault="00000000" w:rsidRPr="00000000" w14:paraId="00000101">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2.</w:t>
            </w:r>
          </w:p>
        </w:tc>
        <w:tc>
          <w:tcPr/>
          <w:p w:rsidR="00000000" w:rsidDel="00000000" w:rsidP="00000000" w:rsidRDefault="00000000" w:rsidRPr="00000000" w14:paraId="00000104">
            <w:pPr>
              <w:spacing w:line="276" w:lineRule="auto"/>
              <w:rPr>
                <w:sz w:val="24"/>
                <w:szCs w:val="24"/>
              </w:rPr>
            </w:pPr>
            <w:r w:rsidDel="00000000" w:rsidR="00000000" w:rsidRPr="00000000">
              <w:rPr>
                <w:sz w:val="24"/>
                <w:szCs w:val="24"/>
                <w:rtl w:val="0"/>
              </w:rPr>
              <w:t xml:space="preserve">Description of the locality Residential / Commercial / Mixed</w:t>
            </w:r>
          </w:p>
        </w:tc>
        <w:tc>
          <w:tcPr>
            <w:gridSpan w:val="2"/>
          </w:tcPr>
          <w:p w:rsidR="00000000" w:rsidDel="00000000" w:rsidP="00000000" w:rsidRDefault="00000000" w:rsidRPr="00000000" w14:paraId="00000105">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3.</w:t>
            </w:r>
          </w:p>
        </w:tc>
        <w:tc>
          <w:tcPr/>
          <w:p w:rsidR="00000000" w:rsidDel="00000000" w:rsidP="00000000" w:rsidRDefault="00000000" w:rsidRPr="00000000" w14:paraId="00000108">
            <w:pPr>
              <w:spacing w:line="276" w:lineRule="auto"/>
              <w:rPr>
                <w:sz w:val="24"/>
                <w:szCs w:val="24"/>
              </w:rPr>
            </w:pPr>
            <w:r w:rsidDel="00000000" w:rsidR="00000000" w:rsidRPr="00000000">
              <w:rPr>
                <w:sz w:val="24"/>
                <w:szCs w:val="24"/>
                <w:rtl w:val="0"/>
              </w:rPr>
              <w:t xml:space="preserve">Year of Construction</w:t>
            </w:r>
          </w:p>
        </w:tc>
        <w:tc>
          <w:tcPr>
            <w:gridSpan w:val="2"/>
          </w:tcPr>
          <w:p w:rsidR="00000000" w:rsidDel="00000000" w:rsidP="00000000" w:rsidRDefault="00000000" w:rsidRPr="00000000" w14:paraId="00000109">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4.</w:t>
            </w:r>
          </w:p>
        </w:tc>
        <w:tc>
          <w:tcPr/>
          <w:p w:rsidR="00000000" w:rsidDel="00000000" w:rsidP="00000000" w:rsidRDefault="00000000" w:rsidRPr="00000000" w14:paraId="0000010C">
            <w:pPr>
              <w:spacing w:line="276" w:lineRule="auto"/>
              <w:rPr>
                <w:sz w:val="24"/>
                <w:szCs w:val="24"/>
              </w:rPr>
            </w:pPr>
            <w:r w:rsidDel="00000000" w:rsidR="00000000" w:rsidRPr="00000000">
              <w:rPr>
                <w:sz w:val="24"/>
                <w:szCs w:val="24"/>
                <w:rtl w:val="0"/>
              </w:rPr>
              <w:t xml:space="preserve">Number of Floors</w:t>
            </w:r>
          </w:p>
        </w:tc>
        <w:tc>
          <w:tcPr>
            <w:gridSpan w:val="2"/>
          </w:tcPr>
          <w:p w:rsidR="00000000" w:rsidDel="00000000" w:rsidP="00000000" w:rsidRDefault="00000000" w:rsidRPr="00000000" w14:paraId="0000010D">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5.</w:t>
            </w:r>
          </w:p>
        </w:tc>
        <w:tc>
          <w:tcPr/>
          <w:p w:rsidR="00000000" w:rsidDel="00000000" w:rsidP="00000000" w:rsidRDefault="00000000" w:rsidRPr="00000000" w14:paraId="00000110">
            <w:pPr>
              <w:spacing w:line="276" w:lineRule="auto"/>
              <w:rPr>
                <w:sz w:val="24"/>
                <w:szCs w:val="24"/>
              </w:rPr>
            </w:pPr>
            <w:r w:rsidDel="00000000" w:rsidR="00000000" w:rsidRPr="00000000">
              <w:rPr>
                <w:sz w:val="24"/>
                <w:szCs w:val="24"/>
                <w:rtl w:val="0"/>
              </w:rPr>
              <w:t xml:space="preserve">Type of Structure</w:t>
            </w:r>
          </w:p>
        </w:tc>
        <w:tc>
          <w:tcPr>
            <w:gridSpan w:val="2"/>
          </w:tcPr>
          <w:p w:rsidR="00000000" w:rsidDel="00000000" w:rsidP="00000000" w:rsidRDefault="00000000" w:rsidRPr="00000000" w14:paraId="00000111">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6.</w:t>
            </w:r>
          </w:p>
        </w:tc>
        <w:tc>
          <w:tcPr/>
          <w:p w:rsidR="00000000" w:rsidDel="00000000" w:rsidP="00000000" w:rsidRDefault="00000000" w:rsidRPr="00000000" w14:paraId="00000114">
            <w:pPr>
              <w:spacing w:line="276" w:lineRule="auto"/>
              <w:rPr>
                <w:sz w:val="24"/>
                <w:szCs w:val="24"/>
              </w:rPr>
            </w:pPr>
            <w:r w:rsidDel="00000000" w:rsidR="00000000" w:rsidRPr="00000000">
              <w:rPr>
                <w:sz w:val="24"/>
                <w:szCs w:val="24"/>
                <w:rtl w:val="0"/>
              </w:rPr>
              <w:t xml:space="preserve">Number of Dwelling Shop in the building</w:t>
            </w:r>
          </w:p>
        </w:tc>
        <w:tc>
          <w:tcPr>
            <w:gridSpan w:val="2"/>
          </w:tcPr>
          <w:p w:rsidR="00000000" w:rsidDel="00000000" w:rsidP="00000000" w:rsidRDefault="00000000" w:rsidRPr="00000000" w14:paraId="00000115">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7.</w:t>
            </w:r>
          </w:p>
        </w:tc>
        <w:tc>
          <w:tcPr/>
          <w:p w:rsidR="00000000" w:rsidDel="00000000" w:rsidP="00000000" w:rsidRDefault="00000000" w:rsidRPr="00000000" w14:paraId="00000118">
            <w:pPr>
              <w:spacing w:line="276" w:lineRule="auto"/>
              <w:rPr>
                <w:sz w:val="24"/>
                <w:szCs w:val="24"/>
              </w:rPr>
            </w:pPr>
            <w:r w:rsidDel="00000000" w:rsidR="00000000" w:rsidRPr="00000000">
              <w:rPr>
                <w:sz w:val="24"/>
                <w:szCs w:val="24"/>
                <w:rtl w:val="0"/>
              </w:rPr>
              <w:t xml:space="preserve">Quality of Construction</w:t>
            </w:r>
          </w:p>
        </w:tc>
        <w:tc>
          <w:tcPr>
            <w:gridSpan w:val="2"/>
          </w:tcPr>
          <w:p w:rsidR="00000000" w:rsidDel="00000000" w:rsidP="00000000" w:rsidRDefault="00000000" w:rsidRPr="00000000" w14:paraId="00000119">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8.</w:t>
            </w:r>
          </w:p>
        </w:tc>
        <w:tc>
          <w:tcPr/>
          <w:p w:rsidR="00000000" w:rsidDel="00000000" w:rsidP="00000000" w:rsidRDefault="00000000" w:rsidRPr="00000000" w14:paraId="0000011C">
            <w:pPr>
              <w:spacing w:line="276" w:lineRule="auto"/>
              <w:rPr>
                <w:sz w:val="24"/>
                <w:szCs w:val="24"/>
              </w:rPr>
            </w:pPr>
            <w:r w:rsidDel="00000000" w:rsidR="00000000" w:rsidRPr="00000000">
              <w:rPr>
                <w:sz w:val="24"/>
                <w:szCs w:val="24"/>
                <w:rtl w:val="0"/>
              </w:rPr>
              <w:t xml:space="preserve">Appearance of the Building</w:t>
            </w:r>
          </w:p>
        </w:tc>
        <w:tc>
          <w:tcPr>
            <w:gridSpan w:val="2"/>
          </w:tcPr>
          <w:p w:rsidR="00000000" w:rsidDel="00000000" w:rsidP="00000000" w:rsidRDefault="00000000" w:rsidRPr="00000000" w14:paraId="0000011D">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9.</w:t>
            </w:r>
          </w:p>
        </w:tc>
        <w:tc>
          <w:tcPr/>
          <w:p w:rsidR="00000000" w:rsidDel="00000000" w:rsidP="00000000" w:rsidRDefault="00000000" w:rsidRPr="00000000" w14:paraId="00000120">
            <w:pPr>
              <w:spacing w:line="276" w:lineRule="auto"/>
              <w:rPr>
                <w:sz w:val="24"/>
                <w:szCs w:val="24"/>
              </w:rPr>
            </w:pPr>
            <w:r w:rsidDel="00000000" w:rsidR="00000000" w:rsidRPr="00000000">
              <w:rPr>
                <w:sz w:val="24"/>
                <w:szCs w:val="24"/>
                <w:rtl w:val="0"/>
              </w:rPr>
              <w:t xml:space="preserve">Maintenance of the Building</w:t>
            </w:r>
          </w:p>
        </w:tc>
        <w:tc>
          <w:tcPr>
            <w:gridSpan w:val="2"/>
          </w:tcPr>
          <w:p w:rsidR="00000000" w:rsidDel="00000000" w:rsidP="00000000" w:rsidRDefault="00000000" w:rsidRPr="00000000" w14:paraId="00000121">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10.</w:t>
            </w:r>
          </w:p>
        </w:tc>
        <w:tc>
          <w:tcPr/>
          <w:p w:rsidR="00000000" w:rsidDel="00000000" w:rsidP="00000000" w:rsidRDefault="00000000" w:rsidRPr="00000000" w14:paraId="00000124">
            <w:pPr>
              <w:spacing w:line="276" w:lineRule="auto"/>
              <w:rPr>
                <w:sz w:val="24"/>
                <w:szCs w:val="24"/>
              </w:rPr>
            </w:pPr>
            <w:r w:rsidDel="00000000" w:rsidR="00000000" w:rsidRPr="00000000">
              <w:rPr>
                <w:sz w:val="24"/>
                <w:szCs w:val="24"/>
                <w:rtl w:val="0"/>
              </w:rPr>
              <w:t xml:space="preserve">Facilities Available</w:t>
            </w:r>
          </w:p>
        </w:tc>
        <w:tc>
          <w:tcPr>
            <w:gridSpan w:val="2"/>
          </w:tcPr>
          <w:p w:rsidR="00000000" w:rsidDel="00000000" w:rsidP="00000000" w:rsidRDefault="00000000" w:rsidRPr="00000000" w14:paraId="00000125">
            <w:pPr>
              <w:spacing w:line="276" w:lineRule="auto"/>
              <w:rPr>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8">
            <w:pPr>
              <w:spacing w:line="276" w:lineRule="auto"/>
              <w:rPr>
                <w:sz w:val="24"/>
                <w:szCs w:val="24"/>
              </w:rPr>
            </w:pPr>
            <w:r w:rsidDel="00000000" w:rsidR="00000000" w:rsidRPr="00000000">
              <w:rPr>
                <w:sz w:val="24"/>
                <w:szCs w:val="24"/>
                <w:rtl w:val="0"/>
              </w:rPr>
              <w:t xml:space="preserve">Lift</w:t>
            </w:r>
          </w:p>
        </w:tc>
        <w:tc>
          <w:tcPr>
            <w:gridSpan w:val="2"/>
          </w:tcPr>
          <w:p w:rsidR="00000000" w:rsidDel="00000000" w:rsidP="00000000" w:rsidRDefault="00000000" w:rsidRPr="00000000" w14:paraId="00000129">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2C">
            <w:pPr>
              <w:spacing w:line="276" w:lineRule="auto"/>
              <w:rPr>
                <w:sz w:val="24"/>
                <w:szCs w:val="24"/>
              </w:rPr>
            </w:pPr>
            <w:r w:rsidDel="00000000" w:rsidR="00000000" w:rsidRPr="00000000">
              <w:rPr>
                <w:sz w:val="24"/>
                <w:szCs w:val="24"/>
                <w:rtl w:val="0"/>
              </w:rPr>
              <w:t xml:space="preserve">Protected Water Supply</w:t>
            </w:r>
          </w:p>
        </w:tc>
        <w:tc>
          <w:tcPr>
            <w:gridSpan w:val="2"/>
          </w:tcPr>
          <w:p w:rsidR="00000000" w:rsidDel="00000000" w:rsidP="00000000" w:rsidRDefault="00000000" w:rsidRPr="00000000" w14:paraId="0000012D">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30">
            <w:pPr>
              <w:spacing w:line="276" w:lineRule="auto"/>
              <w:rPr>
                <w:sz w:val="24"/>
                <w:szCs w:val="24"/>
              </w:rPr>
            </w:pPr>
            <w:r w:rsidDel="00000000" w:rsidR="00000000" w:rsidRPr="00000000">
              <w:rPr>
                <w:sz w:val="24"/>
                <w:szCs w:val="24"/>
                <w:rtl w:val="0"/>
              </w:rPr>
              <w:t xml:space="preserve">Underground Sewerage</w:t>
            </w:r>
          </w:p>
        </w:tc>
        <w:tc>
          <w:tcPr>
            <w:gridSpan w:val="2"/>
          </w:tcPr>
          <w:p w:rsidR="00000000" w:rsidDel="00000000" w:rsidP="00000000" w:rsidRDefault="00000000" w:rsidRPr="00000000" w14:paraId="00000131">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34">
            <w:pPr>
              <w:spacing w:line="276" w:lineRule="auto"/>
              <w:rPr>
                <w:sz w:val="24"/>
                <w:szCs w:val="24"/>
              </w:rPr>
            </w:pPr>
            <w:r w:rsidDel="00000000" w:rsidR="00000000" w:rsidRPr="00000000">
              <w:rPr>
                <w:sz w:val="24"/>
                <w:szCs w:val="24"/>
                <w:rtl w:val="0"/>
              </w:rPr>
              <w:t xml:space="preserve">Car Parking – Open / Covered</w:t>
            </w:r>
          </w:p>
        </w:tc>
        <w:tc>
          <w:tcPr>
            <w:gridSpan w:val="2"/>
          </w:tcPr>
          <w:p w:rsidR="00000000" w:rsidDel="00000000" w:rsidP="00000000" w:rsidRDefault="00000000" w:rsidRPr="00000000" w14:paraId="00000135">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38">
            <w:pPr>
              <w:spacing w:line="276" w:lineRule="auto"/>
              <w:rPr>
                <w:sz w:val="24"/>
                <w:szCs w:val="24"/>
              </w:rPr>
            </w:pPr>
            <w:r w:rsidDel="00000000" w:rsidR="00000000" w:rsidRPr="00000000">
              <w:rPr>
                <w:sz w:val="24"/>
                <w:szCs w:val="24"/>
                <w:rtl w:val="0"/>
              </w:rPr>
              <w:t xml:space="preserve">Does Compound wall exist?</w:t>
            </w:r>
          </w:p>
        </w:tc>
        <w:tc>
          <w:tcPr>
            <w:gridSpan w:val="2"/>
          </w:tcPr>
          <w:p w:rsidR="00000000" w:rsidDel="00000000" w:rsidP="00000000" w:rsidRDefault="00000000" w:rsidRPr="00000000" w14:paraId="00000139">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3C">
            <w:pPr>
              <w:spacing w:line="276" w:lineRule="auto"/>
              <w:rPr>
                <w:sz w:val="24"/>
                <w:szCs w:val="24"/>
              </w:rPr>
            </w:pPr>
            <w:r w:rsidDel="00000000" w:rsidR="00000000" w:rsidRPr="00000000">
              <w:rPr>
                <w:sz w:val="24"/>
                <w:szCs w:val="24"/>
                <w:rtl w:val="0"/>
              </w:rPr>
              <w:t xml:space="preserve">Is pavement laid around the building?</w:t>
            </w:r>
          </w:p>
        </w:tc>
        <w:tc>
          <w:tcPr>
            <w:gridSpan w:val="2"/>
          </w:tcPr>
          <w:p w:rsidR="00000000" w:rsidDel="00000000" w:rsidP="00000000" w:rsidRDefault="00000000" w:rsidRPr="00000000" w14:paraId="0000013D">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III</w:t>
            </w:r>
          </w:p>
        </w:tc>
        <w:tc>
          <w:tcPr/>
          <w:p w:rsidR="00000000" w:rsidDel="00000000" w:rsidP="00000000" w:rsidRDefault="00000000" w:rsidRPr="00000000" w14:paraId="00000140">
            <w:pPr>
              <w:spacing w:line="276" w:lineRule="auto"/>
              <w:rPr>
                <w:b w:val="1"/>
                <w:bCs w:val="1"/>
                <w:sz w:val="24"/>
                <w:szCs w:val="24"/>
              </w:rPr>
            </w:pPr>
            <w:r w:rsidDel="00000000" w:rsidR="00000000" w:rsidRPr="00000000">
              <w:rPr>
                <w:b w:val="1"/>
                <w:bCs w:val="1"/>
                <w:sz w:val="24"/>
                <w:szCs w:val="24"/>
                <w:rtl w:val="0"/>
              </w:rPr>
              <w:t xml:space="preserve">SHOP</w:t>
            </w:r>
          </w:p>
        </w:tc>
        <w:tc>
          <w:tcPr>
            <w:gridSpan w:val="2"/>
          </w:tcPr>
          <w:p w:rsidR="00000000" w:rsidDel="00000000" w:rsidP="00000000" w:rsidRDefault="00000000" w:rsidRPr="00000000" w14:paraId="00000141">
            <w:pPr>
              <w:spacing w:line="276"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1</w:t>
            </w:r>
          </w:p>
        </w:tc>
        <w:tc>
          <w:tcPr/>
          <w:p w:rsidR="00000000" w:rsidDel="00000000" w:rsidP="00000000" w:rsidRDefault="00000000" w:rsidRPr="00000000" w14:paraId="00000144">
            <w:pPr>
              <w:spacing w:line="276" w:lineRule="auto"/>
              <w:rPr>
                <w:sz w:val="24"/>
                <w:szCs w:val="24"/>
              </w:rPr>
            </w:pPr>
            <w:r w:rsidDel="00000000" w:rsidR="00000000" w:rsidRPr="00000000">
              <w:rPr>
                <w:sz w:val="24"/>
                <w:szCs w:val="24"/>
                <w:rtl w:val="0"/>
              </w:rPr>
              <w:t xml:space="preserve">The floor on which the Shop is situated</w:t>
            </w:r>
          </w:p>
        </w:tc>
        <w:tc>
          <w:tcPr>
            <w:gridSpan w:val="2"/>
          </w:tcPr>
          <w:p w:rsidR="00000000" w:rsidDel="00000000" w:rsidP="00000000" w:rsidRDefault="00000000" w:rsidRPr="00000000" w14:paraId="00000145">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2</w:t>
            </w:r>
          </w:p>
        </w:tc>
        <w:tc>
          <w:tcPr/>
          <w:p w:rsidR="00000000" w:rsidDel="00000000" w:rsidP="00000000" w:rsidRDefault="00000000" w:rsidRPr="00000000" w14:paraId="00000148">
            <w:pPr>
              <w:spacing w:line="276" w:lineRule="auto"/>
              <w:rPr>
                <w:sz w:val="24"/>
                <w:szCs w:val="24"/>
              </w:rPr>
            </w:pPr>
            <w:r w:rsidDel="00000000" w:rsidR="00000000" w:rsidRPr="00000000">
              <w:rPr>
                <w:sz w:val="24"/>
                <w:szCs w:val="24"/>
                <w:rtl w:val="0"/>
              </w:rPr>
              <w:t xml:space="preserve">Door No. of the Shop</w:t>
            </w:r>
          </w:p>
        </w:tc>
        <w:tc>
          <w:tcPr>
            <w:gridSpan w:val="2"/>
          </w:tcPr>
          <w:p w:rsidR="00000000" w:rsidDel="00000000" w:rsidP="00000000" w:rsidRDefault="00000000" w:rsidRPr="00000000" w14:paraId="00000149">
            <w:pPr>
              <w:spacing w:line="276" w:lineRule="auto"/>
              <w:rPr>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4B">
            <w:pPr>
              <w:rPr/>
            </w:pPr>
            <w:r w:rsidDel="00000000" w:rsidR="00000000" w:rsidRPr="00000000">
              <w:rPr>
                <w:rtl w:val="0"/>
              </w:rPr>
              <w:t xml:space="preserve">3</w:t>
            </w:r>
          </w:p>
        </w:tc>
        <w:tc>
          <w:tcPr/>
          <w:p w:rsidR="00000000" w:rsidDel="00000000" w:rsidP="00000000" w:rsidRDefault="00000000" w:rsidRPr="00000000" w14:paraId="0000014C">
            <w:pPr>
              <w:spacing w:line="276" w:lineRule="auto"/>
              <w:rPr>
                <w:sz w:val="24"/>
                <w:szCs w:val="24"/>
              </w:rPr>
            </w:pPr>
            <w:r w:rsidDel="00000000" w:rsidR="00000000" w:rsidRPr="00000000">
              <w:rPr>
                <w:sz w:val="24"/>
                <w:szCs w:val="24"/>
                <w:rtl w:val="0"/>
              </w:rPr>
              <w:t xml:space="preserve">Specification of the Shop</w:t>
            </w:r>
          </w:p>
        </w:tc>
        <w:tc>
          <w:tcPr>
            <w:gridSpan w:val="2"/>
          </w:tcPr>
          <w:p w:rsidR="00000000" w:rsidDel="00000000" w:rsidP="00000000" w:rsidRDefault="00000000" w:rsidRPr="00000000" w14:paraId="0000014D">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50">
            <w:pPr>
              <w:spacing w:line="276" w:lineRule="auto"/>
              <w:rPr>
                <w:sz w:val="24"/>
                <w:szCs w:val="24"/>
              </w:rPr>
            </w:pPr>
            <w:r w:rsidDel="00000000" w:rsidR="00000000" w:rsidRPr="00000000">
              <w:rPr>
                <w:sz w:val="24"/>
                <w:szCs w:val="24"/>
                <w:rtl w:val="0"/>
              </w:rPr>
              <w:t xml:space="preserve">Roof</w:t>
            </w:r>
          </w:p>
        </w:tc>
        <w:tc>
          <w:tcPr>
            <w:gridSpan w:val="2"/>
          </w:tcPr>
          <w:p w:rsidR="00000000" w:rsidDel="00000000" w:rsidP="00000000" w:rsidRDefault="00000000" w:rsidRPr="00000000" w14:paraId="00000151">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54">
            <w:pPr>
              <w:spacing w:line="276" w:lineRule="auto"/>
              <w:rPr>
                <w:sz w:val="24"/>
                <w:szCs w:val="24"/>
              </w:rPr>
            </w:pPr>
            <w:r w:rsidDel="00000000" w:rsidR="00000000" w:rsidRPr="00000000">
              <w:rPr>
                <w:sz w:val="24"/>
                <w:szCs w:val="24"/>
                <w:rtl w:val="0"/>
              </w:rPr>
              <w:t xml:space="preserve">Flooring</w:t>
            </w:r>
          </w:p>
        </w:tc>
        <w:tc>
          <w:tcPr>
            <w:gridSpan w:val="2"/>
          </w:tcPr>
          <w:p w:rsidR="00000000" w:rsidDel="00000000" w:rsidP="00000000" w:rsidRDefault="00000000" w:rsidRPr="00000000" w14:paraId="00000155">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58">
            <w:pPr>
              <w:spacing w:line="276" w:lineRule="auto"/>
              <w:rPr>
                <w:sz w:val="24"/>
                <w:szCs w:val="24"/>
              </w:rPr>
            </w:pPr>
            <w:r w:rsidDel="00000000" w:rsidR="00000000" w:rsidRPr="00000000">
              <w:rPr>
                <w:sz w:val="24"/>
                <w:szCs w:val="24"/>
                <w:rtl w:val="0"/>
              </w:rPr>
              <w:t xml:space="preserve">Doors</w:t>
            </w:r>
          </w:p>
        </w:tc>
        <w:tc>
          <w:tcPr>
            <w:gridSpan w:val="2"/>
          </w:tcPr>
          <w:p w:rsidR="00000000" w:rsidDel="00000000" w:rsidP="00000000" w:rsidRDefault="00000000" w:rsidRPr="00000000" w14:paraId="00000159">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5C">
            <w:pPr>
              <w:spacing w:line="276" w:lineRule="auto"/>
              <w:rPr>
                <w:sz w:val="24"/>
                <w:szCs w:val="24"/>
              </w:rPr>
            </w:pPr>
            <w:r w:rsidDel="00000000" w:rsidR="00000000" w:rsidRPr="00000000">
              <w:rPr>
                <w:sz w:val="24"/>
                <w:szCs w:val="24"/>
                <w:rtl w:val="0"/>
              </w:rPr>
              <w:t xml:space="preserve">Windows</w:t>
            </w:r>
          </w:p>
        </w:tc>
        <w:tc>
          <w:tcPr>
            <w:gridSpan w:val="2"/>
          </w:tcPr>
          <w:p w:rsidR="00000000" w:rsidDel="00000000" w:rsidP="00000000" w:rsidRDefault="00000000" w:rsidRPr="00000000" w14:paraId="0000015D">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60">
            <w:pPr>
              <w:spacing w:line="276" w:lineRule="auto"/>
              <w:rPr>
                <w:sz w:val="24"/>
                <w:szCs w:val="24"/>
              </w:rPr>
            </w:pPr>
            <w:r w:rsidDel="00000000" w:rsidR="00000000" w:rsidRPr="00000000">
              <w:rPr>
                <w:sz w:val="24"/>
                <w:szCs w:val="24"/>
                <w:rtl w:val="0"/>
              </w:rPr>
              <w:t xml:space="preserve">Fittings</w:t>
            </w:r>
          </w:p>
        </w:tc>
        <w:tc>
          <w:tcPr>
            <w:gridSpan w:val="2"/>
          </w:tcPr>
          <w:p w:rsidR="00000000" w:rsidDel="00000000" w:rsidP="00000000" w:rsidRDefault="00000000" w:rsidRPr="00000000" w14:paraId="00000161">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64">
            <w:pPr>
              <w:spacing w:line="276" w:lineRule="auto"/>
              <w:rPr>
                <w:sz w:val="24"/>
                <w:szCs w:val="24"/>
              </w:rPr>
            </w:pPr>
            <w:r w:rsidDel="00000000" w:rsidR="00000000" w:rsidRPr="00000000">
              <w:rPr>
                <w:sz w:val="24"/>
                <w:szCs w:val="24"/>
                <w:rtl w:val="0"/>
              </w:rPr>
              <w:t xml:space="preserve">Finishing</w:t>
            </w:r>
          </w:p>
        </w:tc>
        <w:tc>
          <w:tcPr>
            <w:gridSpan w:val="2"/>
          </w:tcPr>
          <w:p w:rsidR="00000000" w:rsidDel="00000000" w:rsidP="00000000" w:rsidRDefault="00000000" w:rsidRPr="00000000" w14:paraId="00000165">
            <w:pPr>
              <w:spacing w:line="276" w:lineRule="auto"/>
              <w:rPr>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67">
            <w:pPr>
              <w:rPr/>
            </w:pPr>
            <w:r w:rsidDel="00000000" w:rsidR="00000000" w:rsidRPr="00000000">
              <w:rPr>
                <w:rtl w:val="0"/>
              </w:rPr>
              <w:t xml:space="preserve">4</w:t>
            </w:r>
          </w:p>
        </w:tc>
        <w:tc>
          <w:tcPr/>
          <w:p w:rsidR="00000000" w:rsidDel="00000000" w:rsidP="00000000" w:rsidRDefault="00000000" w:rsidRPr="00000000" w14:paraId="00000168">
            <w:pPr>
              <w:spacing w:line="276" w:lineRule="auto"/>
              <w:rPr>
                <w:sz w:val="24"/>
                <w:szCs w:val="24"/>
              </w:rPr>
            </w:pPr>
            <w:r w:rsidDel="00000000" w:rsidR="00000000" w:rsidRPr="00000000">
              <w:rPr>
                <w:sz w:val="24"/>
                <w:szCs w:val="24"/>
                <w:rtl w:val="0"/>
              </w:rPr>
              <w:t xml:space="preserve">House Tax</w:t>
            </w:r>
          </w:p>
        </w:tc>
        <w:tc>
          <w:tcPr>
            <w:gridSpan w:val="2"/>
            <w:vAlign w:val="bottom"/>
          </w:tcPr>
          <w:p w:rsidR="00000000" w:rsidDel="00000000" w:rsidP="00000000" w:rsidRDefault="00000000" w:rsidRPr="00000000" w14:paraId="00000169">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6C">
            <w:pPr>
              <w:spacing w:line="276" w:lineRule="auto"/>
              <w:rPr>
                <w:sz w:val="24"/>
                <w:szCs w:val="24"/>
              </w:rPr>
            </w:pPr>
            <w:r w:rsidDel="00000000" w:rsidR="00000000" w:rsidRPr="00000000">
              <w:rPr>
                <w:sz w:val="24"/>
                <w:szCs w:val="24"/>
                <w:rtl w:val="0"/>
              </w:rPr>
              <w:t xml:space="preserve">Assessment No.</w:t>
            </w:r>
          </w:p>
        </w:tc>
        <w:tc>
          <w:tcPr>
            <w:gridSpan w:val="2"/>
            <w:vAlign w:val="bottom"/>
          </w:tcPr>
          <w:p w:rsidR="00000000" w:rsidDel="00000000" w:rsidP="00000000" w:rsidRDefault="00000000" w:rsidRPr="00000000" w14:paraId="0000016D">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70">
            <w:pPr>
              <w:spacing w:line="276" w:lineRule="auto"/>
              <w:rPr>
                <w:sz w:val="24"/>
                <w:szCs w:val="24"/>
              </w:rPr>
            </w:pPr>
            <w:r w:rsidDel="00000000" w:rsidR="00000000" w:rsidRPr="00000000">
              <w:rPr>
                <w:sz w:val="24"/>
                <w:szCs w:val="24"/>
                <w:rtl w:val="0"/>
              </w:rPr>
              <w:t xml:space="preserve">Tax paid in the name of</w:t>
            </w:r>
          </w:p>
        </w:tc>
        <w:tc>
          <w:tcPr>
            <w:gridSpan w:val="2"/>
            <w:vAlign w:val="bottom"/>
          </w:tcPr>
          <w:p w:rsidR="00000000" w:rsidDel="00000000" w:rsidP="00000000" w:rsidRDefault="00000000" w:rsidRPr="00000000" w14:paraId="00000171">
            <w:pPr>
              <w:spacing w:line="276" w:lineRule="auto"/>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74">
            <w:pPr>
              <w:spacing w:line="276" w:lineRule="auto"/>
              <w:rPr>
                <w:sz w:val="24"/>
                <w:szCs w:val="24"/>
              </w:rPr>
            </w:pPr>
            <w:r w:rsidDel="00000000" w:rsidR="00000000" w:rsidRPr="00000000">
              <w:rPr>
                <w:sz w:val="24"/>
                <w:szCs w:val="24"/>
                <w:rtl w:val="0"/>
              </w:rPr>
              <w:t xml:space="preserve">Tax amount</w:t>
            </w:r>
          </w:p>
        </w:tc>
        <w:tc>
          <w:tcPr>
            <w:gridSpan w:val="2"/>
            <w:vAlign w:val="bottom"/>
          </w:tcPr>
          <w:p w:rsidR="00000000" w:rsidDel="00000000" w:rsidP="00000000" w:rsidRDefault="00000000" w:rsidRPr="00000000" w14:paraId="00000175">
            <w:pPr>
              <w:spacing w:line="276" w:lineRule="auto"/>
              <w:rPr>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77">
            <w:pPr>
              <w:rPr/>
            </w:pPr>
            <w:r w:rsidDel="00000000" w:rsidR="00000000" w:rsidRPr="00000000">
              <w:rPr>
                <w:rtl w:val="0"/>
              </w:rPr>
              <w:t xml:space="preserve">5</w:t>
            </w:r>
          </w:p>
        </w:tc>
        <w:tc>
          <w:tcPr/>
          <w:p w:rsidR="00000000" w:rsidDel="00000000" w:rsidP="00000000" w:rsidRDefault="00000000" w:rsidRPr="00000000" w14:paraId="00000178">
            <w:pPr>
              <w:spacing w:line="276" w:lineRule="auto"/>
              <w:rPr>
                <w:sz w:val="24"/>
                <w:szCs w:val="24"/>
              </w:rPr>
            </w:pPr>
            <w:r w:rsidDel="00000000" w:rsidR="00000000" w:rsidRPr="00000000">
              <w:rPr>
                <w:sz w:val="24"/>
                <w:szCs w:val="24"/>
                <w:rtl w:val="0"/>
              </w:rPr>
              <w:t xml:space="preserve">Electricity Service Connection no.</w:t>
            </w:r>
          </w:p>
        </w:tc>
        <w:tc>
          <w:tcPr>
            <w:gridSpan w:val="2"/>
          </w:tcPr>
          <w:p w:rsidR="00000000" w:rsidDel="00000000" w:rsidP="00000000" w:rsidRDefault="00000000" w:rsidRPr="00000000" w14:paraId="00000179">
            <w:pPr>
              <w:spacing w:line="276" w:lineRule="auto"/>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7C">
            <w:pPr>
              <w:spacing w:line="276" w:lineRule="auto"/>
              <w:rPr>
                <w:sz w:val="24"/>
                <w:szCs w:val="24"/>
              </w:rPr>
            </w:pPr>
            <w:r w:rsidDel="00000000" w:rsidR="00000000" w:rsidRPr="00000000">
              <w:rPr>
                <w:sz w:val="24"/>
                <w:szCs w:val="24"/>
                <w:rtl w:val="0"/>
              </w:rPr>
              <w:t xml:space="preserve">Meter Card is in the name of</w:t>
            </w:r>
          </w:p>
        </w:tc>
        <w:tc>
          <w:tcPr>
            <w:gridSpan w:val="2"/>
          </w:tcPr>
          <w:p w:rsidR="00000000" w:rsidDel="00000000" w:rsidP="00000000" w:rsidRDefault="00000000" w:rsidRPr="00000000" w14:paraId="0000017D">
            <w:pPr>
              <w:spacing w:line="276" w:lineRule="auto"/>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6</w:t>
            </w:r>
          </w:p>
        </w:tc>
        <w:tc>
          <w:tcPr/>
          <w:p w:rsidR="00000000" w:rsidDel="00000000" w:rsidP="00000000" w:rsidRDefault="00000000" w:rsidRPr="00000000" w14:paraId="00000180">
            <w:pPr>
              <w:spacing w:line="276" w:lineRule="auto"/>
              <w:rPr>
                <w:sz w:val="24"/>
                <w:szCs w:val="24"/>
              </w:rPr>
            </w:pPr>
            <w:r w:rsidDel="00000000" w:rsidR="00000000" w:rsidRPr="00000000">
              <w:rPr>
                <w:sz w:val="24"/>
                <w:szCs w:val="24"/>
                <w:rtl w:val="0"/>
              </w:rPr>
              <w:t xml:space="preserve">How is the maintenance of the Shop?</w:t>
            </w:r>
          </w:p>
        </w:tc>
        <w:tc>
          <w:tcPr>
            <w:gridSpan w:val="2"/>
          </w:tcPr>
          <w:p w:rsidR="00000000" w:rsidDel="00000000" w:rsidP="00000000" w:rsidRDefault="00000000" w:rsidRPr="00000000" w14:paraId="00000181">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7</w:t>
            </w:r>
          </w:p>
        </w:tc>
        <w:tc>
          <w:tcPr/>
          <w:p w:rsidR="00000000" w:rsidDel="00000000" w:rsidP="00000000" w:rsidRDefault="00000000" w:rsidRPr="00000000" w14:paraId="00000184">
            <w:pPr>
              <w:spacing w:line="276" w:lineRule="auto"/>
              <w:rPr>
                <w:sz w:val="24"/>
                <w:szCs w:val="24"/>
              </w:rPr>
            </w:pPr>
            <w:r w:rsidDel="00000000" w:rsidR="00000000" w:rsidRPr="00000000">
              <w:rPr>
                <w:sz w:val="24"/>
                <w:szCs w:val="24"/>
                <w:rtl w:val="0"/>
              </w:rPr>
              <w:t xml:space="preserve">Sale Deed executed in the name of</w:t>
            </w:r>
          </w:p>
        </w:tc>
        <w:tc>
          <w:tcPr>
            <w:gridSpan w:val="2"/>
          </w:tcPr>
          <w:p w:rsidR="00000000" w:rsidDel="00000000" w:rsidP="00000000" w:rsidRDefault="00000000" w:rsidRPr="00000000" w14:paraId="00000185">
            <w:pPr>
              <w:spacing w:line="276" w:lineRule="auto"/>
              <w:jc w:val="both"/>
              <w:rPr>
                <w:sz w:val="24"/>
                <w:szCs w:val="24"/>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rtl w:val="0"/>
              </w:rPr>
              <w:t xml:space="preserve">8</w:t>
            </w:r>
          </w:p>
        </w:tc>
        <w:tc>
          <w:tcPr/>
          <w:p w:rsidR="00000000" w:rsidDel="00000000" w:rsidP="00000000" w:rsidRDefault="00000000" w:rsidRPr="00000000" w14:paraId="00000188">
            <w:pPr>
              <w:spacing w:line="276" w:lineRule="auto"/>
              <w:rPr>
                <w:sz w:val="24"/>
                <w:szCs w:val="24"/>
              </w:rPr>
            </w:pPr>
            <w:r w:rsidDel="00000000" w:rsidR="00000000" w:rsidRPr="00000000">
              <w:rPr>
                <w:sz w:val="24"/>
                <w:szCs w:val="24"/>
                <w:rtl w:val="0"/>
              </w:rPr>
              <w:t xml:space="preserve">What is the undivided area of land as per Sale Deed?</w:t>
            </w:r>
          </w:p>
        </w:tc>
        <w:tc>
          <w:tcPr>
            <w:gridSpan w:val="2"/>
          </w:tcPr>
          <w:p w:rsidR="00000000" w:rsidDel="00000000" w:rsidP="00000000" w:rsidRDefault="00000000" w:rsidRPr="00000000" w14:paraId="00000189">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9</w:t>
            </w:r>
          </w:p>
        </w:tc>
        <w:tc>
          <w:tcPr/>
          <w:p w:rsidR="00000000" w:rsidDel="00000000" w:rsidP="00000000" w:rsidRDefault="00000000" w:rsidRPr="00000000" w14:paraId="0000018C">
            <w:pPr>
              <w:spacing w:line="276" w:lineRule="auto"/>
              <w:rPr>
                <w:sz w:val="24"/>
                <w:szCs w:val="24"/>
              </w:rPr>
            </w:pPr>
            <w:r w:rsidDel="00000000" w:rsidR="00000000" w:rsidRPr="00000000">
              <w:rPr>
                <w:sz w:val="24"/>
                <w:szCs w:val="24"/>
                <w:rtl w:val="0"/>
              </w:rPr>
              <w:t xml:space="preserve">What is the plinth area of the Shop?</w:t>
            </w:r>
          </w:p>
        </w:tc>
        <w:tc>
          <w:tcPr>
            <w:gridSpan w:val="2"/>
          </w:tcPr>
          <w:p w:rsidR="00000000" w:rsidDel="00000000" w:rsidP="00000000" w:rsidRDefault="00000000" w:rsidRPr="00000000" w14:paraId="0000018D">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10</w:t>
            </w:r>
          </w:p>
        </w:tc>
        <w:tc>
          <w:tcPr/>
          <w:p w:rsidR="00000000" w:rsidDel="00000000" w:rsidP="00000000" w:rsidRDefault="00000000" w:rsidRPr="00000000" w14:paraId="00000190">
            <w:pPr>
              <w:spacing w:line="276" w:lineRule="auto"/>
              <w:rPr>
                <w:sz w:val="24"/>
                <w:szCs w:val="24"/>
              </w:rPr>
            </w:pPr>
            <w:r w:rsidDel="00000000" w:rsidR="00000000" w:rsidRPr="00000000">
              <w:rPr>
                <w:sz w:val="24"/>
                <w:szCs w:val="24"/>
                <w:rtl w:val="0"/>
              </w:rPr>
              <w:t xml:space="preserve">What is the floor space index (app.)</w:t>
            </w:r>
          </w:p>
        </w:tc>
        <w:tc>
          <w:tcPr>
            <w:gridSpan w:val="2"/>
          </w:tcPr>
          <w:p w:rsidR="00000000" w:rsidDel="00000000" w:rsidP="00000000" w:rsidRDefault="00000000" w:rsidRPr="00000000" w14:paraId="00000191">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3">
            <w:pPr>
              <w:rPr/>
            </w:pPr>
            <w:r w:rsidDel="00000000" w:rsidR="00000000" w:rsidRPr="00000000">
              <w:rPr>
                <w:rtl w:val="0"/>
              </w:rPr>
              <w:t xml:space="preserve">11</w:t>
            </w:r>
          </w:p>
        </w:tc>
        <w:tc>
          <w:tcPr/>
          <w:p w:rsidR="00000000" w:rsidDel="00000000" w:rsidP="00000000" w:rsidRDefault="00000000" w:rsidRPr="00000000" w14:paraId="00000194">
            <w:pPr>
              <w:spacing w:line="276" w:lineRule="auto"/>
              <w:rPr>
                <w:sz w:val="24"/>
                <w:szCs w:val="24"/>
              </w:rPr>
            </w:pPr>
            <w:r w:rsidDel="00000000" w:rsidR="00000000" w:rsidRPr="00000000">
              <w:rPr>
                <w:sz w:val="24"/>
                <w:szCs w:val="24"/>
                <w:rtl w:val="0"/>
              </w:rPr>
              <w:t xml:space="preserve">What is the Carpet Area of the Shop?</w:t>
            </w:r>
          </w:p>
        </w:tc>
        <w:tc>
          <w:tcPr>
            <w:gridSpan w:val="2"/>
          </w:tcPr>
          <w:p w:rsidR="00000000" w:rsidDel="00000000" w:rsidP="00000000" w:rsidRDefault="00000000" w:rsidRPr="00000000" w14:paraId="00000195">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12</w:t>
            </w:r>
          </w:p>
        </w:tc>
        <w:tc>
          <w:tcPr/>
          <w:p w:rsidR="00000000" w:rsidDel="00000000" w:rsidP="00000000" w:rsidRDefault="00000000" w:rsidRPr="00000000" w14:paraId="00000198">
            <w:pPr>
              <w:spacing w:line="276" w:lineRule="auto"/>
              <w:rPr>
                <w:sz w:val="24"/>
                <w:szCs w:val="24"/>
              </w:rPr>
            </w:pPr>
            <w:r w:rsidDel="00000000" w:rsidR="00000000" w:rsidRPr="00000000">
              <w:rPr>
                <w:sz w:val="24"/>
                <w:szCs w:val="24"/>
                <w:rtl w:val="0"/>
              </w:rPr>
              <w:t xml:space="preserve">Is it Posh/ I class / Medium / Ordinary?</w:t>
            </w:r>
          </w:p>
        </w:tc>
        <w:tc>
          <w:tcPr>
            <w:gridSpan w:val="2"/>
          </w:tcPr>
          <w:p w:rsidR="00000000" w:rsidDel="00000000" w:rsidP="00000000" w:rsidRDefault="00000000" w:rsidRPr="00000000" w14:paraId="00000199">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rtl w:val="0"/>
              </w:rPr>
              <w:t xml:space="preserve">13</w:t>
            </w:r>
          </w:p>
        </w:tc>
        <w:tc>
          <w:tcPr/>
          <w:p w:rsidR="00000000" w:rsidDel="00000000" w:rsidP="00000000" w:rsidRDefault="00000000" w:rsidRPr="00000000" w14:paraId="0000019C">
            <w:pPr>
              <w:spacing w:line="276" w:lineRule="auto"/>
              <w:rPr>
                <w:sz w:val="24"/>
                <w:szCs w:val="24"/>
              </w:rPr>
            </w:pPr>
            <w:r w:rsidDel="00000000" w:rsidR="00000000" w:rsidRPr="00000000">
              <w:rPr>
                <w:sz w:val="24"/>
                <w:szCs w:val="24"/>
                <w:rtl w:val="0"/>
              </w:rPr>
              <w:t xml:space="preserve">Is it being used for Residential or Commercial Purpose?</w:t>
            </w:r>
          </w:p>
        </w:tc>
        <w:tc>
          <w:tcPr>
            <w:gridSpan w:val="2"/>
          </w:tcPr>
          <w:p w:rsidR="00000000" w:rsidDel="00000000" w:rsidP="00000000" w:rsidRDefault="00000000" w:rsidRPr="00000000" w14:paraId="0000019D">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rtl w:val="0"/>
              </w:rPr>
              <w:t xml:space="preserve">14</w:t>
            </w:r>
          </w:p>
        </w:tc>
        <w:tc>
          <w:tcPr/>
          <w:p w:rsidR="00000000" w:rsidDel="00000000" w:rsidP="00000000" w:rsidRDefault="00000000" w:rsidRPr="00000000" w14:paraId="000001A0">
            <w:pPr>
              <w:spacing w:line="276" w:lineRule="auto"/>
              <w:rPr>
                <w:sz w:val="24"/>
                <w:szCs w:val="24"/>
              </w:rPr>
            </w:pPr>
            <w:r w:rsidDel="00000000" w:rsidR="00000000" w:rsidRPr="00000000">
              <w:rPr>
                <w:sz w:val="24"/>
                <w:szCs w:val="24"/>
                <w:rtl w:val="0"/>
              </w:rPr>
              <w:t xml:space="preserve">Is it Owner-occupied or let out?</w:t>
            </w:r>
          </w:p>
        </w:tc>
        <w:tc>
          <w:tcPr>
            <w:gridSpan w:val="2"/>
          </w:tcPr>
          <w:p w:rsidR="00000000" w:rsidDel="00000000" w:rsidP="00000000" w:rsidRDefault="00000000" w:rsidRPr="00000000" w14:paraId="000001A1">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rtl w:val="0"/>
              </w:rPr>
              <w:t xml:space="preserve">15</w:t>
            </w:r>
          </w:p>
        </w:tc>
        <w:tc>
          <w:tcPr/>
          <w:p w:rsidR="00000000" w:rsidDel="00000000" w:rsidP="00000000" w:rsidRDefault="00000000" w:rsidRPr="00000000" w14:paraId="000001A4">
            <w:pPr>
              <w:spacing w:line="276" w:lineRule="auto"/>
              <w:rPr>
                <w:sz w:val="24"/>
                <w:szCs w:val="24"/>
              </w:rPr>
            </w:pPr>
            <w:r w:rsidDel="00000000" w:rsidR="00000000" w:rsidRPr="00000000">
              <w:rPr>
                <w:sz w:val="24"/>
                <w:szCs w:val="24"/>
                <w:rtl w:val="0"/>
              </w:rPr>
              <w:t xml:space="preserve">If rented, what is the monthly rent?</w:t>
            </w:r>
          </w:p>
        </w:tc>
        <w:tc>
          <w:tcPr>
            <w:gridSpan w:val="2"/>
          </w:tcPr>
          <w:p w:rsidR="00000000" w:rsidDel="00000000" w:rsidP="00000000" w:rsidRDefault="00000000" w:rsidRPr="00000000" w14:paraId="000001A5">
            <w:pPr>
              <w:spacing w:after="7"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IV</w:t>
            </w:r>
          </w:p>
        </w:tc>
        <w:tc>
          <w:tcPr/>
          <w:p w:rsidR="00000000" w:rsidDel="00000000" w:rsidP="00000000" w:rsidRDefault="00000000" w:rsidRPr="00000000" w14:paraId="000001A8">
            <w:pPr>
              <w:spacing w:line="276" w:lineRule="auto"/>
              <w:rPr>
                <w:b w:val="1"/>
                <w:bCs w:val="1"/>
                <w:sz w:val="24"/>
                <w:szCs w:val="24"/>
              </w:rPr>
            </w:pPr>
            <w:r w:rsidDel="00000000" w:rsidR="00000000" w:rsidRPr="00000000">
              <w:rPr>
                <w:b w:val="1"/>
                <w:bCs w:val="1"/>
                <w:sz w:val="24"/>
                <w:szCs w:val="24"/>
                <w:rtl w:val="0"/>
              </w:rPr>
              <w:t xml:space="preserve">MARKETABILITY</w:t>
            </w:r>
          </w:p>
        </w:tc>
        <w:tc>
          <w:tcPr>
            <w:gridSpan w:val="2"/>
          </w:tcPr>
          <w:p w:rsidR="00000000" w:rsidDel="00000000" w:rsidP="00000000" w:rsidRDefault="00000000" w:rsidRPr="00000000" w14:paraId="000001A9">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1</w:t>
            </w:r>
          </w:p>
        </w:tc>
        <w:tc>
          <w:tcPr/>
          <w:p w:rsidR="00000000" w:rsidDel="00000000" w:rsidP="00000000" w:rsidRDefault="00000000" w:rsidRPr="00000000" w14:paraId="000001AC">
            <w:pPr>
              <w:spacing w:line="276" w:lineRule="auto"/>
              <w:rPr>
                <w:sz w:val="24"/>
                <w:szCs w:val="24"/>
              </w:rPr>
            </w:pPr>
            <w:r w:rsidDel="00000000" w:rsidR="00000000" w:rsidRPr="00000000">
              <w:rPr>
                <w:sz w:val="24"/>
                <w:szCs w:val="24"/>
                <w:rtl w:val="0"/>
              </w:rPr>
              <w:t xml:space="preserve">How is the marketability?</w:t>
            </w:r>
          </w:p>
        </w:tc>
        <w:tc>
          <w:tcPr>
            <w:gridSpan w:val="2"/>
          </w:tcPr>
          <w:p w:rsidR="00000000" w:rsidDel="00000000" w:rsidP="00000000" w:rsidRDefault="00000000" w:rsidRPr="00000000" w14:paraId="000001AD">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2</w:t>
            </w:r>
          </w:p>
        </w:tc>
        <w:tc>
          <w:tcPr/>
          <w:p w:rsidR="00000000" w:rsidDel="00000000" w:rsidP="00000000" w:rsidRDefault="00000000" w:rsidRPr="00000000" w14:paraId="000001B0">
            <w:pPr>
              <w:spacing w:line="276" w:lineRule="auto"/>
              <w:rPr>
                <w:sz w:val="24"/>
                <w:szCs w:val="24"/>
              </w:rPr>
            </w:pPr>
            <w:r w:rsidDel="00000000" w:rsidR="00000000" w:rsidRPr="00000000">
              <w:rPr>
                <w:sz w:val="24"/>
                <w:szCs w:val="24"/>
                <w:rtl w:val="0"/>
              </w:rPr>
              <w:t xml:space="preserve">What are the factors favouring for an extra Potential Value?</w:t>
            </w:r>
          </w:p>
        </w:tc>
        <w:tc>
          <w:tcPr>
            <w:gridSpan w:val="2"/>
          </w:tcPr>
          <w:p w:rsidR="00000000" w:rsidDel="00000000" w:rsidP="00000000" w:rsidRDefault="00000000" w:rsidRPr="00000000" w14:paraId="000001B1">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3</w:t>
            </w:r>
          </w:p>
        </w:tc>
        <w:tc>
          <w:tcPr/>
          <w:p w:rsidR="00000000" w:rsidDel="00000000" w:rsidP="00000000" w:rsidRDefault="00000000" w:rsidRPr="00000000" w14:paraId="000001B4">
            <w:pPr>
              <w:spacing w:line="276" w:lineRule="auto"/>
              <w:rPr>
                <w:sz w:val="24"/>
                <w:szCs w:val="24"/>
              </w:rPr>
            </w:pPr>
            <w:r w:rsidDel="00000000" w:rsidR="00000000" w:rsidRPr="00000000">
              <w:rPr>
                <w:sz w:val="24"/>
                <w:szCs w:val="24"/>
                <w:rtl w:val="0"/>
              </w:rPr>
              <w:t xml:space="preserve">Any negative factors are observed which affect the market value in general?</w:t>
            </w:r>
          </w:p>
        </w:tc>
        <w:tc>
          <w:tcPr>
            <w:gridSpan w:val="2"/>
          </w:tcPr>
          <w:p w:rsidR="00000000" w:rsidDel="00000000" w:rsidP="00000000" w:rsidRDefault="00000000" w:rsidRPr="00000000" w14:paraId="000001B5">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V</w:t>
            </w:r>
          </w:p>
        </w:tc>
        <w:tc>
          <w:tcPr/>
          <w:p w:rsidR="00000000" w:rsidDel="00000000" w:rsidP="00000000" w:rsidRDefault="00000000" w:rsidRPr="00000000" w14:paraId="000001B8">
            <w:pPr>
              <w:spacing w:line="276" w:lineRule="auto"/>
              <w:rPr>
                <w:sz w:val="24"/>
                <w:szCs w:val="24"/>
              </w:rPr>
            </w:pPr>
            <w:r w:rsidDel="00000000" w:rsidR="00000000" w:rsidRPr="00000000">
              <w:rPr>
                <w:b w:val="1"/>
                <w:bCs w:val="1"/>
                <w:sz w:val="24"/>
                <w:szCs w:val="24"/>
                <w:rtl w:val="0"/>
              </w:rPr>
              <w:t xml:space="preserve">Rate</w:t>
            </w:r>
            <w:r w:rsidDel="00000000" w:rsidR="00000000" w:rsidRPr="00000000">
              <w:rPr>
                <w:rtl w:val="0"/>
              </w:rPr>
            </w:r>
          </w:p>
        </w:tc>
        <w:tc>
          <w:tcPr>
            <w:gridSpan w:val="2"/>
          </w:tcPr>
          <w:p w:rsidR="00000000" w:rsidDel="00000000" w:rsidP="00000000" w:rsidRDefault="00000000" w:rsidRPr="00000000" w14:paraId="000001B9">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1</w:t>
            </w:r>
          </w:p>
        </w:tc>
        <w:tc>
          <w:tcPr/>
          <w:p w:rsidR="00000000" w:rsidDel="00000000" w:rsidP="00000000" w:rsidRDefault="00000000" w:rsidRPr="00000000" w14:paraId="000001BC">
            <w:pPr>
              <w:spacing w:line="276" w:lineRule="auto"/>
              <w:jc w:val="both"/>
              <w:rPr>
                <w:b w:val="1"/>
                <w:bCs w:val="1"/>
                <w:sz w:val="24"/>
                <w:szCs w:val="24"/>
              </w:rPr>
            </w:pPr>
            <w:r w:rsidDel="00000000" w:rsidR="00000000" w:rsidRPr="00000000">
              <w:rPr>
                <w:sz w:val="24"/>
                <w:szCs w:val="24"/>
                <w:rtl w:val="0"/>
              </w:rPr>
              <w:t xml:space="preserve">After analysing the comparable sale instances, what is the composite rate for a similar Shop with same Specifications in the adjoining locality?</w:t>
            </w:r>
            <w:r w:rsidDel="00000000" w:rsidR="00000000" w:rsidRPr="00000000">
              <w:rPr>
                <w:rtl w:val="0"/>
              </w:rPr>
            </w:r>
          </w:p>
        </w:tc>
        <w:tc>
          <w:tcPr>
            <w:gridSpan w:val="2"/>
          </w:tcPr>
          <w:p w:rsidR="00000000" w:rsidDel="00000000" w:rsidP="00000000" w:rsidRDefault="00000000" w:rsidRPr="00000000" w14:paraId="000001BD">
            <w:pPr>
              <w:spacing w:line="276"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2</w:t>
            </w:r>
          </w:p>
        </w:tc>
        <w:tc>
          <w:tcPr/>
          <w:p w:rsidR="00000000" w:rsidDel="00000000" w:rsidP="00000000" w:rsidRDefault="00000000" w:rsidRPr="00000000" w14:paraId="000001C0">
            <w:pPr>
              <w:jc w:val="both"/>
              <w:rPr>
                <w:sz w:val="24"/>
                <w:szCs w:val="24"/>
              </w:rPr>
            </w:pPr>
            <w:r w:rsidDel="00000000" w:rsidR="00000000" w:rsidRPr="00000000">
              <w:rPr>
                <w:sz w:val="24"/>
                <w:szCs w:val="24"/>
                <w:rtl w:val="0"/>
              </w:rPr>
              <w:t xml:space="preserve">Assuming it is a new construction, what is the adopted basic composite are of the Shop under valuation after comparing with the specifications and other factors with the Shop under comparison</w:t>
            </w:r>
          </w:p>
        </w:tc>
        <w:tc>
          <w:tcPr>
            <w:gridSpan w:val="2"/>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3">
            <w:pPr>
              <w:rPr/>
            </w:pPr>
            <w:r w:rsidDel="00000000" w:rsidR="00000000" w:rsidRPr="00000000">
              <w:rPr>
                <w:rtl w:val="0"/>
              </w:rPr>
              <w:t xml:space="preserve">3</w:t>
            </w:r>
          </w:p>
        </w:tc>
        <w:tc>
          <w:tcPr/>
          <w:p w:rsidR="00000000" w:rsidDel="00000000" w:rsidP="00000000" w:rsidRDefault="00000000" w:rsidRPr="00000000" w14:paraId="000001C4">
            <w:pPr>
              <w:spacing w:line="276" w:lineRule="auto"/>
              <w:rPr>
                <w:sz w:val="24"/>
                <w:szCs w:val="24"/>
              </w:rPr>
            </w:pPr>
            <w:r w:rsidDel="00000000" w:rsidR="00000000" w:rsidRPr="00000000">
              <w:rPr>
                <w:sz w:val="24"/>
                <w:szCs w:val="24"/>
                <w:rtl w:val="0"/>
              </w:rPr>
              <w:t xml:space="preserve">Break-up for the rate</w:t>
            </w:r>
          </w:p>
        </w:tc>
        <w:tc>
          <w:tcPr>
            <w:gridSpan w:val="2"/>
          </w:tcPr>
          <w:p w:rsidR="00000000" w:rsidDel="00000000" w:rsidP="00000000" w:rsidRDefault="00000000" w:rsidRPr="00000000" w14:paraId="000001C5">
            <w:pPr>
              <w:spacing w:after="4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7">
            <w:pPr>
              <w:rPr/>
            </w:pPr>
            <w:r w:rsidDel="00000000" w:rsidR="00000000" w:rsidRPr="00000000">
              <w:rPr>
                <w:rtl w:val="0"/>
              </w:rPr>
            </w:r>
          </w:p>
        </w:tc>
        <w:tc>
          <w:tcPr/>
          <w:p w:rsidR="00000000" w:rsidDel="00000000" w:rsidP="00000000" w:rsidRDefault="00000000" w:rsidRPr="00000000" w14:paraId="000001C8">
            <w:pPr>
              <w:spacing w:line="276" w:lineRule="auto"/>
              <w:rPr>
                <w:sz w:val="24"/>
                <w:szCs w:val="24"/>
              </w:rPr>
            </w:pPr>
            <w:r w:rsidDel="00000000" w:rsidR="00000000" w:rsidRPr="00000000">
              <w:rPr>
                <w:sz w:val="24"/>
                <w:szCs w:val="24"/>
                <w:rtl w:val="0"/>
              </w:rPr>
              <w:t xml:space="preserve">i) Building + Services</w:t>
            </w:r>
          </w:p>
        </w:tc>
        <w:tc>
          <w:tcPr>
            <w:gridSpan w:val="2"/>
          </w:tcPr>
          <w:p w:rsidR="00000000" w:rsidDel="00000000" w:rsidP="00000000" w:rsidRDefault="00000000" w:rsidRPr="00000000" w14:paraId="000001C9">
            <w:pPr>
              <w:spacing w:after="4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B">
            <w:pPr>
              <w:rPr/>
            </w:pPr>
            <w:r w:rsidDel="00000000" w:rsidR="00000000" w:rsidRPr="00000000">
              <w:rPr>
                <w:rtl w:val="0"/>
              </w:rPr>
            </w:r>
          </w:p>
        </w:tc>
        <w:tc>
          <w:tcPr/>
          <w:p w:rsidR="00000000" w:rsidDel="00000000" w:rsidP="00000000" w:rsidRDefault="00000000" w:rsidRPr="00000000" w14:paraId="000001CC">
            <w:pPr>
              <w:spacing w:line="276" w:lineRule="auto"/>
              <w:rPr>
                <w:sz w:val="24"/>
                <w:szCs w:val="24"/>
              </w:rPr>
            </w:pPr>
            <w:r w:rsidDel="00000000" w:rsidR="00000000" w:rsidRPr="00000000">
              <w:rPr>
                <w:sz w:val="24"/>
                <w:szCs w:val="24"/>
                <w:rtl w:val="0"/>
              </w:rPr>
              <w:t xml:space="preserve">ii) Land + Others</w:t>
            </w:r>
          </w:p>
        </w:tc>
        <w:tc>
          <w:tcPr>
            <w:gridSpan w:val="2"/>
          </w:tcPr>
          <w:p w:rsidR="00000000" w:rsidDel="00000000" w:rsidP="00000000" w:rsidRDefault="00000000" w:rsidRPr="00000000" w14:paraId="000001CD">
            <w:pPr>
              <w:spacing w:after="41"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F">
            <w:pPr>
              <w:rPr/>
            </w:pPr>
            <w:r w:rsidDel="00000000" w:rsidR="00000000" w:rsidRPr="00000000">
              <w:rPr>
                <w:rtl w:val="0"/>
              </w:rPr>
              <w:t xml:space="preserve">4</w:t>
            </w:r>
          </w:p>
        </w:tc>
        <w:tc>
          <w:tcPr/>
          <w:p w:rsidR="00000000" w:rsidDel="00000000" w:rsidP="00000000" w:rsidRDefault="00000000" w:rsidRPr="00000000" w14:paraId="000001D0">
            <w:pPr>
              <w:rPr>
                <w:sz w:val="24"/>
                <w:szCs w:val="24"/>
              </w:rPr>
            </w:pPr>
            <w:r w:rsidDel="00000000" w:rsidR="00000000" w:rsidRPr="00000000">
              <w:rPr>
                <w:sz w:val="24"/>
                <w:szCs w:val="24"/>
                <w:rtl w:val="0"/>
              </w:rPr>
              <w:t xml:space="preserve">Guideline rate obtained from the Registrar’s office (an Evidence thereof to be enclosed)</w:t>
            </w:r>
          </w:p>
        </w:tc>
        <w:tc>
          <w:tcPr>
            <w:gridSpan w:val="2"/>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VI</w:t>
            </w:r>
          </w:p>
        </w:tc>
        <w:tc>
          <w:tcPr>
            <w:gridSpan w:val="3"/>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COMPOSITE RATE ADOPTED AFTER DEPRECIATION</w:t>
            </w:r>
            <w:r w:rsidDel="00000000" w:rsidR="00000000" w:rsidRPr="00000000">
              <w:rPr>
                <w:rtl w:val="0"/>
              </w:rPr>
            </w:r>
          </w:p>
        </w:tc>
      </w:tr>
      <w:tr>
        <w:trPr>
          <w:cantSplit w:val="0"/>
          <w:tblHeader w:val="0"/>
        </w:trPr>
        <w:tc>
          <w:tcPr/>
          <w:p w:rsidR="00000000" w:rsidDel="00000000" w:rsidP="00000000" w:rsidRDefault="00000000" w:rsidRPr="00000000" w14:paraId="000001D7">
            <w:pPr>
              <w:rPr/>
            </w:pPr>
            <w:r w:rsidDel="00000000" w:rsidR="00000000" w:rsidRPr="00000000">
              <w:rPr>
                <w:rtl w:val="0"/>
              </w:rPr>
              <w:t xml:space="preserve">a.</w:t>
            </w:r>
          </w:p>
        </w:tc>
        <w:tc>
          <w:tcPr/>
          <w:p w:rsidR="00000000" w:rsidDel="00000000" w:rsidP="00000000" w:rsidRDefault="00000000" w:rsidRPr="00000000" w14:paraId="000001D8">
            <w:pPr>
              <w:spacing w:line="276" w:lineRule="auto"/>
              <w:rPr>
                <w:sz w:val="24"/>
                <w:szCs w:val="24"/>
              </w:rPr>
            </w:pPr>
            <w:r w:rsidDel="00000000" w:rsidR="00000000" w:rsidRPr="00000000">
              <w:rPr>
                <w:sz w:val="24"/>
                <w:szCs w:val="24"/>
                <w:rtl w:val="0"/>
              </w:rPr>
              <w:t xml:space="preserve">Depreciation building rate</w:t>
            </w:r>
          </w:p>
        </w:tc>
        <w:tc>
          <w:tcPr>
            <w:gridSpan w:val="2"/>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B">
            <w:pPr>
              <w:rPr/>
            </w:pPr>
            <w:r w:rsidDel="00000000" w:rsidR="00000000" w:rsidRPr="00000000">
              <w:rPr>
                <w:rtl w:val="0"/>
              </w:rPr>
            </w:r>
          </w:p>
        </w:tc>
        <w:tc>
          <w:tcPr/>
          <w:p w:rsidR="00000000" w:rsidDel="00000000" w:rsidP="00000000" w:rsidRDefault="00000000" w:rsidRPr="00000000" w14:paraId="000001DC">
            <w:pPr>
              <w:spacing w:line="276" w:lineRule="auto"/>
              <w:rPr>
                <w:sz w:val="24"/>
                <w:szCs w:val="24"/>
              </w:rPr>
            </w:pPr>
            <w:r w:rsidDel="00000000" w:rsidR="00000000" w:rsidRPr="00000000">
              <w:rPr>
                <w:sz w:val="24"/>
                <w:szCs w:val="24"/>
                <w:rtl w:val="0"/>
              </w:rPr>
              <w:t xml:space="preserve">Replacement cost of Shop with Services (v (3)i)</w:t>
            </w:r>
          </w:p>
        </w:tc>
        <w:tc>
          <w:tcPr>
            <w:gridSpan w:val="2"/>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F">
            <w:pPr>
              <w:rPr/>
            </w:pPr>
            <w:r w:rsidDel="00000000" w:rsidR="00000000" w:rsidRPr="00000000">
              <w:rPr>
                <w:rtl w:val="0"/>
              </w:rPr>
            </w:r>
          </w:p>
        </w:tc>
        <w:tc>
          <w:tcPr/>
          <w:p w:rsidR="00000000" w:rsidDel="00000000" w:rsidP="00000000" w:rsidRDefault="00000000" w:rsidRPr="00000000" w14:paraId="000001E0">
            <w:pPr>
              <w:spacing w:line="276" w:lineRule="auto"/>
              <w:rPr>
                <w:sz w:val="24"/>
                <w:szCs w:val="24"/>
              </w:rPr>
            </w:pPr>
            <w:r w:rsidDel="00000000" w:rsidR="00000000" w:rsidRPr="00000000">
              <w:rPr>
                <w:sz w:val="24"/>
                <w:szCs w:val="24"/>
                <w:rtl w:val="0"/>
              </w:rPr>
              <w:t xml:space="preserve">Age of the building</w:t>
            </w:r>
          </w:p>
        </w:tc>
        <w:tc>
          <w:tcPr>
            <w:gridSpan w:val="2"/>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3">
            <w:pPr>
              <w:rPr/>
            </w:pPr>
            <w:r w:rsidDel="00000000" w:rsidR="00000000" w:rsidRPr="00000000">
              <w:rPr>
                <w:rtl w:val="0"/>
              </w:rPr>
            </w:r>
          </w:p>
        </w:tc>
        <w:tc>
          <w:tcPr/>
          <w:p w:rsidR="00000000" w:rsidDel="00000000" w:rsidP="00000000" w:rsidRDefault="00000000" w:rsidRPr="00000000" w14:paraId="000001E4">
            <w:pPr>
              <w:spacing w:line="276" w:lineRule="auto"/>
              <w:rPr>
                <w:sz w:val="24"/>
                <w:szCs w:val="24"/>
              </w:rPr>
            </w:pPr>
            <w:r w:rsidDel="00000000" w:rsidR="00000000" w:rsidRPr="00000000">
              <w:rPr>
                <w:sz w:val="24"/>
                <w:szCs w:val="24"/>
                <w:rtl w:val="0"/>
              </w:rPr>
              <w:t xml:space="preserve">Life of the building estimated</w:t>
            </w:r>
          </w:p>
        </w:tc>
        <w:tc>
          <w:tcPr>
            <w:gridSpan w:val="2"/>
          </w:tcPr>
          <w:p w:rsidR="00000000" w:rsidDel="00000000" w:rsidP="00000000" w:rsidRDefault="00000000" w:rsidRPr="00000000" w14:paraId="000001E5">
            <w:pPr>
              <w:spacing w:line="276" w:lineRule="auto"/>
              <w:ind w:left="1" w:firstLine="0"/>
              <w:rPr>
                <w:sz w:val="24"/>
                <w:szCs w:val="24"/>
              </w:rPr>
            </w:pPr>
            <w:r w:rsidDel="00000000" w:rsidR="00000000" w:rsidRPr="00000000">
              <w:rPr>
                <w:rtl w:val="0"/>
              </w:rPr>
            </w:r>
          </w:p>
        </w:tc>
      </w:tr>
      <w:tr>
        <w:trPr>
          <w:cantSplit w:val="0"/>
          <w:trHeight w:val="917" w:hRule="atLeast"/>
          <w:tblHeader w:val="0"/>
        </w:trPr>
        <w:tc>
          <w:tcPr/>
          <w:p w:rsidR="00000000" w:rsidDel="00000000" w:rsidP="00000000" w:rsidRDefault="00000000" w:rsidRPr="00000000" w14:paraId="000001E7">
            <w:pPr>
              <w:rPr/>
            </w:pPr>
            <w:r w:rsidDel="00000000" w:rsidR="00000000" w:rsidRPr="00000000">
              <w:rPr>
                <w:rtl w:val="0"/>
              </w:rPr>
            </w:r>
          </w:p>
        </w:tc>
        <w:tc>
          <w:tcPr/>
          <w:p w:rsidR="00000000" w:rsidDel="00000000" w:rsidP="00000000" w:rsidRDefault="00000000" w:rsidRPr="00000000" w14:paraId="000001E8">
            <w:pPr>
              <w:spacing w:line="276" w:lineRule="auto"/>
              <w:rPr>
                <w:sz w:val="24"/>
                <w:szCs w:val="24"/>
              </w:rPr>
            </w:pPr>
            <w:r w:rsidDel="00000000" w:rsidR="00000000" w:rsidRPr="00000000">
              <w:rPr>
                <w:sz w:val="24"/>
                <w:szCs w:val="24"/>
                <w:rtl w:val="0"/>
              </w:rPr>
              <w:t xml:space="preserve">Depreciation percentage assuming the salvage value as 10%</w:t>
            </w:r>
          </w:p>
        </w:tc>
        <w:tc>
          <w:tcPr>
            <w:gridSpan w:val="2"/>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B">
            <w:pPr>
              <w:rPr/>
            </w:pPr>
            <w:r w:rsidDel="00000000" w:rsidR="00000000" w:rsidRPr="00000000">
              <w:rPr>
                <w:rtl w:val="0"/>
              </w:rPr>
            </w:r>
          </w:p>
        </w:tc>
        <w:tc>
          <w:tcPr/>
          <w:p w:rsidR="00000000" w:rsidDel="00000000" w:rsidP="00000000" w:rsidRDefault="00000000" w:rsidRPr="00000000" w14:paraId="000001EC">
            <w:pPr>
              <w:spacing w:line="276" w:lineRule="auto"/>
              <w:rPr>
                <w:sz w:val="24"/>
                <w:szCs w:val="24"/>
              </w:rPr>
            </w:pPr>
            <w:r w:rsidDel="00000000" w:rsidR="00000000" w:rsidRPr="00000000">
              <w:rPr>
                <w:sz w:val="24"/>
                <w:szCs w:val="24"/>
                <w:rtl w:val="0"/>
              </w:rPr>
              <w:t xml:space="preserve">Depreciated Ratio of the building</w:t>
            </w:r>
          </w:p>
        </w:tc>
        <w:tc>
          <w:tcPr>
            <w:gridSpan w:val="2"/>
          </w:tcPr>
          <w:p w:rsidR="00000000" w:rsidDel="00000000" w:rsidP="00000000" w:rsidRDefault="00000000" w:rsidRPr="00000000" w14:paraId="000001ED">
            <w:pPr>
              <w:spacing w:line="276" w:lineRule="auto"/>
              <w:ind w:left="1"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F">
            <w:pPr>
              <w:rPr/>
            </w:pPr>
            <w:r w:rsidDel="00000000" w:rsidR="00000000" w:rsidRPr="00000000">
              <w:rPr>
                <w:rtl w:val="0"/>
              </w:rPr>
              <w:t xml:space="preserve">b.</w:t>
            </w:r>
          </w:p>
        </w:tc>
        <w:tc>
          <w:tcPr/>
          <w:p w:rsidR="00000000" w:rsidDel="00000000" w:rsidP="00000000" w:rsidRDefault="00000000" w:rsidRPr="00000000" w14:paraId="000001F0">
            <w:pPr>
              <w:spacing w:line="276" w:lineRule="auto"/>
              <w:rPr>
                <w:sz w:val="24"/>
                <w:szCs w:val="24"/>
              </w:rPr>
            </w:pPr>
            <w:r w:rsidDel="00000000" w:rsidR="00000000" w:rsidRPr="00000000">
              <w:rPr>
                <w:sz w:val="24"/>
                <w:szCs w:val="24"/>
                <w:rtl w:val="0"/>
              </w:rPr>
              <w:t xml:space="preserve">Total composite rate arrived for valuation</w:t>
            </w:r>
          </w:p>
        </w:tc>
        <w:tc>
          <w:tcPr>
            <w:gridSpan w:val="2"/>
          </w:tcPr>
          <w:p w:rsidR="00000000" w:rsidDel="00000000" w:rsidP="00000000" w:rsidRDefault="00000000" w:rsidRPr="00000000" w14:paraId="000001F1">
            <w:pPr>
              <w:spacing w:line="276" w:lineRule="auto"/>
              <w:ind w:left="1"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3">
            <w:pPr>
              <w:rPr/>
            </w:pPr>
            <w:r w:rsidDel="00000000" w:rsidR="00000000" w:rsidRPr="00000000">
              <w:rPr>
                <w:rtl w:val="0"/>
              </w:rPr>
            </w:r>
          </w:p>
        </w:tc>
        <w:tc>
          <w:tcPr/>
          <w:p w:rsidR="00000000" w:rsidDel="00000000" w:rsidP="00000000" w:rsidRDefault="00000000" w:rsidRPr="00000000" w14:paraId="000001F4">
            <w:pPr>
              <w:spacing w:line="276" w:lineRule="auto"/>
              <w:rPr>
                <w:sz w:val="24"/>
                <w:szCs w:val="24"/>
              </w:rPr>
            </w:pPr>
            <w:r w:rsidDel="00000000" w:rsidR="00000000" w:rsidRPr="00000000">
              <w:rPr>
                <w:sz w:val="24"/>
                <w:szCs w:val="24"/>
                <w:rtl w:val="0"/>
              </w:rPr>
              <w:t xml:space="preserve">Depreciated building rate VI (a)</w:t>
            </w:r>
          </w:p>
        </w:tc>
        <w:tc>
          <w:tcPr>
            <w:gridSpan w:val="2"/>
          </w:tcPr>
          <w:p w:rsidR="00000000" w:rsidDel="00000000" w:rsidP="00000000" w:rsidRDefault="00000000" w:rsidRPr="00000000" w14:paraId="000001F5">
            <w:pPr>
              <w:spacing w:line="276" w:lineRule="auto"/>
              <w:ind w:left="1"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7">
            <w:pPr>
              <w:rPr/>
            </w:pPr>
            <w:r w:rsidDel="00000000" w:rsidR="00000000" w:rsidRPr="00000000">
              <w:rPr>
                <w:rtl w:val="0"/>
              </w:rPr>
            </w:r>
          </w:p>
        </w:tc>
        <w:tc>
          <w:tcPr/>
          <w:p w:rsidR="00000000" w:rsidDel="00000000" w:rsidP="00000000" w:rsidRDefault="00000000" w:rsidRPr="00000000" w14:paraId="000001F8">
            <w:pPr>
              <w:spacing w:line="276" w:lineRule="auto"/>
              <w:rPr>
                <w:sz w:val="24"/>
                <w:szCs w:val="24"/>
              </w:rPr>
            </w:pPr>
            <w:r w:rsidDel="00000000" w:rsidR="00000000" w:rsidRPr="00000000">
              <w:rPr>
                <w:sz w:val="24"/>
                <w:szCs w:val="24"/>
                <w:rtl w:val="0"/>
              </w:rPr>
              <w:t xml:space="preserve">Rate for Land &amp; other V (3) ii</w:t>
            </w:r>
          </w:p>
        </w:tc>
        <w:tc>
          <w:tcPr>
            <w:gridSpan w:val="2"/>
          </w:tcPr>
          <w:p w:rsidR="00000000" w:rsidDel="00000000" w:rsidP="00000000" w:rsidRDefault="00000000" w:rsidRPr="00000000" w14:paraId="000001F9">
            <w:pPr>
              <w:spacing w:line="276" w:lineRule="auto"/>
              <w:ind w:left="1" w:firstLine="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B">
            <w:pPr>
              <w:rPr/>
            </w:pPr>
            <w:r w:rsidDel="00000000" w:rsidR="00000000" w:rsidRPr="00000000">
              <w:rPr>
                <w:rtl w:val="0"/>
              </w:rPr>
            </w:r>
          </w:p>
        </w:tc>
        <w:tc>
          <w:tcPr/>
          <w:p w:rsidR="00000000" w:rsidDel="00000000" w:rsidP="00000000" w:rsidRDefault="00000000" w:rsidRPr="00000000" w14:paraId="000001FC">
            <w:pPr>
              <w:spacing w:line="276" w:lineRule="auto"/>
              <w:rPr>
                <w:sz w:val="24"/>
                <w:szCs w:val="24"/>
              </w:rPr>
            </w:pPr>
            <w:r w:rsidDel="00000000" w:rsidR="00000000" w:rsidRPr="00000000">
              <w:rPr>
                <w:sz w:val="24"/>
                <w:szCs w:val="24"/>
                <w:rtl w:val="0"/>
              </w:rPr>
              <w:t xml:space="preserve">Total Composite Rate</w:t>
            </w:r>
          </w:p>
        </w:tc>
        <w:tc>
          <w:tcPr>
            <w:gridSpan w:val="2"/>
          </w:tcPr>
          <w:p w:rsidR="00000000" w:rsidDel="00000000" w:rsidP="00000000" w:rsidRDefault="00000000" w:rsidRPr="00000000" w14:paraId="000001FD">
            <w:pPr>
              <w:spacing w:line="276" w:lineRule="auto"/>
              <w:ind w:left="1" w:firstLine="0"/>
              <w:rPr>
                <w:sz w:val="24"/>
                <w:szCs w:val="24"/>
              </w:rPr>
            </w:pPr>
            <w:r w:rsidDel="00000000" w:rsidR="00000000" w:rsidRPr="00000000">
              <w:rPr>
                <w:rtl w:val="0"/>
              </w:rPr>
            </w:r>
          </w:p>
        </w:tc>
      </w:tr>
    </w:tbl>
    <w:p w:rsidR="00000000" w:rsidDel="00000000" w:rsidP="00000000" w:rsidRDefault="00000000" w:rsidRPr="00000000" w14:paraId="000001FF">
      <w:pPr>
        <w:rPr/>
      </w:pPr>
      <w:r w:rsidDel="00000000" w:rsidR="00000000" w:rsidRPr="00000000">
        <w:rPr>
          <w:rtl w:val="0"/>
        </w:rPr>
        <w:tab/>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Details of Valuation:</w:t>
      </w:r>
    </w:p>
    <w:tbl>
      <w:tblPr>
        <w:tblStyle w:val="Table2"/>
        <w:tblW w:w="105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3936"/>
        <w:gridCol w:w="1442"/>
        <w:gridCol w:w="1788"/>
        <w:gridCol w:w="2623"/>
        <w:tblGridChange w:id="0">
          <w:tblGrid>
            <w:gridCol w:w="737"/>
            <w:gridCol w:w="3936"/>
            <w:gridCol w:w="1442"/>
            <w:gridCol w:w="1788"/>
            <w:gridCol w:w="2623"/>
          </w:tblGrid>
        </w:tblGridChange>
      </w:tblGrid>
      <w:tr>
        <w:trPr>
          <w:cantSplit w:val="0"/>
          <w:trHeight w:val="666" w:hRule="atLeast"/>
          <w:tblHeader w:val="0"/>
        </w:trPr>
        <w:tc>
          <w:tcPr/>
          <w:p w:rsidR="00000000" w:rsidDel="00000000" w:rsidP="00000000" w:rsidRDefault="00000000" w:rsidRPr="00000000" w14:paraId="00000201">
            <w:pPr>
              <w:jc w:val="center"/>
              <w:rPr>
                <w:b w:val="1"/>
                <w:bCs w:val="1"/>
                <w:sz w:val="24"/>
                <w:szCs w:val="24"/>
              </w:rPr>
            </w:pPr>
            <w:r w:rsidDel="00000000" w:rsidR="00000000" w:rsidRPr="00000000">
              <w:rPr>
                <w:b w:val="1"/>
                <w:bCs w:val="1"/>
                <w:sz w:val="24"/>
                <w:szCs w:val="24"/>
                <w:rtl w:val="0"/>
              </w:rPr>
              <w:t xml:space="preserve">Sr. No</w:t>
            </w:r>
          </w:p>
        </w:tc>
        <w:tc>
          <w:tcPr/>
          <w:p w:rsidR="00000000" w:rsidDel="00000000" w:rsidP="00000000" w:rsidRDefault="00000000" w:rsidRPr="00000000" w14:paraId="00000202">
            <w:pPr>
              <w:jc w:val="center"/>
              <w:rPr>
                <w:b w:val="1"/>
                <w:bCs w:val="1"/>
                <w:sz w:val="24"/>
                <w:szCs w:val="24"/>
              </w:rPr>
            </w:pPr>
            <w:r w:rsidDel="00000000" w:rsidR="00000000" w:rsidRPr="00000000">
              <w:rPr>
                <w:b w:val="1"/>
                <w:bCs w:val="1"/>
                <w:sz w:val="24"/>
                <w:szCs w:val="24"/>
                <w:rtl w:val="0"/>
              </w:rPr>
              <w:t xml:space="preserve">Description</w:t>
            </w:r>
          </w:p>
        </w:tc>
        <w:tc>
          <w:tcPr/>
          <w:p w:rsidR="00000000" w:rsidDel="00000000" w:rsidP="00000000" w:rsidRDefault="00000000" w:rsidRPr="00000000" w14:paraId="00000203">
            <w:pPr>
              <w:jc w:val="center"/>
              <w:rPr>
                <w:b w:val="1"/>
                <w:bCs w:val="1"/>
                <w:sz w:val="24"/>
                <w:szCs w:val="24"/>
              </w:rPr>
            </w:pPr>
            <w:r w:rsidDel="00000000" w:rsidR="00000000" w:rsidRPr="00000000">
              <w:rPr>
                <w:b w:val="1"/>
                <w:bCs w:val="1"/>
                <w:sz w:val="24"/>
                <w:szCs w:val="24"/>
                <w:rtl w:val="0"/>
              </w:rPr>
              <w:t xml:space="preserve">Carpet Area</w:t>
            </w:r>
          </w:p>
        </w:tc>
        <w:tc>
          <w:tcPr/>
          <w:p w:rsidR="00000000" w:rsidDel="00000000" w:rsidP="00000000" w:rsidRDefault="00000000" w:rsidRPr="00000000" w14:paraId="00000204">
            <w:pPr>
              <w:jc w:val="center"/>
              <w:rPr>
                <w:b w:val="1"/>
                <w:bCs w:val="1"/>
                <w:sz w:val="24"/>
                <w:szCs w:val="24"/>
              </w:rPr>
            </w:pPr>
            <w:r w:rsidDel="00000000" w:rsidR="00000000" w:rsidRPr="00000000">
              <w:rPr>
                <w:b w:val="1"/>
                <w:bCs w:val="1"/>
                <w:sz w:val="24"/>
                <w:szCs w:val="24"/>
                <w:rtl w:val="0"/>
              </w:rPr>
              <w:t xml:space="preserve">Rate per</w:t>
            </w:r>
          </w:p>
          <w:p w:rsidR="00000000" w:rsidDel="00000000" w:rsidP="00000000" w:rsidRDefault="00000000" w:rsidRPr="00000000" w14:paraId="00000205">
            <w:pPr>
              <w:jc w:val="center"/>
              <w:rPr>
                <w:b w:val="1"/>
                <w:bCs w:val="1"/>
                <w:sz w:val="24"/>
                <w:szCs w:val="24"/>
              </w:rPr>
            </w:pPr>
            <w:r w:rsidDel="00000000" w:rsidR="00000000" w:rsidRPr="00000000">
              <w:rPr>
                <w:b w:val="1"/>
                <w:bCs w:val="1"/>
                <w:sz w:val="24"/>
                <w:szCs w:val="24"/>
                <w:rtl w:val="0"/>
              </w:rPr>
              <w:t xml:space="preserve">(Rs. sq. ft.)</w:t>
            </w:r>
          </w:p>
        </w:tc>
        <w:tc>
          <w:tcPr/>
          <w:p w:rsidR="00000000" w:rsidDel="00000000" w:rsidP="00000000" w:rsidRDefault="00000000" w:rsidRPr="00000000" w14:paraId="00000206">
            <w:pPr>
              <w:jc w:val="center"/>
              <w:rPr>
                <w:b w:val="1"/>
                <w:bCs w:val="1"/>
                <w:sz w:val="24"/>
                <w:szCs w:val="24"/>
              </w:rPr>
            </w:pPr>
            <w:r w:rsidDel="00000000" w:rsidR="00000000" w:rsidRPr="00000000">
              <w:rPr>
                <w:b w:val="1"/>
                <w:bCs w:val="1"/>
                <w:sz w:val="24"/>
                <w:szCs w:val="24"/>
                <w:rtl w:val="0"/>
              </w:rPr>
              <w:t xml:space="preserve">Estimated Value Rs.</w:t>
            </w:r>
          </w:p>
        </w:tc>
      </w:tr>
      <w:tr>
        <w:trPr>
          <w:cantSplit w:val="0"/>
          <w:trHeight w:val="683" w:hRule="atLeast"/>
          <w:tblHeader w:val="0"/>
        </w:trPr>
        <w:tc>
          <w:tcPr/>
          <w:p w:rsidR="00000000" w:rsidDel="00000000" w:rsidP="00000000" w:rsidRDefault="00000000" w:rsidRPr="00000000" w14:paraId="00000207">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08">
            <w:pPr>
              <w:rPr>
                <w:sz w:val="24"/>
                <w:szCs w:val="24"/>
              </w:rPr>
            </w:pPr>
            <w:r w:rsidDel="00000000" w:rsidR="00000000" w:rsidRPr="00000000">
              <w:rPr>
                <w:sz w:val="24"/>
                <w:szCs w:val="24"/>
                <w:rtl w:val="0"/>
              </w:rPr>
              <w:t xml:space="preserve">Present Market Value of Shop No. 112</w:t>
            </w:r>
          </w:p>
        </w:tc>
        <w:tc>
          <w:tcPr/>
          <w:p w:rsidR="00000000" w:rsidDel="00000000" w:rsidP="00000000" w:rsidRDefault="00000000" w:rsidRPr="00000000" w14:paraId="00000209">
            <w:pPr>
              <w:jc w:val="center"/>
              <w:rPr>
                <w:b w:val="1"/>
                <w:bCs w:val="1"/>
                <w:sz w:val="24"/>
                <w:szCs w:val="24"/>
                <w:highlight w:val="yellow"/>
              </w:rPr>
            </w:pPr>
            <w:r w:rsidDel="00000000" w:rsidR="00000000" w:rsidRPr="00000000">
              <w:rPr>
                <w:b w:val="1"/>
                <w:bCs w:val="1"/>
                <w:sz w:val="24"/>
                <w:szCs w:val="24"/>
                <w:highlight w:val="yellow"/>
                <w:rtl w:val="0"/>
              </w:rPr>
              <w:t xml:space="preserve">323 sq. ft</w:t>
            </w:r>
          </w:p>
        </w:tc>
        <w:tc>
          <w:tcPr/>
          <w:p w:rsidR="00000000" w:rsidDel="00000000" w:rsidP="00000000" w:rsidRDefault="00000000" w:rsidRPr="00000000" w14:paraId="0000020A">
            <w:pPr>
              <w:jc w:val="center"/>
              <w:rPr>
                <w:b w:val="1"/>
                <w:bCs w:val="1"/>
                <w:sz w:val="24"/>
                <w:szCs w:val="24"/>
                <w:highlight w:val="yellow"/>
              </w:rPr>
            </w:pPr>
            <w:r w:rsidDel="00000000" w:rsidR="00000000" w:rsidRPr="00000000">
              <w:rPr>
                <w:b w:val="1"/>
                <w:bCs w:val="1"/>
                <w:sz w:val="24"/>
                <w:szCs w:val="24"/>
                <w:highlight w:val="yellow"/>
                <w:rtl w:val="0"/>
              </w:rPr>
              <w:t xml:space="preserve">  Rs. 8,500/-</w:t>
            </w:r>
          </w:p>
        </w:tc>
        <w:tc>
          <w:tcPr/>
          <w:p w:rsidR="00000000" w:rsidDel="00000000" w:rsidP="00000000" w:rsidRDefault="00000000" w:rsidRPr="00000000" w14:paraId="0000020B">
            <w:pPr>
              <w:spacing w:line="360" w:lineRule="auto"/>
              <w:jc w:val="center"/>
              <w:rPr>
                <w:sz w:val="24"/>
                <w:szCs w:val="24"/>
                <w:highlight w:val="yellow"/>
              </w:rPr>
            </w:pPr>
            <w:r w:rsidDel="00000000" w:rsidR="00000000" w:rsidRPr="00000000">
              <w:rPr>
                <w:b w:val="1"/>
                <w:bCs w:val="1"/>
                <w:sz w:val="24"/>
                <w:szCs w:val="24"/>
                <w:highlight w:val="yellow"/>
                <w:rtl w:val="0"/>
              </w:rPr>
              <w:t xml:space="preserve">Rs. 27,45,500/-</w:t>
            </w:r>
            <w:r w:rsidDel="00000000" w:rsidR="00000000" w:rsidRPr="00000000">
              <w:rPr>
                <w:rtl w:val="0"/>
              </w:rPr>
            </w:r>
          </w:p>
        </w:tc>
      </w:tr>
      <w:tr>
        <w:trPr>
          <w:cantSplit w:val="0"/>
          <w:trHeight w:val="606" w:hRule="atLeast"/>
          <w:tblHeader w:val="0"/>
        </w:trPr>
        <w:tc>
          <w:tcPr/>
          <w:p w:rsidR="00000000" w:rsidDel="00000000" w:rsidP="00000000" w:rsidRDefault="00000000" w:rsidRPr="00000000" w14:paraId="0000020C">
            <w:pPr>
              <w:rPr>
                <w:sz w:val="24"/>
                <w:szCs w:val="24"/>
              </w:rPr>
            </w:pPr>
            <w:r w:rsidDel="00000000" w:rsidR="00000000" w:rsidRPr="00000000">
              <w:rPr>
                <w:rtl w:val="0"/>
              </w:rPr>
            </w:r>
          </w:p>
        </w:tc>
        <w:tc>
          <w:tcPr/>
          <w:p w:rsidR="00000000" w:rsidDel="00000000" w:rsidP="00000000" w:rsidRDefault="00000000" w:rsidRPr="00000000" w14:paraId="0000020D">
            <w:pPr>
              <w:rPr>
                <w:sz w:val="24"/>
                <w:szCs w:val="24"/>
              </w:rPr>
            </w:pPr>
            <w:r w:rsidDel="00000000" w:rsidR="00000000" w:rsidRPr="00000000">
              <w:rPr>
                <w:b w:val="1"/>
                <w:bCs w:val="1"/>
                <w:sz w:val="24"/>
                <w:szCs w:val="24"/>
                <w:rtl w:val="0"/>
              </w:rPr>
              <w:t xml:space="preserve">Total Value</w:t>
            </w:r>
            <w:r w:rsidDel="00000000" w:rsidR="00000000" w:rsidRPr="00000000">
              <w:rPr>
                <w:rtl w:val="0"/>
              </w:rPr>
            </w:r>
          </w:p>
        </w:tc>
        <w:tc>
          <w:tcPr/>
          <w:p w:rsidR="00000000" w:rsidDel="00000000" w:rsidP="00000000" w:rsidRDefault="00000000" w:rsidRPr="00000000" w14:paraId="0000020E">
            <w:pPr>
              <w:jc w:val="center"/>
              <w:rPr>
                <w:b w:val="1"/>
                <w:bCs w:val="1"/>
                <w:sz w:val="24"/>
                <w:szCs w:val="24"/>
                <w:highlight w:val="yellow"/>
              </w:rPr>
            </w:pPr>
            <w:r w:rsidDel="00000000" w:rsidR="00000000" w:rsidRPr="00000000">
              <w:rPr>
                <w:rtl w:val="0"/>
              </w:rPr>
            </w:r>
          </w:p>
        </w:tc>
        <w:tc>
          <w:tcPr/>
          <w:p w:rsidR="00000000" w:rsidDel="00000000" w:rsidP="00000000" w:rsidRDefault="00000000" w:rsidRPr="00000000" w14:paraId="0000020F">
            <w:pPr>
              <w:jc w:val="center"/>
              <w:rPr>
                <w:b w:val="1"/>
                <w:bCs w:val="1"/>
                <w:sz w:val="24"/>
                <w:szCs w:val="24"/>
                <w:highlight w:val="yellow"/>
              </w:rPr>
            </w:pPr>
            <w:r w:rsidDel="00000000" w:rsidR="00000000" w:rsidRPr="00000000">
              <w:rPr>
                <w:rtl w:val="0"/>
              </w:rPr>
            </w:r>
          </w:p>
        </w:tc>
        <w:tc>
          <w:tcPr/>
          <w:p w:rsidR="00000000" w:rsidDel="00000000" w:rsidP="00000000" w:rsidRDefault="00000000" w:rsidRPr="00000000" w14:paraId="00000210">
            <w:pPr>
              <w:spacing w:line="276" w:lineRule="auto"/>
              <w:ind w:left="1" w:firstLine="0"/>
              <w:jc w:val="center"/>
              <w:rPr>
                <w:b w:val="1"/>
                <w:bCs w:val="1"/>
                <w:sz w:val="24"/>
                <w:szCs w:val="24"/>
                <w:highlight w:val="yellow"/>
              </w:rPr>
            </w:pPr>
            <w:r w:rsidDel="00000000" w:rsidR="00000000" w:rsidRPr="00000000">
              <w:rPr>
                <w:b w:val="1"/>
                <w:bCs w:val="1"/>
                <w:sz w:val="24"/>
                <w:szCs w:val="24"/>
                <w:highlight w:val="yellow"/>
                <w:rtl w:val="0"/>
              </w:rPr>
              <w:t xml:space="preserve">Rs. 27,45,500/-</w:t>
            </w:r>
          </w:p>
        </w:tc>
      </w:tr>
      <w:tr>
        <w:trPr>
          <w:cantSplit w:val="0"/>
          <w:trHeight w:val="606" w:hRule="atLeast"/>
          <w:tblHeader w:val="0"/>
        </w:trPr>
        <w:tc>
          <w:tcPr/>
          <w:p w:rsidR="00000000" w:rsidDel="00000000" w:rsidP="00000000" w:rsidRDefault="00000000" w:rsidRPr="00000000" w14:paraId="00000211">
            <w:pPr>
              <w:rPr>
                <w:sz w:val="24"/>
                <w:szCs w:val="24"/>
              </w:rPr>
            </w:pPr>
            <w:r w:rsidDel="00000000" w:rsidR="00000000" w:rsidRPr="00000000">
              <w:rPr>
                <w:rtl w:val="0"/>
              </w:rPr>
            </w:r>
          </w:p>
        </w:tc>
        <w:tc>
          <w:tcPr/>
          <w:p w:rsidR="00000000" w:rsidDel="00000000" w:rsidP="00000000" w:rsidRDefault="00000000" w:rsidRPr="00000000" w14:paraId="00000212">
            <w:pPr>
              <w:rPr>
                <w:b w:val="1"/>
                <w:bCs w:val="1"/>
                <w:sz w:val="24"/>
                <w:szCs w:val="24"/>
              </w:rPr>
            </w:pPr>
            <w:r w:rsidDel="00000000" w:rsidR="00000000" w:rsidRPr="00000000">
              <w:rPr>
                <w:b w:val="1"/>
                <w:bCs w:val="1"/>
                <w:sz w:val="24"/>
                <w:szCs w:val="24"/>
                <w:rtl w:val="0"/>
              </w:rPr>
              <w:t xml:space="preserve">Total Say Value</w:t>
            </w:r>
          </w:p>
        </w:tc>
        <w:tc>
          <w:tcPr/>
          <w:p w:rsidR="00000000" w:rsidDel="00000000" w:rsidP="00000000" w:rsidRDefault="00000000" w:rsidRPr="00000000" w14:paraId="00000213">
            <w:pPr>
              <w:jc w:val="center"/>
              <w:rPr>
                <w:b w:val="1"/>
                <w:bCs w:val="1"/>
                <w:sz w:val="24"/>
                <w:szCs w:val="24"/>
                <w:highlight w:val="yellow"/>
              </w:rPr>
            </w:pPr>
            <w:r w:rsidDel="00000000" w:rsidR="00000000" w:rsidRPr="00000000">
              <w:rPr>
                <w:rtl w:val="0"/>
              </w:rPr>
            </w:r>
          </w:p>
        </w:tc>
        <w:tc>
          <w:tcPr/>
          <w:p w:rsidR="00000000" w:rsidDel="00000000" w:rsidP="00000000" w:rsidRDefault="00000000" w:rsidRPr="00000000" w14:paraId="00000214">
            <w:pPr>
              <w:jc w:val="center"/>
              <w:rPr>
                <w:b w:val="1"/>
                <w:bCs w:val="1"/>
                <w:sz w:val="24"/>
                <w:szCs w:val="24"/>
                <w:highlight w:val="yellow"/>
              </w:rPr>
            </w:pPr>
            <w:r w:rsidDel="00000000" w:rsidR="00000000" w:rsidRPr="00000000">
              <w:rPr>
                <w:rtl w:val="0"/>
              </w:rPr>
            </w:r>
          </w:p>
        </w:tc>
        <w:tc>
          <w:tcPr/>
          <w:p w:rsidR="00000000" w:rsidDel="00000000" w:rsidP="00000000" w:rsidRDefault="00000000" w:rsidRPr="00000000" w14:paraId="00000215">
            <w:pPr>
              <w:spacing w:line="276" w:lineRule="auto"/>
              <w:ind w:left="1" w:firstLine="0"/>
              <w:jc w:val="center"/>
              <w:rPr>
                <w:b w:val="1"/>
                <w:bCs w:val="1"/>
                <w:sz w:val="24"/>
                <w:szCs w:val="24"/>
                <w:highlight w:val="yellow"/>
              </w:rPr>
            </w:pPr>
            <w:r w:rsidDel="00000000" w:rsidR="00000000" w:rsidRPr="00000000">
              <w:rPr>
                <w:b w:val="1"/>
                <w:bCs w:val="1"/>
                <w:sz w:val="24"/>
                <w:szCs w:val="24"/>
                <w:highlight w:val="yellow"/>
                <w:rtl w:val="0"/>
              </w:rPr>
              <w:t xml:space="preserve">Rs. 27,50,000/-</w:t>
            </w:r>
          </w:p>
        </w:tc>
      </w:tr>
    </w:tbl>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spacing w:after="120" w:line="264" w:lineRule="auto"/>
        <w:rPr>
          <w:b w:val="1"/>
          <w:bCs w:val="1"/>
          <w:sz w:val="24"/>
          <w:szCs w:val="24"/>
        </w:rPr>
      </w:pPr>
      <w:r w:rsidDel="00000000" w:rsidR="00000000" w:rsidRPr="00000000">
        <w:br w:type="column"/>
      </w:r>
      <w:r w:rsidDel="00000000" w:rsidR="00000000" w:rsidRPr="00000000">
        <w:rPr>
          <w:b w:val="1"/>
          <w:bCs w:val="1"/>
          <w:sz w:val="24"/>
          <w:szCs w:val="24"/>
          <w:rtl w:val="0"/>
        </w:rPr>
        <w:t xml:space="preserve">Remarks:</w:t>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 finalized on the basis of site visit and Copy of Sale Deed &amp; OC, however, we have not been provided Approved plan, floor plan, title report, Share certificate, Property card etc. for verification purpose.</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said property is situated in residential area.</w:t>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said Shop is Tenant occupied at the time of visit</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 is inspected as shown by persons met on site Mr. Ramesh Sharma–(Accountant 9374632909)</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Sale Deed by the party and submitted for registration with the government authorities as final for valuation purpose. Any area that is not stated in the Sale Deed is not considered for valuation unless the area is measured by us in which case that may be considered for valuation purpose.</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21E">
      <w:pPr>
        <w:numPr>
          <w:ilvl w:val="0"/>
          <w:numId w:val="2"/>
        </w:numPr>
        <w:spacing w:after="0" w:line="480" w:lineRule="auto"/>
        <w:ind w:left="720" w:right="425" w:hanging="360"/>
        <w:jc w:val="both"/>
        <w:rPr>
          <w:sz w:val="24"/>
          <w:szCs w:val="24"/>
        </w:rPr>
      </w:pPr>
      <w:r w:rsidDel="00000000" w:rsidR="00000000" w:rsidRPr="00000000">
        <w:rPr>
          <w:sz w:val="24"/>
          <w:szCs w:val="24"/>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425"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a result of my appraisal and analysis, it is my considered opinion that the present market value of the Above property in prevailing condition with aforesaid specifications is Say Value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27,50,000/- (Rupees Twenty-Seven Lakhs Fifty Thousand Only)</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ab/>
      </w:r>
    </w:p>
    <w:tbl>
      <w:tblPr>
        <w:tblStyle w:val="Table3"/>
        <w:tblW w:w="10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2"/>
        <w:gridCol w:w="4163"/>
        <w:gridCol w:w="5535"/>
        <w:tblGridChange w:id="0">
          <w:tblGrid>
            <w:gridCol w:w="682"/>
            <w:gridCol w:w="4163"/>
            <w:gridCol w:w="5535"/>
          </w:tblGrid>
        </w:tblGridChange>
      </w:tblGrid>
      <w:tr>
        <w:trPr>
          <w:cantSplit w:val="0"/>
          <w:trHeight w:val="662" w:hRule="atLeast"/>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Fair Market Value of immovable property:</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7" w:hRule="atLeast"/>
          <w:tblHeader w:val="0"/>
        </w:trPr>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Realizable Value of immovable property:</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58" w:hRule="atLeast"/>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Distress Sale Value of immovable property:</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11" w:hRule="atLeast"/>
          <w:tblHeader w:val="0"/>
        </w:trPr>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Guideline Value (value as per Circle Rates), if applicable, in the area where immovable property is situated</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32" w:hRule="atLeast"/>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Insurance Value</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6" w:hRule="atLeast"/>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 of purchase of immovable property:</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Purchase Price of immovable property:</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426"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Place: Thane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28-05-2025</w:t>
        <w:tab/>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66666666666667"/>
          <w:szCs w:val="36.66666666666667"/>
          <w:u w:val="none"/>
          <w:shd w:fill="auto" w:val="clear"/>
          <w:vertAlign w:val="superscript"/>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9" w:line="216" w:lineRule="auto"/>
        <w:ind w:left="0" w:right="2614"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Manoj Kumar Sharma</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0" w:right="2189"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 (Civil), F.I.V., M.I.E</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0" w:right="2189"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Govt. Regd. Valuer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0" w:right="2189"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Panel Valuer of Punjab National Bank</w:t>
      </w:r>
    </w:p>
    <w:p w:rsidR="00000000" w:rsidDel="00000000" w:rsidP="00000000" w:rsidRDefault="00000000" w:rsidRPr="00000000" w14:paraId="00000244">
      <w:pPr>
        <w:rPr>
          <w:b w:val="1"/>
          <w:bCs w:val="1"/>
        </w:rPr>
      </w:pPr>
      <w:r w:rsidDel="00000000" w:rsidR="00000000" w:rsidRPr="00000000">
        <w:rPr>
          <w:b w:val="1"/>
          <w:bCs w:val="1"/>
          <w:rtl w:val="0"/>
        </w:rPr>
        <w:t xml:space="preserve"> (IBBI/RV/07/2019/11044)</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br w:type="column"/>
      </w:r>
      <w:r w:rsidDel="00000000" w:rsidR="00000000" w:rsidRPr="00000000">
        <w:rPr>
          <w:b w:val="1"/>
          <w:bCs w:val="1"/>
          <w:rtl w:val="0"/>
        </w:rPr>
        <w:t xml:space="preserve">I hereby declare that:</w:t>
      </w:r>
    </w:p>
    <w:p w:rsidR="00000000" w:rsidDel="00000000" w:rsidP="00000000" w:rsidRDefault="00000000" w:rsidRPr="00000000" w14:paraId="000002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53"/>
        </w:tabs>
        <w:spacing w:after="0" w:before="37" w:line="312" w:lineRule="auto"/>
        <w:ind w:left="567" w:right="122" w:hanging="481"/>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information furnished is my valuation report dated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28-05-2025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true and correct to the best of my knowledge and belief and I have made an impartial and true valuation of the property. </w:t>
      </w:r>
    </w:p>
    <w:p w:rsidR="00000000" w:rsidDel="00000000" w:rsidP="00000000" w:rsidRDefault="00000000" w:rsidRPr="00000000" w14:paraId="000002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567" w:right="0" w:hanging="481"/>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 direct or indirect interest in the property valued.</w:t>
      </w:r>
    </w:p>
    <w:p w:rsidR="00000000" w:rsidDel="00000000" w:rsidP="00000000" w:rsidRDefault="00000000" w:rsidRPr="00000000" w14:paraId="0000024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567" w:right="0" w:hanging="481"/>
        <w:jc w:val="both"/>
        <w:rPr>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Our Engineer Mr. Yadnesh has inspected the property on 28-05-2025.</w:t>
      </w:r>
    </w:p>
    <w:p w:rsidR="00000000" w:rsidDel="00000000" w:rsidP="00000000" w:rsidRDefault="00000000" w:rsidRPr="00000000" w14:paraId="0000025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567" w:right="0" w:hanging="481"/>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convicted of any offence and sentenced to a term of imprisonment. </w:t>
      </w:r>
    </w:p>
    <w:p w:rsidR="00000000" w:rsidDel="00000000" w:rsidP="00000000" w:rsidRDefault="00000000" w:rsidRPr="00000000" w14:paraId="000002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567" w:right="0" w:hanging="481"/>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found guilty of misconduct in my professional capacity.</w:t>
      </w:r>
    </w:p>
    <w:p w:rsidR="00000000" w:rsidDel="00000000" w:rsidP="00000000" w:rsidRDefault="00000000" w:rsidRPr="00000000" w14:paraId="000002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567" w:right="0" w:hanging="481"/>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read the Handbook on Policy Standards and procedure for Real Estate valuation, 2011 of the IBA and this report is in conformity to the “Standard” enshrined for valuation in the Part-B of the above handbook to the best of my ability.</w:t>
      </w:r>
    </w:p>
    <w:p w:rsidR="00000000" w:rsidDel="00000000" w:rsidP="00000000" w:rsidRDefault="00000000" w:rsidRPr="00000000" w14:paraId="000002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567" w:right="0" w:hanging="481"/>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Read the International Valuation Standards (IVS) and the report submitted to the Bank of the respective asset class is in conformity to the “Standard” as enshrined for valuation in the IVS in “General standard” and “Asset Standards” as applicable.</w:t>
      </w:r>
    </w:p>
    <w:p w:rsidR="00000000" w:rsidDel="00000000" w:rsidP="00000000" w:rsidRDefault="00000000" w:rsidRPr="00000000" w14:paraId="000002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567" w:right="0" w:hanging="481"/>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abide by the Model Code of Conduct for empanelment of valuer in the Bank. (Annexure III-A Signed Copy of Same to be taken and kept along with this declaration).</w:t>
      </w:r>
    </w:p>
    <w:p w:rsidR="00000000" w:rsidDel="00000000" w:rsidP="00000000" w:rsidRDefault="00000000" w:rsidRPr="00000000" w14:paraId="000002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567" w:right="0" w:hanging="481"/>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 am registered under Section 34 AB of the Wealth Tax Act, 1957.</w:t>
      </w:r>
    </w:p>
    <w:p w:rsidR="00000000" w:rsidDel="00000000" w:rsidP="00000000" w:rsidRDefault="00000000" w:rsidRPr="00000000" w14:paraId="000002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567" w:right="0" w:hanging="481"/>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the proprietor / partner / authorized official of the firm / company, who is competent to sign this valuation report.</w:t>
      </w:r>
    </w:p>
    <w:p w:rsidR="00000000" w:rsidDel="00000000" w:rsidP="00000000" w:rsidRDefault="00000000" w:rsidRPr="00000000" w14:paraId="000002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567" w:right="0" w:hanging="481"/>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Further, I hereby provide the Following information.</w:t>
      </w:r>
    </w:p>
    <w:tbl>
      <w:tblPr>
        <w:tblStyle w:val="Table4"/>
        <w:tblW w:w="1020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3"/>
        <w:gridCol w:w="4907"/>
        <w:gridCol w:w="4536"/>
        <w:tblGridChange w:id="0">
          <w:tblGrid>
            <w:gridCol w:w="763"/>
            <w:gridCol w:w="4907"/>
            <w:gridCol w:w="4536"/>
          </w:tblGrid>
        </w:tblGridChange>
      </w:tblGrid>
      <w:tr>
        <w:trPr>
          <w:cantSplit w:val="0"/>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 No.</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Particulars</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Valuer comment</w:t>
            </w:r>
          </w:p>
        </w:tc>
      </w:tr>
      <w:tr>
        <w:trPr>
          <w:cantSplit w:val="0"/>
          <w:trHeight w:val="284" w:hRule="atLeast"/>
          <w:tblHeader w:val="0"/>
        </w:trPr>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information of the asset being valued </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Commercial property </w:t>
            </w:r>
          </w:p>
        </w:tc>
      </w:tr>
      <w:tr>
        <w:trPr>
          <w:cantSplit w:val="0"/>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of valuation and appointing authority</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ascertain present FMV of immovable property for bank loan security purpose</w:t>
            </w:r>
          </w:p>
        </w:tc>
      </w:tr>
      <w:tr>
        <w:trPr>
          <w:cantSplit w:val="0"/>
          <w:tblHeader w:val="0"/>
        </w:trPr>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9" w:line="21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Manoj Kumar Sharma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(Civil), F.I.V., M.I.E</w:t>
            </w:r>
            <w:r w:rsidDel="00000000" w:rsidR="00000000" w:rsidRPr="00000000">
              <w:rPr>
                <w:rtl w:val="0"/>
              </w:rPr>
            </w:r>
          </w:p>
        </w:tc>
      </w:tr>
      <w:tr>
        <w:trPr>
          <w:cantSplit w:val="0"/>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Disclosure of valuer interest or conflict, if any </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Nil</w:t>
            </w:r>
          </w:p>
        </w:tc>
      </w:tr>
      <w:tr>
        <w:trPr>
          <w:cantSplit w:val="0"/>
          <w:tblHeader w:val="0"/>
        </w:trPr>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appointment, valuation date and date of report,</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visit –28-05-2025</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0"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Valuation Report – 28-05-2025</w:t>
            </w:r>
          </w:p>
        </w:tc>
      </w:tr>
      <w:tr>
        <w:trPr>
          <w:cantSplit w:val="0"/>
          <w:tblHeader w:val="0"/>
        </w:trPr>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Inspections and/or investigation undertaken, </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 inspection.</w:t>
            </w:r>
          </w:p>
        </w:tc>
      </w:tr>
      <w:tr>
        <w:trPr>
          <w:cantSplit w:val="0"/>
          <w:trHeight w:val="374" w:hRule="atLeast"/>
          <w:tblHeader w:val="0"/>
        </w:trPr>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Estate Agents, architects &amp; online portals.</w:t>
            </w:r>
          </w:p>
        </w:tc>
      </w:tr>
      <w:tr>
        <w:trPr>
          <w:cantSplit w:val="0"/>
          <w:trHeight w:val="374" w:hRule="atLeast"/>
          <w:tblHeader w:val="0"/>
        </w:trPr>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Procedure adopted in carrying out the valuation and valuation standard followed,</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International valuation standards (IVS)</w:t>
            </w:r>
          </w:p>
        </w:tc>
      </w:tr>
      <w:tr>
        <w:trPr>
          <w:cantSplit w:val="0"/>
          <w:trHeight w:val="374" w:hRule="atLeast"/>
          <w:tblHeader w:val="0"/>
        </w:trPr>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Restriction on use of the report, if any,</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legal &amp; court purpose</w:t>
            </w:r>
          </w:p>
        </w:tc>
      </w:tr>
      <w:tr>
        <w:trPr>
          <w:cantSplit w:val="0"/>
          <w:trHeight w:val="374" w:hRule="atLeast"/>
          <w:tblHeader w:val="0"/>
        </w:trPr>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enquiry, Structural conditions &amp; Legal documents</w:t>
            </w:r>
          </w:p>
        </w:tc>
      </w:tr>
      <w:tr>
        <w:trPr>
          <w:cantSplit w:val="0"/>
          <w:trHeight w:val="374" w:hRule="atLeast"/>
          <w:tblHeader w:val="0"/>
        </w:trPr>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Caveats, limitation and disclaimers to the extent they explain or elucidate the limitations faced by valuer, which shall not be for the purpose of limiting his responsibility for the valuation report. </w:t>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60" w:before="1" w:line="312"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report is provided on the request of PNB and should be specifically used for bank purpose</w:t>
            </w:r>
          </w:p>
        </w:tc>
      </w:tr>
    </w:tbl>
    <w:p w:rsidR="00000000" w:rsidDel="00000000" w:rsidP="00000000" w:rsidRDefault="00000000" w:rsidRPr="00000000" w14:paraId="0000027E">
      <w:pPr>
        <w:jc w:val="center"/>
        <w:rPr>
          <w:b w:val="1"/>
          <w:bCs w:val="1"/>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80">
      <w:pPr>
        <w:jc w:val="center"/>
        <w:rPr>
          <w:b w:val="1"/>
          <w:bCs w:val="1"/>
        </w:rPr>
      </w:pPr>
      <w:r w:rsidDel="00000000" w:rsidR="00000000" w:rsidRPr="00000000">
        <w:rPr>
          <w:b w:val="1"/>
          <w:bCs w:val="1"/>
          <w:rtl w:val="0"/>
        </w:rPr>
        <w:t xml:space="preserve">MODEL CODE OF CONDUCT FOR VALUERS</w:t>
      </w:r>
    </w:p>
    <w:p w:rsidR="00000000" w:rsidDel="00000000" w:rsidP="00000000" w:rsidRDefault="00000000" w:rsidRPr="00000000" w14:paraId="00000281">
      <w:pPr>
        <w:spacing w:line="256" w:lineRule="auto"/>
        <w:jc w:val="center"/>
        <w:rPr>
          <w:b w:val="1"/>
          <w:bCs w:val="1"/>
        </w:rPr>
      </w:pPr>
      <w:r w:rsidDel="00000000" w:rsidR="00000000" w:rsidRPr="00000000">
        <w:rPr>
          <w:b w:val="1"/>
          <w:bCs w:val="1"/>
          <w:rtl w:val="0"/>
        </w:rPr>
        <w:t xml:space="preserve">{Adopted in line with Companies (Registered Valuers and Valuation Rules, 2017)}</w:t>
      </w:r>
    </w:p>
    <w:p w:rsidR="00000000" w:rsidDel="00000000" w:rsidP="00000000" w:rsidRDefault="00000000" w:rsidRPr="00000000" w14:paraId="00000282">
      <w:pPr>
        <w:spacing w:line="256" w:lineRule="auto"/>
        <w:rPr/>
      </w:pPr>
      <w:r w:rsidDel="00000000" w:rsidR="00000000" w:rsidRPr="00000000">
        <w:rPr>
          <w:rtl w:val="0"/>
        </w:rPr>
        <w:t xml:space="preserve">All valuers empanelled with bank shall strictly adhere to the following code of conduct: </w:t>
      </w:r>
    </w:p>
    <w:p w:rsidR="00000000" w:rsidDel="00000000" w:rsidP="00000000" w:rsidRDefault="00000000" w:rsidRPr="00000000" w14:paraId="00000283">
      <w:pPr>
        <w:spacing w:line="256" w:lineRule="auto"/>
        <w:rPr>
          <w:b w:val="1"/>
          <w:bCs w:val="1"/>
        </w:rPr>
      </w:pPr>
      <w:r w:rsidDel="00000000" w:rsidR="00000000" w:rsidRPr="00000000">
        <w:rPr>
          <w:b w:val="1"/>
          <w:bCs w:val="1"/>
          <w:rtl w:val="0"/>
        </w:rPr>
        <w:t xml:space="preserve">Integrity and Fairness </w:t>
      </w:r>
    </w:p>
    <w:p w:rsidR="00000000" w:rsidDel="00000000" w:rsidP="00000000" w:rsidRDefault="00000000" w:rsidRPr="00000000" w14:paraId="00000284">
      <w:pPr>
        <w:spacing w:line="256" w:lineRule="auto"/>
        <w:jc w:val="both"/>
        <w:rPr/>
      </w:pPr>
      <w:r w:rsidDel="00000000" w:rsidR="00000000" w:rsidRPr="00000000">
        <w:rPr>
          <w:rtl w:val="0"/>
        </w:rPr>
        <w:t xml:space="preserve">1. A valuer shall, in the conduct of his/its business, follow high standards of integrity and fairness in all his/its dealings with his/its clients and other valuers. </w:t>
      </w:r>
    </w:p>
    <w:p w:rsidR="00000000" w:rsidDel="00000000" w:rsidP="00000000" w:rsidRDefault="00000000" w:rsidRPr="00000000" w14:paraId="00000285">
      <w:pPr>
        <w:spacing w:line="256" w:lineRule="auto"/>
        <w:jc w:val="both"/>
        <w:rPr/>
      </w:pPr>
      <w:r w:rsidDel="00000000" w:rsidR="00000000" w:rsidRPr="00000000">
        <w:rPr>
          <w:rtl w:val="0"/>
        </w:rPr>
        <w:t xml:space="preserve">2. A valuer shall maintain integrity by being honest, straightforward, and forthright in all professional relationships. </w:t>
      </w:r>
    </w:p>
    <w:p w:rsidR="00000000" w:rsidDel="00000000" w:rsidP="00000000" w:rsidRDefault="00000000" w:rsidRPr="00000000" w14:paraId="00000286">
      <w:pPr>
        <w:spacing w:line="256" w:lineRule="auto"/>
        <w:jc w:val="both"/>
        <w:rPr/>
      </w:pPr>
      <w:r w:rsidDel="00000000" w:rsidR="00000000" w:rsidRPr="00000000">
        <w:rPr>
          <w:rtl w:val="0"/>
        </w:rPr>
        <w:t xml:space="preserve">3. A valuer shall endeavour to ensure that he/it provides true and adequate information and shall not misrepresent any facts or situations.</w:t>
      </w:r>
    </w:p>
    <w:p w:rsidR="00000000" w:rsidDel="00000000" w:rsidP="00000000" w:rsidRDefault="00000000" w:rsidRPr="00000000" w14:paraId="00000287">
      <w:pPr>
        <w:spacing w:line="256" w:lineRule="auto"/>
        <w:jc w:val="both"/>
        <w:rPr/>
      </w:pPr>
      <w:r w:rsidDel="00000000" w:rsidR="00000000" w:rsidRPr="00000000">
        <w:rPr>
          <w:rtl w:val="0"/>
        </w:rPr>
        <w:t xml:space="preserve"> 4. A valuer shall refrain from being involved in any action that would bring disrepute to the profession. </w:t>
      </w:r>
    </w:p>
    <w:p w:rsidR="00000000" w:rsidDel="00000000" w:rsidP="00000000" w:rsidRDefault="00000000" w:rsidRPr="00000000" w14:paraId="00000288">
      <w:pPr>
        <w:spacing w:line="256" w:lineRule="auto"/>
        <w:jc w:val="both"/>
        <w:rPr/>
      </w:pPr>
      <w:r w:rsidDel="00000000" w:rsidR="00000000" w:rsidRPr="00000000">
        <w:rPr>
          <w:rtl w:val="0"/>
        </w:rPr>
        <w:t xml:space="preserve">5 A valuer shall keep public interest foremost while delivering his services. </w:t>
      </w:r>
    </w:p>
    <w:p w:rsidR="00000000" w:rsidDel="00000000" w:rsidP="00000000" w:rsidRDefault="00000000" w:rsidRPr="00000000" w14:paraId="00000289">
      <w:pPr>
        <w:spacing w:line="256" w:lineRule="auto"/>
        <w:jc w:val="both"/>
        <w:rPr>
          <w:b w:val="1"/>
          <w:bCs w:val="1"/>
        </w:rPr>
      </w:pPr>
      <w:r w:rsidDel="00000000" w:rsidR="00000000" w:rsidRPr="00000000">
        <w:rPr>
          <w:b w:val="1"/>
          <w:bCs w:val="1"/>
          <w:rtl w:val="0"/>
        </w:rPr>
        <w:t xml:space="preserve">Professional Competence and Due Care </w:t>
      </w:r>
    </w:p>
    <w:p w:rsidR="00000000" w:rsidDel="00000000" w:rsidP="00000000" w:rsidRDefault="00000000" w:rsidRPr="00000000" w14:paraId="0000028A">
      <w:pPr>
        <w:spacing w:line="256" w:lineRule="auto"/>
        <w:jc w:val="both"/>
        <w:rPr/>
      </w:pPr>
      <w:r w:rsidDel="00000000" w:rsidR="00000000" w:rsidRPr="00000000">
        <w:rPr>
          <w:rtl w:val="0"/>
        </w:rPr>
        <w:t xml:space="preserve">6. A valuer shall render at all times high standards of service, exercise due diligence, ensure proper care and exercise independent professional judgment. </w:t>
      </w:r>
    </w:p>
    <w:p w:rsidR="00000000" w:rsidDel="00000000" w:rsidP="00000000" w:rsidRDefault="00000000" w:rsidRPr="00000000" w14:paraId="0000028B">
      <w:pPr>
        <w:spacing w:line="256" w:lineRule="auto"/>
        <w:jc w:val="both"/>
        <w:rPr/>
      </w:pPr>
      <w:r w:rsidDel="00000000" w:rsidR="00000000" w:rsidRPr="00000000">
        <w:rPr>
          <w:rtl w:val="0"/>
        </w:rPr>
        <w:t xml:space="preserve">7. A valuer shall carry out professional services in accordance with the relevant technical and professional standards that may be specified from time to time </w:t>
      </w:r>
    </w:p>
    <w:p w:rsidR="00000000" w:rsidDel="00000000" w:rsidP="00000000" w:rsidRDefault="00000000" w:rsidRPr="00000000" w14:paraId="0000028C">
      <w:pPr>
        <w:spacing w:line="256" w:lineRule="auto"/>
        <w:jc w:val="both"/>
        <w:rPr/>
      </w:pPr>
      <w:r w:rsidDel="00000000" w:rsidR="00000000" w:rsidRPr="00000000">
        <w:rPr>
          <w:rtl w:val="0"/>
        </w:rPr>
        <w:t xml:space="preserve">8. A valuer shall continuously maintain professional knowledge and skill to provide competent professional service based on up-to-date developments in practice, prevailing regulations/guidelines and techniques.</w:t>
      </w:r>
    </w:p>
    <w:p w:rsidR="00000000" w:rsidDel="00000000" w:rsidP="00000000" w:rsidRDefault="00000000" w:rsidRPr="00000000" w14:paraId="0000028D">
      <w:pPr>
        <w:spacing w:line="256" w:lineRule="auto"/>
        <w:jc w:val="both"/>
        <w:rPr/>
      </w:pPr>
      <w:r w:rsidDel="00000000" w:rsidR="00000000" w:rsidRPr="00000000">
        <w:rPr>
          <w:rtl w:val="0"/>
        </w:rPr>
        <w:t xml:space="preserve"> 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 </w:t>
      </w:r>
    </w:p>
    <w:p w:rsidR="00000000" w:rsidDel="00000000" w:rsidP="00000000" w:rsidRDefault="00000000" w:rsidRPr="00000000" w14:paraId="0000028E">
      <w:pPr>
        <w:spacing w:line="256" w:lineRule="auto"/>
        <w:jc w:val="both"/>
        <w:rPr/>
      </w:pPr>
      <w:r w:rsidDel="00000000" w:rsidR="00000000" w:rsidRPr="00000000">
        <w:rPr>
          <w:rtl w:val="0"/>
        </w:rPr>
        <w:t xml:space="preserve">10. A valuer shall not carry out any instruction of the client insofar as they are incompatible with the requirements of integrity, objectivity and independence. </w:t>
      </w:r>
    </w:p>
    <w:p w:rsidR="00000000" w:rsidDel="00000000" w:rsidP="00000000" w:rsidRDefault="00000000" w:rsidRPr="00000000" w14:paraId="0000028F">
      <w:pPr>
        <w:spacing w:line="256" w:lineRule="auto"/>
        <w:jc w:val="both"/>
        <w:rPr/>
      </w:pPr>
      <w:r w:rsidDel="00000000" w:rsidR="00000000" w:rsidRPr="00000000">
        <w:rPr>
          <w:rtl w:val="0"/>
        </w:rPr>
        <w:t xml:space="preserve">11. A valuer shall clearly state to his client the services tht he would be and competent to provide the services for which he would be relying on other valuers or professionals or for which the Independence and Disclosure of Interest. </w:t>
      </w:r>
    </w:p>
    <w:p w:rsidR="00000000" w:rsidDel="00000000" w:rsidP="00000000" w:rsidRDefault="00000000" w:rsidRPr="00000000" w14:paraId="00000290">
      <w:pPr>
        <w:spacing w:line="256" w:lineRule="auto"/>
        <w:jc w:val="both"/>
        <w:rPr/>
      </w:pPr>
      <w:r w:rsidDel="00000000" w:rsidR="00000000" w:rsidRPr="00000000">
        <w:rPr>
          <w:rtl w:val="0"/>
        </w:rPr>
        <w:t xml:space="preserve">12. A valuer shall act with objectivity in his/its professional dealings by ensuring that his/its decisions are made without the presence of any bias, conflict of Interest, coercion, or undue influence of any party, whether directly connected to the valuation assignment or not. </w:t>
      </w:r>
    </w:p>
    <w:p w:rsidR="00000000" w:rsidDel="00000000" w:rsidP="00000000" w:rsidRDefault="00000000" w:rsidRPr="00000000" w14:paraId="00000291">
      <w:pPr>
        <w:spacing w:line="256" w:lineRule="auto"/>
        <w:jc w:val="both"/>
        <w:rPr/>
      </w:pPr>
      <w:r w:rsidDel="00000000" w:rsidR="00000000" w:rsidRPr="00000000">
        <w:rPr>
          <w:rtl w:val="0"/>
        </w:rPr>
        <w:t xml:space="preserve">13. A valuer shall not take up an assignment If he/it or any of his/its relatives or associates is not independent in terms of association to the company. </w:t>
      </w:r>
    </w:p>
    <w:p w:rsidR="00000000" w:rsidDel="00000000" w:rsidP="00000000" w:rsidRDefault="00000000" w:rsidRPr="00000000" w14:paraId="00000292">
      <w:pPr>
        <w:spacing w:line="256" w:lineRule="auto"/>
        <w:jc w:val="both"/>
        <w:rPr/>
      </w:pPr>
      <w:r w:rsidDel="00000000" w:rsidR="00000000" w:rsidRPr="00000000">
        <w:rPr>
          <w:rtl w:val="0"/>
        </w:rPr>
        <w:t xml:space="preserve">14. A valuer shall maintain complete independence in his/its professional relationships and shall conduct the valuation Independent of external influences. </w:t>
      </w:r>
    </w:p>
    <w:p w:rsidR="00000000" w:rsidDel="00000000" w:rsidP="00000000" w:rsidRDefault="00000000" w:rsidRPr="00000000" w14:paraId="00000293">
      <w:pPr>
        <w:spacing w:line="256" w:lineRule="auto"/>
        <w:jc w:val="both"/>
        <w:rPr/>
      </w:pPr>
      <w:r w:rsidDel="00000000" w:rsidR="00000000" w:rsidRPr="00000000">
        <w:rPr>
          <w:rtl w:val="0"/>
        </w:rPr>
        <w:t xml:space="preserve">15. A valuer shall wherever necessary disclose to the clients, possible sources of conflicts of duties and interests, while providing unbiased services. </w:t>
      </w:r>
    </w:p>
    <w:p w:rsidR="00000000" w:rsidDel="00000000" w:rsidP="00000000" w:rsidRDefault="00000000" w:rsidRPr="00000000" w14:paraId="00000294">
      <w:pPr>
        <w:spacing w:line="256" w:lineRule="auto"/>
        <w:jc w:val="both"/>
        <w:rPr/>
      </w:pPr>
      <w:r w:rsidDel="00000000" w:rsidR="00000000" w:rsidRPr="00000000">
        <w:rPr>
          <w:rtl w:val="0"/>
        </w:rPr>
        <w:t xml:space="preserve">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rsidR="00000000" w:rsidDel="00000000" w:rsidP="00000000" w:rsidRDefault="00000000" w:rsidRPr="00000000" w14:paraId="00000295">
      <w:pPr>
        <w:spacing w:line="256" w:lineRule="auto"/>
        <w:jc w:val="both"/>
        <w:rPr/>
      </w:pPr>
      <w:r w:rsidDel="00000000" w:rsidR="00000000" w:rsidRPr="00000000">
        <w:rPr>
          <w:rtl w:val="0"/>
        </w:rPr>
        <w:t xml:space="preserve"> 17. A valuer shall not indulge in "mandate snatching" or offering "convenience valuations" in order to cater to a company or client's needs. </w:t>
      </w:r>
    </w:p>
    <w:p w:rsidR="00000000" w:rsidDel="00000000" w:rsidP="00000000" w:rsidRDefault="00000000" w:rsidRPr="00000000" w14:paraId="00000296">
      <w:pPr>
        <w:spacing w:line="256" w:lineRule="auto"/>
        <w:jc w:val="both"/>
        <w:rPr/>
      </w:pPr>
      <w:r w:rsidDel="00000000" w:rsidR="00000000" w:rsidRPr="00000000">
        <w:rPr>
          <w:rtl w:val="0"/>
        </w:rPr>
        <w:t xml:space="preserve">18. As an independent valuer, the valuer shall not charge success fee (Success fees may be defined as a compensation incentive paid to any third party for successful closure of transaction. In this case, approval of credit proposals). </w:t>
      </w:r>
    </w:p>
    <w:p w:rsidR="00000000" w:rsidDel="00000000" w:rsidP="00000000" w:rsidRDefault="00000000" w:rsidRPr="00000000" w14:paraId="00000297">
      <w:pPr>
        <w:spacing w:line="256" w:lineRule="auto"/>
        <w:jc w:val="both"/>
        <w:rPr/>
      </w:pPr>
      <w:r w:rsidDel="00000000" w:rsidR="00000000" w:rsidRPr="00000000">
        <w:rPr>
          <w:rtl w:val="0"/>
        </w:rPr>
        <w:t xml:space="preserve">19. In any fairness opinion or independent expert opinion submitted by a valuer, if there has been a prior engagement in an unconnected transaction, the valuer shall declare the association with the company during the last five years. </w:t>
      </w:r>
    </w:p>
    <w:p w:rsidR="00000000" w:rsidDel="00000000" w:rsidP="00000000" w:rsidRDefault="00000000" w:rsidRPr="00000000" w14:paraId="00000298">
      <w:pPr>
        <w:spacing w:line="256" w:lineRule="auto"/>
        <w:jc w:val="both"/>
        <w:rPr>
          <w:b w:val="1"/>
          <w:bCs w:val="1"/>
        </w:rPr>
      </w:pPr>
      <w:r w:rsidDel="00000000" w:rsidR="00000000" w:rsidRPr="00000000">
        <w:rPr>
          <w:b w:val="1"/>
          <w:bCs w:val="1"/>
          <w:rtl w:val="0"/>
        </w:rPr>
        <w:t xml:space="preserve">Confidentiality</w:t>
      </w:r>
    </w:p>
    <w:p w:rsidR="00000000" w:rsidDel="00000000" w:rsidP="00000000" w:rsidRDefault="00000000" w:rsidRPr="00000000" w14:paraId="00000299">
      <w:pPr>
        <w:spacing w:line="256" w:lineRule="auto"/>
        <w:jc w:val="both"/>
        <w:rPr/>
      </w:pPr>
      <w:r w:rsidDel="00000000" w:rsidR="00000000" w:rsidRPr="00000000">
        <w:rPr>
          <w:rtl w:val="0"/>
        </w:rPr>
        <w:t xml:space="preserve"> 20. A valuer shall not use or divulge to other clients or any other party any confidential information about the subject company, which has come to his/its knowledge without proper and specific authority or unless there is a legal or professional right or duty to disclose.</w:t>
      </w:r>
    </w:p>
    <w:p w:rsidR="00000000" w:rsidDel="00000000" w:rsidP="00000000" w:rsidRDefault="00000000" w:rsidRPr="00000000" w14:paraId="0000029A">
      <w:pPr>
        <w:spacing w:line="256" w:lineRule="auto"/>
        <w:jc w:val="both"/>
        <w:rPr>
          <w:b w:val="1"/>
          <w:bCs w:val="1"/>
        </w:rPr>
      </w:pPr>
      <w:r w:rsidDel="00000000" w:rsidR="00000000" w:rsidRPr="00000000">
        <w:rPr>
          <w:b w:val="1"/>
          <w:bCs w:val="1"/>
          <w:rtl w:val="0"/>
        </w:rPr>
        <w:t xml:space="preserve">Information Management</w:t>
      </w:r>
    </w:p>
    <w:p w:rsidR="00000000" w:rsidDel="00000000" w:rsidP="00000000" w:rsidRDefault="00000000" w:rsidRPr="00000000" w14:paraId="0000029B">
      <w:pPr>
        <w:spacing w:line="256" w:lineRule="auto"/>
        <w:jc w:val="both"/>
        <w:rPr/>
      </w:pPr>
      <w:r w:rsidDel="00000000" w:rsidR="00000000" w:rsidRPr="00000000">
        <w:rPr>
          <w:rtl w:val="0"/>
        </w:rPr>
        <w:t xml:space="preserve"> 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 </w:t>
      </w:r>
    </w:p>
    <w:p w:rsidR="00000000" w:rsidDel="00000000" w:rsidP="00000000" w:rsidRDefault="00000000" w:rsidRPr="00000000" w14:paraId="0000029C">
      <w:pPr>
        <w:spacing w:line="256" w:lineRule="auto"/>
        <w:jc w:val="both"/>
        <w:rPr/>
      </w:pPr>
      <w:r w:rsidDel="00000000" w:rsidR="00000000" w:rsidRPr="00000000">
        <w:rPr>
          <w:rtl w:val="0"/>
        </w:rPr>
        <w:t xml:space="preserve">22. A valuer shall appear, co-operate and be available for inspections and investigations carried out by the authority, any person authorised by the authority, the registered valuers organisation with which he/it is registered or any other statutory regulatory body.</w:t>
      </w:r>
    </w:p>
    <w:p w:rsidR="00000000" w:rsidDel="00000000" w:rsidP="00000000" w:rsidRDefault="00000000" w:rsidRPr="00000000" w14:paraId="0000029D">
      <w:pPr>
        <w:spacing w:line="256" w:lineRule="auto"/>
        <w:jc w:val="both"/>
        <w:rPr/>
      </w:pPr>
      <w:r w:rsidDel="00000000" w:rsidR="00000000" w:rsidRPr="00000000">
        <w:rPr>
          <w:rtl w:val="0"/>
        </w:rPr>
        <w:t xml:space="preserve">23. A valuer shall provide all information and records as may be required by the authority, the Tribunal, Appellate Tribunal, the registered valuers organisation with which he/it is any registered, u other statutory regulatory body. </w:t>
      </w:r>
    </w:p>
    <w:p w:rsidR="00000000" w:rsidDel="00000000" w:rsidP="00000000" w:rsidRDefault="00000000" w:rsidRPr="00000000" w14:paraId="0000029E">
      <w:pPr>
        <w:spacing w:line="256" w:lineRule="auto"/>
        <w:jc w:val="both"/>
        <w:rPr/>
      </w:pPr>
      <w:r w:rsidDel="00000000" w:rsidR="00000000" w:rsidRPr="00000000">
        <w:rPr>
          <w:rtl w:val="0"/>
        </w:rPr>
        <w:t xml:space="preserve">24. A valuer while respecting the confidentiality of information performing professional acquired during the course of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 </w:t>
      </w:r>
    </w:p>
    <w:p w:rsidR="00000000" w:rsidDel="00000000" w:rsidP="00000000" w:rsidRDefault="00000000" w:rsidRPr="00000000" w14:paraId="0000029F">
      <w:pPr>
        <w:spacing w:line="256" w:lineRule="auto"/>
        <w:jc w:val="both"/>
        <w:rPr>
          <w:b w:val="1"/>
          <w:bCs w:val="1"/>
        </w:rPr>
      </w:pPr>
      <w:r w:rsidDel="00000000" w:rsidR="00000000" w:rsidRPr="00000000">
        <w:rPr>
          <w:b w:val="1"/>
          <w:bCs w:val="1"/>
          <w:rtl w:val="0"/>
        </w:rPr>
        <w:t xml:space="preserve">Gifts and hospitality: </w:t>
      </w:r>
    </w:p>
    <w:p w:rsidR="00000000" w:rsidDel="00000000" w:rsidP="00000000" w:rsidRDefault="00000000" w:rsidRPr="00000000" w14:paraId="000002A0">
      <w:pPr>
        <w:spacing w:line="256" w:lineRule="auto"/>
        <w:jc w:val="both"/>
        <w:rPr/>
      </w:pPr>
      <w:r w:rsidDel="00000000" w:rsidR="00000000" w:rsidRPr="00000000">
        <w:rPr>
          <w:rtl w:val="0"/>
        </w:rPr>
        <w:t xml:space="preserve">25. A valuer or his/its relative shall not accept gifts or hospitality which undermines or affects independence as a valuer. </w:t>
      </w:r>
    </w:p>
    <w:p w:rsidR="00000000" w:rsidDel="00000000" w:rsidP="00000000" w:rsidRDefault="00000000" w:rsidRPr="00000000" w14:paraId="000002A1">
      <w:pPr>
        <w:spacing w:line="256" w:lineRule="auto"/>
        <w:jc w:val="both"/>
        <w:rPr/>
      </w:pPr>
      <w:r w:rsidDel="00000000" w:rsidR="00000000" w:rsidRPr="00000000">
        <w:rPr>
          <w:rtl w:val="0"/>
        </w:rPr>
        <w:t xml:space="preserve">Explanation. - For the purposes of this code the term 'relative' shall have the same meaning as defined in clause (77) of Section 2 of the Companies Act, 2013 (18 of 2013) </w:t>
      </w:r>
    </w:p>
    <w:p w:rsidR="00000000" w:rsidDel="00000000" w:rsidP="00000000" w:rsidRDefault="00000000" w:rsidRPr="00000000" w14:paraId="000002A2">
      <w:pPr>
        <w:spacing w:line="256" w:lineRule="auto"/>
        <w:jc w:val="both"/>
        <w:rPr/>
      </w:pPr>
      <w:r w:rsidDel="00000000" w:rsidR="00000000" w:rsidRPr="00000000">
        <w:rPr>
          <w:rtl w:val="0"/>
        </w:rPr>
        <w:t xml:space="preserve">26. A valuer shall not offer gifts or hospitality or a financial or any other advantage to a public servant or any other person with a view to obtain or retain work for himself/ itself, or to obtain or retain an advantage in the conduct of profession for himself/ itself. </w:t>
      </w:r>
    </w:p>
    <w:p w:rsidR="00000000" w:rsidDel="00000000" w:rsidP="00000000" w:rsidRDefault="00000000" w:rsidRPr="00000000" w14:paraId="000002A3">
      <w:pPr>
        <w:spacing w:line="256" w:lineRule="auto"/>
        <w:jc w:val="both"/>
        <w:rPr>
          <w:b w:val="1"/>
          <w:bCs w:val="1"/>
        </w:rPr>
      </w:pPr>
      <w:r w:rsidDel="00000000" w:rsidR="00000000" w:rsidRPr="00000000">
        <w:rPr>
          <w:b w:val="1"/>
          <w:bCs w:val="1"/>
          <w:rtl w:val="0"/>
        </w:rPr>
        <w:t xml:space="preserve">Remuneration and Costs. </w:t>
      </w:r>
    </w:p>
    <w:p w:rsidR="00000000" w:rsidDel="00000000" w:rsidP="00000000" w:rsidRDefault="00000000" w:rsidRPr="00000000" w14:paraId="000002A4">
      <w:pPr>
        <w:spacing w:line="256" w:lineRule="auto"/>
        <w:jc w:val="both"/>
        <w:rPr/>
      </w:pPr>
      <w:r w:rsidDel="00000000" w:rsidR="00000000" w:rsidRPr="00000000">
        <w:rPr>
          <w:rtl w:val="0"/>
        </w:rPr>
        <w:t xml:space="preserve">27. A valuer shall provide services for remuneration which is charged in a transparent manner, is a reasonable reflection of the work necessarily and properly undertaken and is not inconsistent with the applicable rules. </w:t>
      </w:r>
    </w:p>
    <w:p w:rsidR="00000000" w:rsidDel="00000000" w:rsidP="00000000" w:rsidRDefault="00000000" w:rsidRPr="00000000" w14:paraId="000002A5">
      <w:pPr>
        <w:spacing w:line="256" w:lineRule="auto"/>
        <w:jc w:val="both"/>
        <w:rPr/>
      </w:pPr>
      <w:r w:rsidDel="00000000" w:rsidR="00000000" w:rsidRPr="00000000">
        <w:rPr>
          <w:rtl w:val="0"/>
        </w:rPr>
        <w:t xml:space="preserve">28. A valuer shall not accept any fees or charges other than those which are disclosed in a written contract with the person to whom he would be rendering service. </w:t>
      </w:r>
    </w:p>
    <w:p w:rsidR="00000000" w:rsidDel="00000000" w:rsidP="00000000" w:rsidRDefault="00000000" w:rsidRPr="00000000" w14:paraId="000002A6">
      <w:pPr>
        <w:spacing w:line="256" w:lineRule="auto"/>
        <w:jc w:val="both"/>
        <w:rPr>
          <w:b w:val="1"/>
          <w:bCs w:val="1"/>
        </w:rPr>
      </w:pPr>
      <w:r w:rsidDel="00000000" w:rsidR="00000000" w:rsidRPr="00000000">
        <w:rPr>
          <w:b w:val="1"/>
          <w:bCs w:val="1"/>
          <w:rtl w:val="0"/>
        </w:rPr>
        <w:t xml:space="preserve">Occupation, employability and restrictions. </w:t>
      </w:r>
    </w:p>
    <w:p w:rsidR="00000000" w:rsidDel="00000000" w:rsidP="00000000" w:rsidRDefault="00000000" w:rsidRPr="00000000" w14:paraId="000002A7">
      <w:pPr>
        <w:spacing w:line="256" w:lineRule="auto"/>
        <w:jc w:val="both"/>
        <w:rPr/>
      </w:pPr>
      <w:r w:rsidDel="00000000" w:rsidR="00000000" w:rsidRPr="00000000">
        <w:rPr>
          <w:rtl w:val="0"/>
        </w:rPr>
        <w:t xml:space="preserve">29. A valuer shall refrain from accepting too many assignments, if he/it is unlikely to be able to devote adequate time to each of his/ its assignments. </w:t>
      </w:r>
    </w:p>
    <w:p w:rsidR="00000000" w:rsidDel="00000000" w:rsidP="00000000" w:rsidRDefault="00000000" w:rsidRPr="00000000" w14:paraId="000002A8">
      <w:pPr>
        <w:spacing w:line="256" w:lineRule="auto"/>
        <w:jc w:val="both"/>
        <w:rPr/>
      </w:pPr>
      <w:r w:rsidDel="00000000" w:rsidR="00000000" w:rsidRPr="00000000">
        <w:rPr>
          <w:rtl w:val="0"/>
        </w:rPr>
        <w:t xml:space="preserve">30. A valuer shall not conduct business which in the opinion of the authority or the registered valuer organisation discredits the profession. </w:t>
      </w:r>
    </w:p>
    <w:p w:rsidR="00000000" w:rsidDel="00000000" w:rsidP="00000000" w:rsidRDefault="00000000" w:rsidRPr="00000000" w14:paraId="000002A9">
      <w:pPr>
        <w:jc w:val="center"/>
        <w:rPr>
          <w:b w:val="1"/>
          <w:bCs w:val="1"/>
          <w:sz w:val="26"/>
          <w:szCs w:val="26"/>
          <w:u w:val="single"/>
        </w:rPr>
      </w:pPr>
      <w:r w:rsidDel="00000000" w:rsidR="00000000" w:rsidRPr="00000000">
        <w:br w:type="page"/>
      </w:r>
      <w:r w:rsidDel="00000000" w:rsidR="00000000" w:rsidRPr="00000000">
        <w:rPr>
          <w:b w:val="1"/>
          <w:bCs w:val="1"/>
          <w:sz w:val="26"/>
          <w:szCs w:val="26"/>
          <w:u w:val="single"/>
          <w:rtl w:val="0"/>
        </w:rPr>
        <w:t xml:space="preserve">PHOTOGRAPHS OF THE PROPERTY</w:t>
      </w:r>
    </w:p>
    <w:p w:rsidR="00000000" w:rsidDel="00000000" w:rsidP="00000000" w:rsidRDefault="00000000" w:rsidRPr="00000000" w14:paraId="000002AA">
      <w:pPr>
        <w:spacing w:after="0" w:line="360" w:lineRule="auto"/>
        <w:ind w:left="-142" w:right="-720" w:firstLine="0"/>
        <w:rPr>
          <w:b w:val="1"/>
          <w:bCs w:val="1"/>
          <w:sz w:val="26"/>
          <w:szCs w:val="26"/>
        </w:rPr>
      </w:pPr>
      <w:r w:rsidDel="00000000" w:rsidR="00000000" w:rsidRPr="00000000">
        <w:rPr/>
        <w:drawing>
          <wp:inline distB="0" distT="0" distL="0" distR="0">
            <wp:extent cx="2160000" cy="2880000"/>
            <wp:effectExtent b="0" l="0" r="0" t="0"/>
            <wp:docPr id="1"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2160000" cy="2880000"/>
                    </a:xfrm>
                    <a:prstGeom prst="rect"/>
                    <a:ln/>
                  </pic:spPr>
                </pic:pic>
              </a:graphicData>
            </a:graphic>
          </wp:inline>
        </w:drawing>
      </w:r>
      <w:r w:rsidDel="00000000" w:rsidR="00000000" w:rsidRPr="00000000">
        <w:rPr>
          <w:b w:val="1"/>
          <w:bCs w:val="1"/>
          <w:sz w:val="26"/>
          <w:szCs w:val="26"/>
          <w:rtl w:val="0"/>
        </w:rPr>
        <w:t xml:space="preserve">    </w:t>
      </w:r>
      <w:r w:rsidDel="00000000" w:rsidR="00000000" w:rsidRPr="00000000">
        <w:rPr/>
        <w:drawing>
          <wp:inline distB="0" distT="0" distL="0" distR="0">
            <wp:extent cx="2160723" cy="2880000"/>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160723" cy="2880000"/>
                    </a:xfrm>
                    <a:prstGeom prst="rect"/>
                    <a:ln/>
                  </pic:spPr>
                </pic:pic>
              </a:graphicData>
            </a:graphic>
          </wp:inline>
        </w:drawing>
      </w:r>
      <w:r w:rsidDel="00000000" w:rsidR="00000000" w:rsidRPr="00000000">
        <w:rPr>
          <w:b w:val="1"/>
          <w:bCs w:val="1"/>
          <w:sz w:val="26"/>
          <w:szCs w:val="26"/>
          <w:rtl w:val="0"/>
        </w:rPr>
        <w:t xml:space="preserve">    </w:t>
      </w:r>
      <w:r w:rsidDel="00000000" w:rsidR="00000000" w:rsidRPr="00000000">
        <w:rPr/>
        <w:drawing>
          <wp:inline distB="0" distT="0" distL="0" distR="0">
            <wp:extent cx="2160723" cy="2880000"/>
            <wp:effectExtent b="0" l="0" r="0" t="0"/>
            <wp:docPr id="2"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2160723"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0" w:line="360" w:lineRule="auto"/>
        <w:ind w:left="-142" w:right="-720" w:firstLine="0"/>
        <w:rPr>
          <w:b w:val="1"/>
          <w:bCs w:val="1"/>
          <w:sz w:val="26"/>
          <w:szCs w:val="26"/>
        </w:rPr>
      </w:pPr>
      <w:r w:rsidDel="00000000" w:rsidR="00000000" w:rsidRPr="00000000">
        <w:rPr/>
        <w:drawing>
          <wp:inline distB="0" distT="0" distL="0" distR="0">
            <wp:extent cx="2160723" cy="2880000"/>
            <wp:effectExtent b="0" l="0" r="0" t="0"/>
            <wp:docPr id="5"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2160723" cy="2880000"/>
                    </a:xfrm>
                    <a:prstGeom prst="rect"/>
                    <a:ln/>
                  </pic:spPr>
                </pic:pic>
              </a:graphicData>
            </a:graphic>
          </wp:inline>
        </w:drawing>
      </w:r>
      <w:r w:rsidDel="00000000" w:rsidR="00000000" w:rsidRPr="00000000">
        <w:rPr>
          <w:b w:val="1"/>
          <w:bCs w:val="1"/>
          <w:sz w:val="26"/>
          <w:szCs w:val="26"/>
          <w:rtl w:val="0"/>
        </w:rPr>
        <w:t xml:space="preserve">    </w:t>
      </w:r>
      <w:r w:rsidDel="00000000" w:rsidR="00000000" w:rsidRPr="00000000">
        <w:rPr/>
        <w:drawing>
          <wp:inline distB="0" distT="0" distL="0" distR="0">
            <wp:extent cx="2160723" cy="2880000"/>
            <wp:effectExtent b="0" l="0" r="0" t="0"/>
            <wp:docPr id="4"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2160723" cy="2880000"/>
                    </a:xfrm>
                    <a:prstGeom prst="rect"/>
                    <a:ln/>
                  </pic:spPr>
                </pic:pic>
              </a:graphicData>
            </a:graphic>
          </wp:inline>
        </w:drawing>
      </w:r>
      <w:r w:rsidDel="00000000" w:rsidR="00000000" w:rsidRPr="00000000">
        <w:rPr>
          <w:b w:val="1"/>
          <w:bCs w:val="1"/>
          <w:sz w:val="26"/>
          <w:szCs w:val="26"/>
          <w:rtl w:val="0"/>
        </w:rPr>
        <w:t xml:space="preserve">    </w:t>
      </w:r>
      <w:r w:rsidDel="00000000" w:rsidR="00000000" w:rsidRPr="00000000">
        <w:rPr/>
        <w:drawing>
          <wp:inline distB="0" distT="0" distL="0" distR="0">
            <wp:extent cx="2160723" cy="2880000"/>
            <wp:effectExtent b="0" l="0" r="0" t="0"/>
            <wp:docPr id="7"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160723"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rPr>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2AD">
      <w:pPr>
        <w:spacing w:after="0" w:lineRule="auto"/>
        <w:ind w:left="-426" w:right="-720" w:firstLine="0"/>
        <w:jc w:val="center"/>
        <w:rPr>
          <w:b w:val="1"/>
          <w:bCs w:val="1"/>
          <w:sz w:val="26"/>
          <w:szCs w:val="26"/>
          <w:u w:val="single"/>
        </w:rPr>
      </w:pPr>
      <w:r w:rsidDel="00000000" w:rsidR="00000000" w:rsidRPr="00000000">
        <w:rPr>
          <w:b w:val="1"/>
          <w:bCs w:val="1"/>
          <w:sz w:val="26"/>
          <w:szCs w:val="26"/>
          <w:u w:val="single"/>
          <w:rtl w:val="0"/>
        </w:rPr>
        <w:t xml:space="preserve">LOCATION MAP</w:t>
      </w:r>
    </w:p>
    <w:p w:rsidR="00000000" w:rsidDel="00000000" w:rsidP="00000000" w:rsidRDefault="00000000" w:rsidRPr="00000000" w14:paraId="000002AE">
      <w:pPr>
        <w:spacing w:after="0" w:lineRule="auto"/>
        <w:jc w:val="center"/>
        <w:rPr/>
      </w:pPr>
      <w:r w:rsidDel="00000000" w:rsidR="00000000" w:rsidRPr="00000000">
        <w:rPr/>
        <w:drawing>
          <wp:inline distB="0" distT="0" distL="0" distR="0">
            <wp:extent cx="6645910" cy="329184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64591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jc w:val="center"/>
        <w:rPr>
          <w:sz w:val="26"/>
          <w:szCs w:val="26"/>
        </w:rPr>
      </w:pPr>
      <w:r w:rsidDel="00000000" w:rsidR="00000000" w:rsidRPr="00000000">
        <w:rPr>
          <w:rtl w:val="0"/>
        </w:rPr>
        <w:tab/>
      </w:r>
      <w:r w:rsidDel="00000000" w:rsidR="00000000" w:rsidRPr="00000000">
        <w:rPr>
          <w:rtl w:val="0"/>
        </w:rPr>
      </w:r>
    </w:p>
    <w:p w:rsidR="00000000" w:rsidDel="00000000" w:rsidP="00000000" w:rsidRDefault="00000000" w:rsidRPr="00000000" w14:paraId="000002B0">
      <w:pPr>
        <w:spacing w:after="0" w:lineRule="auto"/>
        <w:jc w:val="center"/>
        <w:rPr>
          <w:b w:val="1"/>
          <w:bCs w:val="1"/>
          <w:sz w:val="26"/>
          <w:szCs w:val="26"/>
          <w:u w:val="single"/>
        </w:rPr>
      </w:pPr>
      <w:r w:rsidDel="00000000" w:rsidR="00000000" w:rsidRPr="00000000">
        <w:rPr>
          <w:b w:val="1"/>
          <w:bCs w:val="1"/>
          <w:sz w:val="26"/>
          <w:szCs w:val="26"/>
          <w:u w:val="single"/>
          <w:rtl w:val="0"/>
        </w:rPr>
        <w:t xml:space="preserve">GOVT. READY RECKONER RATE  - 2025-2026</w:t>
      </w:r>
    </w:p>
    <w:p w:rsidR="00000000" w:rsidDel="00000000" w:rsidP="00000000" w:rsidRDefault="00000000" w:rsidRPr="00000000" w14:paraId="000002B1">
      <w:pPr>
        <w:rPr>
          <w:sz w:val="26"/>
          <w:szCs w:val="26"/>
        </w:rPr>
      </w:pPr>
      <w:r w:rsidDel="00000000" w:rsidR="00000000" w:rsidRPr="00000000">
        <w:rPr/>
        <w:drawing>
          <wp:inline distB="0" distT="0" distL="0" distR="0">
            <wp:extent cx="6645910" cy="26289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645910" cy="2628900"/>
                    </a:xfrm>
                    <a:prstGeom prst="rect"/>
                    <a:ln/>
                  </pic:spPr>
                </pic:pic>
              </a:graphicData>
            </a:graphic>
          </wp:inline>
        </w:drawing>
      </w:r>
      <w:r w:rsidDel="00000000" w:rsidR="00000000" w:rsidRPr="00000000">
        <w:rPr/>
        <w:drawing>
          <wp:inline distB="0" distT="0" distL="0" distR="0">
            <wp:extent cx="6454140" cy="249174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454140" cy="249174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after="0" w:lineRule="auto"/>
        <w:jc w:val="center"/>
        <w:rPr>
          <w:sz w:val="26"/>
          <w:szCs w:val="26"/>
        </w:rPr>
      </w:pPr>
      <w:r w:rsidDel="00000000" w:rsidR="00000000" w:rsidRPr="00000000">
        <w:rPr>
          <w:rtl w:val="0"/>
        </w:rPr>
      </w:r>
    </w:p>
    <w:p w:rsidR="00000000" w:rsidDel="00000000" w:rsidP="00000000" w:rsidRDefault="00000000" w:rsidRPr="00000000" w14:paraId="000002B3">
      <w:pPr>
        <w:rPr>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2B4">
      <w:pPr>
        <w:spacing w:after="0" w:lineRule="auto"/>
        <w:jc w:val="center"/>
        <w:rPr>
          <w:b w:val="1"/>
          <w:bCs w:val="1"/>
          <w:sz w:val="26"/>
          <w:szCs w:val="26"/>
          <w:u w:val="single"/>
        </w:rPr>
      </w:pPr>
      <w:r w:rsidDel="00000000" w:rsidR="00000000" w:rsidRPr="00000000">
        <w:rPr>
          <w:b w:val="1"/>
          <w:bCs w:val="1"/>
          <w:sz w:val="26"/>
          <w:szCs w:val="26"/>
          <w:u w:val="single"/>
          <w:rtl w:val="0"/>
        </w:rPr>
        <w:t xml:space="preserve">SALE INSTANCES</w:t>
      </w:r>
    </w:p>
    <w:p w:rsidR="00000000" w:rsidDel="00000000" w:rsidP="00000000" w:rsidRDefault="00000000" w:rsidRPr="00000000" w14:paraId="000002B5">
      <w:pPr>
        <w:jc w:val="center"/>
        <w:rPr>
          <w:b w:val="1"/>
          <w:bCs w:val="1"/>
          <w:sz w:val="26"/>
          <w:szCs w:val="26"/>
          <w:u w:val="single"/>
        </w:rPr>
      </w:pPr>
      <w:r w:rsidDel="00000000" w:rsidR="00000000" w:rsidRPr="00000000">
        <w:rPr>
          <w:b w:val="1"/>
          <w:bCs w:val="1"/>
          <w:sz w:val="26"/>
          <w:szCs w:val="26"/>
        </w:rPr>
        <w:drawing>
          <wp:inline distB="0" distT="0" distL="0" distR="0">
            <wp:extent cx="6645910" cy="3650615"/>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645910" cy="3650615"/>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jc w:val="center"/>
        <w:rPr>
          <w:b w:val="1"/>
          <w:bCs w:val="1"/>
          <w:sz w:val="26"/>
          <w:szCs w:val="26"/>
          <w:u w:val="single"/>
        </w:rPr>
      </w:pPr>
      <w:r w:rsidDel="00000000" w:rsidR="00000000" w:rsidRPr="00000000">
        <w:rPr>
          <w:rtl w:val="0"/>
        </w:rPr>
      </w:r>
    </w:p>
    <w:p w:rsidR="00000000" w:rsidDel="00000000" w:rsidP="00000000" w:rsidRDefault="00000000" w:rsidRPr="00000000" w14:paraId="000002B7">
      <w:pPr>
        <w:jc w:val="center"/>
        <w:rPr>
          <w:b w:val="1"/>
          <w:bCs w:val="1"/>
          <w:sz w:val="26"/>
          <w:szCs w:val="26"/>
          <w:u w:val="single"/>
        </w:rPr>
      </w:pPr>
      <w:r w:rsidDel="00000000" w:rsidR="00000000" w:rsidRPr="00000000">
        <w:rPr>
          <w:b w:val="1"/>
          <w:bCs w:val="1"/>
          <w:sz w:val="26"/>
          <w:szCs w:val="26"/>
        </w:rPr>
        <w:drawing>
          <wp:inline distB="0" distT="0" distL="0" distR="0">
            <wp:extent cx="6645910" cy="3587750"/>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645910" cy="3587750"/>
                    </a:xfrm>
                    <a:prstGeom prst="rect"/>
                    <a:ln/>
                  </pic:spPr>
                </pic:pic>
              </a:graphicData>
            </a:graphic>
          </wp:inline>
        </w:drawing>
      </w:r>
      <w:r w:rsidDel="00000000" w:rsidR="00000000" w:rsidRPr="00000000">
        <w:br w:type="column"/>
      </w:r>
      <w:r w:rsidDel="00000000" w:rsidR="00000000" w:rsidRPr="00000000">
        <w:rPr>
          <w:b w:val="1"/>
          <w:bCs w:val="1"/>
          <w:sz w:val="26"/>
          <w:szCs w:val="26"/>
          <w:u w:val="single"/>
          <w:rtl w:val="0"/>
        </w:rPr>
        <w:t xml:space="preserve">DOCUMENTS REFERRED</w:t>
      </w:r>
    </w:p>
    <w:p w:rsidR="00000000" w:rsidDel="00000000" w:rsidP="00000000" w:rsidRDefault="00000000" w:rsidRPr="00000000" w14:paraId="000002B8">
      <w:pPr>
        <w:rPr>
          <w:b w:val="1"/>
          <w:bCs w:val="1"/>
          <w:sz w:val="26"/>
          <w:szCs w:val="26"/>
          <w:u w:val="single"/>
        </w:rPr>
      </w:pPr>
      <w:r w:rsidDel="00000000" w:rsidR="00000000" w:rsidRPr="00000000">
        <w:rPr>
          <w:b w:val="1"/>
          <w:bCs w:val="1"/>
          <w:sz w:val="26"/>
          <w:szCs w:val="26"/>
          <w:u w:val="single"/>
        </w:rPr>
        <w:drawing>
          <wp:inline distB="0" distT="0" distL="0" distR="0">
            <wp:extent cx="6417680" cy="8572545"/>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417680" cy="8572545"/>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2BA">
      <w:pPr>
        <w:rPr>
          <w:b w:val="1"/>
          <w:bCs w:val="1"/>
          <w:sz w:val="26"/>
          <w:szCs w:val="26"/>
          <w:u w:val="single"/>
        </w:rPr>
      </w:pPr>
      <w:r w:rsidDel="00000000" w:rsidR="00000000" w:rsidRPr="00000000">
        <w:rPr>
          <w:rtl w:val="0"/>
        </w:rPr>
      </w:r>
    </w:p>
    <w:p w:rsidR="00000000" w:rsidDel="00000000" w:rsidP="00000000" w:rsidRDefault="00000000" w:rsidRPr="00000000" w14:paraId="000002BB">
      <w:pPr>
        <w:rPr>
          <w:b w:val="1"/>
          <w:bCs w:val="1"/>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2BC">
      <w:pPr>
        <w:rPr>
          <w:b w:val="1"/>
          <w:bCs w:val="1"/>
          <w:sz w:val="26"/>
          <w:szCs w:val="26"/>
          <w:u w:val="single"/>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952" w:hanging="360"/>
      </w:pPr>
      <w:rPr>
        <w:rFonts w:ascii="Calibri" w:cs="Calibri" w:eastAsia="Calibri" w:hAnsi="Calibri"/>
        <w:sz w:val="22"/>
        <w:szCs w:val="22"/>
      </w:rPr>
    </w:lvl>
    <w:lvl w:ilvl="1">
      <w:start w:val="0"/>
      <w:numFmt w:val="bullet"/>
      <w:lvlText w:val="•"/>
      <w:lvlJc w:val="left"/>
      <w:pPr>
        <w:ind w:left="1808" w:hanging="360"/>
      </w:pPr>
      <w:rPr/>
    </w:lvl>
    <w:lvl w:ilvl="2">
      <w:start w:val="0"/>
      <w:numFmt w:val="bullet"/>
      <w:lvlText w:val="•"/>
      <w:lvlJc w:val="left"/>
      <w:pPr>
        <w:ind w:left="2656" w:hanging="360"/>
      </w:pPr>
      <w:rPr/>
    </w:lvl>
    <w:lvl w:ilvl="3">
      <w:start w:val="0"/>
      <w:numFmt w:val="bullet"/>
      <w:lvlText w:val="•"/>
      <w:lvlJc w:val="left"/>
      <w:pPr>
        <w:ind w:left="3504" w:hanging="360"/>
      </w:pPr>
      <w:rPr/>
    </w:lvl>
    <w:lvl w:ilvl="4">
      <w:start w:val="0"/>
      <w:numFmt w:val="bullet"/>
      <w:lvlText w:val="•"/>
      <w:lvlJc w:val="left"/>
      <w:pPr>
        <w:ind w:left="4352" w:hanging="360"/>
      </w:pPr>
      <w:rPr/>
    </w:lvl>
    <w:lvl w:ilvl="5">
      <w:start w:val="0"/>
      <w:numFmt w:val="bullet"/>
      <w:lvlText w:val="•"/>
      <w:lvlJc w:val="left"/>
      <w:pPr>
        <w:ind w:left="5200" w:hanging="360"/>
      </w:pPr>
      <w:rPr/>
    </w:lvl>
    <w:lvl w:ilvl="6">
      <w:start w:val="0"/>
      <w:numFmt w:val="bullet"/>
      <w:lvlText w:val="•"/>
      <w:lvlJc w:val="left"/>
      <w:pPr>
        <w:ind w:left="6048" w:hanging="360"/>
      </w:pPr>
      <w:rPr/>
    </w:lvl>
    <w:lvl w:ilvl="7">
      <w:start w:val="0"/>
      <w:numFmt w:val="bullet"/>
      <w:lvlText w:val="•"/>
      <w:lvlJc w:val="left"/>
      <w:pPr>
        <w:ind w:left="6896" w:hanging="360"/>
      </w:pPr>
      <w:rPr/>
    </w:lvl>
    <w:lvl w:ilvl="8">
      <w:start w:val="0"/>
      <w:numFmt w:val="bullet"/>
      <w:lvlText w:val="•"/>
      <w:lvlJc w:val="left"/>
      <w:pPr>
        <w:ind w:left="7744"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3" w:hanging="10"/>
      <w:jc w:val="center"/>
    </w:pPr>
    <w:rPr>
      <w:rFonts w:ascii="Cambria" w:cs="Cambria" w:eastAsia="Cambria" w:hAnsi="Cambria"/>
      <w:b w:val="1"/>
      <w:bCs w:val="1"/>
      <w:i w:val="0"/>
      <w:iCs w:val="0"/>
      <w:smallCaps w:val="0"/>
      <w:strike w:val="0"/>
      <w:color w:val="000000"/>
      <w:sz w:val="24"/>
      <w:szCs w:val="24"/>
      <w:u w:val="singl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0" w:line="240" w:lineRule="auto"/>
    </w:pPr>
    <w:rPr>
      <w:rFonts w:ascii="Times New Roman" w:cs="Times New Roman" w:eastAsia="Times New Roman" w:hAnsi="Times New Roman"/>
      <w:b w:val="1"/>
      <w:bCs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8.jp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0.jpg"/><Relationship Id="rId7" Type="http://schemas.openxmlformats.org/officeDocument/2006/relationships/image" Target="media/image4.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