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1"><w:pP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002"><w:pP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003"><w:pP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004"><w:pP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005"><w:pP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006"><w:pP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007"><w:pP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008"><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09"><w:pPr><w:rPr><w:rFonts w:ascii="Calibri" w:cs="Calibri" w:eastAsia="Calibri" w:hAnsi="Calibri"/><w:b w:val="0"/><w:bCs w:val="0"/><w:vertAlign w:val="baseline"/></w:rPr></w:pPr><w:r><w:rPr><w:rFonts w:ascii="Calibri" w:cs="Calibri" w:eastAsia="Calibri" w:hAnsi="Calibri"/><w:b w:val="0"/><w:bCs w:val="0"/><w:vertAlign w:val="baseline"/></w:rPr><w:t xml:space="preserve">Ref.: {firmReferenceNo}&lt;w:tab/&gt;&lt;w:tab/&gt;&lt;w:tab/&gt;&lt;w:tab/&gt;&lt;w:t xml:space="preserve"&gt;           &lt;w:tab/&gt;&lt;w:t xml:space="preserve"&gt;Date: {reportDate}</w:t></w:r></w:p><w:p w:rsidR="00000000" w:rsidDel="00000000" w:rsidP="00000000" w:rsidRDefault="00000000" w:rsidRPr="00000000" w14:paraId="0000000A"><w:pP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00B"><w:pPr><w:jc w:val="cente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VALUATION OF IMMOVABLE PROPERTY</w:t></w:r><w:r w:rsidDel="00000000" w:rsidR="00000000" w:rsidRPr="00000000"><w:rPr><w:rtl w:val="0"/></w:rPr></w:r></w:p><w:p w:rsidR="00000000" w:rsidDel="00000000" w:rsidP="00000000" w:rsidRDefault="00000000" w:rsidRPr="00000000" w14:paraId="0000000C"><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(FORM- 01)</w:t></w:r></w:p><w:p w:rsidR="00000000" w:rsidDel="00000000" w:rsidP="00000000" w:rsidRDefault="00000000" w:rsidRPr="00000000" w14:paraId="0000000D"><w:pPr><w:rPr><w:rFonts w:ascii="Calibri" w:cs="Calibri" w:eastAsia="Calibri" w:hAnsi="Calibri"/><w:vertAlign w:val="baseline"/></w:rPr></w:pPr><w:r w:rsidDel="00000000" w:rsidR="00000000" w:rsidRPr="00000000"><w:rPr><w:rtl w:val="0"/></w:rPr></w:r></w:p><w:p w:rsidR="00000000" w:rsidDel="00000000" w:rsidP="00000000" w:rsidRDefault="00000000" w:rsidRPr="00000000" w14:paraId="0000000E"><w:pPr><w:spacing w:line="360" w:lineRule="auto"/><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Valuation of the property being </w:t></w:r><w:r w:rsidDel="00000000" w:rsidR="00000000" w:rsidRPr="00000000"><w:rPr><w:rFonts w:ascii="Calibri" w:cs="Calibri" w:eastAsia="Calibri" w:hAnsi="Calibri"/><w:highlight w:val="yellow"/><w:vertAlign w:val="baseline"/><w:rtl w:val="0"/></w:rPr><w:t xml:space="preserve">Commercial Shop no. 34, Ground Floor, Vartak Nagar Shopkeepers Premises Co-op. Soc. Ltd., Pokran Road no. 1, Vartak Nagar, Thane (W)-400606</w:t></w:r><w:r w:rsidDel="00000000" w:rsidR="00000000" w:rsidRPr="00000000"><w:rPr><w:rFonts w:ascii="Calibri" w:cs="Calibri" w:eastAsia="Calibri" w:hAnsi="Calibri"/><w:vertAlign w:val="baseline"/><w:rtl w:val="0"/></w:rPr><w:t xml:space="preserve">.</w:t></w:r></w:p><w:p w:rsidR="00000000" w:rsidDel="00000000" w:rsidP="00000000" w:rsidRDefault="00000000" w:rsidRPr="00000000" w14:paraId="0000000F"><w:pPr><w:jc w:val="cente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PART - I</w:t></w:r><w:r w:rsidDel="00000000" w:rsidR="00000000" w:rsidRPr="00000000"><w:rPr><w:rtl w:val="0"/></w:rPr></w:r></w:p><w:p w:rsidR="00000000" w:rsidDel="00000000" w:rsidP="00000000" w:rsidRDefault="00000000" w:rsidRPr="00000000" w14:paraId="00000010"><w:pPr><w:jc w:val="both"/><w:rPr><w:rFonts w:ascii="Calibri" w:cs="Calibri" w:eastAsia="Calibri" w:hAnsi="Calibri"/><w:b w:val="0"/><w:bCs w:val="0"/><w:u w:val="single"/><w:vertAlign w:val="baseline"/></w:rPr></w:pPr><w:bookmarkStart w:colFirst="0" w:colLast="0" w:name="_gv9504i22ypt" w:id="0"/><w:bookmarkEnd w:id="0"/><w:r w:rsidDel="00000000" w:rsidR="00000000" w:rsidRPr="00000000"><w:rPr><w:rFonts w:ascii="Calibri" w:cs="Calibri" w:eastAsia="Calibri" w:hAnsi="Calibri"/><w:b w:val="1"/><w:bCs w:val="1"/><w:u w:val="single"/><w:vertAlign w:val="baseline"/><w:rtl w:val="0"/></w:rPr><w:t xml:space="preserve">GENERAL</w:t></w:r><w:r w:rsidDel="00000000" w:rsidR="00000000" w:rsidRPr="00000000"><w:rPr><w:rtl w:val="0"/></w:rPr></w:r></w:p><w:tbl><w:tblPr><w:tblStyle w:val="Table1"/><w:tblW w:w="9468.0" w:type="dxa"/><w:jc w:val="left"/><w:tblInd w:w="-108.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898"/><w:gridCol w:w="4374"/><w:gridCol w:w="4196"/><w:tblGridChange w:id="0"><w:tblGrid><w:gridCol w:w="898"/><w:gridCol w:w="4374"/><w:gridCol w:w="4196"/></w:tblGrid></w:tblGridChange></w:tblGrid><w:tr><w:trPr><w:cantSplit w:val="0"/><w:trHeight w:val="620" w:hRule="atLeast"/><w:tblHeader w:val="0"/></w:trPr><w:tc><w:tcPr><w:vAlign w:val="top"/></w:tcPr><w:p w:rsidR="00000000" w:rsidDel="00000000" w:rsidP="00000000" w:rsidRDefault="00000000" w:rsidRPr="00000000" w14:paraId="00000011"><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w:t></w:r></w:p></w:tc><w:tc><w:tcPr><w:vAlign w:val="top"/></w:tcPr><w:p w:rsidR="00000000" w:rsidDel="00000000" w:rsidP="00000000" w:rsidRDefault="00000000" w:rsidRPr="00000000" w14:paraId="00000012"><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Purpose for which valuation is made</w:t></w:r></w:p></w:tc><w:tc><w:tcPr><w:vAlign w:val="top"/></w:tcPr><w:p w:rsidR="00000000" w:rsidDel="00000000" w:rsidP="00000000" w:rsidRDefault="00000000" w:rsidRPr="00000000" w14:paraId="00000013"><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14"><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w:t></w:r></w:p></w:tc><w:tc><w:tcPr><w:vAlign w:val="top"/></w:tcPr><w:p w:rsidR="00000000" w:rsidDel="00000000" w:rsidP="00000000" w:rsidRDefault="00000000" w:rsidRPr="00000000" w14:paraId="00000015"><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Date as on which valuation is made</w:t></w:r></w:p></w:tc><w:tc><w:tcPr><w:vAlign w:val="top"/></w:tcPr><w:p w:rsidR="00000000" w:rsidDel="00000000" w:rsidP="00000000" w:rsidRDefault="00000000" w:rsidRPr="00000000" w14:paraId="00000016"><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17"><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w:t></w:r></w:p></w:tc><w:tc><w:tcPr><w:vAlign w:val="top"/></w:tcPr><w:p w:rsidR="00000000" w:rsidDel="00000000" w:rsidP="00000000" w:rsidRDefault="00000000" w:rsidRPr="00000000" w14:paraId="00000018"><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Name of Current Property owner/ Name of Borrower</w:t></w:r></w:p></w:tc><w:tc><w:tcPr><w:vAlign w:val="top"/></w:tcPr><w:p w:rsidR="00000000" w:rsidDel="00000000" w:rsidP="00000000" w:rsidRDefault="00000000" w:rsidRPr="00000000" w14:paraId="00000019"><w:pPr><w:rPr><w:rFonts w:ascii="Calibri" w:cs="Calibri" w:eastAsia="Calibri" w:hAnsi="Calibri"/><w:vertAlign w:val="baseline"/></w:rPr></w:pPr><w:r w:rsidDel="00000000" w:rsidR="00000000" w:rsidRPr="00000000"><w:rPr><w:rtl w:val="0"/></w:rPr><w:t>{ownerName}</w:t></w:r></w:p></w:tc></w:tr><w:tr><w:trPr><w:cantSplit w:val="0"/><w:trHeight w:val="935" w:hRule="atLeast"/><w:tblHeader w:val="0"/></w:trPr><w:tc><w:tcPr><w:vAlign w:val="top"/></w:tcPr><w:p w:rsidR="00000000" w:rsidDel="00000000" w:rsidP="00000000" w:rsidRDefault="00000000" w:rsidRPr="00000000" w14:paraId="0000001A"><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4</w:t></w:r></w:p></w:tc><w:tc><w:tcPr><w:vAlign w:val="top"/></w:tcPr><w:p w:rsidR="00000000" w:rsidDel="00000000" w:rsidP="00000000" w:rsidRDefault="00000000" w:rsidRPr="00000000" w14:paraId="0000001B"><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If the property is under joint ownership/ Co-ownership, share of each owner. Are the shares undivided?</w:t></w:r></w:p></w:tc><w:tc><w:tcPr><w:vAlign w:val="top"/></w:tcPr><w:p w:rsidR="00000000" w:rsidDel="00000000" w:rsidP="00000000" w:rsidRDefault="00000000" w:rsidRPr="00000000" w14:paraId="0000001C"><w:pPr><w:jc w:val="both"/><w:rPr><w:rFonts w:ascii="Calibri" w:cs="Calibri" w:eastAsia="Calibri" w:hAnsi="Calibri"/><w:color w:val="000000"/><w:vertAlign w:val="baseline"/></w:rPr></w:pPr><w:r w:rsidDel="00000000" w:rsidR="00000000" w:rsidRPr="00000000"><w:rPr><w:rtl w:val="0"/></w:rPr></w:r></w:p></w:tc></w:tr><w:tr><w:trPr><w:cantSplit w:val="0"/><w:trHeight w:val="926" w:hRule="atLeast"/><w:tblHeader w:val="0"/></w:trPr><w:tc><w:tcPr><w:vAlign w:val="top"/></w:tcPr><w:p w:rsidR="00000000" w:rsidDel="00000000" w:rsidP="00000000" w:rsidRDefault="00000000" w:rsidRPr="00000000" w14:paraId="0000001D"><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5</w:t></w:r></w:p></w:tc><w:tc><w:tcPr><w:vAlign w:val="top"/></w:tcPr><w:p w:rsidR="00000000" w:rsidDel="00000000" w:rsidP="00000000" w:rsidRDefault="00000000" w:rsidRPr="00000000" w14:paraId="0000001E"><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Location, Street, Ware No./Sector</w:t></w:r></w:p></w:tc><w:tc><w:tcPr><w:vAlign w:val="top"/></w:tcPr><w:p w:rsidR="00000000" w:rsidDel="00000000" w:rsidP="00000000" w:rsidRDefault="00000000" w:rsidRPr="00000000" w14:paraId="0000001F"><w:pPr><w:jc w:val="both"/><w:rPr><w:rFonts w:ascii="Calibri" w:cs="Calibri" w:eastAsia="Calibri" w:hAnsi="Calibri"/><w:b w:val="0"/><w:bCs w:val="0"/><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20"><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6</w:t></w:r></w:p></w:tc><w:tc><w:tcPr><w:vAlign w:val="top"/></w:tcPr><w:p w:rsidR="00000000" w:rsidDel="00000000" w:rsidP="00000000" w:rsidRDefault="00000000" w:rsidRPr="00000000" w14:paraId="00000021"><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Survey/Plot No. of land</w:t></w:r></w:p></w:tc><w:tc><w:tcPr><w:vAlign w:val="top"/></w:tcPr><w:p w:rsidR="00000000" w:rsidDel="00000000" w:rsidP="00000000" w:rsidRDefault="00000000" w:rsidRPr="00000000" w14:paraId="00000022"><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23"><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7</w:t></w:r></w:p></w:tc><w:tc><w:tcPr><w:vAlign w:val="top"/></w:tcPr><w:p w:rsidR="00000000" w:rsidDel="00000000" w:rsidP="00000000" w:rsidRDefault="00000000" w:rsidRPr="00000000" w14:paraId="00000024"><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Is the property located in residential/         Commercial/mixed area/Industrial area</w:t></w:r></w:p></w:tc><w:tc><w:tcPr><w:vAlign w:val="top"/></w:tcPr><w:p w:rsidR="00000000" w:rsidDel="00000000" w:rsidP="00000000" w:rsidRDefault="00000000" w:rsidRPr="00000000" w14:paraId="00000025"><w:pPr><w:rPr><w:rFonts w:ascii="Calibri" w:cs="Calibri" w:eastAsia="Calibri" w:hAnsi="Calibri"/><w:color w:val="000000"/><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26"><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8</w:t></w:r></w:p></w:tc><w:tc><w:tcPr><w:vAlign w:val="top"/></w:tcPr><w:p w:rsidR="00000000" w:rsidDel="00000000" w:rsidP="00000000" w:rsidRDefault="00000000" w:rsidRPr="00000000" w14:paraId="00000027"><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Classification of locality-high class/ Middle class/ low class</w:t></w:r></w:p></w:tc><w:tc><w:tcPr><w:vAlign w:val="top"/></w:tcPr><w:p w:rsidR="00000000" w:rsidDel="00000000" w:rsidP="00000000" w:rsidRDefault="00000000" w:rsidRPr="00000000" w14:paraId="00000028"><w:pPr><w:jc w:val="both"/><w:rPr><w:rFonts w:ascii="Calibri" w:cs="Calibri" w:eastAsia="Calibri" w:hAnsi="Calibri"/><w:color w:val="000000"/><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29"><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9</w:t></w:r></w:p></w:tc><w:tc><w:tcPr><w:vAlign w:val="top"/></w:tcPr><w:p w:rsidR="00000000" w:rsidDel="00000000" w:rsidP="00000000" w:rsidRDefault="00000000" w:rsidRPr="00000000" w14:paraId="0000002A"><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Proximity to civic amenities like schools, hospitals, offices, market, cinema, railways, etc.</w:t></w:r></w:p></w:tc><w:tc><w:tcPr><w:vAlign w:val="top"/></w:tcPr><w:p w:rsidR="00000000" w:rsidDel="00000000" w:rsidP="00000000" w:rsidRDefault="00000000" w:rsidRPr="00000000" w14:paraId="0000002B"><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2C"><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10</w:t></w:r></w:p></w:tc><w:tc><w:tcPr><w:vAlign w:val="top"/></w:tcPr><w:p w:rsidR="00000000" w:rsidDel="00000000" w:rsidP="00000000" w:rsidRDefault="00000000" w:rsidRPr="00000000" w14:paraId="0000002D"><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Means and proximity to surface     </w:t></w:r></w:p><w:p w:rsidR="00000000" w:rsidDel="00000000" w:rsidP="00000000" w:rsidRDefault="00000000" w:rsidRPr="00000000" w14:paraId="0000002E"><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communication by which locality</w:t></w:r></w:p><w:p w:rsidR="00000000" w:rsidDel="00000000" w:rsidP="00000000" w:rsidRDefault="00000000" w:rsidRPr="00000000" w14:paraId="0000002F"><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is served</w:t></w:r></w:p></w:tc><w:tc><w:tcPr><w:vAlign w:val="top"/></w:tcPr><w:p w:rsidR="00000000" w:rsidDel="00000000" w:rsidP="00000000" w:rsidRDefault="00000000" w:rsidRPr="00000000" w14:paraId="00000030"><w:pPr><w:jc w:val="both"/><w:rPr><w:rFonts w:ascii="Calibri" w:cs="Calibri" w:eastAsia="Calibri" w:hAnsi="Calibri"/><w:vertAlign w:val="baseline"/></w:rPr></w:pPr><w:r w:rsidDel="00000000" w:rsidR="00000000" w:rsidRPr="00000000"><w:rPr><w:rtl w:val="0"/></w:rPr></w:r></w:p></w:tc></w:tr></w:tbl><w:p w:rsidR="00000000" w:rsidDel="00000000" w:rsidP="00000000" w:rsidRDefault="00000000" w:rsidRPr="00000000" w14:paraId="00000031"><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32"><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33"><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34"><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35"><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36"><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37"><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38"><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39"><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3A"><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3B"><w:pP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LAND</w:t></w:r><w:r w:rsidDel="00000000" w:rsidR="00000000" w:rsidRPr="00000000"><w:rPr><w:rtl w:val="0"/></w:rPr></w:r></w:p><w:tbl><w:tblPr><w:tblStyle w:val="Table2"/><w:tblW w:w="9468.0" w:type="dxa"/><w:jc w:val="left"/><w:tblInd w:w="-108.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894"/><w:gridCol w:w="593"/><w:gridCol w:w="3787"/><w:gridCol w:w="4194"/><w:tblGridChange w:id="0"><w:tblGrid><w:gridCol w:w="894"/><w:gridCol w:w="593"/><w:gridCol w:w="3787"/><w:gridCol w:w="4194"/></w:tblGrid></w:tblGridChange></w:tblGrid><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3C"><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11</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3D"><w:pPr><w:jc w:val="both"/><w:rPr><w:rFonts w:ascii="Calibri" w:cs="Calibri" w:eastAsia="Calibri" w:hAnsi="Calibri"/><w:b w:val="0"/><w:bCs w:val="0"/><w:u w:val="single"/><w:vertAlign w:val="baseline"/></w:rPr></w:pPr><w:r w:rsidDel="00000000" w:rsidR="00000000" w:rsidRPr="00000000"><w:rPr><w:rFonts w:ascii="Calibri" w:cs="Calibri" w:eastAsia="Calibri" w:hAnsi="Calibri"/><w:vertAlign w:val="baseline"/><w:rtl w:val="0"/></w:rPr><w:t xml:space="preserve">Roads, streets or lanes on which the land is abutting</w:t></w: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3F"><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0"><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12</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1"><w:pPr><w:jc w:val="both"/><w:rPr><w:rFonts w:ascii="Calibri" w:cs="Calibri" w:eastAsia="Calibri" w:hAnsi="Calibri"/><w:b w:val="0"/><w:bCs w:val="0"/><w:u w:val="single"/><w:vertAlign w:val="baseline"/></w:rPr></w:pPr><w:r w:rsidDel="00000000" w:rsidR="00000000" w:rsidRPr="00000000"><w:rPr><w:rFonts w:ascii="Calibri" w:cs="Calibri" w:eastAsia="Calibri" w:hAnsi="Calibri"/><w:vertAlign w:val="baseline"/><w:rtl w:val="0"/></w:rPr><w:t xml:space="preserve">Is it freehold or leasehold land</w:t></w: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3"><w:pPr><w:jc w:val="both"/><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4"><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13</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5"><w:pPr><w:jc w:val="both"/><w:rPr><w:rFonts w:ascii="Calibri" w:cs="Calibri" w:eastAsia="Calibri" w:hAnsi="Calibri"/><w:b w:val="0"/><w:bCs w:val="0"/><w:u w:val="single"/><w:vertAlign w:val="baseline"/></w:rPr></w:pPr><w:r w:rsidDel="00000000" w:rsidR="00000000" w:rsidRPr="00000000"><w:rPr><w:rFonts w:ascii="Calibri" w:cs="Calibri" w:eastAsia="Calibri" w:hAnsi="Calibri"/><w:vertAlign w:val="baseline"/><w:rtl w:val="0"/></w:rPr><w:t xml:space="preserve">If leasehold, the name of lessor /lessee,             nature of lease, date of commencement and termination of lease and lease of    renewal of lease</w:t></w: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7"><w:pPr><w:jc w:val="both"/><w:rPr><w:rFonts w:ascii="Calibri" w:cs="Calibri" w:eastAsia="Calibri" w:hAnsi="Calibri"/><w:vertAlign w:val="baseline"/></w:rPr></w:pPr><w:r w:rsidDel="00000000" w:rsidR="00000000" w:rsidRPr="00000000"><w:rPr><w:rtl w:val="0"/></w:rPr></w:r></w:p></w:tc></w:tr><w:tr><w:trPr><w:cantSplit w:val="1"/><w:trHeight w:val="90" w:hRule="atLeast"/><w:tblHeader w:val="0"/></w:trPr><w:tc><w:tcPr><w:vMerge w:val="restart"/><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8"><w:pPr><w:jc w:val="center"/><w:rPr><w:rFonts w:ascii="Calibri" w:cs="Calibri" w:eastAsia="Calibri" w:hAnsi="Calibri"/><w:vertAlign w:val="baseline"/></w:rPr></w:pP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9"><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A"><w:pPr><w:rPr><w:rFonts w:ascii="Calibri" w:cs="Calibri" w:eastAsia="Calibri" w:hAnsi="Calibri"/><w:vertAlign w:val="baseline"/></w:rPr></w:pPr><w:r w:rsidDel="00000000" w:rsidR="00000000" w:rsidRPr="00000000"><w:rPr><w:rFonts w:ascii="Calibri" w:cs="Calibri" w:eastAsia="Calibri" w:hAnsi="Calibri"/><w:vertAlign w:val="baseline"/><w:rtl w:val="0"/></w:rPr><w:t xml:space="preserve">Initial Premium</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B"><w:pPr><w:rPr><w:vertAlign w:val="baseline"/></w:rPr></w:pPr><w:r w:rsidDel="00000000" w:rsidR="00000000" w:rsidRPr="00000000"><w:rPr><w:rtl w:val="0"/></w:rPr></w:r></w:p></w:tc></w:tr><w:tr><w:trPr><w:cantSplit w:val="1"/><w:trHeight w:val="90" w:hRule="atLeast"/><w:tblHeader w:val="0"/></w:trPr><w:tc><w:tcPr><w:vMerge w:val="continue"/><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C"><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vertAlign w:val="baseline"/></w:rPr></w:pP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D"><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ii</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E"><w:pPr><w:rPr><w:rFonts w:ascii="Calibri" w:cs="Calibri" w:eastAsia="Calibri" w:hAnsi="Calibri"/><w:vertAlign w:val="baseline"/></w:rPr></w:pPr><w:r w:rsidDel="00000000" w:rsidR="00000000" w:rsidRPr="00000000"><w:rPr><w:rFonts w:ascii="Calibri" w:cs="Calibri" w:eastAsia="Calibri" w:hAnsi="Calibri"/><w:vertAlign w:val="baseline"/><w:rtl w:val="0"/></w:rPr><w:t xml:space="preserve">Ground rent payable per annum</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4F"><w:pPr><w:rPr><w:vertAlign w:val="baseline"/></w:rPr></w:pPr><w:r w:rsidDel="00000000" w:rsidR="00000000" w:rsidRPr="00000000"><w:rPr><w:rtl w:val="0"/></w:rPr></w:r></w:p></w:tc></w:tr><w:tr><w:trPr><w:cantSplit w:val="1"/><w:trHeight w:val="90" w:hRule="atLeast"/><w:tblHeader w:val="0"/></w:trPr><w:tc><w:tcPr><w:vMerge w:val="continue"/><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0"><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vertAlign w:val="baseline"/></w:rPr></w:pP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1"><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iii</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2"><w:pPr><w:rPr><w:rFonts w:ascii="Calibri" w:cs="Calibri" w:eastAsia="Calibri" w:hAnsi="Calibri"/><w:vertAlign w:val="baseline"/></w:rPr></w:pPr><w:r w:rsidDel="00000000" w:rsidR="00000000" w:rsidRPr="00000000"><w:rPr><w:rFonts w:ascii="Calibri" w:cs="Calibri" w:eastAsia="Calibri" w:hAnsi="Calibri"/><w:vertAlign w:val="baseline"/><w:rtl w:val="0"/></w:rPr><w:t xml:space="preserve">Unearned increase payable to lessor in the event of sale or transfer</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3"><w:pPr><w:rPr><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4"><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14</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5"><w:pPr><w:jc w:val="both"/><w:rPr><w:rFonts w:ascii="Calibri" w:cs="Calibri" w:eastAsia="Calibri" w:hAnsi="Calibri"/><w:b w:val="0"/><w:bCs w:val="0"/><w:u w:val="single"/><w:vertAlign w:val="baseline"/></w:rPr></w:pPr><w:r w:rsidDel="00000000" w:rsidR="00000000" w:rsidRPr="00000000"><w:rPr><w:rFonts w:ascii="Calibri" w:cs="Calibri" w:eastAsia="Calibri" w:hAnsi="Calibri"/><w:vertAlign w:val="baseline"/><w:rtl w:val="0"/></w:rPr><w:t xml:space="preserve">Is there any restrictive covenant in regard to use of land? If so, attach a copy of the covenant</w:t></w: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7"><w:pPr><w:jc w:val="both"/><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8"><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15</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9"><w:pPr><w:jc w:val="both"/><w:rPr><w:rFonts w:ascii="Calibri" w:cs="Calibri" w:eastAsia="Calibri" w:hAnsi="Calibri"/><w:b w:val="0"/><w:bCs w:val="0"/><w:u w:val="single"/><w:vertAlign w:val="baseline"/></w:rPr></w:pPr><w:r w:rsidDel="00000000" w:rsidR="00000000" w:rsidRPr="00000000"><w:rPr><w:rFonts w:ascii="Calibri" w:cs="Calibri" w:eastAsia="Calibri" w:hAnsi="Calibri"/><w:vertAlign w:val="baseline"/><w:rtl w:val="0"/></w:rPr><w:t xml:space="preserve">Are there any agreements of easements?</w:t></w: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B"><w:pPr><w:jc w:val="both"/><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C"><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16</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D"><w:pPr><w:jc w:val="both"/><w:rPr><w:rFonts w:ascii="Calibri" w:cs="Calibri" w:eastAsia="Calibri" w:hAnsi="Calibri"/><w:b w:val="0"/><w:bCs w:val="0"/><w:u w:val="single"/><w:vertAlign w:val="baseline"/></w:rPr></w:pPr><w:r w:rsidDel="00000000" w:rsidR="00000000" w:rsidRPr="00000000"><w:rPr><w:rFonts w:ascii="Calibri" w:cs="Calibri" w:eastAsia="Calibri" w:hAnsi="Calibri"/><w:vertAlign w:val="baseline"/><w:rtl w:val="0"/></w:rPr><w:t xml:space="preserve">If so, attach copies</w:t></w: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5F"><w:pPr><w:jc w:val="both"/><w:rPr><w:rFonts w:ascii="Calibri" w:cs="Calibri" w:eastAsia="Calibri" w:hAnsi="Calibri"/><w:b w:val="0"/><w:bCs w:val="0"/><w:u w:val="single"/><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60"><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17</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61"><w:pPr><w:jc w:val="both"/><w:rPr><w:rFonts w:ascii="Calibri" w:cs="Calibri" w:eastAsia="Calibri" w:hAnsi="Calibri"/><w:b w:val="0"/><w:bCs w:val="0"/><w:u w:val="single"/><w:vertAlign w:val="baseline"/></w:rPr></w:pPr><w:r w:rsidDel="00000000" w:rsidR="00000000" w:rsidRPr="00000000"><w:rPr><w:rFonts w:ascii="Calibri" w:cs="Calibri" w:eastAsia="Calibri" w:hAnsi="Calibri"/><w:vertAlign w:val="baseline"/><w:rtl w:val="0"/></w:rPr><w:t xml:space="preserve">Does the land fall in an area included in any Town Planning Scheme, or any Development Plan of Government or any Statutory body? If so, give particulars.</w:t></w: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63"><w:pPr><w:jc w:val="both"/><w:rPr><w:rFonts w:ascii="Calibri" w:cs="Calibri" w:eastAsia="Calibri" w:hAnsi="Calibri"/><w:b w:val="0"/><w:bCs w:val="0"/><w:u w:val="single"/><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64"><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18</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65"><w:pPr><w:jc w:val="both"/><w:rPr><w:rFonts w:ascii="Calibri" w:cs="Calibri" w:eastAsia="Calibri" w:hAnsi="Calibri"/><w:b w:val="0"/><w:bCs w:val="0"/><w:u w:val="single"/><w:vertAlign w:val="baseline"/></w:rPr></w:pPr><w:r w:rsidDel="00000000" w:rsidR="00000000" w:rsidRPr="00000000"><w:rPr><w:rFonts w:ascii="Calibri" w:cs="Calibri" w:eastAsia="Calibri" w:hAnsi="Calibri"/><w:vertAlign w:val="baseline"/><w:rtl w:val="0"/></w:rPr><w:t xml:space="preserve">Has the whole or part of the land notified for acquisition by Government or any other statutory body? Give date of notification.</w:t></w: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67"><w:pPr><w:jc w:val="both"/><w:rPr><w:rFonts w:ascii="Calibri" w:cs="Calibri" w:eastAsia="Calibri" w:hAnsi="Calibri"/><w:b w:val="0"/><w:bCs w:val="0"/><w:u w:val="single"/><w:vertAlign w:val="baseline"/></w:rPr></w:pPr><w:r w:rsidDel="00000000" w:rsidR="00000000" w:rsidRPr="00000000"><w:rPr><w:rFonts w:ascii="Calibri" w:cs="Calibri" w:eastAsia="Calibri" w:hAnsi="Calibri"/><w:vertAlign w:val="baseline"/><w:rtl w:val="0"/></w:rPr><w:t xml:space="preserve">No.</w:t></w:r><w:r w:rsidDel="00000000" w:rsidR="00000000" w:rsidRPr="00000000"><w:rPr><w:rtl w:val="0"/></w:rPr></w:r></w:p></w:tc></w:tr><w:tr><w:trPr><w:cantSplit w:val="0"/><w:tblHeader w:val="0"/></w:trPr><w:tc><w:tcPr><w:tcBorders><w:top w:color="000000" w:space="0" w:sz="4" w:val="single"/></w:tcBorders><w:vAlign w:val="top"/></w:tcPr><w:p w:rsidR="00000000" w:rsidDel="00000000" w:rsidP="00000000" w:rsidRDefault="00000000" w:rsidRPr="00000000" w14:paraId="00000068"><w:pPr><w:tabs><w:tab w:val="center" w:leader="none" w:pos="294"/></w:tabs><w:rPr><w:rFonts w:ascii="Calibri" w:cs="Calibri" w:eastAsia="Calibri" w:hAnsi="Calibri"/><w:vertAlign w:val="baseline"/></w:rPr></w:pPr><w:r w:rsidDel="00000000" w:rsidR="00000000" w:rsidRPr="00000000"><w:rPr><w:rFonts w:ascii="Calibri" w:cs="Calibri" w:eastAsia="Calibri" w:hAnsi="Calibri"/><w:vertAlign w:val="baseline"/><w:rtl w:val="0"/></w:rPr><w:tab/><w:t xml:space="preserve">19</w:t></w:r></w:p></w:tc><w:tc><w:tcPr><w:gridSpan w:val="2"/><w:tcBorders><w:top w:color="000000" w:space="0" w:sz="4" w:val="single"/></w:tcBorders><w:vAlign w:val="top"/></w:tcPr><w:p w:rsidR="00000000" w:rsidDel="00000000" w:rsidP="00000000" w:rsidRDefault="00000000" w:rsidRPr="00000000" w14:paraId="00000069"><w:pPr><w:jc w:val="both"/><w:rPr><w:rFonts w:ascii="Calibri" w:cs="Calibri" w:eastAsia="Calibri" w:hAnsi="Calibri"/><w:b w:val="0"/><w:bCs w:val="0"/><w:u w:val="single"/><w:vertAlign w:val="baseline"/></w:rPr></w:pPr><w:r w:rsidDel="00000000" w:rsidR="00000000" w:rsidRPr="00000000"><w:rPr><w:rFonts w:ascii="Calibri" w:cs="Calibri" w:eastAsia="Calibri" w:hAnsi="Calibri"/><w:vertAlign w:val="baseline"/><w:rtl w:val="0"/></w:rPr><w:t xml:space="preserve">Attach a dimensioned site plan</w:t></w:r><w:r w:rsidDel="00000000" w:rsidR="00000000" w:rsidRPr="00000000"><w:rPr><w:rtl w:val="0"/></w:rPr></w:r></w:p></w:tc><w:tc><w:tcPr><w:tcBorders><w:top w:color="000000" w:space="0" w:sz="4" w:val="single"/></w:tcBorders><w:vAlign w:val="top"/></w:tcPr><w:p w:rsidR="00000000" w:rsidDel="00000000" w:rsidP="00000000" w:rsidRDefault="00000000" w:rsidRPr="00000000" w14:paraId="0000006B"><w:pPr><w:jc w:val="both"/><w:rPr><w:rFonts w:ascii="Calibri" w:cs="Calibri" w:eastAsia="Calibri" w:hAnsi="Calibri"/><w:vertAlign w:val="baseline"/></w:rPr></w:pPr><w:r w:rsidDel="00000000" w:rsidR="00000000" w:rsidRPr="00000000"><w:rPr><w:rtl w:val="0"/></w:rPr></w:r></w:p></w:tc></w:tr></w:tbl><w:p w:rsidR="00000000" w:rsidDel="00000000" w:rsidP="00000000" w:rsidRDefault="00000000" w:rsidRPr="00000000" w14:paraId="0000006C"><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6D"><w:pP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IMPROVEMENTS</w:t></w:r><w:r w:rsidDel="00000000" w:rsidR="00000000" w:rsidRPr="00000000"><w:rPr><w:rtl w:val="0"/></w:rPr></w:r></w:p><w:p w:rsidR="00000000" w:rsidDel="00000000" w:rsidP="00000000" w:rsidRDefault="00000000" w:rsidRPr="00000000" w14:paraId="0000006E"><w:pPr><w:rPr><w:rFonts w:ascii="Calibri" w:cs="Calibri" w:eastAsia="Calibri" w:hAnsi="Calibri"/><w:b w:val="0"/><w:bCs w:val="0"/><w:u w:val="single"/><w:vertAlign w:val="baseline"/></w:rPr></w:pPr><w:r w:rsidDel="00000000" w:rsidR="00000000" w:rsidRPr="00000000"><w:rPr><w:rtl w:val="0"/></w:rPr></w:r></w:p><w:tbl><w:tblPr><w:tblStyle w:val="Table3"/><w:tblW w:w="9468.0" w:type="dxa"/><w:jc w:val="left"/><w:tblInd w:w="-108.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884"/><w:gridCol w:w="578"/><w:gridCol w:w="3810"/><w:gridCol w:w="4196"/><w:tblGridChange w:id="0"><w:tblGrid><w:gridCol w:w="884"/><w:gridCol w:w="578"/><w:gridCol w:w="3810"/><w:gridCol w:w="4196"/></w:tblGrid></w:tblGridChange></w:tblGrid><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6F"><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20</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0"><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Attach plans and elevations of all structures standing on the land and a layout plan</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2"><w:pPr><w:jc w:val="both"/><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3"><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21</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4"><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Furnish technical details of the building on a separate sheet.</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6"><w:pPr><w:jc w:val="both"/><w:rPr><w:rFonts w:ascii="Calibri" w:cs="Calibri" w:eastAsia="Calibri" w:hAnsi="Calibri"/><w:vertAlign w:val="baseline"/></w:rPr></w:pPr><w:r w:rsidDel="00000000" w:rsidR="00000000" w:rsidRPr="00000000"><w:rPr><w:rtl w:val="0"/></w:rPr></w:r></w:p></w:tc></w:tr><w:tr><w:trPr><w:cantSplit w:val="1"/><w:trHeight w:val="135" w:hRule="atLeast"/><w:tblHeader w:val="0"/></w:trPr><w:tc><w:tcPr><w:vMerge w:val="restart"/><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7"><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22</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8"><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9"><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Is the Unit owner occupied/ tenants/or both?</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A"><w:pPr><w:jc w:val="both"/><w:rPr><w:rFonts w:ascii="Calibri" w:cs="Calibri" w:eastAsia="Calibri" w:hAnsi="Calibri"/><w:vertAlign w:val="baseline"/></w:rPr></w:pPr><w:r w:rsidDel="00000000" w:rsidR="00000000" w:rsidRPr="00000000"><w:rPr><w:rtl w:val="0"/></w:rPr></w:r></w:p></w:tc></w:tr><w:tr><w:trPr><w:cantSplit w:val="1"/><w:trHeight w:val="135" w:hRule="atLeast"/><w:tblHeader w:val="0"/></w:trPr><w:tc><w:tcPr><w:vMerge w:val="continue"/><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vertAlign w:val="baseline"/></w:rPr></w:pP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C"><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ii</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D"><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If partly owner occupied, specify portion and extent of area under owner occupation</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E"><w:pPr><w:jc w:val="both"/><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7F"><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23</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80"><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What is the floor space index permissible and percentage actually utilized.</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82"><w:pPr><w:jc w:val="both"/><w:rPr><w:rFonts w:ascii="Calibri" w:cs="Calibri" w:eastAsia="Calibri" w:hAnsi="Calibri"/><w:vertAlign w:val="baseline"/></w:rPr></w:pPr><w:r w:rsidDel="00000000" w:rsidR="00000000" w:rsidRPr="00000000"><w:rPr><w:rtl w:val="0"/></w:rPr></w:r></w:p></w:tc></w:tr></w:tbl><w:p w:rsidR="00000000" w:rsidDel="00000000" w:rsidP="00000000" w:rsidRDefault="00000000" w:rsidRPr="00000000" w14:paraId="00000083"><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84"><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85"><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86"><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87"><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88"><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89"><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8A"><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8B"><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08C"><w:pP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RENTS</w:t></w:r><w:r w:rsidDel="00000000" w:rsidR="00000000" w:rsidRPr="00000000"><w:rPr><w:rtl w:val="0"/></w:rPr></w:r></w:p><w:p w:rsidR="00000000" w:rsidDel="00000000" w:rsidP="00000000" w:rsidRDefault="00000000" w:rsidRPr="00000000" w14:paraId="0000008D"><w:pPr><w:rPr><w:rFonts w:ascii="Calibri" w:cs="Calibri" w:eastAsia="Calibri" w:hAnsi="Calibri"/><w:b w:val="0"/><w:bCs w:val="0"/><w:u w:val="single"/><w:vertAlign w:val="baseline"/></w:rPr></w:pPr><w:r w:rsidDel="00000000" w:rsidR="00000000" w:rsidRPr="00000000"><w:rPr><w:rtl w:val="0"/></w:rPr></w:r></w:p><w:tbl><w:tblPr><w:tblStyle w:val="Table4"/><w:tblW w:w="9468.0" w:type="dxa"/><w:jc w:val="left"/><w:tblInd w:w="-108.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898"/><w:gridCol w:w="411"/><w:gridCol w:w="3963"/><w:gridCol w:w="4196"/><w:tblGridChange w:id="0"><w:tblGrid><w:gridCol w:w="898"/><w:gridCol w:w="411"/><w:gridCol w:w="3963"/><w:gridCol w:w="4196"/></w:tblGrid></w:tblGridChange></w:tblGrid><w:tr><w:trPr><w:cantSplit w:val="1"/><w:trHeight w:val="90" w:hRule="atLeast"/><w:tblHeader w:val="0"/></w:trPr><w:tc><w:tcPr><w:vMerge w:val="restart"/><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8E"><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24</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8F"><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0"><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Names of tenants / lessees / licensees</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1"><w:pPr><w:rPr><w:rFonts w:ascii="Calibri" w:cs="Calibri" w:eastAsia="Calibri" w:hAnsi="Calibri"/><w:vertAlign w:val="baseline"/></w:rPr></w:pPr><w:r w:rsidDel="00000000" w:rsidR="00000000" w:rsidRPr="00000000"><w:rPr><w:rtl w:val="0"/></w:rPr></w:r></w:p></w:tc></w:tr><w:tr><w:trPr><w:cantSplit w:val="1"/><w:trHeight w:val="90" w:hRule="atLeast"/><w:tblHeader w:val="0"/></w:trPr><w:tc><w:tcPr><w:vMerge w:val="continue"/><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2"><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vertAlign w:val="baseline"/></w:rPr></w:pP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3"><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ii</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4"><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Portions in their occupation</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5"><w:pPr><w:rPr><w:rFonts w:ascii="Calibri" w:cs="Calibri" w:eastAsia="Calibri" w:hAnsi="Calibri"/><w:vertAlign w:val="baseline"/></w:rPr></w:pPr><w:r w:rsidDel="00000000" w:rsidR="00000000" w:rsidRPr="00000000"><w:rPr><w:rtl w:val="0"/></w:rPr></w:r></w:p></w:tc></w:tr><w:tr><w:trPr><w:cantSplit w:val="1"/><w:trHeight w:val="90" w:hRule="atLeast"/><w:tblHeader w:val="0"/></w:trPr><w:tc><w:tcPr><w:vMerge w:val="continue"/><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vertAlign w:val="baseline"/></w:rPr></w:pPr><w:r w:rsidDel="00000000" w:rsidR="00000000" w:rsidRPr="00000000"><w:rPr><w:rtl w:val="0"/></w:rPr></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7"><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iii</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8"><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Monthly or annual rent /compensation/ license fee, etc., paid by cash.</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9"><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A"><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25</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B"><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Are any of the occupants related to or close business associates of owner</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D"><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E"><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26</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9F"><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Is separate amount being recovered for the use of fixtures, like fans, geysers, refrigerators, cooking ranges, built-in cupboards, etc., or for service charges? If so, give details.</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1"><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2"><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27</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3"><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Give details of water and electricity charges if any, to be borne by owner</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5"><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6"><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28</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7"><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Has the tenant to bear the whole or part of the cost of repairs and maintenance? Give particulars</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9"><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A"><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29</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B"><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If a lift installed, who has to bear the cost of maintenance and operations, owner or tenants?</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D"><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E"><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30</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AF"><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If a pump is installed, who has to bear the cost of maintenance and operation, owner or tenant?</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1"><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2"><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31</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3"><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Who has to bear the cost of electricity charges for lighting of common spaces like entrance hall, stairs, passage, compound, etc. Owner or Tenant?</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5"><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6"><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32</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7"><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What is the amount of Property Tax? Who is to bear it? Give details with documentary proof</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9"><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A"><w:pPr><w:jc w:val="center"/><w:rPr><w:rFonts w:ascii="Calibri" w:cs="Calibri" w:eastAsia="Calibri" w:hAnsi="Calibri"/><w:vertAlign w:val="baseline"/></w:rPr></w:pPr><w:r w:rsidDel="00000000" w:rsidR="00000000" w:rsidRPr="00000000"><w:rPr><w:rtl w:val="0"/></w:rPr></w:r></w:p><w:p w:rsidR="00000000" w:rsidDel="00000000" w:rsidP="00000000" w:rsidRDefault="00000000" w:rsidRPr="00000000" w14:paraId="000000BB"><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33</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C"><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Is the building insured? If so give Policy No., Amount for which it is ensured and The annual premium.</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E"><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BF"><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34</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C0"><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Is any dispute between landlord and tenant regarding rent pending in a court of law?</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C2"><w:pPr><w:rPr><w:rFonts w:ascii="Calibri" w:cs="Calibri" w:eastAsia="Calibri" w:hAnsi="Calibri"/><w:vertAlign w:val="baseline"/></w:rPr></w:pPr><w:r w:rsidDel="00000000" w:rsidR="00000000" w:rsidRPr="00000000"><w:rPr><w:rtl w:val="0"/></w:rPr></w:r></w:p></w:tc></w:tr><w:tr><w:trPr><w:cantSplit w:val="0"/><w:tblHeader w:val="0"/></w:trPr><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C3"><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35</w:t></w:r></w:p></w:tc><w:tc><w:tcPr><w:gridSpan w:val="2"/><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C4"><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Has any standard rent been fixed for the premises under any law relating to the control of rent?</w:t></w:r></w:p></w:tc><w:tc><w:tcPr><w:tcBorders><w:top w:color="000000" w:space="0" w:sz="4" w:val="single"/><w:left w:color="000000" w:space="0" w:sz="4" w:val="single"/><w:bottom w:color="000000" w:space="0" w:sz="4" w:val="single"/><w:right w:color="000000" w:space="0" w:sz="4" w:val="single"/></w:tcBorders><w:vAlign w:val="top"/></w:tcPr><w:p w:rsidR="00000000" w:rsidDel="00000000" w:rsidP="00000000" w:rsidRDefault="00000000" w:rsidRPr="00000000" w14:paraId="000000C6"><w:pPr><w:rPr><w:rFonts w:ascii="Calibri" w:cs="Calibri" w:eastAsia="Calibri" w:hAnsi="Calibri"/><w:vertAlign w:val="baseline"/></w:rPr></w:pPr><w:r w:rsidDel="00000000" w:rsidR="00000000" w:rsidRPr="00000000"><w:rPr><w:rtl w:val="0"/></w:rPr></w:r></w:p></w:tc></w:tr></w:tbl><w:p w:rsidR="00000000" w:rsidDel="00000000" w:rsidP="00000000" w:rsidRDefault="00000000" w:rsidRPr="00000000" w14:paraId="000000C7"><w:pP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SALES</w:t></w:r><w:r w:rsidDel="00000000" w:rsidR="00000000" w:rsidRPr="00000000"><w:rPr><w:rtl w:val="0"/></w:rPr></w:r></w:p><w:tbl><w:tblPr><w:tblStyle w:val="Table5"/><w:tblW w:w="9468.0" w:type="dxa"/><w:jc w:val="left"/><w:tblInd w:w="-108.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885"/><w:gridCol w:w="4387"/><w:gridCol w:w="4196"/><w:tblGridChange w:id="0"><w:tblGrid><w:gridCol w:w="885"/><w:gridCol w:w="4387"/><w:gridCol w:w="4196"/></w:tblGrid></w:tblGridChange></w:tblGrid><w:tr><w:trPr><w:cantSplit w:val="0"/><w:tblHeader w:val="0"/></w:trPr><w:tc><w:tcPr><w:vAlign w:val="top"/></w:tcPr><w:p w:rsidR="00000000" w:rsidDel="00000000" w:rsidP="00000000" w:rsidRDefault="00000000" w:rsidRPr="00000000" w14:paraId="000000C8"><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36</w:t></w:r></w:p></w:tc><w:tc><w:tcPr><w:vAlign w:val="top"/></w:tcPr><w:p w:rsidR="00000000" w:rsidDel="00000000" w:rsidP="00000000" w:rsidRDefault="00000000" w:rsidRPr="00000000" w14:paraId="000000C9"><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Give instances of sales of immovable property in the locality on a separate sheet indicating the name and address of the property, registration no., sale price and area of land sold.</w:t></w:r></w:p></w:tc><w:tc><w:tcPr><w:vAlign w:val="top"/></w:tcPr><w:p w:rsidR="00000000" w:rsidDel="00000000" w:rsidP="00000000" w:rsidRDefault="00000000" w:rsidRPr="00000000" w14:paraId="000000CA"><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CB"><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37</w:t></w:r></w:p></w:tc><w:tc><w:tcPr><w:vAlign w:val="top"/></w:tcPr><w:p w:rsidR="00000000" w:rsidDel="00000000" w:rsidP="00000000" w:rsidRDefault="00000000" w:rsidRPr="00000000" w14:paraId="000000CC"><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Property rate adopted in the valuation</w:t></w:r></w:p></w:tc><w:tc><w:tcPr><w:vAlign w:val="top"/></w:tcPr><w:p w:rsidR="00000000" w:rsidDel="00000000" w:rsidP="00000000" w:rsidRDefault="00000000" w:rsidRPr="00000000" w14:paraId="000000CD"><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CE"><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38</w:t></w:r></w:p></w:tc><w:tc><w:tcPr><w:vAlign w:val="top"/></w:tcPr><w:p w:rsidR="00000000" w:rsidDel="00000000" w:rsidP="00000000" w:rsidRDefault="00000000" w:rsidRPr="00000000" w14:paraId="000000CF"><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If sale instances are not available or not relied upon, the basis for arriving at rate.</w:t></w:r></w:p></w:tc><w:tc><w:tcPr><w:vAlign w:val="top"/></w:tcPr><w:p w:rsidR="00000000" w:rsidDel="00000000" w:rsidP="00000000" w:rsidRDefault="00000000" w:rsidRPr="00000000" w14:paraId="000000D0"><w:pPr><w:jc w:val="both"/><w:rPr><w:rFonts w:ascii="Calibri" w:cs="Calibri" w:eastAsia="Calibri" w:hAnsi="Calibri"/><w:vertAlign w:val="baseline"/></w:rPr></w:pPr><w:r w:rsidDel="00000000" w:rsidR="00000000" w:rsidRPr="00000000"><w:rPr><w:rtl w:val="0"/></w:rPr></w:r></w:p></w:tc></w:tr></w:tbl><w:p w:rsidR="00000000" w:rsidDel="00000000" w:rsidP="00000000" w:rsidRDefault="00000000" w:rsidRPr="00000000" w14:paraId="000000D1"><w:pPr><w:spacing w:after="200" w:lineRule="auto"/><w:jc w:val="center"/><w:rPr><w:rFonts w:ascii="Calibri" w:cs="Calibri" w:eastAsia="Calibri" w:hAnsi="Calibri"/><w:b w:val="0"/><w:bCs w:val="0"/><w:sz w:val="2"/><w:szCs w:val="2"/><w:u w:val="single"/><w:vertAlign w:val="baseline"/></w:rPr></w:pPr><w:r w:rsidDel="00000000" w:rsidR="00000000" w:rsidRPr="00000000"><w:rPr><w:rtl w:val="0"/></w:rPr></w:r></w:p><w:p w:rsidR="00000000" w:rsidDel="00000000" w:rsidP="00000000" w:rsidRDefault="00000000" w:rsidRPr="00000000" w14:paraId="000000D2"><w:pPr><w:spacing w:after="200" w:lineRule="auto"/><w:jc w:val="cente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ANNEXURE TO FORM 0-1</w:t></w:r><w:r w:rsidDel="00000000" w:rsidR="00000000" w:rsidRPr="00000000"><w:rPr><w:rtl w:val="0"/></w:rPr></w:r></w:p><w:p w:rsidR="00000000" w:rsidDel="00000000" w:rsidP="00000000" w:rsidRDefault="00000000" w:rsidRPr="00000000" w14:paraId="000000D3"><w:pP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TECHNICAL DETAILS</w:t></w:r><w:r w:rsidDel="00000000" w:rsidR="00000000" w:rsidRPr="00000000"><w:rPr><w:rtl w:val="0"/></w:rPr></w:r></w:p><w:p w:rsidR="00000000" w:rsidDel="00000000" w:rsidP="00000000" w:rsidRDefault="00000000" w:rsidRPr="00000000" w14:paraId="000000D4"><w:pPr><w:rPr><w:rFonts w:ascii="Calibri" w:cs="Calibri" w:eastAsia="Calibri" w:hAnsi="Calibri"/><w:vertAlign w:val="baseline"/></w:rPr></w:pPr><w:r w:rsidDel="00000000" w:rsidR="00000000" w:rsidRPr="00000000"><w:rPr><w:rtl w:val="0"/></w:rPr></w:r></w:p><w:tbl><w:tblPr><w:tblStyle w:val="Table6"/><w:tblW w:w="9468.0" w:type="dxa"/><w:jc w:val="left"/><w:tblInd w:w="-108.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508"/><w:gridCol w:w="453"/><w:gridCol w:w="85"/><w:gridCol w:w="4050"/><w:gridCol w:w="4372"/><w:tblGridChange w:id="0"><w:tblGrid><w:gridCol w:w="508"/><w:gridCol w:w="453"/><w:gridCol w:w="85"/><w:gridCol w:w="4050"/><w:gridCol w:w="4372"/></w:tblGrid></w:tblGridChange></w:tblGrid><w:tr><w:trPr><w:cantSplit w:val="0"/><w:tblHeader w:val="0"/></w:trPr><w:tc><w:tcPr><w:vAlign w:val="top"/></w:tcPr><w:p w:rsidR="00000000" w:rsidDel="00000000" w:rsidP="00000000" w:rsidRDefault="00000000" w:rsidRPr="00000000" w14:paraId="000000D5"><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w:t></w:r></w:p></w:tc><w:tc><w:tcPr><w:gridSpan w:val="3"/><w:vAlign w:val="top"/></w:tcPr><w:p w:rsidR="00000000" w:rsidDel="00000000" w:rsidP="00000000" w:rsidRDefault="00000000" w:rsidRPr="00000000" w14:paraId="000000D6"><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No. of floors, Type of Unit and height of each floor</w:t></w:r></w:p></w:tc><w:tc><w:tcPr><w:vAlign w:val="top"/></w:tcPr><w:p w:rsidR="00000000" w:rsidDel="00000000" w:rsidP="00000000" w:rsidRDefault="00000000" w:rsidRPr="00000000" w14:paraId="000000D9"><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DA"><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2</w:t></w:r></w:p></w:tc><w:tc><w:tcPr><w:gridSpan w:val="3"/><w:vAlign w:val="top"/></w:tcPr><w:p w:rsidR="00000000" w:rsidDel="00000000" w:rsidP="00000000" w:rsidRDefault="00000000" w:rsidRPr="00000000" w14:paraId="000000DB"><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Plinth Area of the Premises</w:t></w:r></w:p></w:tc><w:tc><w:tcPr><w:vAlign w:val="top"/></w:tcPr><w:p w:rsidR="00000000" w:rsidDel="00000000" w:rsidP="00000000" w:rsidRDefault="00000000" w:rsidRPr="00000000" w14:paraId="000000DE"><w:pPr><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DF"><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3</w:t></w:r></w:p></w:tc><w:tc><w:tcPr><w:gridSpan w:val="3"/><w:vAlign w:val="top"/></w:tcPr><w:p w:rsidR="00000000" w:rsidDel="00000000" w:rsidP="00000000" w:rsidRDefault="00000000" w:rsidRPr="00000000" w14:paraId="000000E0"><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Year of Construction</w:t></w:r></w:p></w:tc><w:tc><w:tcPr><w:vAlign w:val="top"/></w:tcPr><w:p w:rsidR="00000000" w:rsidDel="00000000" w:rsidP="00000000" w:rsidRDefault="00000000" w:rsidRPr="00000000" w14:paraId="000000E3"><w:pPr><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E4"><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4</w:t></w:r></w:p></w:tc><w:tc><w:tcPr><w:gridSpan w:val="3"/><w:vAlign w:val="top"/></w:tcPr><w:p w:rsidR="00000000" w:rsidDel="00000000" w:rsidP="00000000" w:rsidRDefault="00000000" w:rsidRPr="00000000" w14:paraId="000000E5"><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Estimated future life</w:t></w:r></w:p></w:tc><w:tc><w:tcPr><w:vAlign w:val="top"/></w:tcPr><w:p w:rsidR="00000000" w:rsidDel="00000000" w:rsidP="00000000" w:rsidRDefault="00000000" w:rsidRPr="00000000" w14:paraId="000000E8"><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E9"><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5</w:t></w:r></w:p></w:tc><w:tc><w:tcPr><w:gridSpan w:val="3"/><w:vAlign w:val="top"/></w:tcPr><w:p w:rsidR="00000000" w:rsidDel="00000000" w:rsidP="00000000" w:rsidRDefault="00000000" w:rsidRPr="00000000" w14:paraId="000000EA"><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Type of Construction – load bearing walls/ RCC frame / Steel frame</w:t></w:r></w:p></w:tc><w:tc><w:tcPr><w:vAlign w:val="top"/></w:tcPr><w:p w:rsidR="00000000" w:rsidDel="00000000" w:rsidP="00000000" w:rsidRDefault="00000000" w:rsidRPr="00000000" w14:paraId="000000ED"><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0EE"><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6</w:t></w:r></w:p></w:tc><w:tc><w:tcPr><w:gridSpan w:val="3"/><w:vAlign w:val="top"/></w:tcPr><w:p w:rsidR="00000000" w:rsidDel="00000000" w:rsidP="00000000" w:rsidRDefault="00000000" w:rsidRPr="00000000" w14:paraId="000000EF"><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Type of foundations</w:t></w:r></w:p></w:tc><w:tc><w:tcPr><w:vAlign w:val="top"/></w:tcPr><w:p w:rsidR="00000000" w:rsidDel="00000000" w:rsidP="00000000" w:rsidRDefault="00000000" w:rsidRPr="00000000" w14:paraId="000000F2"><w:pPr><w:jc w:val="both"/><w:rPr><w:rFonts w:ascii="Calibri" w:cs="Calibri" w:eastAsia="Calibri" w:hAnsi="Calibri"/><w:vertAlign w:val="baseline"/></w:rPr></w:pPr><w:r w:rsidDel="00000000" w:rsidR="00000000" w:rsidRPr="00000000"><w:rPr><w:rtl w:val="0"/></w:rPr></w:r></w:p></w:tc></w:tr><w:tr><w:trPr><w:cantSplit w:val="1"/><w:trHeight w:val="69" w:hRule="atLeast"/><w:tblHeader w:val="0"/></w:trPr><w:tc><w:tcPr><w:vMerge w:val="restart"/><w:vAlign w:val="top"/></w:tcPr><w:p w:rsidR="00000000" w:rsidDel="00000000" w:rsidP="00000000" w:rsidRDefault="00000000" w:rsidRPr="00000000" w14:paraId="000000F3"><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7</w:t></w:r></w:p></w:tc><w:tc><w:tcPr><w:gridSpan w:val="3"/><w:vAlign w:val="top"/></w:tcPr><w:p w:rsidR="00000000" w:rsidDel="00000000" w:rsidP="00000000" w:rsidRDefault="00000000" w:rsidRPr="00000000" w14:paraId="000000F4"><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Walls</w:t></w:r></w:p></w:tc><w:tc><w:tcPr><w:vAlign w:val="top"/></w:tcPr><w:p w:rsidR="00000000" w:rsidDel="00000000" w:rsidP="00000000" w:rsidRDefault="00000000" w:rsidRPr="00000000" w14:paraId="000000F7"><w:pPr><w:jc w:val="both"/><w:rPr><w:rFonts w:ascii="Calibri" w:cs="Calibri" w:eastAsia="Calibri" w:hAnsi="Calibri"/><w:vertAlign w:val="baseline"/></w:rPr></w:pPr><w:r w:rsidDel="00000000" w:rsidR="00000000" w:rsidRPr="00000000"><w:rPr><w:rtl w:val="0"/></w:rPr></w:r></w:p></w:tc></w:tr><w:tr><w:trPr><w:cantSplit w:val="1"/><w:trHeight w:val="67" w:hRule="atLeast"/><w:tblHeader w:val="0"/></w:trPr><w:tc><w:tcPr><w:vMerge w:val="continue"/><w:vAlign w:val="top"/></w:tcPr><w:p w:rsidR="00000000" w:rsidDel="00000000" w:rsidP="00000000" w:rsidRDefault="00000000" w:rsidRPr="00000000" w14:paraId="000000F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vertAlign w:val="baseline"/></w:rPr></w:pPr><w:r w:rsidDel="00000000" w:rsidR="00000000" w:rsidRPr="00000000"><w:rPr><w:rtl w:val="0"/></w:rPr></w:r></w:p></w:tc><w:tc><w:tcPr><w:gridSpan w:val="2"/><w:vAlign w:val="top"/></w:tcPr><w:p w:rsidR="00000000" w:rsidDel="00000000" w:rsidP="00000000" w:rsidRDefault="00000000" w:rsidRPr="00000000" w14:paraId="000000F9"><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w:t></w:r></w:p></w:tc><w:tc><w:tcPr><w:vAlign w:val="top"/></w:tcPr><w:p w:rsidR="00000000" w:rsidDel="00000000" w:rsidP="00000000" w:rsidRDefault="00000000" w:rsidRPr="00000000" w14:paraId="000000FB"><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Basement and plinth</w:t></w:r></w:p></w:tc><w:tc><w:tcPr><w:vAlign w:val="top"/></w:tcPr><w:p w:rsidR="00000000" w:rsidDel="00000000" w:rsidP="00000000" w:rsidRDefault="00000000" w:rsidRPr="00000000" w14:paraId="000000FC"><w:pPr><w:jc w:val="both"/><w:rPr><w:rFonts w:ascii="Calibri" w:cs="Calibri" w:eastAsia="Calibri" w:hAnsi="Calibri"/><w:vertAlign w:val="baseline"/></w:rPr></w:pPr><w:r w:rsidDel="00000000" w:rsidR="00000000" w:rsidRPr="00000000"><w:rPr><w:rtl w:val="0"/></w:rPr></w:r></w:p></w:tc></w:tr><w:tr><w:trPr><w:cantSplit w:val="1"/><w:trHeight w:val="67" w:hRule="atLeast"/><w:tblHeader w:val="0"/></w:trPr><w:tc><w:tcPr><w:vMerge w:val="continue"/><w:vAlign w:val="top"/></w:tcPr><w:p w:rsidR="00000000" w:rsidDel="00000000" w:rsidP="00000000" w:rsidRDefault="00000000" w:rsidRPr="00000000" w14:paraId="000000F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vertAlign w:val="baseline"/></w:rPr></w:pPr><w:r w:rsidDel="00000000" w:rsidR="00000000" w:rsidRPr="00000000"><w:rPr><w:rtl w:val="0"/></w:rPr></w:r></w:p></w:tc><w:tc><w:tcPr><w:gridSpan w:val="2"/><w:vAlign w:val="top"/></w:tcPr><w:p w:rsidR="00000000" w:rsidDel="00000000" w:rsidP="00000000" w:rsidRDefault="00000000" w:rsidRPr="00000000" w14:paraId="000000FE"><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Ii</w:t></w:r></w:p></w:tc><w:tc><w:tcPr><w:vAlign w:val="top"/></w:tcPr><w:p w:rsidR="00000000" w:rsidDel="00000000" w:rsidP="00000000" w:rsidRDefault="00000000" w:rsidRPr="00000000" w14:paraId="00000100"><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Ground Floor</w:t></w:r></w:p></w:tc><w:tc><w:tcPr><w:vAlign w:val="top"/></w:tcPr><w:p w:rsidR="00000000" w:rsidDel="00000000" w:rsidP="00000000" w:rsidRDefault="00000000" w:rsidRPr="00000000" w14:paraId="00000101"><w:pPr><w:jc w:val="both"/><w:rPr><w:rFonts w:ascii="Calibri" w:cs="Calibri" w:eastAsia="Calibri" w:hAnsi="Calibri"/><w:vertAlign w:val="baseline"/></w:rPr></w:pPr><w:r w:rsidDel="00000000" w:rsidR="00000000" w:rsidRPr="00000000"><w:rPr><w:rtl w:val="0"/></w:rPr></w:r></w:p></w:tc></w:tr><w:tr><w:trPr><w:cantSplit w:val="1"/><w:trHeight w:val="67" w:hRule="atLeast"/><w:tblHeader w:val="0"/></w:trPr><w:tc><w:tcPr><w:vMerge w:val="continue"/><w:vAlign w:val="top"/></w:tcPr><w:p w:rsidR="00000000" w:rsidDel="00000000" w:rsidP="00000000" w:rsidRDefault="00000000" w:rsidRPr="00000000" w14:paraId="00000102"><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vertAlign w:val="baseline"/></w:rPr></w:pPr><w:r w:rsidDel="00000000" w:rsidR="00000000" w:rsidRPr="00000000"><w:rPr><w:rtl w:val="0"/></w:rPr></w:r></w:p></w:tc><w:tc><w:tcPr><w:gridSpan w:val="2"/><w:vAlign w:val="top"/></w:tcPr><w:p w:rsidR="00000000" w:rsidDel="00000000" w:rsidP="00000000" w:rsidRDefault="00000000" w:rsidRPr="00000000" w14:paraId="00000103"><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Iii</w:t></w:r></w:p></w:tc><w:tc><w:tcPr><w:vAlign w:val="top"/></w:tcPr><w:p w:rsidR="00000000" w:rsidDel="00000000" w:rsidP="00000000" w:rsidRDefault="00000000" w:rsidRPr="00000000" w14:paraId="00000105"><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Superstructure</w:t></w:r></w:p></w:tc><w:tc><w:tcPr><w:vAlign w:val="top"/></w:tcPr><w:p w:rsidR="00000000" w:rsidDel="00000000" w:rsidP="00000000" w:rsidRDefault="00000000" w:rsidRPr="00000000" w14:paraId="00000106"><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107"><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8</w:t></w:r></w:p></w:tc><w:tc><w:tcPr><w:gridSpan w:val="3"/><w:vAlign w:val="top"/></w:tcPr><w:p w:rsidR="00000000" w:rsidDel="00000000" w:rsidP="00000000" w:rsidRDefault="00000000" w:rsidRPr="00000000" w14:paraId="00000108"><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Partitions</w:t></w:r></w:p></w:tc><w:tc><w:tcPr><w:vAlign w:val="top"/></w:tcPr><w:p w:rsidR="00000000" w:rsidDel="00000000" w:rsidP="00000000" w:rsidRDefault="00000000" w:rsidRPr="00000000" w14:paraId="0000010B"><w:pPr><w:jc w:val="both"/><w:rPr><w:rFonts w:ascii="Calibri" w:cs="Calibri" w:eastAsia="Calibri" w:hAnsi="Calibri"/><w:vertAlign w:val="baseline"/></w:rPr></w:pPr><w:r w:rsidDel="00000000" w:rsidR="00000000" w:rsidRPr="00000000"><w:rPr><w:rtl w:val="0"/></w:rPr></w:r></w:p></w:tc></w:tr><w:tr><w:trPr><w:cantSplit w:val="0"/><w:trHeight w:val="69" w:hRule="atLeast"/><w:tblHeader w:val="0"/></w:trPr><w:tc><w:tcPr><w:vAlign w:val="top"/></w:tcPr><w:p w:rsidR="00000000" w:rsidDel="00000000" w:rsidP="00000000" w:rsidRDefault="00000000" w:rsidRPr="00000000" w14:paraId="0000010C"><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9</w:t></w:r></w:p></w:tc><w:tc><w:tcPr><w:gridSpan w:val="3"/><w:vAlign w:val="top"/></w:tcPr><w:p w:rsidR="00000000" w:rsidDel="00000000" w:rsidP="00000000" w:rsidRDefault="00000000" w:rsidRPr="00000000" w14:paraId="0000010D"><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Doors and windows (floor-wise)</w:t></w:r></w:p></w:tc><w:tc><w:tcPr><w:vAlign w:val="top"/></w:tcPr><w:p w:rsidR="00000000" w:rsidDel="00000000" w:rsidP="00000000" w:rsidRDefault="00000000" w:rsidRPr="00000000" w14:paraId="00000110"><w:pPr><w:jc w:val="both"/><w:rPr><w:rFonts w:ascii="Calibri" w:cs="Calibri" w:eastAsia="Calibri" w:hAnsi="Calibri"/><w:vertAlign w:val="baseline"/></w:rPr></w:pPr><w:r w:rsidDel="00000000" w:rsidR="00000000" w:rsidRPr="00000000"><w:rPr><w:rtl w:val="0"/></w:rPr></w:r></w:p></w:tc></w:tr><w:tr><w:trPr><w:cantSplit w:val="0"/><w:trHeight w:val="69" w:hRule="atLeast"/><w:tblHeader w:val="0"/></w:trPr><w:tc><w:tcPr><w:vAlign w:val="top"/></w:tcPr><w:p w:rsidR="00000000" w:rsidDel="00000000" w:rsidP="00000000" w:rsidRDefault="00000000" w:rsidRPr="00000000" w14:paraId="00000111"><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10</w:t></w:r></w:p></w:tc><w:tc><w:tcPr><w:gridSpan w:val="3"/><w:vAlign w:val="top"/></w:tcPr><w:p w:rsidR="00000000" w:rsidDel="00000000" w:rsidP="00000000" w:rsidRDefault="00000000" w:rsidRPr="00000000" w14:paraId="00000112"><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Flooring</w:t></w:r></w:p></w:tc><w:tc><w:tcPr><w:vAlign w:val="top"/></w:tcPr><w:p w:rsidR="00000000" w:rsidDel="00000000" w:rsidP="00000000" w:rsidRDefault="00000000" w:rsidRPr="00000000" w14:paraId="00000115"><w:pPr><w:jc w:val="both"/><w:rPr><w:rFonts w:ascii="Calibri" w:cs="Calibri" w:eastAsia="Calibri" w:hAnsi="Calibri"/><w:vertAlign w:val="baseline"/></w:rPr></w:pPr><w:r w:rsidDel="00000000" w:rsidR="00000000" w:rsidRPr="00000000"><w:rPr><w:rtl w:val="0"/></w:rPr></w:r></w:p></w:tc></w:tr><w:tr><w:trPr><w:cantSplit w:val="0"/><w:trHeight w:val="69" w:hRule="atLeast"/><w:tblHeader w:val="0"/></w:trPr><w:tc><w:tcPr><w:vAlign w:val="top"/></w:tcPr><w:p w:rsidR="00000000" w:rsidDel="00000000" w:rsidP="00000000" w:rsidRDefault="00000000" w:rsidRPr="00000000" w14:paraId="00000116"><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11</w:t></w:r></w:p></w:tc><w:tc><w:tcPr><w:gridSpan w:val="3"/><w:vAlign w:val="top"/></w:tcPr><w:p w:rsidR="00000000" w:rsidDel="00000000" w:rsidP="00000000" w:rsidRDefault="00000000" w:rsidRPr="00000000" w14:paraId="00000117"><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Finishing (Floor-wise)</w:t></w:r></w:p></w:tc><w:tc><w:tcPr><w:vAlign w:val="top"/></w:tcPr><w:p w:rsidR="00000000" w:rsidDel="00000000" w:rsidP="00000000" w:rsidRDefault="00000000" w:rsidRPr="00000000" w14:paraId="0000011A"><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11B"><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12</w:t></w:r></w:p></w:tc><w:tc><w:tcPr><w:gridSpan w:val="3"/><w:vAlign w:val="top"/></w:tcPr><w:p w:rsidR="00000000" w:rsidDel="00000000" w:rsidP="00000000" w:rsidRDefault="00000000" w:rsidRPr="00000000" w14:paraId="0000011C"><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Roofing and Terracing</w:t></w:r></w:p></w:tc><w:tc><w:tcPr><w:vAlign w:val="top"/></w:tcPr><w:p w:rsidR="00000000" w:rsidDel="00000000" w:rsidP="00000000" w:rsidRDefault="00000000" w:rsidRPr="00000000" w14:paraId="0000011F"><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120"><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13</w:t></w:r></w:p></w:tc><w:tc><w:tcPr><w:gridSpan w:val="3"/><w:vAlign w:val="top"/></w:tcPr><w:p w:rsidR="00000000" w:rsidDel="00000000" w:rsidP="00000000" w:rsidRDefault="00000000" w:rsidRPr="00000000" w14:paraId="00000121"><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Special architectural or decorative features, if any.</w:t></w:r></w:p></w:tc><w:tc><w:tcPr><w:vAlign w:val="top"/></w:tcPr><w:p w:rsidR="00000000" w:rsidDel="00000000" w:rsidP="00000000" w:rsidRDefault="00000000" w:rsidRPr="00000000" w14:paraId="00000124"><w:pPr><w:jc w:val="both"/><w:rPr><w:rFonts w:ascii="Calibri" w:cs="Calibri" w:eastAsia="Calibri" w:hAnsi="Calibri"/><w:vertAlign w:val="baseline"/></w:rPr></w:pPr><w:r w:rsidDel="00000000" w:rsidR="00000000" w:rsidRPr="00000000"><w:rPr><w:rtl w:val="0"/></w:rPr></w:r></w:p></w:tc></w:tr><w:tr><w:trPr><w:cantSplit w:val="1"/><w:trHeight w:val="135" w:hRule="atLeast"/><w:tblHeader w:val="0"/></w:trPr><w:tc><w:tcPr><w:vMerge w:val="restart"/><w:vAlign w:val="top"/></w:tcPr><w:p w:rsidR="00000000" w:rsidDel="00000000" w:rsidP="00000000" w:rsidRDefault="00000000" w:rsidRPr="00000000" w14:paraId="00000125"><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14</w:t></w:r></w:p></w:tc><w:tc><w:tcPr><w:vAlign w:val="top"/></w:tcPr><w:p w:rsidR="00000000" w:rsidDel="00000000" w:rsidP="00000000" w:rsidRDefault="00000000" w:rsidRPr="00000000" w14:paraId="00000126"><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w:t></w:r></w:p></w:tc><w:tc><w:tcPr><w:gridSpan w:val="2"/><w:vAlign w:val="top"/></w:tcPr><w:p w:rsidR="00000000" w:rsidDel="00000000" w:rsidP="00000000" w:rsidRDefault="00000000" w:rsidRPr="00000000" w14:paraId="00000127"><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Internal wiring- surface or conduit</w:t></w:r></w:p></w:tc><w:tc><w:tcPr><w:vAlign w:val="top"/></w:tcPr><w:p w:rsidR="00000000" w:rsidDel="00000000" w:rsidP="00000000" w:rsidRDefault="00000000" w:rsidRPr="00000000" w14:paraId="00000129"><w:pPr><w:jc w:val="both"/><w:rPr><w:rFonts w:ascii="Calibri" w:cs="Calibri" w:eastAsia="Calibri" w:hAnsi="Calibri"/><w:vertAlign w:val="baseline"/></w:rPr></w:pPr><w:r w:rsidDel="00000000" w:rsidR="00000000" w:rsidRPr="00000000"><w:rPr><w:rtl w:val="0"/></w:rPr></w:r></w:p></w:tc></w:tr><w:tr><w:trPr><w:cantSplit w:val="1"/><w:trHeight w:val="135" w:hRule="atLeast"/><w:tblHeader w:val="0"/></w:trPr><w:tc><w:tcPr><w:vMerge w:val="continue"/><w:vAlign w:val="top"/></w:tcPr><w:p w:rsidR="00000000" w:rsidDel="00000000" w:rsidP="00000000" w:rsidRDefault="00000000" w:rsidRPr="00000000" w14:paraId="0000012A"><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Calibri" w:cs="Calibri" w:eastAsia="Calibri" w:hAnsi="Calibri"/><w:vertAlign w:val="baseline"/></w:rPr></w:pPr><w:r w:rsidDel="00000000" w:rsidR="00000000" w:rsidRPr="00000000"><w:rPr><w:rtl w:val="0"/></w:rPr></w:r></w:p></w:tc><w:tc><w:tcPr><w:vAlign w:val="top"/></w:tcPr><w:p w:rsidR="00000000" w:rsidDel="00000000" w:rsidP="00000000" w:rsidRDefault="00000000" w:rsidRPr="00000000" w14:paraId="0000012B"><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ii</w:t></w:r></w:p></w:tc><w:tc><w:tcPr><w:gridSpan w:val="2"/><w:vAlign w:val="top"/></w:tcPr><w:p w:rsidR="00000000" w:rsidDel="00000000" w:rsidP="00000000" w:rsidRDefault="00000000" w:rsidRPr="00000000" w14:paraId="0000012C"><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Class of fitting- superior / ordinary / poor</w:t></w:r></w:p></w:tc><w:tc><w:tcPr><w:vAlign w:val="top"/></w:tcPr><w:p w:rsidR="00000000" w:rsidDel="00000000" w:rsidP="00000000" w:rsidRDefault="00000000" w:rsidRPr="00000000" w14:paraId="0000012E"><w:pPr><w:jc w:val="both"/><w:rPr><w:rFonts w:ascii="Calibri" w:cs="Calibri" w:eastAsia="Calibri" w:hAnsi="Calibri"/><w:vertAlign w:val="baseline"/></w:rPr></w:pPr><w:r w:rsidDel="00000000" w:rsidR="00000000" w:rsidRPr="00000000"><w:rPr><w:rtl w:val="0"/></w:rPr></w:r></w:p></w:tc></w:tr><w:tr><w:trPr><w:cantSplit w:val="0"/><w:trHeight w:val="166" w:hRule="atLeast"/><w:tblHeader w:val="0"/></w:trPr><w:tc><w:tcPr><w:vAlign w:val="top"/></w:tcPr><w:p w:rsidR="00000000" w:rsidDel="00000000" w:rsidP="00000000" w:rsidRDefault="00000000" w:rsidRPr="00000000" w14:paraId="0000012F"><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15</w:t></w:r></w:p></w:tc><w:tc><w:tcPr><w:gridSpan w:val="3"/><w:vAlign w:val="top"/></w:tcPr><w:p w:rsidR="00000000" w:rsidDel="00000000" w:rsidP="00000000" w:rsidRDefault="00000000" w:rsidRPr="00000000" w14:paraId="00000130"><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Compound Wall</w:t></w:r></w:p></w:tc><w:tc><w:tcPr><w:vAlign w:val="top"/></w:tcPr><w:p w:rsidR="00000000" w:rsidDel="00000000" w:rsidP="00000000" w:rsidRDefault="00000000" w:rsidRPr="00000000" w14:paraId="00000133"><w:pPr><w:jc w:val="both"/><w:rPr><w:rFonts w:ascii="Calibri" w:cs="Calibri" w:eastAsia="Calibri" w:hAnsi="Calibri"/><w:vertAlign w:val="baseline"/></w:rPr></w:pPr><w:r w:rsidDel="00000000" w:rsidR="00000000" w:rsidRPr="00000000"><w:rPr><w:rtl w:val="0"/></w:rPr></w:r></w:p></w:tc></w:tr><w:tr><w:trPr><w:cantSplit w:val="0"/><w:trHeight w:val="170" w:hRule="atLeast"/><w:tblHeader w:val="0"/></w:trPr><w:tc><w:tcPr><w:vAlign w:val="top"/></w:tcPr><w:p w:rsidR="00000000" w:rsidDel="00000000" w:rsidP="00000000" w:rsidRDefault="00000000" w:rsidRPr="00000000" w14:paraId="00000134"><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16</w:t></w:r></w:p></w:tc><w:tc><w:tcPr><w:gridSpan w:val="3"/><w:vAlign w:val="top"/></w:tcPr><w:p w:rsidR="00000000" w:rsidDel="00000000" w:rsidP="00000000" w:rsidRDefault="00000000" w:rsidRPr="00000000" w14:paraId="00000135"><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No. of Lifts </w:t></w:r></w:p></w:tc><w:tc><w:tcPr><w:vAlign w:val="top"/></w:tcPr><w:p w:rsidR="00000000" w:rsidDel="00000000" w:rsidP="00000000" w:rsidRDefault="00000000" w:rsidRPr="00000000" w14:paraId="00000138"><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139"><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17</w:t></w:r></w:p></w:tc><w:tc><w:tcPr><w:gridSpan w:val="3"/><w:vAlign w:val="top"/></w:tcPr><w:p w:rsidR="00000000" w:rsidDel="00000000" w:rsidP="00000000" w:rsidRDefault="00000000" w:rsidRPr="00000000" w14:paraId="0000013A"><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Roads and Pavements within the compound approx. area and type of paving</w:t></w:r></w:p></w:tc><w:tc><w:tcPr><w:vAlign w:val="top"/></w:tcPr><w:p w:rsidR="00000000" w:rsidDel="00000000" w:rsidP="00000000" w:rsidRDefault="00000000" w:rsidRPr="00000000" w14:paraId="0000013D"><w:pPr><w:jc w:val="both"/><w:rPr><w:rFonts w:ascii="Calibri" w:cs="Calibri" w:eastAsia="Calibri" w:hAnsi="Calibri"/><w:vertAlign w:val="baseline"/></w:rPr></w:pPr><w:r w:rsidDel="00000000" w:rsidR="00000000" w:rsidRPr="00000000"><w:rPr><w:rtl w:val="0"/></w:rPr></w:r></w:p></w:tc></w:tr><w:tr><w:trPr><w:cantSplit w:val="0"/><w:tblHeader w:val="0"/></w:trPr><w:tc><w:tcPr><w:vAlign w:val="top"/></w:tcPr><w:p w:rsidR="00000000" w:rsidDel="00000000" w:rsidP="00000000" w:rsidRDefault="00000000" w:rsidRPr="00000000" w14:paraId="0000013E"><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18</w:t></w:r></w:p></w:tc><w:tc><w:tcPr><w:gridSpan w:val="3"/><w:vAlign w:val="top"/></w:tcPr><w:p w:rsidR="00000000" w:rsidDel="00000000" w:rsidP="00000000" w:rsidRDefault="00000000" w:rsidRPr="00000000" w14:paraId="0000013F"><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Sewage disposal – whether connected to public sewers, if septic tank provided No. and capacity</w:t></w:r></w:p></w:tc><w:tc><w:tcPr><w:vAlign w:val="top"/></w:tcPr><w:p w:rsidR="00000000" w:rsidDel="00000000" w:rsidP="00000000" w:rsidRDefault="00000000" w:rsidRPr="00000000" w14:paraId="00000142"><w:pPr><w:jc w:val="both"/><w:rPr><w:rFonts w:ascii="Calibri" w:cs="Calibri" w:eastAsia="Calibri" w:hAnsi="Calibri"/><w:vertAlign w:val="baseline"/></w:rPr></w:pPr><w:r w:rsidDel="00000000" w:rsidR="00000000" w:rsidRPr="00000000"><w:rPr><w:rtl w:val="0"/></w:rPr></w:r></w:p></w:tc></w:tr><w:tr><w:trPr><w:cantSplit w:val="0"/><w:trHeight w:val="188" w:hRule="atLeast"/><w:tblHeader w:val="0"/></w:trPr><w:tc><w:tcPr><w:vAlign w:val="top"/></w:tcPr><w:p w:rsidR="00000000" w:rsidDel="00000000" w:rsidP="00000000" w:rsidRDefault="00000000" w:rsidRPr="00000000" w14:paraId="00000143"><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19</w:t></w:r></w:p></w:tc><w:tc><w:tcPr><w:gridSpan w:val="3"/><w:vAlign w:val="top"/></w:tcPr><w:p w:rsidR="00000000" w:rsidDel="00000000" w:rsidP="00000000" w:rsidRDefault="00000000" w:rsidRPr="00000000" w14:paraId="00000144"><w:pPr><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Latitude &amp; Longitude</w:t></w:r></w:p></w:tc><w:tc><w:tcPr><w:vAlign w:val="top"/></w:tcPr><w:p w:rsidR="00000000" w:rsidDel="00000000" w:rsidP="00000000" w:rsidRDefault="00000000" w:rsidRPr="00000000" w14:paraId="00000147"><w:pPr><w:pStyle w:val="Heading2"/><w:shd w:fill="ffffff" w:val="clear"/><w:spacing w:after="0" w:before="60" w:lineRule="auto"/><w:rPr><w:rFonts w:ascii="Calibri" w:cs="Calibri" w:eastAsia="Calibri" w:hAnsi="Calibri"/><w:b w:val="0"/><w:bCs w:val="0"/><w:color w:val="202124"/><w:sz w:val="24"/><w:szCs w:val="24"/><w:vertAlign w:val="baseline"/></w:rPr></w:pPr><w:r w:rsidDel="00000000" w:rsidR="00000000" w:rsidRPr="00000000"><w:rPr><w:rtl w:val="0"/></w:rPr></w:r></w:p></w:tc></w:tr></w:tbl><w:p w:rsidR="00000000" w:rsidDel="00000000" w:rsidP="00000000" w:rsidRDefault="00000000" w:rsidRPr="00000000" w14:paraId="00000148"><w:pPr><w:spacing w:line="360" w:lineRule="auto"/><w:jc w:val="both"/><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49"><w:pPr><w:spacing w:line="360" w:lineRule="auto"/><w:jc w:val="both"/><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4A"><w:pPr><w:spacing w:line="360" w:lineRule="auto"/><w:jc w:val="both"/><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4B"><w:pPr><w:spacing w:line="360" w:lineRule="auto"/><w:jc w:val="both"/><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Property is bounded by:</w:t></w:r><w:r w:rsidDel="00000000" w:rsidR="00000000" w:rsidRPr="00000000"><w:rPr><w:rtl w:val="0"/></w:rPr></w:r></w:p><w:p w:rsidR="00000000" w:rsidDel="00000000" w:rsidP="00000000" w:rsidRDefault="00000000" w:rsidRPr="00000000" w14:paraId="0000014C"><w:pPr><w:pStyle w:val="Heading2"/><w:shd w:fill="ffffff" w:val="clear"/><w:spacing w:after="0" w:before="0" w:lineRule="auto"/><w:ind w:right="600"/><w:rPr><w:rFonts w:ascii="Calibri" w:cs="Calibri" w:eastAsia="Calibri" w:hAnsi="Calibri"/><w:sz w:val="24"/><w:szCs w:val="24"/><w:u w:val="single"/><w:vertAlign w:val="baseline"/></w:rPr></w:pPr><w:r w:rsidDel="00000000" w:rsidR="00000000" w:rsidRPr="00000000"><w:rPr><w:rFonts w:ascii="Calibri" w:cs="Calibri" w:eastAsia="Calibri" w:hAnsi="Calibri"/><w:b w:val="1"/><w:bCs w:val="1"/><w:sz w:val="24"/><w:szCs w:val="24"/><w:u w:val="single"/><w:vertAlign w:val="baseline"/><w:rtl w:val="0"/></w:rPr><w:t xml:space="preserve">Landmark – </w:t></w:r><w:r w:rsidDel="00000000" w:rsidR="00000000" w:rsidRPr="00000000"><w:rPr><w:rtl w:val="0"/></w:rPr></w:r></w:p><w:p w:rsidR="00000000" w:rsidDel="00000000" w:rsidP="00000000" w:rsidRDefault="00000000" w:rsidRPr="00000000" w14:paraId="0000014D"><w:pPr><w:pStyle w:val="Heading2"/><w:shd w:fill="ffffff" w:val="clear"/><w:spacing w:after="0" w:before="0" w:lineRule="auto"/><w:ind w:right="600"/><w:rPr><w:rFonts w:ascii="Calibri" w:cs="Calibri" w:eastAsia="Calibri" w:hAnsi="Calibri"/><w:b w:val="0"/><w:bCs w:val="0"/><w:color w:val="202124"/><w:sz w:val="24"/><w:szCs w:val="24"/><w:u w:val="single"/><w:vertAlign w:val="baseline"/></w:rPr></w:pPr><w:r w:rsidDel="00000000" w:rsidR="00000000" w:rsidRPr="00000000"><w:rPr><w:rtl w:val="0"/></w:rPr></w:r></w:p><w:p w:rsidR="00000000" w:rsidDel="00000000" w:rsidP="00000000" w:rsidRDefault="00000000" w:rsidRPr="00000000" w14:paraId="0000014E"><w:pPr><w:spacing w:line="360" w:lineRule="auto"/><w:jc w:val="both"/><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Areas Considered for Valuation:</w:t></w:r><w:r w:rsidDel="00000000" w:rsidR="00000000" w:rsidRPr="00000000"><w:rPr><w:rtl w:val="0"/></w:rPr></w:r></w:p><w:p w:rsidR="00000000" w:rsidDel="00000000" w:rsidP="00000000" w:rsidRDefault="00000000" w:rsidRPr="00000000" w14:paraId="0000014F"><w:pPr><w:pStyle w:val="Title"/><w:spacing w:line="360" w:lineRule="auto"/><w:jc w:val="both"/><w:rPr><w:rFonts w:ascii="Calibri" w:cs="Calibri" w:eastAsia="Calibri" w:hAnsi="Calibri"/><w:b w:val="0"/><w:bCs w:val="0"/><w:u w:val="none"/><w:vertAlign w:val="baseline"/></w:rPr></w:pPr><w:bookmarkStart w:colFirst="0" w:colLast="0" w:name="_hy6tqt83qlbp" w:id="1"/><w:bookmarkEnd w:id="1"/><w:r w:rsidDel="00000000" w:rsidR="00000000" w:rsidRPr="00000000"><w:rPr><w:rFonts w:ascii="Calibri" w:cs="Calibri" w:eastAsia="Calibri" w:hAnsi="Calibri"/><w:b w:val="0"/><w:bCs w:val="0"/><w:u w:val="none"/><w:vertAlign w:val="baseline"/><w:rtl w:val="0"/></w:rPr><w:t xml:space="preserve">As per physical measurement the carpet area of shop </w:t></w:r><w:r w:rsidDel="00000000" w:rsidR="00000000" w:rsidRPr="00000000"><w:rPr><w:rFonts w:ascii="Calibri" w:cs="Calibri" w:eastAsia="Calibri" w:hAnsi="Calibri"/><w:b w:val="0"/><w:bCs w:val="0"/><w:highlight w:val="yellow"/><w:u w:val="none"/><w:vertAlign w:val="baseline"/><w:rtl w:val="0"/></w:rPr><w:t xml:space="preserve">comes to </w:t></w:r><w:r w:rsidDel="00000000" w:rsidR="00000000" w:rsidRPr="00000000"><w:rPr><w:rFonts w:ascii="Calibri" w:cs="Calibri" w:eastAsia="Calibri" w:hAnsi="Calibri"/><w:b w:val="1"/><w:bCs w:val="1"/><w:highlight w:val="yellow"/><w:u w:val="none"/><w:vertAlign w:val="baseline"/><w:rtl w:val="0"/></w:rPr><w:t xml:space="preserve">124 sq.ft</w:t></w:r><w:r w:rsidDel="00000000" w:rsidR="00000000" w:rsidRPr="00000000"><w:rPr><w:rFonts w:ascii="Calibri" w:cs="Calibri" w:eastAsia="Calibri" w:hAnsi="Calibri"/><w:b w:val="0"/><w:bCs w:val="0"/><w:highlight w:val="yellow"/><w:u w:val="none"/><w:vertAlign w:val="baseline"/><w:rtl w:val="0"/></w:rPr><w:t xml:space="preserve">. As per agreement for sale Carpet area of shop is 100 sq.ft. after considering 20% loading on carpet area the built-up area of shop comes to </w:t></w:r><w:r w:rsidDel="00000000" w:rsidR="00000000" w:rsidRPr="00000000"><w:rPr><w:rFonts w:ascii="Calibri" w:cs="Calibri" w:eastAsia="Calibri" w:hAnsi="Calibri"/><w:b w:val="1"/><w:bCs w:val="1"/><w:highlight w:val="yellow"/><w:u w:val="none"/><w:vertAlign w:val="baseline"/><w:rtl w:val="0"/></w:rPr><w:t xml:space="preserve">120 sq.ft.,</w:t></w:r><w:r w:rsidDel="00000000" w:rsidR="00000000" w:rsidRPr="00000000"><w:rPr><w:rFonts w:ascii="Calibri" w:cs="Calibri" w:eastAsia="Calibri" w:hAnsi="Calibri"/><w:b w:val="0"/><w:bCs w:val="0"/><w:highlight w:val="yellow"/><w:u w:val="none"/><w:vertAlign w:val="baseline"/><w:rtl w:val="0"/></w:rPr><w:t xml:space="preserve"> which is considered for valuation.</w:t></w:r><w:r w:rsidDel="00000000" w:rsidR="00000000" w:rsidRPr="00000000"><w:rPr><w:rtl w:val="0"/></w:rPr></w:r></w:p><w:p w:rsidR="00000000" w:rsidDel="00000000" w:rsidP="00000000" w:rsidRDefault="00000000" w:rsidRPr="00000000" w14:paraId="00000150"><w:pPr><w:pStyle w:val="Title"/><w:spacing w:line="360" w:lineRule="auto"/><w:jc w:val="both"/><w:rPr><w:rFonts w:ascii="Calibri" w:cs="Calibri" w:eastAsia="Calibri" w:hAnsi="Calibri"/><w:b w:val="0"/><w:bCs w:val="0"/><w:u w:val="none"/><w:vertAlign w:val="baseline"/></w:rPr></w:pPr><w:r w:rsidDel="00000000" w:rsidR="00000000" w:rsidRPr="00000000"><w:rPr><w:rtl w:val="0"/></w:rPr></w:r></w:p><w:p w:rsidR="00000000" w:rsidDel="00000000" w:rsidP="00000000" w:rsidRDefault="00000000" w:rsidRPr="00000000" w14:paraId="00000151"><w:pPr><w:pStyle w:val="Title"/><w:spacing w:line="360" w:lineRule="auto"/><w:jc w:val="both"/><w:rPr><w:rFonts w:ascii="Calibri" w:cs="Calibri" w:eastAsia="Calibri" w:hAnsi="Calibri"/><w:vertAlign w:val="baseline"/></w:rPr></w:pPr><w:r w:rsidDel="00000000" w:rsidR="00000000" w:rsidRPr="00000000"><w:rPr><w:rtl w:val="0"/></w:rPr></w:r></w:p><w:p w:rsidR="00000000" w:rsidDel="00000000" w:rsidP="00000000" w:rsidRDefault="00000000" w:rsidRPr="00000000" w14:paraId="00000152"><w:pPr><w:pStyle w:val="Title"/><w:spacing w:line="360" w:lineRule="auto"/><w:jc w:val="both"/><w:rPr><w:rFonts w:ascii="Calibri" w:cs="Calibri" w:eastAsia="Calibri" w:hAnsi="Calibri"/><w:vertAlign w:val="baseline"/></w:rPr></w:pPr><w:r w:rsidDel="00000000" w:rsidR="00000000" w:rsidRPr="00000000"><w:rPr><w:rFonts w:ascii="Calibri" w:cs="Calibri" w:eastAsia="Calibri" w:hAnsi="Calibri"/><w:b w:val="1"/><w:bCs w:val="1"/><w:vertAlign w:val="baseline"/><w:rtl w:val="0"/></w:rPr><w:t xml:space="preserve">Factors considered for valuation :</w:t></w:r><w:r w:rsidDel="00000000" w:rsidR="00000000" w:rsidRPr="00000000"><w:rPr><w:rtl w:val="0"/></w:rPr></w:r></w:p><w:p w:rsidR="00000000" w:rsidDel="00000000" w:rsidP="00000000" w:rsidRDefault="00000000" w:rsidRPr="00000000" w14:paraId="00000153"><w:pPr><w:spacing w:line="360" w:lineRule="auto"/><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Location &amp; locality, facilities &amp; amenities, quality of construction, residual life of building, business potential, supply &amp; demand, local nearby enquiry, market feedback of investigation &amp; Ready Recknor published by Government.</w:t></w:r></w:p><w:p w:rsidR="00000000" w:rsidDel="00000000" w:rsidP="00000000" w:rsidRDefault="00000000" w:rsidRPr="00000000" w14:paraId="00000154"><w:pPr><w:spacing w:line="312" w:lineRule="auto"/><w:jc w:val="both"/><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55"><w:pPr><w:spacing w:line="312" w:lineRule="auto"/><w:jc w:val="both"/><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Documents referred for Valuation: </w:t></w:r><w:r w:rsidDel="00000000" w:rsidR="00000000" w:rsidRPr="00000000"><w:rPr><w:rtl w:val="0"/></w:rPr></w:r></w:p><w:p w:rsidR="00000000" w:rsidDel="00000000" w:rsidP="00000000" w:rsidRDefault="00000000" w:rsidRPr="00000000" w14:paraId="00000156"><w:pPr><w:spacing w:line="312" w:lineRule="auto"/><w:jc w:val="both"/><w:rPr><w:rFonts w:ascii="Calibri" w:cs="Calibri" w:eastAsia="Calibri" w:hAnsi="Calibri"/><w:color w:val="000000"/><w:vertAlign w:val="baseline"/></w:rPr></w:pPr><w:r w:rsidDel="00000000" w:rsidR="00000000" w:rsidRPr="00000000"><w:rPr><w:rFonts w:ascii="Calibri" w:cs="Calibri" w:eastAsia="Calibri" w:hAnsi="Calibri"/><w:color w:val="000000"/><w:vertAlign w:val="baseline"/><w:rtl w:val="0"/></w:rPr><w:t xml:space="preserve">We referred the Xerox copy of following documents provided to us for valuation purpose: </w:t></w:r></w:p><w:p w:rsidR="00000000" w:rsidDel="00000000" w:rsidP="00000000" w:rsidRDefault="00000000" w:rsidRPr="00000000" w14:paraId="00000157"><w:pPr><w:numPr><w:ilvl w:val="0"/><w:numId w:val="5"/></w:numPr><w:spacing w:line="312" w:lineRule="auto"/><w:ind w:left="360" w:hanging="360"/><w:jc w:val="both"/><w:rPr><w:rFonts w:ascii="Calibri" w:cs="Calibri" w:eastAsia="Calibri" w:hAnsi="Calibri"/></w:rPr></w:pPr><w:r w:rsidDel="00000000" w:rsidR="00000000" w:rsidRPr="00000000"><w:rPr><w:rFonts w:ascii="Calibri" w:cs="Calibri" w:eastAsia="Calibri" w:hAnsi="Calibri"/><w:vertAlign w:val="baseline"/><w:rtl w:val="0"/></w:rPr><w:t xml:space="preserve">Old Valuation Report no. V/02/2013/02694 dated 11/02/2013 issued by M.M. Vaidya (Govt. Approved Valuers).</w:t></w:r></w:p><w:p w:rsidR="00000000" w:rsidDel="00000000" w:rsidP="00000000" w:rsidRDefault="00000000" w:rsidRPr="00000000" w14:paraId="00000158"><w:pPr><w:numPr><w:ilvl w:val="0"/><w:numId w:val="5"/></w:numPr><w:spacing w:line="312" w:lineRule="auto"/><w:ind w:left="360" w:hanging="360"/><w:jc w:val="both"/><w:rPr><w:rFonts w:ascii="Calibri" w:cs="Calibri" w:eastAsia="Calibri" w:hAnsi="Calibri"/></w:rPr></w:pPr><w:r w:rsidDel="00000000" w:rsidR="00000000" w:rsidRPr="00000000"><w:rPr><w:rFonts w:ascii="Calibri" w:cs="Calibri" w:eastAsia="Calibri" w:hAnsi="Calibri"/><w:vertAlign w:val="baseline"/><w:rtl w:val="0"/></w:rPr><w:t xml:space="preserve">Index-II bearing no. 5931/2007 dated 13/11/2007</w:t></w:r></w:p><w:p w:rsidR="00000000" w:rsidDel="00000000" w:rsidP="00000000" w:rsidRDefault="00000000" w:rsidRPr="00000000" w14:paraId="00000159"><w:pPr><w:numPr><w:ilvl w:val="0"/><w:numId w:val="5"/></w:numPr><w:spacing w:line="312" w:lineRule="auto"/><w:ind w:left="360" w:hanging="360"/><w:jc w:val="both"/><w:rPr><w:rFonts w:ascii="Calibri" w:cs="Calibri" w:eastAsia="Calibri" w:hAnsi="Calibri"/></w:rPr></w:pPr><w:r w:rsidDel="00000000" w:rsidR="00000000" w:rsidRPr="00000000"><w:rPr><w:rFonts w:ascii="Calibri" w:cs="Calibri" w:eastAsia="Calibri" w:hAnsi="Calibri"/><w:vertAlign w:val="baseline"/><w:rtl w:val="0"/></w:rPr><w:t xml:space="preserve">Agreement for sale dated 12/11/2007 between Mr. Purushottam Sampat Pal (Vendor) and Mr. Vinod Ghisulal Chaudhary (Purchaser).</w:t></w:r></w:p><w:p w:rsidR="00000000" w:rsidDel="00000000" w:rsidP="00000000" w:rsidRDefault="00000000" w:rsidRPr="00000000" w14:paraId="0000015A"><w:pPr><w:numPr><w:ilvl w:val="0"/><w:numId w:val="5"/></w:numPr><w:spacing w:line="312" w:lineRule="auto"/><w:ind w:left="360" w:hanging="360"/><w:jc w:val="both"/><w:rPr><w:rFonts w:ascii="Calibri" w:cs="Calibri" w:eastAsia="Calibri" w:hAnsi="Calibri"/></w:rPr></w:pPr><w:r w:rsidDel="00000000" w:rsidR="00000000" w:rsidRPr="00000000"><w:rPr><w:rFonts w:ascii="Calibri" w:cs="Calibri" w:eastAsia="Calibri" w:hAnsi="Calibri"/><w:vertAlign w:val="baseline"/><w:rtl w:val="0"/></w:rPr><w:t xml:space="preserve">Receipt no. 1968 dated 14/1/2006 issued by Vartak Nagar Shopkeepers Premises Co-op. Soc. Ltd. in the name of Shri. Sudam K. Jadhav.</w:t></w:r></w:p><w:p w:rsidR="00000000" w:rsidDel="00000000" w:rsidP="00000000" w:rsidRDefault="00000000" w:rsidRPr="00000000" w14:paraId="0000015B"><w:pPr><w:numPr><w:ilvl w:val="0"/><w:numId w:val="5"/></w:numPr><w:spacing w:line="312" w:lineRule="auto"/><w:ind w:left="360" w:hanging="360"/><w:jc w:val="both"/><w:rPr><w:rFonts w:ascii="Calibri" w:cs="Calibri" w:eastAsia="Calibri" w:hAnsi="Calibri"/></w:rPr></w:pPr><w:r w:rsidDel="00000000" w:rsidR="00000000" w:rsidRPr="00000000"><w:rPr><w:rFonts w:ascii="Calibri" w:cs="Calibri" w:eastAsia="Calibri" w:hAnsi="Calibri"/><w:vertAlign w:val="baseline"/><w:rtl w:val="0"/></w:rPr><w:t xml:space="preserve">Society registration certificate dated 24/01/1972.</w:t></w:r></w:p><w:p w:rsidR="00000000" w:rsidDel="00000000" w:rsidP="00000000" w:rsidRDefault="00000000" w:rsidRPr="00000000" w14:paraId="0000015C"><w:pPr><w:numPr><w:ilvl w:val="0"/><w:numId w:val="5"/></w:numPr><w:spacing w:line="312" w:lineRule="auto"/><w:ind w:left="360" w:hanging="360"/><w:jc w:val="both"/><w:rPr><w:rFonts w:ascii="Calibri" w:cs="Calibri" w:eastAsia="Calibri" w:hAnsi="Calibri"/></w:rPr></w:pPr><w:r w:rsidDel="00000000" w:rsidR="00000000" w:rsidRPr="00000000"><w:rPr><w:rFonts w:ascii="Calibri" w:cs="Calibri" w:eastAsia="Calibri" w:hAnsi="Calibri"/><w:vertAlign w:val="baseline"/><w:rtl w:val="0"/></w:rPr><w:t xml:space="preserve">Property Tax for year 2005 bearing receipt no. 017311 dated 19/07/05 issued by TMC to Vartak Nagar Shopkeepers.</w:t></w:r></w:p><w:p w:rsidR="00000000" w:rsidDel="00000000" w:rsidP="00000000" w:rsidRDefault="00000000" w:rsidRPr="00000000" w14:paraId="0000015D"><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5E"><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5F"><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60"><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61"><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62"><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63"><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64"><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65"><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66"><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67"><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68"><w:pPr><w:jc w:val="cente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PART – II</w:t></w:r><w:r w:rsidDel="00000000" w:rsidR="00000000" w:rsidRPr="00000000"><w:rPr><w:rtl w:val="0"/></w:rPr></w:r></w:p><w:p w:rsidR="00000000" w:rsidDel="00000000" w:rsidP="00000000" w:rsidRDefault="00000000" w:rsidRPr="00000000" w14:paraId="00000169"><w:pPr><w:jc w:val="cente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VALUATION</w:t></w:r><w:r w:rsidDel="00000000" w:rsidR="00000000" w:rsidRPr="00000000"><w:rPr><w:rtl w:val="0"/></w:rPr></w:r></w:p><w:p w:rsidR="00000000" w:rsidDel="00000000" w:rsidP="00000000" w:rsidRDefault="00000000" w:rsidRPr="00000000" w14:paraId="0000016A"><w:pPr><w:jc w:val="center"/><w:rPr><w:rFonts w:ascii="Calibri" w:cs="Calibri" w:eastAsia="Calibri" w:hAnsi="Calibri"/><w:vertAlign w:val="baseline"/></w:rPr></w:pPr><w:r w:rsidDel="00000000" w:rsidR="00000000" w:rsidRPr="00000000"><w:rPr><w:rFonts w:ascii="Calibri" w:cs="Calibri" w:eastAsia="Calibri" w:hAnsi="Calibri"/><w:vertAlign w:val="baseline"/><w:rtl w:val="0"/></w:rPr><w:t xml:space="preserve">(Calculations, discussions and approach of valuation)</w:t></w:r></w:p><w:p w:rsidR="00000000" w:rsidDel="00000000" w:rsidP="00000000" w:rsidRDefault="00000000" w:rsidRPr="00000000" w14:paraId="0000016B"><w:pPr><w:jc w:val="center"/><w:rPr><w:rFonts w:ascii="Calibri" w:cs="Calibri" w:eastAsia="Calibri" w:hAnsi="Calibri"/><w:vertAlign w:val="baseline"/></w:rPr></w:pPr><w:r w:rsidDel="00000000" w:rsidR="00000000" w:rsidRPr="00000000"><w:rPr><w:rtl w:val="0"/></w:rPr></w:r></w:p><w:p w:rsidR="00000000" w:rsidDel="00000000" w:rsidP="00000000" w:rsidRDefault="00000000" w:rsidRPr="00000000" w14:paraId="0000016C"><w:pPr><w:spacing w:line="360" w:lineRule="auto"/><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Under instructions from </w:t></w:r><w:r w:rsidDel="00000000" w:rsidR="00000000" w:rsidRPr="00000000"><w:rPr><w:rFonts w:ascii="Calibri" w:cs="Calibri" w:eastAsia="Calibri" w:hAnsi="Calibri"/><w:b w:val="1"/><w:bCs w:val="1"/><w:highlight w:val="yellow"/><w:vertAlign w:val="baseline"/><w:rtl w:val="0"/></w:rPr><w:t xml:space="preserve">Bank of Maharashtra, Vartak Nagar-Thane Branch,</w:t></w:r><w:r w:rsidDel="00000000" w:rsidR="00000000" w:rsidRPr="00000000"><w:rPr><w:rFonts w:ascii="Calibri" w:cs="Calibri" w:eastAsia="Calibri" w:hAnsi="Calibri"/><w:highlight w:val="yellow"/><w:vertAlign w:val="baseline"/><w:rtl w:val="0"/></w:rPr><w:t xml:space="preserve"> we have referred the documents of the Commercial Shop no. 34, Ground Floor, Vartak Nagar Shopkeepers Premises Co-op. Soc. Ltd., Pokran Road no. 1, Vartak Nagar, Thane (W)-400606</w:t></w:r><w:r w:rsidDel="00000000" w:rsidR="00000000" w:rsidRPr="00000000"><w:rPr><w:rFonts w:ascii="Calibri" w:cs="Calibri" w:eastAsia="Calibri" w:hAnsi="Calibri"/><w:vertAlign w:val="baseline"/><w:rtl w:val="0"/></w:rPr><w:t xml:space="preserve">, with a view to ascertain the fair market value of the property.</w:t></w:r></w:p><w:p w:rsidR="00000000" w:rsidDel="00000000" w:rsidP="00000000" w:rsidRDefault="00000000" w:rsidRPr="00000000" w14:paraId="0000016D"><w:pPr><w:spacing w:line="360" w:lineRule="auto"/><w:jc w:val="both"/><w:rPr><w:rFonts w:ascii="Calibri" w:cs="Calibri" w:eastAsia="Calibri" w:hAnsi="Calibri"/><w:sz w:val="8"/><w:szCs w:val="8"/><w:vertAlign w:val="baseline"/></w:rPr></w:pPr><w:r w:rsidDel="00000000" w:rsidR="00000000" w:rsidRPr="00000000"><w:rPr><w:rtl w:val="0"/></w:rPr></w:r></w:p><w:p w:rsidR="00000000" w:rsidDel="00000000" w:rsidP="00000000" w:rsidRDefault="00000000" w:rsidRPr="00000000" w14:paraId="0000016E"><w:pPr><w:spacing w:line="360" w:lineRule="auto"/><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The said property is located within a locality comprising predominantly of commercial premises. Civic amenities like shops, restaurants, schools, post office, bank, etc., are located nearby and within easy reach from this property. The property comprises of middle class families and 4 kms. away from Thane railway station. The property was constructed in the year 1972.  </w:t></w:r></w:p><w:p w:rsidR="00000000" w:rsidDel="00000000" w:rsidP="00000000" w:rsidRDefault="00000000" w:rsidRPr="00000000" w14:paraId="0000016F"><w:pPr><w:spacing w:line="360" w:lineRule="auto"/><w:jc w:val="both"/><w:rPr><w:rFonts w:ascii="Calibri" w:cs="Calibri" w:eastAsia="Calibri" w:hAnsi="Calibri"/><w:sz w:val="10"/><w:szCs w:val="10"/><w:vertAlign w:val="baseline"/></w:rPr></w:pPr><w:r w:rsidDel="00000000" w:rsidR="00000000" w:rsidRPr="00000000"><w:rPr><w:rtl w:val="0"/></w:rPr></w:r></w:p><w:p w:rsidR="00000000" w:rsidDel="00000000" w:rsidP="00000000" w:rsidRDefault="00000000" w:rsidRPr="00000000" w14:paraId="00000170"><w:pPr><w:pStyle w:val="Title"/><w:spacing w:line="360" w:lineRule="auto"/><w:jc w:val="both"/><w:rPr><w:rFonts w:ascii="Calibri" w:cs="Calibri" w:eastAsia="Calibri" w:hAnsi="Calibri"/><w:b w:val="0"/><w:bCs w:val="0"/><w:highlight w:val="yellow"/><w:u w:val="none"/><w:vertAlign w:val="baseline"/></w:rPr></w:pPr><w:r w:rsidDel="00000000" w:rsidR="00000000" w:rsidRPr="00000000"><w:rPr><w:rFonts w:ascii="Calibri" w:cs="Calibri" w:eastAsia="Calibri" w:hAnsi="Calibri"/><w:b w:val="0"/><w:bCs w:val="0"/><w:u w:val="none"/><w:vertAlign w:val="baseline"/><w:rtl w:val="0"/></w:rPr><w:t xml:space="preserve">As per agreement for sale Carpet area of shop is 100 sq.ft. after considering 20% loading on carpet area the built-up area of shop comes to </w:t></w:r><w:r w:rsidDel="00000000" w:rsidR="00000000" w:rsidRPr="00000000"><w:rPr><w:rFonts w:ascii="Calibri" w:cs="Calibri" w:eastAsia="Calibri" w:hAnsi="Calibri"/><w:b w:val="1"/><w:bCs w:val="1"/><w:u w:val="none"/><w:vertAlign w:val="baseline"/><w:rtl w:val="0"/></w:rPr><w:t xml:space="preserve">120 sq.ft</w:t></w:r><w:r w:rsidDel="00000000" w:rsidR="00000000" w:rsidRPr="00000000"><w:rPr><w:rFonts w:ascii="Calibri" w:cs="Calibri" w:eastAsia="Calibri" w:hAnsi="Calibri"/><w:b w:val="0"/><w:bCs w:val="0"/><w:u w:val="none"/><w:vertAlign w:val="baseline"/><w:rtl w:val="0"/></w:rPr><w:t xml:space="preserve">., which is considered for valuation. While looking at the market rate for Vartak Nagar, Thane-West area, it was found that the rate for similar properties goes between </w:t></w:r><w:r w:rsidDel="00000000" w:rsidR="00000000" w:rsidRPr="00000000"><w:rPr><w:rFonts w:ascii="Calibri" w:cs="Calibri" w:eastAsia="Calibri" w:hAnsi="Calibri"/><w:b w:val="1"/><w:bCs w:val="1"/><w:highlight w:val="yellow"/><w:u w:val="none"/><w:vertAlign w:val="baseline"/><w:rtl w:val="0"/></w:rPr><w:t xml:space="preserve">Rs. 33,000/- to Rs. 36,000/- per sq.ft.</w:t></w:r><w:r w:rsidDel="00000000" w:rsidR="00000000" w:rsidRPr="00000000"><w:rPr><w:rFonts w:ascii="Calibri" w:cs="Calibri" w:eastAsia="Calibri" w:hAnsi="Calibri"/><w:b w:val="0"/><w:bCs w:val="0"/><w:highlight w:val="yellow"/><w:u w:val="none"/><w:vertAlign w:val="baseline"/><w:rtl w:val="0"/></w:rPr><w:t xml:space="preserve"> </w:t></w:r><w:r w:rsidDel="00000000" w:rsidR="00000000" w:rsidRPr="00000000"><w:rPr><w:rFonts w:ascii="Calibri" w:cs="Calibri" w:eastAsia="Calibri" w:hAnsi="Calibri"/><w:b w:val="1"/><w:bCs w:val="1"/><w:highlight w:val="yellow"/><w:u w:val="none"/><w:vertAlign w:val="baseline"/><w:rtl w:val="0"/></w:rPr><w:t xml:space="preserve">on Built-up area</w:t></w:r><w:r w:rsidDel="00000000" w:rsidR="00000000" w:rsidRPr="00000000"><w:rPr><w:rFonts w:ascii="Calibri" w:cs="Calibri" w:eastAsia="Calibri" w:hAnsi="Calibri"/><w:b w:val="0"/><w:bCs w:val="0"/><w:highlight w:val="yellow"/><w:u w:val="none"/><w:vertAlign w:val="baseline"/><w:rtl w:val="0"/></w:rPr><w:t xml:space="preserve">. Hence, considered a fair rate of </w:t></w:r><w:r w:rsidDel="00000000" w:rsidR="00000000" w:rsidRPr="00000000"><w:rPr><w:rFonts w:ascii="Calibri" w:cs="Calibri" w:eastAsia="Calibri" w:hAnsi="Calibri"/><w:b w:val="1"/><w:bCs w:val="1"/><w:highlight w:val="yellow"/><w:u w:val="none"/><w:vertAlign w:val="baseline"/><w:rtl w:val="0"/></w:rPr><w:t xml:space="preserve">Rs. 35,000/- sq.ft. on Built-up area</w:t></w:r><w:r w:rsidDel="00000000" w:rsidR="00000000" w:rsidRPr="00000000"><w:rPr><w:rFonts w:ascii="Calibri" w:cs="Calibri" w:eastAsia="Calibri" w:hAnsi="Calibri"/><w:b w:val="0"/><w:bCs w:val="0"/><w:highlight w:val="yellow"/><w:u w:val="none"/><w:vertAlign w:val="baseline"/><w:rtl w:val="0"/></w:rPr><w:t xml:space="preserve"> for the said property.</w:t></w:r></w:p><w:p w:rsidR="00000000" w:rsidDel="00000000" w:rsidP="00000000" w:rsidRDefault="00000000" w:rsidRPr="00000000" w14:paraId="00000171"><w:pPr><w:spacing w:line="360" w:lineRule="auto"/><w:jc w:val="both"/><w:rPr><w:rFonts w:ascii="Calibri" w:cs="Calibri" w:eastAsia="Calibri" w:hAnsi="Calibri"/><w:b w:val="0"/><w:bCs w:val="0"/><w:sz w:val="8"/><w:szCs w:val="8"/><w:highlight w:val="yellow"/><w:vertAlign w:val="baseline"/></w:rPr></w:pPr><w:r w:rsidDel="00000000" w:rsidR="00000000" w:rsidRPr="00000000"><w:rPr><w:rtl w:val="0"/></w:rPr></w:r></w:p><w:p w:rsidR="00000000" w:rsidDel="00000000" w:rsidP="00000000" w:rsidRDefault="00000000" w:rsidRPr="00000000" w14:paraId="00000172"><w:pPr><w:spacing w:line="360" w:lineRule="auto"/><w:jc w:val="both"/><w:rPr><w:rFonts w:ascii="Calibri" w:cs="Calibri" w:eastAsia="Calibri" w:hAnsi="Calibri"/><w:b w:val="0"/><w:bCs w:val="0"/><w:highlight w:val="yellow"/><w:vertAlign w:val="baseline"/></w:rPr></w:pPr><w:r w:rsidDel="00000000" w:rsidR="00000000" w:rsidRPr="00000000"><w:rPr><w:rFonts w:ascii="Calibri" w:cs="Calibri" w:eastAsia="Calibri" w:hAnsi="Calibri"/><w:b w:val="1"/><w:bCs w:val="1"/><w:highlight w:val="yellow"/><w:vertAlign w:val="baseline"/><w:rtl w:val="0"/></w:rPr><w:t xml:space="preserve">Fair Market Value of property = 120 sq.ft. X Rs. 35,000/- sq.ft. = Rs. 42,00,000/-</w:t></w:r><w:r w:rsidDel="00000000" w:rsidR="00000000" w:rsidRPr="00000000"><w:rPr><w:rtl w:val="0"/></w:rPr></w:r></w:p><w:p w:rsidR="00000000" w:rsidDel="00000000" w:rsidP="00000000" w:rsidRDefault="00000000" w:rsidRPr="00000000" w14:paraId="00000173"><w:pPr><w:spacing w:line="360" w:lineRule="auto"/><w:jc w:val="both"/><w:rPr><w:rFonts w:ascii="Calibri" w:cs="Calibri" w:eastAsia="Calibri" w:hAnsi="Calibri"/><w:b w:val="0"/><w:bCs w:val="0"/><w:vertAlign w:val="baseline"/></w:rPr></w:pPr><w:r w:rsidDel="00000000" w:rsidR="00000000" w:rsidRPr="00000000"><w:rPr><w:rFonts w:ascii="Calibri" w:cs="Calibri" w:eastAsia="Calibri" w:hAnsi="Calibri"/><w:b w:val="1"/><w:bCs w:val="1"/><w:highlight w:val="yellow"/><w:vertAlign w:val="baseline"/><w:rtl w:val="0"/></w:rPr><w:t xml:space="preserve">(Rupees Forty Two Lakhs Only)</w:t></w:r><w:r w:rsidDel="00000000" w:rsidR="00000000" w:rsidRPr="00000000"><w:rPr><w:rtl w:val="0"/></w:rPr></w:r></w:p><w:p w:rsidR="00000000" w:rsidDel="00000000" w:rsidP="00000000" w:rsidRDefault="00000000" w:rsidRPr="00000000" w14:paraId="00000174"><w:pPr><w:spacing w:line="360" w:lineRule="auto"/><w:jc w:val="both"/><w:rPr><w:rFonts w:ascii="Calibri" w:cs="Calibri" w:eastAsia="Calibri" w:hAnsi="Calibri"/><w:b w:val="0"/><w:bCs w:val="0"/><w:sz w:val="10"/><w:szCs w:val="10"/><w:u w:val="single"/><w:vertAlign w:val="baseline"/></w:rPr></w:pPr><w:r w:rsidDel="00000000" w:rsidR="00000000" w:rsidRPr="00000000"><w:rPr><w:rtl w:val="0"/></w:rPr></w:r></w:p><w:p w:rsidR="00000000" w:rsidDel="00000000" w:rsidP="00000000" w:rsidRDefault="00000000" w:rsidRPr="00000000" w14:paraId="00000175"><w:pPr><w:spacing w:line="360" w:lineRule="auto"/><w:jc w:val="both"/><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Summary of Valuation:</w:t></w:r><w:r w:rsidDel="00000000" w:rsidR="00000000" w:rsidRPr="00000000"><w:rPr><w:rtl w:val="0"/></w:rPr></w:r></w:p><w:p w:rsidR="00000000" w:rsidDel="00000000" w:rsidP="00000000" w:rsidRDefault="00000000" w:rsidRPr="00000000" w14:paraId="00000176"><w:pPr><w:spacing w:line="360" w:lineRule="auto"/><w:jc w:val="both"/><w:rPr><w:rFonts w:ascii="Calibri" w:cs="Calibri" w:eastAsia="Calibri" w:hAnsi="Calibri"/><w:b w:val="0"/><w:bCs w:val="0"/><w:vertAlign w:val="baseline"/></w:rPr></w:pPr><w:r w:rsidDel="00000000" w:rsidR="00000000" w:rsidRPr="00000000"><w:rPr><w:rFonts w:ascii="Calibri" w:cs="Calibri" w:eastAsia="Calibri" w:hAnsi="Calibri"/><w:vertAlign w:val="baseline"/><w:rtl w:val="0"/></w:rPr><w:t xml:space="preserve">Fair Market Value</w:t><w:tab/><w:t xml:space="preserve">                 </w:t><w:tab/><w:tab/><w:t xml:space="preserve">       </w:t><w:tab/><w:tab/><w:t xml:space="preserve">: </w:t></w:r><w:r w:rsidDel="00000000" w:rsidR="00000000" w:rsidRPr="00000000"><w:rPr><w:rtl w:val="0"/></w:rPr></w:r></w:p><w:p w:rsidR="00000000" w:rsidDel="00000000" w:rsidP="00000000" w:rsidRDefault="00000000" w:rsidRPr="00000000" w14:paraId="00000177"><w:pPr><w:keepNext w:val="0"/><w:keepLines w:val="0"/><w:pageBreakBefore w:val="0"/><w:widowControl w:val="1"/><w:pBdr><w:top w:space="0" w:sz="0" w:val="nil"/><w:left w:space="0" w:sz="0" w:val="nil"/><w:bottom w:space="0" w:sz="0" w:val="nil"/><w:right w:space="0" w:sz="0" w:val="nil"/><w:between w:space="0" w:sz="0" w:val="nil"/></w:pBdr><w:shd w:fill="auto" w:val="clear"/><w:spacing w:after="0" w:before="0" w:line="36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Realizable Value (10% less)                                </w:t><w:tab/><w:tab/><w:t xml:space="preserve">: </w:t></w:r></w:p><w:p w:rsidR="00000000" w:rsidDel="00000000" w:rsidP="00000000" w:rsidRDefault="00000000" w:rsidRPr="00000000" w14:paraId="00000178"><w:pPr><w:keepNext w:val="0"/><w:keepLines w:val="0"/><w:pageBreakBefore w:val="0"/><w:widowControl w:val="1"/><w:pBdr><w:top w:space="0" w:sz="0" w:val="nil"/><w:left w:space="0" w:sz="0" w:val="nil"/><w:bottom w:space="0" w:sz="0" w:val="nil"/><w:right w:space="0" w:sz="0" w:val="nil"/><w:between w:space="0" w:sz="0" w:val="nil"/></w:pBdr><w:shd w:fill="auto" w:val="clear"/><w:spacing w:after="0" w:before="0" w:line="36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Forced/Distress Sale Value (20% less)               </w:t><w:tab/><w:tab/><w:t xml:space="preserve">: </w:t></w:r></w:p><w:p w:rsidR="00000000" w:rsidDel="00000000" w:rsidP="00000000" w:rsidRDefault="00000000" w:rsidRPr="00000000" w14:paraId="00000179"><w:pPr><w:spacing w:line="360" w:lineRule="auto"/><w:jc w:val="both"/><w:rPr><w:rFonts w:ascii="Calibri" w:cs="Calibri" w:eastAsia="Calibri" w:hAnsi="Calibri"/><w:u w:val="single"/><w:vertAlign w:val="baseline"/></w:rPr></w:pPr><w:r w:rsidDel="00000000" w:rsidR="00000000" w:rsidRPr="00000000"><w:rPr><w:rFonts w:ascii="Calibri" w:cs="Calibri" w:eastAsia="Calibri" w:hAnsi="Calibri"/><w:vertAlign w:val="baseline"/><w:rtl w:val="0"/></w:rPr><w:t xml:space="preserve">Insurance Value (120 sq.ft x Rs. 1,500/- sq.ft)    </w:t><w:tab/><w:tab/><w:t xml:space="preserve">: </w:t></w:r><w:r w:rsidDel="00000000" w:rsidR="00000000" w:rsidRPr="00000000"><w:rPr><w:rtl w:val="0"/></w:rPr></w:r></w:p><w:p w:rsidR="00000000" w:rsidDel="00000000" w:rsidP="00000000" w:rsidRDefault="00000000" w:rsidRPr="00000000" w14:paraId="0000017A"><w:pPr><w:spacing w:line="360" w:lineRule="auto"/><w:jc w:val="both"/><w:rPr><w:rFonts w:ascii="Calibri" w:cs="Calibri" w:eastAsia="Calibri" w:hAnsi="Calibri"/><w:b w:val="0"/><w:bCs w:val="0"/><w:vertAlign w:val="baseline"/></w:rPr></w:pPr><w:r w:rsidDel="00000000" w:rsidR="00000000" w:rsidRPr="00000000"><w:rPr><w:rFonts w:ascii="Calibri" w:cs="Calibri" w:eastAsia="Calibri" w:hAnsi="Calibri"/><w:vertAlign w:val="baseline"/><w:rtl w:val="0"/></w:rPr><w:t xml:space="preserve">Ready Reckoner Value (120 sq.ft. x Rs. 17,484/- per sq.ft.)</w:t><w:tab/><w:t xml:space="preserve">: </w:t></w:r><w:r w:rsidDel="00000000" w:rsidR="00000000" w:rsidRPr="00000000"><w:rPr><w:rtl w:val="0"/></w:rPr></w:r></w:p><w:p w:rsidR="00000000" w:rsidDel="00000000" w:rsidP="00000000" w:rsidRDefault="00000000" w:rsidRPr="00000000" w14:paraId="0000017B"><w:pPr><w:spacing w:line="360" w:lineRule="auto"/><w:jc w:val="both"/><w:rPr><w:rFonts w:ascii="Calibri" w:cs="Calibri" w:eastAsia="Calibri" w:hAnsi="Calibri"/><w:vertAlign w:val="baseline"/></w:rPr></w:pPr><w:r w:rsidDel="00000000" w:rsidR="00000000" w:rsidRPr="00000000"><w:rPr><w:rtl w:val="0"/></w:rPr></w:r></w:p><w:p w:rsidR="00000000" w:rsidDel="00000000" w:rsidP="00000000" w:rsidRDefault="00000000" w:rsidRPr="00000000" w14:paraId="0000017C"><w:pPr><w:spacing w:line="360" w:lineRule="auto"/><w:jc w:val="both"/><w:rPr><w:rFonts w:ascii="Calibri" w:cs="Calibri" w:eastAsia="Calibri" w:hAnsi="Calibri"/><w:vertAlign w:val="baseline"/></w:rPr></w:pPr><w:r w:rsidDel="00000000" w:rsidR="00000000" w:rsidRPr="00000000"><w:rPr><w:rFonts w:ascii="Calibri" w:cs="Calibri" w:eastAsia="Calibri" w:hAnsi="Calibri"/><w:vertAlign w:val="baseline"/><w:rtl w:val="0"/></w:rPr><w:t xml:space="preserve">This is in my opinion is a Fair Market value of the above described Commercial Shop as on date.</w:t></w:r></w:p><w:p w:rsidR="00000000" w:rsidDel="00000000" w:rsidP="00000000" w:rsidRDefault="00000000" w:rsidRPr="00000000" w14:paraId="0000017D"><w:pPr><w:keepNext w:val="0"/><w:keepLines w:val="0"/><w:pageBreakBefore w:val="0"/><w:widowControl w:val="1"/><w:pBdr><w:top w:space="0" w:sz="0" w:val="nil"/><w:left w:space="0" w:sz="0" w:val="nil"/><w:bottom w:space="0" w:sz="0" w:val="nil"/><w:right w:space="0" w:sz="0" w:val="nil"/><w:between w:space="0" w:sz="0" w:val="nil"/></w:pBdr><w:shd w:fill="auto" w:val="clear"/><w:spacing w:after="0" w:before="0" w:line="360" w:lineRule="auto"/><w:ind w:left="360" w:right="342" w:hanging="360"/><w:jc w:val="both"/><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7E"><w:pPr><w:keepNext w:val="0"/><w:keepLines w:val="0"/><w:pageBreakBefore w:val="0"/><w:widowControl w:val="1"/><w:pBdr><w:top w:space="0" w:sz="0" w:val="nil"/><w:left w:space="0" w:sz="0" w:val="nil"/><w:bottom w:space="0" w:sz="0" w:val="nil"/><w:right w:space="0" w:sz="0" w:val="nil"/><w:between w:space="0" w:sz="0" w:val="nil"/></w:pBdr><w:shd w:fill="auto" w:val="clear"/><w:spacing w:after="0" w:before="0" w:line="360" w:lineRule="auto"/><w:ind w:left="360" w:right="342" w:hanging="360"/><w:jc w:val="both"/><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7F"><w:pPr><w:keepNext w:val="0"/><w:keepLines w:val="0"/><w:pageBreakBefore w:val="0"/><w:widowControl w:val="1"/><w:pBdr><w:top w:space="0" w:sz="0" w:val="nil"/><w:left w:space="0" w:sz="0" w:val="nil"/><w:bottom w:space="0" w:sz="0" w:val="nil"/><w:right w:space="0" w:sz="0" w:val="nil"/><w:between w:space="0" w:sz="0" w:val="nil"/></w:pBdr><w:shd w:fill="auto" w:val="clear"/><w:spacing w:after="0" w:before="0" w:line="360" w:lineRule="auto"/><w:ind w:left="360" w:right="342" w:hanging="360"/><w:jc w:val="both"/><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80"><w:pPr><w:keepNext w:val="0"/><w:keepLines w:val="0"/><w:pageBreakBefore w:val="0"/><w:widowControl w:val="1"/><w:pBdr><w:top w:space="0" w:sz="0" w:val="nil"/><w:left w:space="0" w:sz="0" w:val="nil"/><w:bottom w:space="0" w:sz="0" w:val="nil"/><w:right w:space="0" w:sz="0" w:val="nil"/><w:between w:space="0" w:sz="0" w:val="nil"/></w:pBdr><w:shd w:fill="auto" w:val="clear"/><w:spacing w:after="0" w:before="0" w:line="360" w:lineRule="auto"/><w:ind w:left="360" w:right="342" w:hanging="360"/><w:jc w:val="both"/><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81"><w:pPr><w:keepNext w:val="0"/><w:keepLines w:val="0"/><w:pageBreakBefore w:val="0"/><w:widowControl w:val="1"/><w:pBdr><w:top w:space="0" w:sz="0" w:val="nil"/><w:left w:space="0" w:sz="0" w:val="nil"/><w:bottom w:space="0" w:sz="0" w:val="nil"/><w:right w:space="0" w:sz="0" w:val="nil"/><w:between w:space="0" w:sz="0" w:val="nil"/></w:pBdr><w:shd w:fill="auto" w:val="clear"/><w:spacing w:after="0" w:before="0" w:line="360" w:lineRule="auto"/><w:ind w:left="360" w:right="342" w:hanging="360"/><w:jc w:val="both"/><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82"><w:pPr><w:keepNext w:val="0"/><w:keepLines w:val="0"/><w:pageBreakBefore w:val="0"/><w:widowControl w:val="1"/><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single"/><w:shd w:fill="auto" w:val="clear"/><w:vertAlign w:val="baseline"/><w:rtl w:val="0"/></w:rPr><w:t xml:space="preserve">Remark:</w:t></w:r><w:r w:rsidDel="00000000" w:rsidR="00000000" w:rsidRPr="00000000"><w:rPr><w:rtl w:val="0"/></w:rPr></w:r></w:p><w:p w:rsidR="00000000" w:rsidDel="00000000" w:rsidP="00000000" w:rsidRDefault="00000000" w:rsidRPr="00000000" w14:paraId="00000183"><w:pPr><w:keepNext w:val="0"/><w:keepLines w:val="0"/><w:pageBreakBefore w:val="0"/><w:widowControl w:val="0"/><w:numPr><w:ilvl w:val="0"/><w:numId w:val="1"/></w:numPr><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We have finalized the report on the basis of site visit and copy of: Notarised MOU, Previous Agreement for sale, C.C, O.C, Floor Plan, Title Report, Share Certificate, etc. However, we have not been provided with latest registered Agreement/Index-II, Approved plan, etc. for verification purpose.</w:t></w:r></w:p><w:p w:rsidR="00000000" w:rsidDel="00000000" w:rsidP="00000000" w:rsidRDefault="00000000" w:rsidRPr="00000000" w14:paraId="00000184"><w:pPr><w:keepNext w:val="0"/><w:keepLines w:val="0"/><w:pageBreakBefore w:val="0"/><w:widowControl w:val="0"/><w:numPr><w:ilvl w:val="0"/><w:numId w:val="1"/></w:numPr><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subject property was owner occupied at the time of inspection.</w:t></w:r></w:p><w:p w:rsidR="00000000" w:rsidDel="00000000" w:rsidP="00000000" w:rsidRDefault="00000000" w:rsidRPr="00000000" w14:paraId="00000185"><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Name board such as “Bhawani Jewellers” was displayed at site.</w:t></w:r></w:p><w:p w:rsidR="00000000" w:rsidDel="00000000" w:rsidP="00000000" w:rsidRDefault="00000000" w:rsidRPr="00000000" w14:paraId="00000186"><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0" w:before="0" w:line="360" w:lineRule="auto"/><w:ind w:left="-142" w:right="0"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Toilet units are constructed outside the unit.</w:t></w:r></w:p><w:p w:rsidR="00000000" w:rsidDel="00000000" w:rsidP="00000000" w:rsidRDefault="00000000" w:rsidRPr="00000000" w14:paraId="00000187"><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Property is situated in residential cum commercial area.</w:t></w:r></w:p><w:p w:rsidR="00000000" w:rsidDel="00000000" w:rsidP="00000000" w:rsidRDefault="00000000" w:rsidRPr="00000000" w14:paraId="00000188"><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value given is considering all the surrounding area &amp; locational advantage of the said property.</w:t></w:r></w:p><w:p w:rsidR="00000000" w:rsidDel="00000000" w:rsidP="00000000" w:rsidRDefault="00000000" w:rsidRPr="00000000" w14:paraId="00000189"><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Property is inspected as shown by person met on site Mr. Vinod Chaudhary-Owner (9892561425)</w:t></w:r></w:p><w:p w:rsidR="00000000" w:rsidDel="00000000" w:rsidP="00000000" w:rsidRDefault="00000000" w:rsidRPr="00000000" w14:paraId="0000018A"><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We consider the area given in the Agreement for sale, declared by the party and submitted for registration with the government authorities as final for valuation purpose. Any area that is not stated in the Agreement for sale is not considered for valuation unless the area is measured by us in which case that may be considered for valuation purpose. </w:t></w:r></w:p><w:p w:rsidR="00000000" w:rsidDel="00000000" w:rsidP="00000000" w:rsidRDefault="00000000" w:rsidRPr="00000000" w14:paraId="0000018B"><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scope of our valuation work is only for banks financial/loan purpose. Further, please be noted that this report shall not be used for any litigation purpose.</w:t></w:r></w:p><w:p w:rsidR="00000000" w:rsidDel="00000000" w:rsidP="00000000" w:rsidRDefault="00000000" w:rsidRPr="00000000" w14:paraId="0000018C"><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Encumbrance of Loan, Government and other dues, stamp duty, registration charges, transfer charges etc, if any are not considered in the valuation. We assumed that the assets are free from encumbrance unless otherwise stated to us by the party in writing.</w:t></w:r></w:p><w:p w:rsidR="00000000" w:rsidDel="00000000" w:rsidP="00000000" w:rsidRDefault="00000000" w:rsidRPr="00000000" w14:paraId="0000018D"><w:pPr><w:keepNext w:val="0"/><w:keepLines w:val="0"/><w:pageBreakBefore w:val="0"/><w:widowControl w:val="1"/><w:numPr><w:ilvl w:val="0"/><w:numId w:val="1"/></w:numPr><w:pBdr><w:top w:space="0" w:sz="0" w:val="nil"/><w:left w:space="0" w:sz="0" w:val="nil"/><w:bottom w:space="0" w:sz="0" w:val="nil"/><w:right w:space="0" w:sz="0" w:val="nil"/><w:between w:space="0" w:sz="0" w:val="nil"/></w:pBdr><w:shd w:fill="auto" w:val="clear"/><w:spacing w:after="0" w:before="0" w:line="360" w:lineRule="auto"/><w:ind w:left="-142" w:right="342" w:hanging="360"/><w:jc w:val="both"/><w:rPr><w:rFonts w:ascii="Calibri" w:cs="Calibri" w:eastAsia="Calibri" w:hAnsi="Calibri"/><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value given in our report is the estimate of the Fair Market value of the property as on date, considering various aspects of the property as mentioned above.  </w:t></w:r></w:p><w:p w:rsidR="00000000" w:rsidDel="00000000" w:rsidP="00000000" w:rsidRDefault="00000000" w:rsidRPr="00000000" w14:paraId="0000018E"><w:pPr><w:keepNext w:val="0"/><w:keepLines w:val="0"/><w:pageBreakBefore w:val="0"/><w:widowControl w:val="1"/><w:pBdr><w:top w:space="0" w:sz="0" w:val="nil"/><w:left w:space="0" w:sz="0" w:val="nil"/><w:bottom w:space="0" w:sz="0" w:val="nil"/><w:right w:space="0" w:sz="0" w:val="nil"/><w:between w:space="0" w:sz="0" w:val="nil"/></w:pBdr><w:shd w:fill="auto" w:val="clear"/><w:spacing w:after="200" w:before="0" w:line="360" w:lineRule="auto"/><w:ind w:left="360" w:right="342" w:hanging="360"/><w:jc w:val="both"/><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8F"><w:pPr><w:spacing w:before="122" w:lineRule="auto"/><w:ind w:left="360" w:right="342" w:hanging="360"/><w:jc w:val="cente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190"><w:pPr><w:spacing w:before="122" w:lineRule="auto"/><w:ind w:left="360" w:right="342" w:hanging="360"/><w:jc w:val="cente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191"><w:pPr><w:spacing w:before="122" w:lineRule="auto"/><w:ind w:left="360" w:right="342" w:hanging="360"/><w:jc w:val="cente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192"><w:pPr><w:spacing w:before="122" w:lineRule="auto"/><w:ind w:left="360" w:right="342" w:hanging="360"/><w:jc w:val="cente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193"><w:pPr><w:spacing w:before="122" w:lineRule="auto"/><w:ind w:left="360" w:right="342" w:hanging="360"/><w:jc w:val="cente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194"><w:pPr><w:spacing w:before="122" w:lineRule="auto"/><w:ind w:left="360" w:right="342" w:hanging="360"/><w:jc w:val="cente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195"><w:pPr><w:spacing w:before="122" w:lineRule="auto"/><w:ind w:left="360" w:right="342" w:hanging="360"/><w:jc w:val="cente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196"><w:pPr><w:spacing w:before="122" w:lineRule="auto"/><w:ind w:left="360" w:right="342" w:hanging="360"/><w:jc w:val="cente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197"><w:pPr><w:spacing w:before="122" w:lineRule="auto"/><w:ind w:left="360" w:right="342" w:hanging="360"/><w:jc w:val="center"/><w:rPr><w:rFonts w:ascii="Calibri" w:cs="Calibri" w:eastAsia="Calibri" w:hAnsi="Calibri"/><w:b w:val="0"/><w:bCs w:val="0"/><w:vertAlign w:val="baseline"/></w:rPr></w:pPr><w:r w:rsidDel="00000000" w:rsidR="00000000" w:rsidRPr="00000000"><w:rPr><w:rtl w:val="0"/></w:rPr></w:r></w:p><w:p w:rsidR="00000000" w:rsidDel="00000000" w:rsidP="00000000" w:rsidRDefault="00000000" w:rsidRPr="00000000" w14:paraId="00000198"><w:pPr><w:spacing w:before="122" w:lineRule="auto"/><w:ind w:left="360" w:right="342" w:hanging="360"/><w:jc w:val="center"/><w:rPr><w:rFonts w:ascii="Calibri" w:cs="Calibri" w:eastAsia="Calibri" w:hAnsi="Calibri"/><w:b w:val="0"/><w:bCs w:val="0"/><w:vertAlign w:val="baseline"/></w:rPr></w:pPr><w:r w:rsidDel="00000000" w:rsidR="00000000" w:rsidRPr="00000000"><w:rPr><w:rFonts w:ascii="Calibri" w:cs="Calibri" w:eastAsia="Calibri" w:hAnsi="Calibri"/><w:b w:val="1"/><w:bCs w:val="1"/><w:vertAlign w:val="baseline"/><w:rtl w:val="0"/></w:rPr><w:t xml:space="preserve">DECLARATION-CUM- UNDERTAKING</w:t></w:r><w:r w:rsidDel="00000000" w:rsidR="00000000" w:rsidRPr="00000000"><w:rPr><w:rtl w:val="0"/></w:rPr></w:r></w:p><w:p w:rsidR="00000000" w:rsidDel="00000000" w:rsidP="00000000" w:rsidRDefault="00000000" w:rsidRPr="00000000" w14:paraId="00000199"><w:pPr><w:keepNext w:val="0"/><w:keepLines w:val="0"/><w:pageBreakBefore w:val="0"/><w:widowControl w:val="0"/><w:numPr><w:ilvl w:val="0"/><w:numId w:val="4"/></w:numPr><w:pBdr><w:top w:space="0" w:sz="0" w:val="nil"/>&lt;w:left w:space="0" w:sz="0" w:val="nil"/&gt;&lt;w:bottom w:space="0" w:sz="0" w:val="nil"/&gt;&lt;w:right w:space="0" w:sz="0" w:val="nil"/&gt;&lt;w:between w:space="0" w:sz="0" w:val="nil"/&gt;&lt;/w:pBdr&gt;&lt;w:shd w:fill="auto" w:val="clear"/&gt;&lt;w:spacing w:after="0" w:before="19" w:line="240" w:lineRule="auto"/&gt;&lt;w:ind w:left="360" w:right="342" w:hanging="360"/&gt;&lt;w:jc w:val="both"/&gt;&lt;w:rPr&gt;&lt;w:b w:val="0"/&gt;&lt;w:bCs w:val="0"/&gt;&lt;w:i w:val="0"/&gt;&lt;w:iCs w:val="0"/&gt;&lt;w:smallCaps w:val="0"/&gt;&lt;w:strike w:val="0"/&gt;&lt;w:color w:val="000000"/&gt;&lt;w:u w:val="none"/&gt;&lt;w:shd w:fill="auto" w:val="clear"/&gt;&lt;/w:rPr&gt;&lt;/w:pPr&gt;&lt;w:r w:rsidDel="00000000" w:rsidR="00000000" w:rsidRPr="00000000"&gt;&lt;w:rPr&gt;&lt;w:rFonts w:ascii="Calibri" w:cs="Calibri" w:eastAsia="Calibri" w:hAnsi="Calibri"/&gt;&lt;w:b w:val="0"/&gt;&lt;w:bCs w:val="0"/&gt;&lt;w:i w:val="0"/&gt;&lt;w:iCs w:val="0"/&gt;&lt;w:smallCaps w:val="0"/&gt;&lt;w:strike w:val="0"/&gt;&lt;w:color w:val="000000"/&gt;&lt;w:sz w:val="24"/&gt;&lt;w:szCs w:val="24"/&gt;&lt;w:u w:val="none"/&gt;&lt;w:shd w:fill="auto" w:val="clear"/&gt;&lt;w:vertAlign w:val="baseline"/&gt;&lt;w:rtl w:val="0"/&gt;&lt;/w:rPr&gt;&lt;w:t xml:space="preserve"&gt;I Mr. {rvFullName} do hereby solemnly affirm and state that</w:t></w:r></w:p><w:p w:rsidR="00000000" w:rsidDel="00000000" w:rsidP="00000000" w:rsidRDefault="00000000" w:rsidRPr="00000000" w14:paraId="0000019A"><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0"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am a citizen of India.</w:t></w:r></w:p><w:p w:rsidR="00000000" w:rsidDel="00000000" w:rsidP="00000000" w:rsidRDefault="00000000" w:rsidRPr="00000000" w14:paraId="0000019B"><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0"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will not undertake valuation of any assets in which I have a direct or indirect interest or become so interested at any time during a period of three years prior to my appointment as valuer or three years after the valuation of assets was conducted by me.</w:t></w:r></w:p><w:p w:rsidR="00000000" w:rsidDel="00000000" w:rsidP="00000000" w:rsidRDefault="00000000" w:rsidRPr="00000000" w14:paraId="0000019C"><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0"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The information furnished in my valuation report date </w:t></w: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{reportDate}</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is true and correct to the best of my knowledge and belief and I have made an impartial and true valuation of the property.</w:t></w:r></w:p><w:p w:rsidR="00000000" w:rsidDel="00000000" w:rsidP="00000000" w:rsidRDefault="00000000" w:rsidRPr="00000000" w14:paraId="0000019D"><w:pPr><w:pStyle w:val="Heading4"/><w:keepNext w:val="0"/><w:widowControl w:val="0"/><w:numPr><w:ilvl w:val="1"/><w:numId w:val="4"/></w:numPr><w:spacing w:after="0" w:before="12" w:lineRule="auto"/><w:ind w:left="360" w:right="342" w:hanging="360"/><w:jc w:val="both"/><w:rPr><w:i w:val="0"/><w:iCs w:val="0"/><w:sz w:val="24"/><w:szCs w:val="24"/></w:rPr></w:pPr><w:r w:rsidDel="00000000" w:rsidR="00000000" w:rsidRPr="00000000"><w:rPr><w:b w:val="0"/><w:bCs w:val="0"/><w:sz w:val="24"/><w:szCs w:val="24"/><w:vertAlign w:val="baseline"/><w:rtl w:val="0"/></w:rPr><w:t xml:space="preserve">Our representative </w:t></w:r><w:r w:rsidDel="00000000" w:rsidR="00000000" w:rsidRPr="00000000"><w:rPr><w:b w:val="1"/><w:bCs w:val="1"/><w:sz w:val="24"/><w:szCs w:val="24"/><w:vertAlign w:val="baseline"/><w:rtl w:val="0"/></w:rPr><w:t xml:space="preserve">Mr. Rahul Karande</w:t></w:r><w:r w:rsidDel="00000000" w:rsidR="00000000" w:rsidRPr="00000000"><w:rPr><w:b w:val="0"/><w:bCs w:val="0"/><w:sz w:val="24"/><w:szCs w:val="24"/><w:vertAlign w:val="baseline"/><w:rtl w:val="0"/></w:rPr><w:t xml:space="preserve"> inspected the property on </w:t></w:r><w:r w:rsidDel="00000000" w:rsidR="00000000" w:rsidRPr="00000000"><w:rPr><w:b w:val="1"/><w:bCs w:val="1"/><w:sz w:val="24"/><w:szCs w:val="24"/><w:vertAlign w:val="baseline"/><w:rtl w:val="0"/></w:rPr><w:t xml:space="preserve">22/01/2026.</w:t></w:r><w:r w:rsidDel="00000000" w:rsidR="00000000" w:rsidRPr="00000000"><w:rPr><w:rtl w:val="0"/></w:rPr></w:r></w:p><w:p w:rsidR="00000000" w:rsidDel="00000000" w:rsidP="00000000" w:rsidRDefault="00000000" w:rsidRPr="00000000" w14:paraId="0000019E"><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8"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Valuation report is submitted in the format as prescribed by the Bank.</w:t></w:r></w:p><w:p w:rsidR="00000000" w:rsidDel="00000000" w:rsidP="00000000" w:rsidRDefault="00000000" w:rsidRPr="00000000" w14:paraId="0000019F"><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0"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depanelled/ delisted by any other bank and in case any such depanelment by other banks during my empanelment with you, I will inform you within 3 days of such depanelment.</w:t></w:r></w:p><w:p w:rsidR="00000000" w:rsidDel="00000000" w:rsidP="00000000" w:rsidRDefault="00000000" w:rsidRPr="00000000" w14:paraId="000001A0"><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0"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removed/dismissed from service/employment earlier</w:t></w:r></w:p><w:p w:rsidR="00000000" w:rsidDel="00000000" w:rsidP="00000000" w:rsidRDefault="00000000" w:rsidRPr="00000000" w14:paraId="000001A1"><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0"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convicted of any offence and sentenced to a term of imprisonment</w:t></w:r></w:p><w:p w:rsidR="00000000" w:rsidDel="00000000" w:rsidP="00000000" w:rsidRDefault="00000000" w:rsidRPr="00000000" w14:paraId="000001A2"><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0"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found guilty of misconduct in professional capacity</w:t></w:r></w:p><w:p w:rsidR="00000000" w:rsidDel="00000000" w:rsidP="00000000" w:rsidRDefault="00000000" w:rsidRPr="00000000" w14:paraId="000001A3"><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0"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declared to be unsound mind</w:t></w:r></w:p><w:p w:rsidR="00000000" w:rsidDel="00000000" w:rsidP="00000000" w:rsidRDefault="00000000" w:rsidRPr="00000000" w14:paraId="000001A4"><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0"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am not an undischarged bankrupt, or has not applied to be adjudicated as a bankrupt;</w:t></w:r></w:p><w:p w:rsidR="00000000" w:rsidDel="00000000" w:rsidP="00000000" w:rsidRDefault="00000000" w:rsidRPr="00000000" w14:paraId="000001A5"><w:pPr><w:keepNext w:val="0"/><w:keepLines w:val="0"/><w:pageBreakBefore w:val="0"/><w:widowControl w:val="0"/><w:numPr><w:ilvl w:val="1"/><w:numId w:val="4"/></w:numPr><w:pBdr><w:top w:space="0" w:sz="0" w:val="nil"/><w:left w:space="0" w:sz="0" w:val="nil"/><w:bottom w:space="0" w:sz="0" w:val="nil"/><w:right w:space="0" w:sz="0" w:val="nil"/><w:between w:space="0" w:sz="0" w:val="nil"/></w:pBdr><w:shd w:fill="auto" w:val="clear"/><w:spacing w:after="0" w:before="0" w:line="240" w:lineRule="auto"/><w:ind w:left="360" w:right="342" w:hanging="360"/><w:jc w:val="both"/><w:rPr><w:rFonts w:ascii="Calibri" w:cs="Calibri" w:eastAsia="Calibri" w:hAnsi="Calibri"/><w:i w:val="0"/><w:iCs w:val="0"/><w:smallCaps w:val="0"/><w:strike w:val="0"/><w:color w:val="000000"/><w:sz w:val="24"/><w:szCs w:val="24"/><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am not an undischarged insolvent.</w:t></w:r></w:p><w:p w:rsidR="00000000" w:rsidDel="00000000" w:rsidP="00000000" w:rsidRDefault="00000000" w:rsidRPr="00000000" w14:paraId="000001A6"><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levied a penalty under section 271J of Income-tax Act, 1961 (43 of 1961) and time limit for filing appeal before Commissioner of Income tax (Appeals) or Income-tax Appellate Tribunal, as the case may be has expired, or such penalty has been confirmed by Income-tax Appellate Tribunal, and five years have not elapsed after levy of such penalty.</w:t></w:r></w:p><w:p w:rsidR="00000000" w:rsidDel="00000000" w:rsidP="00000000" w:rsidRDefault="00000000" w:rsidRPr="00000000" w14:paraId="000001A7"><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been convicted of an offence connected with any proceeding under the Income Tax Act 1961, Wealth Tax Act 1957 or Gift Tax Act 1958 and</w:t></w:r></w:p><w:p w:rsidR="00000000" w:rsidDel="00000000" w:rsidP="00000000" w:rsidRDefault="00000000" w:rsidRPr="00000000" w14:paraId="000001A8"><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undertake to keep you informed of any events or happenings which would make me ineligible for empanelment as a valuer.</w:t></w:r></w:p><w:p w:rsidR="00000000" w:rsidDel="00000000" w:rsidP="00000000" w:rsidRDefault="00000000" w:rsidRPr="00000000" w14:paraId="000001A9"><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not concealed or suppressed any material information, facts and records and I have made a complete and full disclosure</w:t></w:r></w:p><w:p w:rsidR="00000000" w:rsidDel="00000000" w:rsidP="00000000" w:rsidRDefault="00000000" w:rsidRPr="00000000" w14:paraId="000001AA"><w:pPr><w:keepNext w:val="0"/><w:keepLines w:val="0"/><w:pageBreakBefore w:val="0"/><w:widowControl w:val="0"/><w:numPr><w:ilvl w:val="0"/><w:numId w:val="3"/></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have read the Handbook on Policy, Standards and procedure for Real Estate Valuation, 2011 of the IBA and this report is in conformity to the “Standards” enshrined for valuation in the Part-B of the above handbook to the best of my ability. I have read the International Valuation Standards (IVS) and the report submitted to the Bank for the respective asset class is in conformity to the “Standards” as enshrined for valuation in the IVS in “General Standards” and “Asset Standards” as applicable.</w:t></w:r></w:p><w:p w:rsidR="00000000" w:rsidDel="00000000" w:rsidP="00000000" w:rsidRDefault="00000000" w:rsidRPr="00000000" w14:paraId="000001AB"><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abide by the Model Code of Conduct for empanelment of valuer in the Bank. (Annexure V- A) signed copy of same to be taken and kept along with this declaration) t. I am registered under Section 34 AB of the Wealth Tax Act, 1957.</w:t></w:r></w:p><w:p w:rsidR="00000000" w:rsidDel="00000000" w:rsidP="00000000" w:rsidRDefault="00000000" w:rsidRPr="00000000" w14:paraId="000001AC"><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am valuer registered with Insolvency &amp; Bankruptcy Board of India (IBBI).</w:t></w:r></w:p><w:p w:rsidR="00000000" w:rsidDel="00000000" w:rsidP="00000000" w:rsidRDefault="00000000" w:rsidRPr="00000000" w14:paraId="000001AD"><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My CIBIL Score and credit worthiness is as per Bank’s guidelines.</w:t></w:r></w:p><w:p w:rsidR="00000000" w:rsidDel="00000000" w:rsidP="00000000" w:rsidRDefault="00000000" w:rsidRPr="00000000" w14:paraId="000001AE"><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am the proprietor authorized official of the firm, who is competent to sign this valuation report.</w:t></w:r></w:p><w:p w:rsidR="00000000" w:rsidDel="00000000" w:rsidP="00000000" w:rsidRDefault="00000000" w:rsidRPr="00000000" w14:paraId="000001AF"><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 will undertake the valuation work on receipt of Letter of Engagement generated from the system (i.e. LLMS/LOS) only.</w:t></w:r></w:p><w:p w:rsidR="00000000" w:rsidDel="00000000" w:rsidP="00000000" w:rsidRDefault="00000000" w:rsidRPr="00000000" w14:paraId="000001B0"><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Further, I hereby provide the following information</w:t></w: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w:t></w:r><w:r w:rsidDel="00000000" w:rsidR="00000000" w:rsidRPr="00000000"><w:rPr><w:rtl w:val="0"/></w:rPr></w:r></w:p><w:p w:rsidR="00000000" w:rsidDel="00000000" w:rsidP="00000000" w:rsidRDefault="00000000" w:rsidRPr="00000000" w14:paraId="000001B1"><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spacing w:after="0" w:before="0"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If this format if found changed than it is done as per the requirement of the respective branches. If nothing is heard within 15 days from the date of this report then it is presumed that the valuation report is accepted by the bank in to to. To accept or reject our valuation report is sole discretion of the Bank as well the quantum of loan amount disbursement to your customers on the basis of our valuation will be decided by the bank and we are not held responsible for any changes in the market rates in the future, including becoming NPAs of any properties due to any reason whatsoever.</w:t></w:r></w:p><w:p w:rsidR="00000000" w:rsidDel="00000000" w:rsidP="00000000" w:rsidRDefault="00000000" w:rsidRPr="00000000" w14:paraId="000001B2"><w:pPr><w:keepNext w:val="0"/><w:keepLines w:val="0"/><w:pageBreakBefore w:val="0"/><w:widowControl w:val="0"/><w:numPr><w:ilvl w:val="0"/><w:numId w:val="2"/></w:numPr><w:pBdr><w:top w:space="0" w:sz="0" w:val="nil"/><w:left w:space="0" w:sz="0" w:val="nil"/><w:bottom w:space="0" w:sz="0" w:val="nil"/><w:right w:space="0" w:sz="0" w:val="nil"/><w:between w:space="0" w:sz="0" w:val="nil"/></w:pBdr><w:shd w:fill="auto" w:val="clear"/><w:spacing w:after="0" w:before="17" w:line="240" w:lineRule="auto"/><w:ind w:left="360" w:right="342" w:hanging="360"/><w:jc w:val="both"/><w:rPr><w:b w:val="0"/><w:bCs w:val="0"/><w:i w:val="0"/><w:iCs w:val="0"/><w:smallCaps w:val="0"/><w:strike w:val="0"/><w:color w:val="000000"/><w:u w:val="none"/><w:shd w:fill="auto" w:val="clear"/></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Whilst we have taken the opportunity of looking through the documents (whatever available) it is recommended that the relevant documents are subjected to formal legal inspection in order to ensure that there are no elements, restriction or charge contained which are likely to have detrimental effect upon the valuation provided.</w:t></w:r></w:p><w:p w:rsidR="00000000" w:rsidDel="00000000" w:rsidP="00000000" w:rsidRDefault="00000000" w:rsidRPr="00000000" w14:paraId="000001B3"><w:pPr><w:jc w:val="both"/><w:rPr><w:b w:val="0"/><w:bCs w:val="0"/><w:vertAlign w:val="baseline"/></w:rPr></w:pPr><w:r w:rsidDel="00000000" w:rsidR="00000000" w:rsidRPr="00000000"><w:rPr><w:b w:val="1"/><w:bCs w:val="1"/><w:vertAlign w:val="baseline"/><w:rtl w:val="0"/></w:rPr><w:t xml:space="preserve">                    </w:t></w:r><w:r w:rsidDel="00000000" w:rsidR="00000000" w:rsidRPr="00000000"><w:rPr><w:rtl w:val="0"/></w:rPr></w:r></w:p><w:p w:rsidR="00000000" w:rsidDel="00000000" w:rsidP="00000000" w:rsidRDefault="00000000" w:rsidRPr="00000000" w14:paraId="000001B4"><w:pPr><w:jc w:val="both"/><w:rPr><w:b w:val="0"/><w:bCs w:val="0"/><w:vertAlign w:val="baseline"/></w:rPr></w:pPr><w:r w:rsidDel="00000000" w:rsidR="00000000" w:rsidRPr="00000000"><w:rPr><w:rtl w:val="0"/></w:rPr></w:r></w:p><w:p w:rsidR="00000000" w:rsidDel="00000000" w:rsidP="00000000" w:rsidRDefault="00000000" w:rsidRPr="00000000" w14:paraId="000001B5"><w:pPr><w:tabs><w:tab w:val="left" w:leader="none" w:pos="4110"/></w:tabs><w:jc w:val="both"/><w:rPr><w:rFonts w:ascii="Calibri" w:cs="Calibri" w:eastAsia="Calibri" w:hAnsi="Calibri"/><w:b w:val="0"/><w:bCs w:val="0"/><w:vertAlign w:val="baseline"/></w:rPr></w:pPr><w:r w:rsidDel="00000000" w:rsidR="00000000" w:rsidRPr="00000000"><w:rPr><w:rFonts w:ascii="Calibri" w:cs="Calibri" w:eastAsia="Calibri" w:hAnsi="Calibri"/><w:b w:val="1"/><w:bCs w:val="1"/><w:vertAlign w:val="baseline"/><w:rtl w:val="0"/></w:rPr><w:t xml:space="preserve">           </w:t></w:r><w:r w:rsidDel="00000000" w:rsidR="00000000" w:rsidRPr="00000000"><w:rPr><w:rtl w:val="0"/></w:rPr></w:r></w:p><w:p w:rsidR="00000000" w:rsidDel="00000000" w:rsidP="00000000" w:rsidRDefault="00000000" w:rsidRPr="00000000" w14:paraId="000001B6"><w:pPr><w:keepNext w:val="0"/><w:keepLines w:val="0"/><w:pageBreakBefore w:val="0"/><w:widowControl w:val="1"/><w:pBdr><w:top w:space="0" w:sz="0" w:val="nil"/>&lt;w:left w:space="0" w:sz="0" w:val="nil"/&gt;&lt;w:bottom w:space="0" w:sz="0" w:val="nil"/&gt;&lt;w:right w:space="0" w:sz="0" w:val="nil"/&gt;&lt;w:between w:space="0" w:sz="0" w:val="nil"/&gt;&lt;/w:pBdr&gt;&lt;w:shd w:fill="auto" w:val="clear"/&gt;&lt;w:spacing w:after="0" w:before="0" w:line="240" w:lineRule="auto"/&gt;&lt;w:ind w:left="0" w:right="0" w:firstLine="0"/&gt;&lt;w:jc w:val="both"/&gt;&lt;w:rPr&gt;&lt;w:rFonts w:ascii="Calibri" w:cs="Calibri" w:eastAsia="Calibri" w:hAnsi="Calibri"/&gt;&lt;w:b w:val="0"/&gt;&lt;w:bCs w:val="0"/&gt;&lt;w:i w:val="0"/&gt;&lt;w:iCs w:val="0"/&gt;&lt;w:smallCaps w:val="0"/&gt;&lt;w:strike w:val="0"/&gt;&lt;w:color w:val="000000"/&gt;&lt;w:sz w:val="24"/&gt;&lt;w:szCs w:val="24"/&gt;&lt;w:u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w:val="24"/&gt;&lt;w:szCs w:val="24"/&gt;&lt;w:u w:val="none"/&gt;&lt;w:shd w:fill="auto" w:val="clear"/&gt;&lt;w:vertAlign w:val="baseline"/&gt;&lt;w:rtl w:val="0"/&gt;&lt;/w:rPr&gt;&lt;w:t xml:space="preserve"&gt; ({rvFullName})</w:t></w:r><w:r w:rsidDel="00000000" w:rsidR="00000000" w:rsidRPr="00000000"><w:rPr><w:rtl w:val="0"/></w:rPr></w:r></w:p><w:p w:rsidR="00000000" w:rsidDel="00000000" w:rsidP="00000000" w:rsidRDefault="00000000" w:rsidRPr="00000000" w14:paraId="000001B7"><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Govt. Valuer &amp; Chartered Engineer</w:t></w:r><w:r w:rsidDel="00000000" w:rsidR="00000000" w:rsidRPr="00000000"><w:rPr><w:rtl w:val="0"/></w:rPr></w:r></w:p><w:p w:rsidR="00000000" w:rsidDel="00000000" w:rsidP="00000000" w:rsidRDefault="00000000" w:rsidRPr="00000000" w14:paraId="000001B8"><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both"/><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none"/><w:shd w:fill="auto" w:val="clear"/><w:vertAlign w:val="baseline"/><w:rtl w:val="0"/></w:rPr><w:t xml:space="preserve">Panel Valuer of Bank of Maharashtra</w:t></w:r><w:r w:rsidDel="00000000" w:rsidR="00000000" w:rsidRPr="00000000"><w:rPr><w:rtl w:val="0"/></w:rPr></w:r></w:p><w:p w:rsidR="00000000" w:rsidDel="00000000" w:rsidP="00000000" w:rsidRDefault="00000000" w:rsidRPr="00000000" w14:paraId="000001B9"><w:pPr><w:keepNext w:val="0"/><w:keepLines w:val="0"/><w:pageBreakBefore w:val="0"/><w:widowControl w:val="1"/><w:pBdr><w:top w:space="0" w:sz="0" w:val="nil"/>&lt;w:left w:space="0" w:sz="0" w:val="nil"/&gt;&lt;w:bottom w:space="0" w:sz="0" w:val="nil"/&gt;&lt;w:right w:space="0" w:sz="0" w:val="nil"/&gt;&lt;w:between w:space="0" w:sz="0" w:val="nil"/&gt;&lt;/w:pBdr&gt;&lt;w:shd w:fill="auto" w:val="clear"/&gt;&lt;w:spacing w:after="120" w:before="0" w:line="240" w:lineRule="auto"/&gt;&lt;w:ind w:left="0" w:right="0" w:firstLine="0"/&gt;&lt;w:jc w:val="both"/&gt;&lt;w:rPr&gt;&lt;w:rFonts w:ascii="Calibri" w:cs="Calibri" w:eastAsia="Calibri" w:hAnsi="Calibri"/&gt;&lt;w:b w:val="0"/&gt;&lt;w:bCs w:val="0"/&gt;&lt;w:i w:val="0"/&gt;&lt;w:iCs w:val="0"/&gt;&lt;w:smallCaps w:val="0"/&gt;&lt;w:strike w:val="0"/&gt;&lt;w:color w:val="000000"/&gt;&lt;w:sz w:val="24"/&gt;&lt;w:szCs w:val="24"/&gt;&lt;w:u w:val="none"/&gt;&lt;w:shd w:fill="auto" w:val="clear"/&gt;&lt;w:vertAlign w:val="baseline"/&gt;&lt;/w:rPr&gt;&lt;/w:pPr&gt;&lt;w:r w:rsidDel="00000000" w:rsidR="00000000" w:rsidRPr="00000000"&gt;&lt;w:rPr&gt;&lt;w:rFonts w:ascii="Calibri" w:cs="Calibri" w:eastAsia="Calibri" w:hAnsi="Calibri"/&gt;&lt;w:b w:val="1"/&gt;&lt;w:bCs w:val="1"/&gt;&lt;w:i w:val="0"/&gt;&lt;w:iCs w:val="0"/&gt;&lt;w:smallCaps w:val="0"/&gt;&lt;w:strike w:val="0"/&gt;&lt;w:color w:val="000000"/&gt;&lt;w:sz w:val="24"/&gt;&lt;w:szCs w:val="24"/&gt;&lt;w:u w:val="none"/&gt;&lt;w:shd w:fill="auto" w:val="clear"/&gt;&lt;w:vertAlign w:val="baseline"/&gt;&lt;w:rtl w:val="0"/&gt;&lt;/w:rPr&gt;&lt;w:t xml:space="preserve"&gt;({rvIbbiRegNo})</w:t></w:r><w:r w:rsidDel="00000000" w:rsidR="00000000" w:rsidRPr="00000000"><w:rPr><w:rtl w:val="0"/></w:rPr></w:r></w:p><w:p w:rsidR="00000000" w:rsidDel="00000000" w:rsidP="00000000" w:rsidRDefault="00000000" w:rsidRPr="00000000" w14:paraId="000001BA"><w:pPr><w:jc w:val="both"/><w:rPr><w:rFonts w:ascii="Calibri" w:cs="Calibri" w:eastAsia="Calibri" w:hAnsi="Calibri"/><w:b w:val="0"/><w:bCs w:val="0"/><w:vertAlign w:val="baseline"/></w:rPr></w:pPr><w:r w:rsidDel="00000000" w:rsidR="00000000" w:rsidRPr="00000000"><w:rPr><w:rFonts w:ascii="Calibri" w:cs="Calibri" w:eastAsia="Calibri" w:hAnsi="Calibri"/><w:b w:val="1"/><w:bCs w:val="1"/><w:vertAlign w:val="baseline"/><w:rtl w:val="0"/></w:rPr><w:t xml:space="preserve">Place: {firmCity}</w:t></w:r><w:r w:rsidDel="00000000" w:rsidR="00000000" w:rsidRPr="00000000"><w:rPr><w:rtl w:val="0"/></w:rPr></w:r></w:p><w:p w:rsidR="00000000" w:rsidDel="00000000" w:rsidP="00000000" w:rsidRDefault="00000000" w:rsidRPr="00000000" w14:paraId="000001BB"><w:pPr><w:jc w:val="both"/><w:rPr><w:rFonts w:ascii="Calibri" w:cs="Calibri" w:eastAsia="Calibri" w:hAnsi="Calibri"/><w:b w:val="0"/><w:bCs w:val="0"/><w:vertAlign w:val="baseline"/></w:rPr></w:pPr><w:r w:rsidDel="00000000" w:rsidR="00000000" w:rsidRPr="00000000"><w:rPr><w:rFonts w:ascii="Calibri" w:cs="Calibri" w:eastAsia="Calibri" w:hAnsi="Calibri"/><w:b w:val="1"/><w:bCs w:val="1"/><w:vertAlign w:val="baseline"/><w:rtl w:val="0"/></w:rPr><w:t xml:space="preserve">Date: {reportDate}</w:t></w:r><w:r w:rsidDel="00000000" w:rsidR="00000000" w:rsidRPr="00000000"><w:rPr><w:rtl w:val="0"/></w:rPr></w:r></w:p><w:p w:rsidR="00000000" w:rsidDel="00000000" w:rsidP="00000000" w:rsidRDefault="00000000" w:rsidRPr="00000000" w14:paraId="000001BC"><w:pPr><w:keepNext w:val="0"/><w:keepLines w:val="0"/><w:pageBreakBefore w:val="0"/><w:widowControl w:val="1"/><w:pBdr><w:top w:space="0" w:sz="0" w:val="nil"/><w:left w:space="0" w:sz="0" w:val="nil"/><w:bottom w:space="0" w:sz="0" w:val="nil"/><w:right w:space="0" w:sz="0" w:val="nil"/><w:between w:space="0" w:sz="0" w:val="nil"/></w:pBdr><w:shd w:fill="auto" w:val="clear"/><w:spacing w:after="12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BD"><w:pPr><w:keepNext w:val="0"/><w:keepLines w:val="0"/><w:pageBreakBefore w:val="0"/><w:widowControl w:val="1"/><w:pBdr><w:top w:space="0" w:sz="0" w:val="nil"/><w:left w:space="0" w:sz="0" w:val="nil"/><w:bottom w:space="0" w:sz="0" w:val="nil"/><w:right w:space="0" w:sz="0" w:val="nil"/><w:between w:space="0" w:sz="0" w:val="nil"/></w:pBdr><w:shd w:fill="auto" w:val="clear"/><w:spacing w:after="12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BE"><w:pPr><w:keepNext w:val="0"/><w:keepLines w:val="0"/><w:pageBreakBefore w:val="0"/><w:widowControl w:val="1"/><w:pBdr><w:top w:space="0" w:sz="0" w:val="nil"/><w:left w:space="0" w:sz="0" w:val="nil"/><w:bottom w:space="0" w:sz="0" w:val="nil"/><w:right w:space="0" w:sz="0" w:val="nil"/><w:between w:space="0" w:sz="0" w:val="nil"/></w:pBdr><w:shd w:fill="auto" w:val="clear"/><w:spacing w:after="12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BF"><w:pPr><w:keepNext w:val="0"/><w:keepLines w:val="0"/><w:pageBreakBefore w:val="0"/><w:widowControl w:val="1"/><w:pBdr><w:top w:space="0" w:sz="0" w:val="nil"/><w:left w:space="0" w:sz="0" w:val="nil"/><w:bottom w:space="0" w:sz="0" w:val="nil"/><w:right w:space="0" w:sz="0" w:val="nil"/><w:between w:space="0" w:sz="0" w:val="nil"/></w:pBdr><w:shd w:fill="auto" w:val="clear"/><w:spacing w:after="12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0"><w:pPr><w:keepNext w:val="0"/><w:keepLines w:val="0"/><w:pageBreakBefore w:val="0"/><w:widowControl w:val="1"/><w:pBdr><w:top w:space="0" w:sz="0" w:val="nil"/><w:left w:space="0" w:sz="0" w:val="nil"/><w:bottom w:space="0" w:sz="0" w:val="nil"/><w:right w:space="0" w:sz="0" w:val="nil"/><w:between w:space="0" w:sz="0" w:val="nil"/></w:pBdr><w:shd w:fill="auto" w:val="clear"/><w:spacing w:after="12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1"><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2"><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3"><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4"><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5"><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6"><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7"><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8"><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9"><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A"><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B"><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C"><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D"><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E"><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CF"><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D0"><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D1"><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D2"><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D3"><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D4"><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D5"><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D6"><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Fonts w:ascii="Calibri" w:cs="Calibri" w:eastAsia="Calibri" w:hAnsi="Calibri"/><w:b w:val="1"/><w:bCs w:val="1"/><w:i w:val="0"/><w:iCs w:val="0"/><w:smallCaps w:val="0"/><w:strike w:val="0"/><w:color w:val="000000"/><w:sz w:val="24"/><w:szCs w:val="24"/><w:u w:val="single"/><w:shd w:fill="auto" w:val="clear"/><w:vertAlign w:val="baseline"/><w:rtl w:val="0"/></w:rPr><w:t xml:space="preserve">Photographs</w:t></w:r><w:r w:rsidDel="00000000" w:rsidR="00000000" w:rsidRPr="00000000"><w:rPr><w:rtl w:val="0"/></w:rPr></w:r></w:p><w:p w:rsidR="00000000" w:rsidDel="00000000" w:rsidP="00000000" w:rsidRDefault="00000000" w:rsidRPr="00000000" w14:paraId="000001D7"><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firstLine="0"/><w:jc w:val="center"/><w:rPr><w:rFonts w:ascii="Calibri" w:cs="Calibri" w:eastAsia="Calibri" w:hAnsi="Calibri"/><w:b w:val="0"/><w:bCs w:val="0"/><w:i w:val="0"/><w:iCs w:val="0"/><w:smallCaps w:val="0"/><w:strike w:val="0"/><w:color w:val="000000"/><w:sz w:val="24"/><w:szCs w:val="24"/><w:u w:val="single"/><w:shd w:fill="auto" w:val="clear"/><w:vertAlign w:val="baseline"/></w:rPr></w:pPr><w:r w:rsidDel="00000000" w:rsidR="00000000" w:rsidRPr="00000000"><w:rPr><w:rtl w:val="0"/></w:rPr></w:r></w:p><w:p w:rsidR="00000000" w:rsidDel="00000000" w:rsidP="00000000" w:rsidRDefault="00000000" w:rsidRPr="00000000" w14:paraId="000001D8"><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Pr><w:drawing><wp:inline distB="0" distT="0" distL="114300" distR="114300"><wp:extent cx="1748790" cy="2468880"/><wp:effectExtent b="0" l="0" r="0" t="0"/><wp:docPr id="1" name="image9.jpg"/><a:graphic><a:graphicData uri="http://schemas.openxmlformats.org/drawingml/2006/picture"><pic:pic><pic:nvPicPr><pic:cNvPr id="0" name="image9.jpg"/><pic:cNvPicPr preferRelativeResize="0"/></pic:nvPicPr><pic:blipFill><a:blip r:embed="rId6"/><a:srcRect b="0" l="0" r="0" t="0"/><a:stretch><a:fillRect/></a:stretch></pic:blipFill><pic:spPr><a:xfrm><a:off x="0" y="0"/><a:ext cx="1748790" cy="2468880"/></a:xfrm><a:prstGeom prst="rect"/><a:ln/></pic:spPr></pic:pic></a:graphicData></a:graphic></wp:inline></w:drawing></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Pr><w:drawing><wp:inline distB="0" distT="0" distL="114300" distR="114300"><wp:extent cx="1828800" cy="2468880"/><wp:effectExtent b="0" l="0" r="0" t="0"/><wp:docPr id="3" name="image5.jpg"/><a:graphic><a:graphicData uri="http://schemas.openxmlformats.org/drawingml/2006/picture"><pic:pic><pic:nvPicPr><pic:cNvPr id="0" name="image5.jpg"/><pic:cNvPicPr preferRelativeResize="0"/></pic:nvPicPr><pic:blipFill><a:blip r:embed="rId7"/><a:srcRect b="0" l="0" r="0" t="0"/><a:stretch><a:fillRect/></a:stretch></pic:blipFill><pic:spPr><a:xfrm><a:off x="0" y="0"/><a:ext cx="1828800" cy="2468880"/></a:xfrm><a:prstGeom prst="rect"/><a:ln/></pic:spPr></pic:pic></a:graphicData></a:graphic></wp:inline></w:drawing></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Pr><w:drawing><wp:inline distB="0" distT="0" distL="114300" distR="114300"><wp:extent cx="1840230" cy="2453640"/><wp:effectExtent b="0" l="0" r="0" t="0"/><wp:docPr id="2" name="image10.jpg"/><a:graphic><a:graphicData uri="http://schemas.openxmlformats.org/drawingml/2006/picture"><pic:pic><pic:nvPicPr><pic:cNvPr id="0" name="image10.jpg"/><pic:cNvPicPr preferRelativeResize="0"/></pic:nvPicPr><pic:blipFill><a:blip r:embed="rId8"/><a:srcRect b="0" l="0" r="0" t="0"/><a:stretch><a:fillRect/></a:stretch></pic:blipFill><pic:spPr><a:xfrm><a:off x="0" y="0"/><a:ext cx="1840230" cy="2453640"/></a:xfrm><a:prstGeom prst="rect"/><a:ln/></pic:spPr></pic:pic></a:graphicData></a:graphic></wp:inline></w:drawing></w:r><w:r w:rsidDel="00000000" w:rsidR="00000000" w:rsidRPr="00000000"><w:rPr><w:rtl w:val="0"/></w:rPr></w:r></w:p><w:p w:rsidR="00000000" w:rsidDel="00000000" w:rsidP="00000000" w:rsidRDefault="00000000" w:rsidRPr="00000000" w14:paraId="000001D9"><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DA"><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Pr><w:drawing><wp:inline distB="0" distT="0" distL="114300" distR="114300"><wp:extent cx="1760220" cy="2484120"/><wp:effectExtent b="0" l="0" r="0" t="0"/><wp:docPr id="5" name="image6.jpg"/><a:graphic><a:graphicData uri="http://schemas.openxmlformats.org/drawingml/2006/picture"><pic:pic><pic:nvPicPr><pic:cNvPr id="0" name="image6.jpg"/><pic:cNvPicPr preferRelativeResize="0"/></pic:nvPicPr><pic:blipFill><a:blip r:embed="rId9"/><a:srcRect b="0" l="0" r="0" t="0"/><a:stretch><a:fillRect/></a:stretch></pic:blipFill><pic:spPr><a:xfrm><a:off x="0" y="0"/><a:ext cx="1760220" cy="2484120"/></a:xfrm><a:prstGeom prst="rect"/><a:ln/></pic:spPr></pic:pic></a:graphicData></a:graphic></wp:inline></w:drawing></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Pr><w:drawing><wp:inline distB="0" distT="0" distL="114300" distR="114300"><wp:extent cx="1885950" cy="2529840"/><wp:effectExtent b="0" l="0" r="0" t="0"/><wp:docPr id="4" name="image1.jpg"/><a:graphic><a:graphicData uri="http://schemas.openxmlformats.org/drawingml/2006/picture"><pic:pic><pic:nvPicPr><pic:cNvPr id="0" name="image1.jpg"/><pic:cNvPicPr preferRelativeResize="0"/></pic:nvPicPr><pic:blipFill><a:blip r:embed="rId10"/><a:srcRect b="0" l="0" r="0" t="0"/><a:stretch><a:fillRect/></a:stretch></pic:blipFill><pic:spPr><a:xfrm><a:off x="0" y="0"/><a:ext cx="1885950" cy="2529840"/></a:xfrm><a:prstGeom prst="rect"/><a:ln/></pic:spPr></pic:pic></a:graphicData></a:graphic></wp:inline></w:drawing></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tl w:val="0"/></w:rPr><w:t xml:space="preserve">  </w:t></w:r><w:r w:rsidDel="00000000" w:rsidR="00000000" w:rsidRPr="00000000"><w:rPr><w:rFonts w:ascii="Calibri" w:cs="Calibri" w:eastAsia="Calibri" w:hAnsi="Calibri"/><w:b w:val="0"/><w:bCs w:val="0"/><w:i w:val="0"/><w:iCs w:val="0"/><w:smallCaps w:val="0"/><w:strike w:val="0"/><w:color w:val="000000"/><w:sz w:val="24"/><w:szCs w:val="24"/><w:u w:val="none"/><w:shd w:fill="auto" w:val="clear"/><w:vertAlign w:val="baseline"/></w:rPr><w:drawing><wp:inline distB="0" distT="0" distL="114300" distR="114300"><wp:extent cx="1805940" cy="2514600"/><wp:effectExtent b="0" l="0" r="0" t="0"/><wp:docPr id="7" name="image7.jpg"/><a:graphic><a:graphicData uri="http://schemas.openxmlformats.org/drawingml/2006/picture"><pic:pic><pic:nvPicPr><pic:cNvPr id="0" name="image7.jpg"/><pic:cNvPicPr preferRelativeResize="0"/></pic:nvPicPr><pic:blipFill><a:blip r:embed="rId11"/><a:srcRect b="0" l="0" r="0" t="0"/><a:stretch><a:fillRect/></a:stretch></pic:blipFill><pic:spPr><a:xfrm><a:off x="0" y="0"/><a:ext cx="1805940" cy="2514600"/></a:xfrm><a:prstGeom prst="rect"/><a:ln/></pic:spPr></pic:pic></a:graphicData></a:graphic></wp:inline></w:drawing></w:r><w:r w:rsidDel="00000000" w:rsidR="00000000" w:rsidRPr="00000000"><w:rPr><w:rtl w:val="0"/></w:rPr></w:r></w:p><w:p w:rsidR="00000000" w:rsidDel="00000000" w:rsidP="00000000" w:rsidRDefault="00000000" w:rsidRPr="00000000" w14:paraId="000001DB"><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DC"><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DD"><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567"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DE"><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DF"><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0"><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1"><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2"><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3"><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4"><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5"><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6"><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7"><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8"><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9"><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A"><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B"><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C"><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D"><w:pPr><w:keepNext w:val="0"/><w:keepLines w:val="0"/><w:pageBreakBefore w:val="0"/><w:widowControl w:val="1"/><w:pBdr><w:top w:space="0" w:sz="0" w:val="nil"/><w:left w:space="0" w:sz="0" w:val="nil"/><w:bottom w:space="0" w:sz="0" w:val="nil"/><w:right w:space="0" w:sz="0" w:val="nil"/><w:between w:space="0" w:sz="0" w:val="nil"/></w:pBdr><w:shd w:fill="auto" w:val="clear"/><w:spacing w:after="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E"><w:pPr><w:keepNext w:val="0"/><w:keepLines w:val="0"/><w:pageBreakBefore w:val="0"/><w:widowControl w:val="1"/><w:pBdr><w:top w:space="0" w:sz="0" w:val="nil"/><w:left w:space="0" w:sz="0" w:val="nil"/><w:bottom w:space="0" w:sz="0" w:val="nil"/><w:right w:space="0" w:sz="0" w:val="nil"/><w:between w:space="0" w:sz="0" w:val="nil"/></w:pBdr><w:shd w:fill="auto" w:val="clear"/><w:spacing w:after="120" w:before="0" w:line="240" w:lineRule="auto"/><w:ind w:left="0" w:right="0" w:firstLine="0"/><w:jc w:val="left"/><w:rPr><w:rFonts w:ascii="Calibri" w:cs="Calibri" w:eastAsia="Calibri" w:hAnsi="Calibri"/><w:b w:val="0"/><w:bCs w:val="0"/><w:i w:val="0"/><w:iCs w:val="0"/><w:smallCaps w:val="0"/><w:strike w:val="0"/><w:color w:val="000000"/><w:sz w:val="24"/><w:szCs w:val="24"/><w:u w:val="none"/><w:shd w:fill="auto" w:val="clear"/><w:vertAlign w:val="baseline"/></w:rPr></w:pPr><w:r w:rsidDel="00000000" w:rsidR="00000000" w:rsidRPr="00000000"><w:rPr><w:rtl w:val="0"/></w:rPr></w:r></w:p><w:p w:rsidR="00000000" w:rsidDel="00000000" w:rsidP="00000000" w:rsidRDefault="00000000" w:rsidRPr="00000000" w14:paraId="000001EF"><w:pPr><w:jc w:val="cente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Location Map</w:t></w:r><w:r w:rsidDel="00000000" w:rsidR="00000000" w:rsidRPr="00000000"><w:rPr><w:rtl w:val="0"/></w:rPr></w:r></w:p><w:p w:rsidR="00000000" w:rsidDel="00000000" w:rsidP="00000000" w:rsidRDefault="00000000" w:rsidRPr="00000000" w14:paraId="000001F0"><w:pPr><w:jc w:val="center"/><w:rPr><w:vertAlign w:val="baseline"/></w:rPr></w:pPr><w:r w:rsidDel="00000000" w:rsidR="00000000" w:rsidRPr="00000000"><w:rPr><w:vertAlign w:val="baseline"/></w:rPr><w:drawing><wp:inline distB="0" distT="0" distL="114300" distR="114300"><wp:extent cx="5882640" cy="3607435"/><wp:effectExtent b="0" l="0" r="0" t="0"/><wp:docPr id="6" name="image11.png"/><a:graphic><a:graphicData uri="http://schemas.openxmlformats.org/drawingml/2006/picture"><pic:pic><pic:nvPicPr><pic:cNvPr id="0" name="image11.png"/><pic:cNvPicPr preferRelativeResize="0"/></pic:nvPicPr><pic:blipFill><a:blip r:embed="rId12"/><a:srcRect b="0" l="0" r="0" t="0"/><a:stretch><a:fillRect/></a:stretch></pic:blipFill><pic:spPr><a:xfrm><a:off x="0" y="0"/><a:ext cx="5882640" cy="3607435"/></a:xfrm><a:prstGeom prst="rect"/><a:ln/></pic:spPr></pic:pic></a:graphicData></a:graphic></wp:inline></w:drawing></w:r><w:r w:rsidDel="00000000" w:rsidR="00000000" w:rsidRPr="00000000"><w:rPr><w:rtl w:val="0"/></w:rPr></w:r></w:p><w:p w:rsidR="00000000" w:rsidDel="00000000" w:rsidP="00000000" w:rsidRDefault="00000000" w:rsidRPr="00000000" w14:paraId="000001F1"><w:pPr><w:jc w:val="center"/><w:rPr><w:vertAlign w:val="baseline"/></w:rPr></w:pPr><w:r w:rsidDel="00000000" w:rsidR="00000000" w:rsidRPr="00000000"><w:rPr><w:rtl w:val="0"/></w:rPr></w:r></w:p><w:p w:rsidR="00000000" w:rsidDel="00000000" w:rsidP="00000000" w:rsidRDefault="00000000" w:rsidRPr="00000000" w14:paraId="000001F2"><w:pPr><w:jc w:val="center"/><w:rPr><w:vertAlign w:val="baseline"/></w:rPr></w:pPr><w:r w:rsidDel="00000000" w:rsidR="00000000" w:rsidRPr="00000000"><w:rPr><w:vertAlign w:val="baseline"/></w:rPr><w:drawing><wp:inline distB="0" distT="0" distL="114300" distR="114300"><wp:extent cx="5873115" cy="4236085"/><wp:effectExtent b="0" l="0" r="0" t="0"/><wp:docPr id="9" name="image8.png"/><a:graphic><a:graphicData uri="http://schemas.openxmlformats.org/drawingml/2006/picture"><pic:pic><pic:nvPicPr><pic:cNvPr id="0" name="image8.png"/><pic:cNvPicPr preferRelativeResize="0"/></pic:nvPicPr><pic:blipFill><a:blip r:embed="rId13"/><a:srcRect b="0" l="0" r="0" t="0"/><a:stretch><a:fillRect/></a:stretch></pic:blipFill><pic:spPr><a:xfrm><a:off x="0" y="0"/><a:ext cx="5873115" cy="4236085"/></a:xfrm><a:prstGeom prst="rect"/><a:ln/></pic:spPr></pic:pic></a:graphicData></a:graphic></wp:inline></w:drawing></w:r><w:r w:rsidDel="00000000" w:rsidR="00000000" w:rsidRPr="00000000"><w:rPr><w:rtl w:val="0"/></w:rPr></w:r></w:p><w:p w:rsidR="00000000" w:rsidDel="00000000" w:rsidP="00000000" w:rsidRDefault="00000000" w:rsidRPr="00000000" w14:paraId="000001F3"><w:pPr><w:jc w:val="center"/><w:rPr><w:rFonts w:ascii="Calibri" w:cs="Calibri" w:eastAsia="Calibri" w:hAnsi="Calibri"/><w:vertAlign w:val="baseline"/></w:rPr></w:pPr><w:r w:rsidDel="00000000" w:rsidR="00000000" w:rsidRPr="00000000"><w:rPr><w:rtl w:val="0"/></w:rPr></w:r></w:p><w:p w:rsidR="00000000" w:rsidDel="00000000" w:rsidP="00000000" w:rsidRDefault="00000000" w:rsidRPr="00000000" w14:paraId="000001F4"><w:pPr><w:jc w:val="center"/><w:rPr><w:vertAlign w:val="baseline"/></w:rPr></w:pPr><w:r w:rsidDel="00000000" w:rsidR="00000000" w:rsidRPr="00000000"><w:rPr><w:rtl w:val="0"/></w:rPr></w:r></w:p><w:p w:rsidR="00000000" w:rsidDel="00000000" w:rsidP="00000000" w:rsidRDefault="00000000" w:rsidRPr="00000000" w14:paraId="000001F5"><w:pPr><w:jc w:val="center"/><w:rPr><w:rFonts w:ascii="Calibri" w:cs="Calibri" w:eastAsia="Calibri" w:hAnsi="Calibri"/><w:vertAlign w:val="baseline"/></w:rPr></w:pPr><w:r w:rsidDel="00000000" w:rsidR="00000000" w:rsidRPr="00000000"><w:rPr><w:rtl w:val="0"/></w:rPr></w:r></w:p><w:p w:rsidR="00000000" w:rsidDel="00000000" w:rsidP="00000000" w:rsidRDefault="00000000" w:rsidRPr="00000000" w14:paraId="000001F6"><w:pP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F7"><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F8"><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F9"><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FA"><w:pPr><w:spacing w:line="360" w:lineRule="auto"/><w:jc w:val="cente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Ready Reckoner Rates 2025-2026</w:t></w:r><w:r w:rsidDel="00000000" w:rsidR="00000000" w:rsidRPr="00000000"><w:rPr><w:rtl w:val="0"/></w:rPr></w:r></w:p><w:p w:rsidR="00000000" w:rsidDel="00000000" w:rsidP="00000000" w:rsidRDefault="00000000" w:rsidRPr="00000000" w14:paraId="000001FB"><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FC"><w:pPr><w:jc w:val="center"/><w:rPr><w:rFonts w:ascii="Calibri" w:cs="Calibri" w:eastAsia="Calibri" w:hAnsi="Calibri"/><w:b w:val="0"/><w:bCs w:val="0"/><w:u w:val="single"/><w:vertAlign w:val="baseline"/></w:rPr></w:pPr><w:r w:rsidDel="00000000" w:rsidR="00000000" w:rsidRPr="00000000"><w:rPr><w:vertAlign w:val="baseline"/></w:rPr><w:drawing><wp:inline distB="0" distT="0" distL="114300" distR="114300"><wp:extent cx="5880100" cy="3919855"/><wp:effectExtent b="0" l="0" r="0" t="0"/><wp:docPr id="8" name="image3.png"/><a:graphic><a:graphicData uri="http://schemas.openxmlformats.org/drawingml/2006/picture"><pic:pic><pic:nvPicPr><pic:cNvPr id="0" name="image3.png"/><pic:cNvPicPr preferRelativeResize="0"/></pic:nvPicPr><pic:blipFill><a:blip r:embed="rId14"/><a:srcRect b="0" l="0" r="0" t="0"/><a:stretch><a:fillRect/></a:stretch></pic:blipFill><pic:spPr><a:xfrm><a:off x="0" y="0"/><a:ext cx="5880100" cy="3919855"/></a:xfrm><a:prstGeom prst="rect"/><a:ln/></pic:spPr></pic:pic></a:graphicData></a:graphic></wp:inline></w:drawing></w:r><w:r w:rsidDel="00000000" w:rsidR="00000000" w:rsidRPr="00000000"><w:rPr><w:rtl w:val="0"/></w:rPr></w:r></w:p><w:p w:rsidR="00000000" w:rsidDel="00000000" w:rsidP="00000000" w:rsidRDefault="00000000" w:rsidRPr="00000000" w14:paraId="000001FD"><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FE"><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1FF"><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0"><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1"><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2"><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3"><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4"><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5"><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6"><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7"><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8"><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9"><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A"><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B"><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C"><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D"><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E"><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0F"><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10"><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11"><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12"><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13"><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14"><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15"><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16"><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17"><w:pPr><w:jc w:val="center"/><w:rPr><w:rFonts w:ascii="Calibri" w:cs="Calibri" w:eastAsia="Calibri" w:hAnsi="Calibri"/><w:b w:val="0"/><w:bCs w:val="0"/><w:u w:val="single"/><w:vertAlign w:val="baseline"/></w:rPr></w:pPr><w:r w:rsidDel="00000000" w:rsidR="00000000" w:rsidRPr="00000000"><w:rPr><w:rtl w:val="0"/></w:rPr></w:r></w:p><w:p w:rsidR="00000000" w:rsidDel="00000000" w:rsidP="00000000" w:rsidRDefault="00000000" w:rsidRPr="00000000" w14:paraId="00000218"><w:pPr><w:jc w:val="center"/><w:rPr><w:rFonts w:ascii="Calibri" w:cs="Calibri" w:eastAsia="Calibri" w:hAnsi="Calibri"/><w:b w:val="0"/><w:bCs w:val="0"/><w:u w:val="single"/><w:vertAlign w:val="baseline"/></w:rPr></w:pPr><w:r w:rsidDel="00000000" w:rsidR="00000000" w:rsidRPr="00000000"><w:rPr><w:rFonts w:ascii="Calibri" w:cs="Calibri" w:eastAsia="Calibri" w:hAnsi="Calibri"/><w:b w:val="1"/><w:bCs w:val="1"/><w:u w:val="single"/><w:vertAlign w:val="baseline"/><w:rtl w:val="0"/></w:rPr><w:t xml:space="preserve">Sales Comparable</w:t></w:r><w:r w:rsidDel="00000000" w:rsidR="00000000" w:rsidRPr="00000000"><w:rPr><w:rtl w:val="0"/></w:rPr></w:r></w:p><w:p w:rsidR="00000000" w:rsidDel="00000000" w:rsidP="00000000" w:rsidRDefault="00000000" w:rsidRPr="00000000" w14:paraId="00000219"><w:pPr><w:ind w:left="-709" w:firstLine="0"/><w:jc w:val="center"/><w:rPr><w:vertAlign w:val="baseline"/></w:rPr></w:pPr><w:r w:rsidDel="00000000" w:rsidR="00000000" w:rsidRPr="00000000"><w:rPr><w:rtl w:val="0"/></w:rPr></w:r></w:p><w:p w:rsidR="00000000" w:rsidDel="00000000" w:rsidP="00000000" w:rsidRDefault="00000000" w:rsidRPr="00000000" w14:paraId="0000021A"><w:pPr><w:jc w:val="center"/><w:rPr><w:vertAlign w:val="baseline"/></w:rPr></w:pPr><w:r w:rsidDel="00000000" w:rsidR="00000000" w:rsidRPr="00000000"><w:rPr><w:vertAlign w:val="baseline"/></w:rPr><w:drawing><wp:inline distB="0" distT="0" distL="114300" distR="114300"><wp:extent cx="5873115" cy="3728085"/><wp:effectExtent b="0" l="0" r="0" t="0"/><wp:docPr id="11" name="image2.png"/><a:graphic><a:graphicData uri="http://schemas.openxmlformats.org/drawingml/2006/picture"><pic:pic><pic:nvPicPr><pic:cNvPr id="0" name="image2.png"/><pic:cNvPicPr preferRelativeResize="0"/></pic:nvPicPr><pic:blipFill><a:blip r:embed="rId15"/><a:srcRect b="0" l="0" r="0" t="0"/><a:stretch><a:fillRect/></a:stretch></pic:blipFill><pic:spPr><a:xfrm><a:off x="0" y="0"/><a:ext cx="5873115" cy="3728085"/></a:xfrm><a:prstGeom prst="rect"/><a:ln/></pic:spPr></pic:pic></a:graphicData></a:graphic></wp:inline></w:drawing></w:r><w:r w:rsidDel="00000000" w:rsidR="00000000" w:rsidRPr="00000000"><w:rPr><w:rtl w:val="0"/></w:rPr></w:r></w:p><w:p w:rsidR="00000000" w:rsidDel="00000000" w:rsidP="00000000" w:rsidRDefault="00000000" w:rsidRPr="00000000" w14:paraId="0000021B"><w:pPr><w:jc w:val="center"/><w:rPr><w:vertAlign w:val="baseline"/></w:rPr></w:pPr><w:r w:rsidDel="00000000" w:rsidR="00000000" w:rsidRPr="00000000"><w:rPr><w:rtl w:val="0"/></w:rPr></w:r></w:p><w:p w:rsidR="00000000" w:rsidDel="00000000" w:rsidP="00000000" w:rsidRDefault="00000000" w:rsidRPr="00000000" w14:paraId="0000021C"><w:pPr><w:jc w:val="center"/><w:rPr><w:vertAlign w:val="baseline"/></w:rPr></w:pPr><w:r w:rsidDel="00000000" w:rsidR="00000000" w:rsidRPr="00000000"><w:rPr><w:vertAlign w:val="baseline"/></w:rPr><w:drawing><wp:inline distB="0" distT="0" distL="114300" distR="114300"><wp:extent cx="5876925" cy="4183380"/><wp:effectExtent b="0" l="0" r="0" t="0"/><wp:docPr id="10" name="image4.png"/><a:graphic><a:graphicData uri="http://schemas.openxmlformats.org/drawingml/2006/picture"><pic:pic><pic:nvPicPr><pic:cNvPr id="0" name="image4.png"/><pic:cNvPicPr preferRelativeResize="0"/></pic:nvPicPr><pic:blipFill><a:blip r:embed="rId16"/><a:srcRect b="0" l="0" r="0" t="0"/><a:stretch><a:fillRect/></a:stretch></pic:blipFill><pic:spPr><a:xfrm><a:off x="0" y="0"/><a:ext cx="5876925" cy="4183380"/></a:xfrm><a:prstGeom prst="rect"/><a:ln/></pic:spPr></pic:pic></a:graphicData></a:graphic></wp:inline></w:drawing></w:r><w:r w:rsidDel="00000000" w:rsidR="00000000" w:rsidRPr="00000000"><w:rPr><w:rtl w:val="0"/></w:rPr></w:r></w:p><w:p w:rsidR="00000000" w:rsidDel="00000000" w:rsidP="00000000" w:rsidRDefault="00000000" w:rsidRPr="00000000" w14:paraId="0000021D"><w:pPr><w:jc w:val="center"/><w:rPr><w:vertAlign w:val="baseline"/></w:rPr></w:pPr><w:r w:rsidDel="00000000" w:rsidR="00000000" w:rsidRPr="00000000"><w:rPr><w:rtl w:val="0"/></w:rPr></w:r></w:p><w:p w:rsidR="00000000" w:rsidDel="00000000" w:rsidP="00000000" w:rsidRDefault="00000000" w:rsidRPr="00000000" w14:paraId="0000021E"><w:pPr><w:rPr><w:vertAlign w:val="baseline"/></w:rPr></w:pPr><w:r w:rsidDel="00000000" w:rsidR="00000000" w:rsidRPr="00000000"><w:rPr><w:rtl w:val="0"/></w:rPr></w:r></w:p><w:p w:rsidR="00000000" w:rsidDel="00000000" w:rsidP="00000000" w:rsidRDefault="00000000" w:rsidRPr="00000000" w14:paraId="0000021F"><w:pPr><w:rPr><w:vertAlign w:val="baseline"/></w:rPr></w:pPr><w:r w:rsidDel="00000000" w:rsidR="00000000" w:rsidRPr="00000000"><w:rPr><w:rtl w:val="0"/></w:rPr></w:r></w:p><w:p w:rsidR="00000000" w:rsidDel="00000000" w:rsidP="00000000" w:rsidRDefault="00000000" w:rsidRPr="00000000" w14:paraId="00000220"><w:pPr><w:rPr><w:rFonts w:ascii="Calibri" w:cs="Calibri" w:eastAsia="Calibri" w:hAnsi="Calibri"/><w:vertAlign w:val="baseline"/></w:rPr></w:pPr><w:r w:rsidDel="00000000" w:rsidR="00000000" w:rsidRPr="00000000"><w:rPr><w:rtl w:val="0"/></w:rPr></w:r></w:p><w:sectPr><w:footerReference r:id="rId17" w:type="default"/><w:pgSz w:h="16834" w:w="11909" w:orient="portrait"/><w:pgMar w:bottom="630" w:top="990" w:left="1728" w:right="929" w:header="720" w:footer="288"/><w:pgNumType w:start="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05" w:hanging="360"/>
      </w:pPr>
      <w:rPr>
        <w:b w:val="0"/>
        <w:bCs w:val="0"/>
        <w:sz w:val="22"/>
        <w:szCs w:val="22"/>
        <w:vertAlign w:val="baseline"/>
      </w:rPr>
    </w:lvl>
    <w:lvl w:ilvl="1">
      <w:start w:val="0"/>
      <w:numFmt w:val="bullet"/>
      <w:lvlText w:val="•"/>
      <w:lvlJc w:val="left"/>
      <w:pPr>
        <w:ind w:left="1784" w:hanging="360"/>
      </w:pPr>
      <w:rPr>
        <w:vertAlign w:val="baseline"/>
      </w:rPr>
    </w:lvl>
    <w:lvl w:ilvl="2">
      <w:start w:val="0"/>
      <w:numFmt w:val="bullet"/>
      <w:lvlText w:val="•"/>
      <w:lvlJc w:val="left"/>
      <w:pPr>
        <w:ind w:left="2768" w:hanging="360"/>
      </w:pPr>
      <w:rPr>
        <w:vertAlign w:val="baseline"/>
      </w:rPr>
    </w:lvl>
    <w:lvl w:ilvl="3">
      <w:start w:val="0"/>
      <w:numFmt w:val="bullet"/>
      <w:lvlText w:val="•"/>
      <w:lvlJc w:val="left"/>
      <w:pPr>
        <w:ind w:left="3752" w:hanging="360"/>
      </w:pPr>
      <w:rPr>
        <w:vertAlign w:val="baseline"/>
      </w:rPr>
    </w:lvl>
    <w:lvl w:ilvl="4">
      <w:start w:val="0"/>
      <w:numFmt w:val="bullet"/>
      <w:lvlText w:val="•"/>
      <w:lvlJc w:val="left"/>
      <w:pPr>
        <w:ind w:left="4736" w:hanging="360"/>
      </w:pPr>
      <w:rPr>
        <w:vertAlign w:val="baseline"/>
      </w:rPr>
    </w:lvl>
    <w:lvl w:ilvl="5">
      <w:start w:val="0"/>
      <w:numFmt w:val="bullet"/>
      <w:lvlText w:val="•"/>
      <w:lvlJc w:val="left"/>
      <w:pPr>
        <w:ind w:left="5720" w:hanging="360"/>
      </w:pPr>
      <w:rPr>
        <w:vertAlign w:val="baseline"/>
      </w:rPr>
    </w:lvl>
    <w:lvl w:ilvl="6">
      <w:start w:val="0"/>
      <w:numFmt w:val="bullet"/>
      <w:lvlText w:val="•"/>
      <w:lvlJc w:val="left"/>
      <w:pPr>
        <w:ind w:left="6704" w:hanging="360"/>
      </w:pPr>
      <w:rPr>
        <w:vertAlign w:val="baseline"/>
      </w:rPr>
    </w:lvl>
    <w:lvl w:ilvl="7">
      <w:start w:val="0"/>
      <w:numFmt w:val="bullet"/>
      <w:lvlText w:val="•"/>
      <w:lvlJc w:val="left"/>
      <w:pPr>
        <w:ind w:left="7688" w:hanging="360"/>
      </w:pPr>
      <w:rPr>
        <w:vertAlign w:val="baseline"/>
      </w:rPr>
    </w:lvl>
    <w:lvl w:ilvl="8">
      <w:start w:val="0"/>
      <w:numFmt w:val="bullet"/>
      <w:lvlText w:val="•"/>
      <w:lvlJc w:val="left"/>
      <w:pPr>
        <w:ind w:left="8672" w:hanging="360"/>
      </w:pPr>
      <w:rPr>
        <w:vertAlign w:val="baseline"/>
      </w:rPr>
    </w:lvl>
  </w:abstractNum>
  <w:abstractNum w:abstractNumId="2">
    <w:lvl w:ilvl="0">
      <w:start w:val="21"/>
      <w:numFmt w:val="lowerLetter"/>
      <w:lvlText w:val="%1."/>
      <w:lvlJc w:val="left"/>
      <w:pPr>
        <w:ind w:left="695" w:hanging="236"/>
      </w:pPr>
      <w:rPr>
        <w:rFonts w:ascii="Cambria" w:cs="Cambria" w:eastAsia="Cambria" w:hAnsi="Cambria"/>
        <w:sz w:val="24"/>
        <w:szCs w:val="24"/>
        <w:vertAlign w:val="baseline"/>
      </w:rPr>
    </w:lvl>
    <w:lvl w:ilvl="1">
      <w:start w:val="0"/>
      <w:numFmt w:val="bullet"/>
      <w:lvlText w:val="•"/>
      <w:lvlJc w:val="left"/>
      <w:pPr>
        <w:ind w:left="1694" w:hanging="236"/>
      </w:pPr>
      <w:rPr>
        <w:vertAlign w:val="baseline"/>
      </w:rPr>
    </w:lvl>
    <w:lvl w:ilvl="2">
      <w:start w:val="0"/>
      <w:numFmt w:val="bullet"/>
      <w:lvlText w:val="•"/>
      <w:lvlJc w:val="left"/>
      <w:pPr>
        <w:ind w:left="2688" w:hanging="236"/>
      </w:pPr>
      <w:rPr>
        <w:vertAlign w:val="baseline"/>
      </w:rPr>
    </w:lvl>
    <w:lvl w:ilvl="3">
      <w:start w:val="0"/>
      <w:numFmt w:val="bullet"/>
      <w:lvlText w:val="•"/>
      <w:lvlJc w:val="left"/>
      <w:pPr>
        <w:ind w:left="3682" w:hanging="236.00000000000045"/>
      </w:pPr>
      <w:rPr>
        <w:vertAlign w:val="baseline"/>
      </w:rPr>
    </w:lvl>
    <w:lvl w:ilvl="4">
      <w:start w:val="0"/>
      <w:numFmt w:val="bullet"/>
      <w:lvlText w:val="•"/>
      <w:lvlJc w:val="left"/>
      <w:pPr>
        <w:ind w:left="4676" w:hanging="236"/>
      </w:pPr>
      <w:rPr>
        <w:vertAlign w:val="baseline"/>
      </w:rPr>
    </w:lvl>
    <w:lvl w:ilvl="5">
      <w:start w:val="0"/>
      <w:numFmt w:val="bullet"/>
      <w:lvlText w:val="•"/>
      <w:lvlJc w:val="left"/>
      <w:pPr>
        <w:ind w:left="5670" w:hanging="236"/>
      </w:pPr>
      <w:rPr>
        <w:vertAlign w:val="baseline"/>
      </w:rPr>
    </w:lvl>
    <w:lvl w:ilvl="6">
      <w:start w:val="0"/>
      <w:numFmt w:val="bullet"/>
      <w:lvlText w:val="•"/>
      <w:lvlJc w:val="left"/>
      <w:pPr>
        <w:ind w:left="6664" w:hanging="236"/>
      </w:pPr>
      <w:rPr>
        <w:vertAlign w:val="baseline"/>
      </w:rPr>
    </w:lvl>
    <w:lvl w:ilvl="7">
      <w:start w:val="0"/>
      <w:numFmt w:val="bullet"/>
      <w:lvlText w:val="•"/>
      <w:lvlJc w:val="left"/>
      <w:pPr>
        <w:ind w:left="7658" w:hanging="236.0000000000009"/>
      </w:pPr>
      <w:rPr>
        <w:vertAlign w:val="baseline"/>
      </w:rPr>
    </w:lvl>
    <w:lvl w:ilvl="8">
      <w:start w:val="0"/>
      <w:numFmt w:val="bullet"/>
      <w:lvlText w:val="•"/>
      <w:lvlJc w:val="left"/>
      <w:pPr>
        <w:ind w:left="8652" w:hanging="236"/>
      </w:pPr>
      <w:rPr>
        <w:vertAlign w:val="baseline"/>
      </w:rPr>
    </w:lvl>
  </w:abstractNum>
  <w:abstractNum w:abstractNumId="3">
    <w:lvl w:ilvl="0">
      <w:start w:val="13"/>
      <w:numFmt w:val="upperLetter"/>
      <w:lvlText w:val="%1."/>
      <w:lvlJc w:val="left"/>
      <w:pPr>
        <w:ind w:left="460" w:hanging="300"/>
      </w:pPr>
      <w:rPr>
        <w:rFonts w:ascii="Cambria" w:cs="Cambria" w:eastAsia="Cambria" w:hAnsi="Cambria"/>
        <w:sz w:val="24"/>
        <w:szCs w:val="24"/>
        <w:vertAlign w:val="baseline"/>
      </w:rPr>
    </w:lvl>
    <w:lvl w:ilvl="1">
      <w:start w:val="0"/>
      <w:numFmt w:val="bullet"/>
      <w:lvlText w:val="•"/>
      <w:lvlJc w:val="left"/>
      <w:pPr>
        <w:ind w:left="1478" w:hanging="300"/>
      </w:pPr>
      <w:rPr>
        <w:vertAlign w:val="baseline"/>
      </w:rPr>
    </w:lvl>
    <w:lvl w:ilvl="2">
      <w:start w:val="0"/>
      <w:numFmt w:val="bullet"/>
      <w:lvlText w:val="•"/>
      <w:lvlJc w:val="left"/>
      <w:pPr>
        <w:ind w:left="2496" w:hanging="300"/>
      </w:pPr>
      <w:rPr>
        <w:vertAlign w:val="baseline"/>
      </w:rPr>
    </w:lvl>
    <w:lvl w:ilvl="3">
      <w:start w:val="0"/>
      <w:numFmt w:val="bullet"/>
      <w:lvlText w:val="•"/>
      <w:lvlJc w:val="left"/>
      <w:pPr>
        <w:ind w:left="3514" w:hanging="300"/>
      </w:pPr>
      <w:rPr>
        <w:vertAlign w:val="baseline"/>
      </w:rPr>
    </w:lvl>
    <w:lvl w:ilvl="4">
      <w:start w:val="0"/>
      <w:numFmt w:val="bullet"/>
      <w:lvlText w:val="•"/>
      <w:lvlJc w:val="left"/>
      <w:pPr>
        <w:ind w:left="4532" w:hanging="300"/>
      </w:pPr>
      <w:rPr>
        <w:vertAlign w:val="baseline"/>
      </w:rPr>
    </w:lvl>
    <w:lvl w:ilvl="5">
      <w:start w:val="0"/>
      <w:numFmt w:val="bullet"/>
      <w:lvlText w:val="•"/>
      <w:lvlJc w:val="left"/>
      <w:pPr>
        <w:ind w:left="5550" w:hanging="300"/>
      </w:pPr>
      <w:rPr>
        <w:vertAlign w:val="baseline"/>
      </w:rPr>
    </w:lvl>
    <w:lvl w:ilvl="6">
      <w:start w:val="0"/>
      <w:numFmt w:val="bullet"/>
      <w:lvlText w:val="•"/>
      <w:lvlJc w:val="left"/>
      <w:pPr>
        <w:ind w:left="6568" w:hanging="300"/>
      </w:pPr>
      <w:rPr>
        <w:vertAlign w:val="baseline"/>
      </w:rPr>
    </w:lvl>
    <w:lvl w:ilvl="7">
      <w:start w:val="0"/>
      <w:numFmt w:val="bullet"/>
      <w:lvlText w:val="•"/>
      <w:lvlJc w:val="left"/>
      <w:pPr>
        <w:ind w:left="7586" w:hanging="300"/>
      </w:pPr>
      <w:rPr>
        <w:vertAlign w:val="baseline"/>
      </w:rPr>
    </w:lvl>
    <w:lvl w:ilvl="8">
      <w:start w:val="0"/>
      <w:numFmt w:val="bullet"/>
      <w:lvlText w:val="•"/>
      <w:lvlJc w:val="left"/>
      <w:pPr>
        <w:ind w:left="8604" w:hanging="300"/>
      </w:pPr>
      <w:rPr>
        <w:vertAlign w:val="baseline"/>
      </w:rPr>
    </w:lvl>
  </w:abstractNum>
  <w:abstractNum w:abstractNumId="4">
    <w:lvl w:ilvl="0">
      <w:start w:val="1"/>
      <w:numFmt w:val="upperRoman"/>
      <w:lvlText w:val="%1."/>
      <w:lvlJc w:val="left"/>
      <w:pPr>
        <w:ind w:left="678" w:hanging="233"/>
      </w:pPr>
      <w:rPr>
        <w:rFonts w:ascii="Cambria" w:cs="Cambria" w:eastAsia="Cambria" w:hAnsi="Cambria"/>
        <w:sz w:val="24"/>
        <w:szCs w:val="24"/>
        <w:vertAlign w:val="baseline"/>
      </w:rPr>
    </w:lvl>
    <w:lvl w:ilvl="1">
      <w:start w:val="1"/>
      <w:numFmt w:val="lowerLetter"/>
      <w:lvlText w:val="%2."/>
      <w:lvlJc w:val="left"/>
      <w:pPr>
        <w:ind w:left="683" w:hanging="238"/>
      </w:pPr>
      <w:rPr>
        <w:b w:val="1"/>
        <w:bCs w:val="1"/>
        <w:vertAlign w:val="baseline"/>
      </w:rPr>
    </w:lvl>
    <w:lvl w:ilvl="2">
      <w:start w:val="0"/>
      <w:numFmt w:val="bullet"/>
      <w:lvlText w:val="•"/>
      <w:lvlJc w:val="left"/>
      <w:pPr>
        <w:ind w:left="2672" w:hanging="238"/>
      </w:pPr>
      <w:rPr>
        <w:vertAlign w:val="baseline"/>
      </w:rPr>
    </w:lvl>
    <w:lvl w:ilvl="3">
      <w:start w:val="0"/>
      <w:numFmt w:val="bullet"/>
      <w:lvlText w:val="•"/>
      <w:lvlJc w:val="left"/>
      <w:pPr>
        <w:ind w:left="3668" w:hanging="238"/>
      </w:pPr>
      <w:rPr>
        <w:vertAlign w:val="baseline"/>
      </w:rPr>
    </w:lvl>
    <w:lvl w:ilvl="4">
      <w:start w:val="0"/>
      <w:numFmt w:val="bullet"/>
      <w:lvlText w:val="•"/>
      <w:lvlJc w:val="left"/>
      <w:pPr>
        <w:ind w:left="4664" w:hanging="238"/>
      </w:pPr>
      <w:rPr>
        <w:vertAlign w:val="baseline"/>
      </w:rPr>
    </w:lvl>
    <w:lvl w:ilvl="5">
      <w:start w:val="0"/>
      <w:numFmt w:val="bullet"/>
      <w:lvlText w:val="•"/>
      <w:lvlJc w:val="left"/>
      <w:pPr>
        <w:ind w:left="5660" w:hanging="238"/>
      </w:pPr>
      <w:rPr>
        <w:vertAlign w:val="baseline"/>
      </w:rPr>
    </w:lvl>
    <w:lvl w:ilvl="6">
      <w:start w:val="0"/>
      <w:numFmt w:val="bullet"/>
      <w:lvlText w:val="•"/>
      <w:lvlJc w:val="left"/>
      <w:pPr>
        <w:ind w:left="6656" w:hanging="237.9999999999991"/>
      </w:pPr>
      <w:rPr>
        <w:vertAlign w:val="baseline"/>
      </w:rPr>
    </w:lvl>
    <w:lvl w:ilvl="7">
      <w:start w:val="0"/>
      <w:numFmt w:val="bullet"/>
      <w:lvlText w:val="•"/>
      <w:lvlJc w:val="left"/>
      <w:pPr>
        <w:ind w:left="7652" w:hanging="237.9999999999991"/>
      </w:pPr>
      <w:rPr>
        <w:vertAlign w:val="baseline"/>
      </w:rPr>
    </w:lvl>
    <w:lvl w:ilvl="8">
      <w:start w:val="0"/>
      <w:numFmt w:val="bullet"/>
      <w:lvlText w:val="•"/>
      <w:lvlJc w:val="left"/>
      <w:pPr>
        <w:ind w:left="8648" w:hanging="238"/>
      </w:pPr>
      <w:rPr>
        <w:vertAlign w:val="baseline"/>
      </w:rPr>
    </w:lvl>
  </w:abstractNum>
  <w:abstractNum w:abstractNumId="5">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4"/>
      <w:szCs w:val="24"/>
      <w:u w:val="single"/>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1.jp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5.jp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