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142"/>
        </w:tabs>
        <w:spacing w:after="0" w:lineRule="auto"/>
        <w:jc w:val="center"/>
        <w:rPr>
          <w:u w:val="single"/>
        </w:rPr>
      </w:pPr>
      <w:r w:rsidDel="00000000" w:rsidR="00000000" w:rsidRPr="00000000">
        <w:rPr>
          <w:rtl w:val="0"/>
        </w:rPr>
      </w:r>
    </w:p>
    <w:p w:rsidR="00000000" w:rsidDel="00000000" w:rsidP="00000000" w:rsidRDefault="00000000" w:rsidRPr="00000000" w14:paraId="00000002">
      <w:pPr>
        <w:pStyle w:val="Title"/>
        <w:tabs>
          <w:tab w:val="left" w:leader="none" w:pos="142"/>
        </w:tabs>
        <w:spacing w:after="0" w:lineRule="auto"/>
        <w:jc w:val="center"/>
        <w:rPr>
          <w:u w:val="single"/>
        </w:rPr>
      </w:pPr>
      <w:r w:rsidDel="00000000" w:rsidR="00000000" w:rsidRPr="00000000">
        <w:rPr>
          <w:rtl w:val="0"/>
        </w:rPr>
      </w:r>
    </w:p>
    <w:p w:rsidR="00000000" w:rsidDel="00000000" w:rsidP="00000000" w:rsidRDefault="00000000" w:rsidRPr="00000000" w14:paraId="00000003">
      <w:pPr>
        <w:pStyle w:val="Title"/>
        <w:tabs>
          <w:tab w:val="left" w:leader="none" w:pos="142"/>
        </w:tabs>
        <w:jc w:val="center"/>
        <w:rPr>
          <w:rFonts w:ascii="Calibri" w:cs="Calibri" w:eastAsia="Calibri" w:hAnsi="Calibri"/>
          <w:b w:val="1"/>
          <w:bCs w:val="1"/>
        </w:rPr>
      </w:pPr>
      <w:r w:rsidDel="00000000" w:rsidR="00000000" w:rsidRPr="00000000">
        <w:rPr>
          <w:rFonts w:ascii="Calibri" w:cs="Calibri" w:eastAsia="Calibri" w:hAnsi="Calibri"/>
          <w:b w:val="1"/>
          <w:bCs w:val="1"/>
          <w:u w:val="single"/>
          <w:rtl w:val="0"/>
        </w:rPr>
        <w:t xml:space="preserve">VALUATION REPORT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11" w:line="240" w:lineRule="auto"/>
        <w:ind w:left="0" w:right="0" w:firstLine="0"/>
        <w:jc w:val="center"/>
        <w:rPr>
          <w:rFonts w:ascii="Calibri" w:cs="Calibri" w:eastAsia="Calibri" w:hAnsi="Calibri"/>
          <w:b w:val="0"/>
          <w:bCs w:val="0"/>
          <w:i w:val="0"/>
          <w:iCs w:val="0"/>
          <w:smallCaps w:val="0"/>
          <w:strike w:val="0"/>
          <w:color w:val="000000"/>
          <w:sz w:val="36"/>
          <w:szCs w:val="3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6"/>
          <w:szCs w:val="36"/>
          <w:highlight w:val="yellow"/>
          <w:u w:val="none"/>
          <w:vertAlign w:val="baseline"/>
          <w:rtl w:val="0"/>
        </w:rPr>
        <w:t xml:space="preserve">{ownerName},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11" w:line="240" w:lineRule="auto"/>
        <w:ind w:left="0" w:right="0" w:firstLine="0"/>
        <w:jc w:val="center"/>
        <w:rPr>
          <w:rFonts w:ascii="Calibri" w:cs="Calibri" w:eastAsia="Calibri" w:hAnsi="Calibri"/>
          <w:b w:val="0"/>
          <w:bCs w:val="0"/>
          <w:i w:val="0"/>
          <w:iCs w:val="0"/>
          <w:smallCaps w:val="0"/>
          <w:strike w:val="0"/>
          <w:color w:val="000000"/>
          <w:sz w:val="36"/>
          <w:szCs w:val="3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6"/>
          <w:szCs w:val="36"/>
          <w:highlight w:val="yellow"/>
          <w:u w:val="none"/>
          <w:vertAlign w:val="baseline"/>
          <w:rtl w:val="0"/>
        </w:rPr>
        <w:t xml:space="preserve">Proprietor of M/s. Angel Steel Processing Unit.</w:t>
      </w:r>
      <w:r w:rsidDel="00000000" w:rsidR="00000000" w:rsidRPr="00000000">
        <w:rPr>
          <w:rtl w:val="0"/>
        </w:rPr>
      </w:r>
    </w:p>
    <w:p w:rsidR="00000000" w:rsidDel="00000000" w:rsidP="00000000" w:rsidRDefault="00000000" w:rsidRPr="00000000" w14:paraId="00000008">
      <w:pPr>
        <w:tabs>
          <w:tab w:val="left" w:leader="none" w:pos="142"/>
        </w:tabs>
        <w:ind w:left="1368" w:firstLine="0"/>
        <w:jc w:val="center"/>
        <w:rPr>
          <w:b w:val="1"/>
          <w:bCs w:val="1"/>
          <w:sz w:val="36"/>
          <w:szCs w:val="36"/>
          <w:highlight w:val="yellow"/>
        </w:rPr>
      </w:pPr>
      <w:r w:rsidDel="00000000" w:rsidR="00000000" w:rsidRPr="00000000">
        <w:rPr>
          <w:b w:val="1"/>
          <w:bCs w:val="1"/>
          <w:sz w:val="36"/>
          <w:szCs w:val="36"/>
          <w:highlight w:val="yellow"/>
          <w:rtl w:val="0"/>
        </w:rPr>
        <w:t xml:space="preserve">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5" w:line="240" w:lineRule="auto"/>
        <w:ind w:left="0" w:right="0" w:firstLine="0"/>
        <w:jc w:val="center"/>
        <w:rPr>
          <w:rFonts w:ascii="Calibri" w:cs="Calibri" w:eastAsia="Calibri" w:hAnsi="Calibri"/>
          <w:b w:val="0"/>
          <w:bCs w:val="0"/>
          <w:i w:val="0"/>
          <w:iCs w:val="0"/>
          <w:smallCaps w:val="0"/>
          <w:strike w:val="0"/>
          <w:color w:val="000000"/>
          <w:sz w:val="36"/>
          <w:szCs w:val="36"/>
          <w:highlight w:val="yellow"/>
          <w:u w:val="none"/>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center"/>
        <w:rPr>
          <w:rFonts w:ascii="Calibri" w:cs="Calibri" w:eastAsia="Calibri" w:hAnsi="Calibri"/>
          <w:b w:val="0"/>
          <w:bCs w:val="0"/>
          <w:i w:val="0"/>
          <w:iCs w:val="0"/>
          <w:smallCaps w:val="0"/>
          <w:strike w:val="0"/>
          <w:color w:val="000000"/>
          <w:sz w:val="36"/>
          <w:szCs w:val="3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6"/>
          <w:szCs w:val="36"/>
          <w:highlight w:val="yellow"/>
          <w:u w:val="none"/>
          <w:vertAlign w:val="baseline"/>
          <w:rtl w:val="0"/>
        </w:rPr>
        <w:t xml:space="preserve">Land &amp; Building situated at Plot No. C-23/2, MIDC,</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center"/>
        <w:rPr>
          <w:rFonts w:ascii="Calibri" w:cs="Calibri" w:eastAsia="Calibri" w:hAnsi="Calibri"/>
          <w:b w:val="0"/>
          <w:bCs w:val="0"/>
          <w:i w:val="0"/>
          <w:iCs w:val="0"/>
          <w:smallCaps w:val="0"/>
          <w:strike w:val="0"/>
          <w:color w:val="000000"/>
          <w:sz w:val="36"/>
          <w:szCs w:val="36"/>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36"/>
          <w:szCs w:val="36"/>
          <w:highlight w:val="yellow"/>
          <w:u w:val="none"/>
          <w:vertAlign w:val="baseline"/>
          <w:rtl w:val="0"/>
        </w:rPr>
        <w:t xml:space="preserve">Taloja Industrial Area, Village Pendhar, Taloja,</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center"/>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highlight w:val="yellow"/>
          <w:u w:val="none"/>
          <w:vertAlign w:val="baseline"/>
          <w:rtl w:val="0"/>
        </w:rPr>
        <w:t xml:space="preserve">Panvel, Dist. Raigad -410208.</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8" w:line="240" w:lineRule="auto"/>
        <w:ind w:left="0" w:right="0" w:firstLine="0"/>
        <w:jc w:val="center"/>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0E">
      <w:pPr>
        <w:tabs>
          <w:tab w:val="left" w:leader="none" w:pos="142"/>
        </w:tabs>
        <w:ind w:left="1054" w:firstLine="0"/>
        <w:jc w:val="center"/>
        <w:rPr>
          <w:b w:val="1"/>
          <w:bCs w:val="1"/>
          <w:sz w:val="28"/>
          <w:szCs w:val="28"/>
        </w:rPr>
      </w:pPr>
      <w:r w:rsidDel="00000000" w:rsidR="00000000" w:rsidRPr="00000000">
        <w:rPr>
          <w:b w:val="1"/>
          <w:bCs w:val="1"/>
          <w:sz w:val="28"/>
          <w:szCs w:val="28"/>
          <w:u w:val="single"/>
          <w:rtl w:val="0"/>
        </w:rPr>
        <w:t xml:space="preserve">For</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5"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tabs>
          <w:tab w:val="left" w:leader="none" w:pos="142"/>
        </w:tabs>
        <w:spacing w:before="44" w:lineRule="auto"/>
        <w:ind w:left="1077" w:firstLine="0"/>
        <w:jc w:val="center"/>
        <w:rPr>
          <w:b w:val="1"/>
          <w:bCs w:val="1"/>
          <w:sz w:val="20"/>
          <w:szCs w:val="20"/>
        </w:rPr>
      </w:pPr>
      <w:r w:rsidDel="00000000" w:rsidR="00000000" w:rsidRPr="00000000">
        <w:rPr>
          <w:b w:val="1"/>
          <w:bCs w:val="1"/>
          <w:sz w:val="28"/>
          <w:szCs w:val="28"/>
          <w:u w:val="single"/>
          <w:rtl w:val="0"/>
        </w:rPr>
        <w:t xml:space="preserve">STATE BANK OF INDIA – </w:t>
      </w:r>
      <w:r w:rsidDel="00000000" w:rsidR="00000000" w:rsidRPr="00000000">
        <w:rPr>
          <w:b w:val="1"/>
          <w:bCs w:val="1"/>
          <w:sz w:val="28"/>
          <w:szCs w:val="28"/>
          <w:highlight w:val="yellow"/>
          <w:u w:val="single"/>
          <w:rtl w:val="0"/>
        </w:rPr>
        <w:t xml:space="preserve">BACKBAY RECLAMATION BRANCH</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10" w:line="240" w:lineRule="auto"/>
        <w:ind w:left="0" w:right="0" w:firstLine="0"/>
        <w:jc w:val="center"/>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2">
      <w:pPr>
        <w:tabs>
          <w:tab w:val="left" w:leader="none" w:pos="142"/>
        </w:tabs>
        <w:spacing w:before="35" w:lineRule="auto"/>
        <w:ind w:left="1224" w:firstLine="0"/>
        <w:jc w:val="center"/>
        <w:rPr>
          <w:b w:val="1"/>
          <w:bCs w:val="1"/>
          <w:sz w:val="32"/>
          <w:szCs w:val="32"/>
        </w:rPr>
      </w:pPr>
      <w:r w:rsidDel="00000000" w:rsidR="00000000" w:rsidRPr="00000000">
        <w:rPr>
          <w:b w:val="1"/>
          <w:bCs w:val="1"/>
          <w:sz w:val="32"/>
          <w:szCs w:val="32"/>
          <w:u w:val="single"/>
          <w:rtl w:val="0"/>
        </w:rPr>
        <w:t xml:space="preserve">BY</w:t>
      </w:r>
      <w:r w:rsidDel="00000000" w:rsidR="00000000" w:rsidRPr="00000000">
        <w:rPr>
          <w:rtl w:val="0"/>
        </w:rPr>
      </w:r>
    </w:p>
    <w:p w:rsidR="00000000" w:rsidDel="00000000" w:rsidP="00000000" w:rsidRDefault="00000000" w:rsidRPr="00000000" w14:paraId="00000013">
      <w:pPr>
        <w:tabs>
          <w:tab w:val="left" w:leader="none" w:pos="142"/>
        </w:tabs>
        <w:spacing w:after="0" w:line="240" w:lineRule="auto"/>
        <w:jc w:val="center"/>
        <w:rPr>
          <w:b w:val="1"/>
          <w:bCs w:val="1"/>
          <w:sz w:val="32"/>
          <w:szCs w:val="32"/>
        </w:rPr>
      </w:pPr>
      <w:r w:rsidDel="00000000" w:rsidR="00000000" w:rsidRPr="00000000">
        <w:rPr>
          <w:b w:val="1"/>
          <w:bCs w:val="1"/>
          <w:sz w:val="32"/>
          <w:szCs w:val="32"/>
          <w:u w:val="single"/>
          <w:rtl w:val="0"/>
        </w:rPr>
        <w:t xml:space="preserve">{rvFullName}</w:t>
      </w:r>
      <w:r w:rsidDel="00000000" w:rsidR="00000000" w:rsidRPr="00000000">
        <w:rPr>
          <w:rtl w:val="0"/>
        </w:rPr>
      </w:r>
    </w:p>
    <w:p w:rsidR="00000000" w:rsidDel="00000000" w:rsidP="00000000" w:rsidRDefault="00000000" w:rsidRPr="00000000" w14:paraId="00000014">
      <w:pPr>
        <w:tabs>
          <w:tab w:val="left" w:leader="none" w:pos="142"/>
        </w:tabs>
        <w:spacing w:after="0" w:line="240" w:lineRule="auto"/>
        <w:jc w:val="center"/>
        <w:rPr>
          <w:b w:val="1"/>
          <w:bCs w:val="1"/>
          <w:sz w:val="24"/>
          <w:szCs w:val="24"/>
        </w:rPr>
      </w:pPr>
      <w:r w:rsidDel="00000000" w:rsidR="00000000" w:rsidRPr="00000000">
        <w:rPr>
          <w:b w:val="1"/>
          <w:bCs w:val="1"/>
          <w:sz w:val="32"/>
          <w:szCs w:val="32"/>
          <w:rtl w:val="0"/>
        </w:rPr>
        <w:t xml:space="preserve">Govt. Approved Valuer</w:t>
      </w:r>
      <w:r w:rsidDel="00000000" w:rsidR="00000000" w:rsidRPr="00000000">
        <w:rPr>
          <w:rtl w:val="0"/>
        </w:rPr>
      </w:r>
    </w:p>
    <w:p w:rsidR="00000000" w:rsidDel="00000000" w:rsidP="00000000" w:rsidRDefault="00000000" w:rsidRPr="00000000" w14:paraId="00000015">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7">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8">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9">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A">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B">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C">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D">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E">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1F">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0">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1">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2">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3">
      <w:pPr>
        <w:tabs>
          <w:tab w:val="left" w:leader="none" w:pos="142"/>
        </w:tabs>
        <w:spacing w:after="0" w:line="240" w:lineRule="auto"/>
        <w:ind w:left="7920" w:firstLine="0"/>
        <w:rPr/>
      </w:pPr>
      <w:r w:rsidDel="00000000" w:rsidR="00000000" w:rsidRPr="00000000">
        <w:rPr>
          <w:rtl w:val="0"/>
        </w:rPr>
      </w:r>
    </w:p>
    <w:p w:rsidR="00000000" w:rsidDel="00000000" w:rsidP="00000000" w:rsidRDefault="00000000" w:rsidRPr="00000000" w14:paraId="00000024">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5">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6">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7">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8">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9">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A">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B">
      <w:pPr>
        <w:tabs>
          <w:tab w:val="left" w:leader="none" w:pos="142"/>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C">
      <w:pPr>
        <w:tabs>
          <w:tab w:val="left" w:leader="none" w:pos="7938"/>
        </w:tabs>
        <w:spacing w:after="0" w:line="240" w:lineRule="auto"/>
        <w:ind w:left="7920" w:firstLine="0"/>
        <w:rPr>
          <w:b w:val="1"/>
          <w:bCs w:val="1"/>
          <w:sz w:val="24"/>
          <w:szCs w:val="24"/>
        </w:rPr>
      </w:pPr>
      <w:r w:rsidDel="00000000" w:rsidR="00000000" w:rsidRPr="00000000">
        <w:rPr>
          <w:rtl w:val="0"/>
        </w:rPr>
      </w:r>
    </w:p>
    <w:p w:rsidR="00000000" w:rsidDel="00000000" w:rsidP="00000000" w:rsidRDefault="00000000" w:rsidRPr="00000000" w14:paraId="0000002D">
      <w:pPr>
        <w:tabs>
          <w:tab w:val="left" w:leader="none" w:pos="7938"/>
        </w:tabs>
        <w:spacing w:after="0" w:line="240" w:lineRule="auto"/>
        <w:ind w:left="7920" w:firstLine="0"/>
        <w:rPr>
          <w:b w:val="1"/>
          <w:bCs w:val="1"/>
          <w:sz w:val="24"/>
          <w:szCs w:val="24"/>
        </w:rPr>
      </w:pPr>
      <w:r w:rsidDel="00000000" w:rsidR="00000000" w:rsidRPr="00000000">
        <w:rPr>
          <w:b w:val="1"/>
          <w:bCs w:val="1"/>
          <w:sz w:val="24"/>
          <w:szCs w:val="24"/>
          <w:rtl w:val="0"/>
        </w:rPr>
        <w:tab/>
        <w:tab/>
        <w:t xml:space="preserve">Format-A/1</w:t>
      </w:r>
    </w:p>
    <w:p w:rsidR="00000000" w:rsidDel="00000000" w:rsidP="00000000" w:rsidRDefault="00000000" w:rsidRPr="00000000" w14:paraId="0000002E">
      <w:pPr>
        <w:tabs>
          <w:tab w:val="left" w:leader="none" w:pos="7938"/>
        </w:tabs>
        <w:spacing w:after="0" w:line="240"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02F">
      <w:pPr>
        <w:tabs>
          <w:tab w:val="left" w:leader="none" w:pos="7938"/>
        </w:tabs>
        <w:spacing w:after="0" w:line="240" w:lineRule="auto"/>
        <w:jc w:val="center"/>
        <w:rPr>
          <w:b w:val="1"/>
          <w:bCs w:val="1"/>
          <w:sz w:val="24"/>
          <w:szCs w:val="24"/>
          <w:u w:val="single"/>
        </w:rPr>
      </w:pPr>
      <w:r w:rsidDel="00000000" w:rsidR="00000000" w:rsidRPr="00000000">
        <w:rPr>
          <w:b w:val="1"/>
          <w:bCs w:val="1"/>
          <w:sz w:val="24"/>
          <w:szCs w:val="24"/>
          <w:u w:val="single"/>
          <w:rtl w:val="0"/>
        </w:rPr>
        <w:t xml:space="preserve">VALUATION REPORT</w:t>
      </w:r>
    </w:p>
    <w:p w:rsidR="00000000" w:rsidDel="00000000" w:rsidP="00000000" w:rsidRDefault="00000000" w:rsidRPr="00000000" w14:paraId="00000030">
      <w:pPr>
        <w:tabs>
          <w:tab w:val="left" w:leader="none" w:pos="7938"/>
        </w:tabs>
        <w:spacing w:after="0" w:line="240" w:lineRule="auto"/>
        <w:jc w:val="center"/>
        <w:rPr>
          <w:b w:val="1"/>
          <w:bCs w:val="1"/>
          <w:sz w:val="24"/>
          <w:szCs w:val="24"/>
          <w:u w:val="single"/>
        </w:rPr>
      </w:pPr>
      <w:r w:rsidDel="00000000" w:rsidR="00000000" w:rsidRPr="00000000">
        <w:rPr>
          <w:b w:val="1"/>
          <w:bCs w:val="1"/>
          <w:sz w:val="24"/>
          <w:szCs w:val="24"/>
          <w:u w:val="single"/>
          <w:rtl w:val="0"/>
        </w:rPr>
        <w:t xml:space="preserve">(For Land &amp; Building)</w:t>
      </w:r>
    </w:p>
    <w:p w:rsidR="00000000" w:rsidDel="00000000" w:rsidP="00000000" w:rsidRDefault="00000000" w:rsidRPr="00000000" w14:paraId="00000031">
      <w:pPr>
        <w:tabs>
          <w:tab w:val="left" w:leader="none" w:pos="7938"/>
        </w:tabs>
        <w:spacing w:after="0" w:line="240" w:lineRule="auto"/>
        <w:jc w:val="center"/>
        <w:rPr>
          <w:sz w:val="24"/>
          <w:szCs w:val="24"/>
        </w:rPr>
      </w:pPr>
      <w:r w:rsidDel="00000000" w:rsidR="00000000" w:rsidRPr="00000000">
        <w:rPr>
          <w:rtl w:val="0"/>
        </w:rPr>
      </w:r>
    </w:p>
    <w:p w:rsidR="00000000" w:rsidDel="00000000" w:rsidP="00000000" w:rsidRDefault="00000000" w:rsidRPr="00000000" w14:paraId="00000032">
      <w:pPr>
        <w:tabs>
          <w:tab w:val="left" w:leader="none" w:pos="7938"/>
        </w:tabs>
        <w:spacing w:after="0" w:line="240" w:lineRule="auto"/>
        <w:rPr>
          <w:sz w:val="24"/>
          <w:szCs w:val="24"/>
        </w:rPr>
      </w:pPr>
      <w:r w:rsidDel="00000000" w:rsidR="00000000" w:rsidRPr="00000000">
        <w:rPr>
          <w:sz w:val="24"/>
          <w:szCs w:val="24"/>
          <w:rtl w:val="0"/>
        </w:rPr>
        <w:t xml:space="preserve">Name &amp; Address of Branch: </w:t>
      </w:r>
      <w:r w:rsidDel="00000000" w:rsidR="00000000" w:rsidRPr="00000000">
        <w:rPr>
          <w:b w:val="1"/>
          <w:bCs w:val="1"/>
          <w:sz w:val="24"/>
          <w:szCs w:val="24"/>
          <w:rtl w:val="0"/>
        </w:rPr>
        <w:t xml:space="preserve">State Bank of India – </w:t>
      </w:r>
      <w:r w:rsidDel="00000000" w:rsidR="00000000" w:rsidRPr="00000000">
        <w:rPr>
          <w:b w:val="1"/>
          <w:bCs w:val="1"/>
          <w:sz w:val="24"/>
          <w:szCs w:val="24"/>
          <w:highlight w:val="yellow"/>
          <w:rtl w:val="0"/>
        </w:rPr>
        <w:t xml:space="preserve">Backbay Reclamation Branch</w:t>
      </w:r>
      <w:r w:rsidDel="00000000" w:rsidR="00000000" w:rsidRPr="00000000">
        <w:rPr>
          <w:rtl w:val="0"/>
        </w:rPr>
      </w:r>
    </w:p>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Name of Customer (s)/ Borrowal unit: </w:t>
      </w:r>
      <w:r w:rsidDel="00000000" w:rsidR="00000000" w:rsidRPr="00000000">
        <w:rPr>
          <w:b w:val="1"/>
          <w:bCs w:val="1"/>
          <w:sz w:val="24"/>
          <w:szCs w:val="24"/>
          <w:highlight w:val="yellow"/>
          <w:rtl w:val="0"/>
        </w:rPr>
        <w:t xml:space="preserve">{ownerName}</w:t>
      </w:r>
      <w:r w:rsidDel="00000000" w:rsidR="00000000" w:rsidRPr="00000000">
        <w:rPr>
          <w:rtl w:val="0"/>
        </w:rPr>
      </w:r>
    </w:p>
    <w:p w:rsidR="00000000" w:rsidDel="00000000" w:rsidP="00000000" w:rsidRDefault="00000000" w:rsidRPr="00000000" w14:paraId="00000034">
      <w:pPr>
        <w:tabs>
          <w:tab w:val="left" w:leader="none" w:pos="7576"/>
          <w:tab w:val="left" w:leader="none" w:pos="7938"/>
        </w:tabs>
        <w:rPr>
          <w:b w:val="1"/>
          <w:bCs w:val="1"/>
          <w:sz w:val="24"/>
          <w:szCs w:val="24"/>
        </w:rPr>
      </w:pPr>
      <w:r w:rsidDel="00000000" w:rsidR="00000000" w:rsidRPr="00000000">
        <w:rPr>
          <w:rtl w:val="0"/>
        </w:rPr>
      </w:r>
    </w:p>
    <w:p w:rsidR="00000000" w:rsidDel="00000000" w:rsidP="00000000" w:rsidRDefault="00000000" w:rsidRPr="00000000" w14:paraId="00000035">
      <w:pPr>
        <w:tabs>
          <w:tab w:val="left" w:leader="none" w:pos="7576"/>
          <w:tab w:val="left" w:leader="none" w:pos="7938"/>
        </w:tabs>
        <w:rPr>
          <w:sz w:val="24"/>
          <w:szCs w:val="24"/>
        </w:rPr>
      </w:pPr>
      <w:r>
        <w:rPr>
          <w:sz w:val="24"/>
          <w:szCs w:val="24"/>
        </w:rPr>
        <w:t xml:space="preserve"/>
        <w:rPr>
          <w:sz w:val="24"/>
          <w:szCs w:val="24"/>
        </w:rPr>
      </w:r>
      <w:r w:rsidDel="00000000" w:rsidR="00000000" w:rsidRPr="00000000">
        <w:rPr>
          <w:b w:val="1"/>
          <w:bCs w:val="1"/>
          <w:sz w:val="24"/>
          <w:szCs w:val="24"/>
          <w:rtl w:val="0"/>
        </w:rPr>
        <w:t xml:space="preserve">Ref No.: {firmReferenceNo}Date: {reportDate}</w:t>
      </w:r>
      <w:tbl>
        <w:tblPr>
          <w:tblStyle w:val="Table1"/>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7"/>
          <w:gridCol w:w="4004"/>
          <w:gridCol w:w="2552"/>
          <w:gridCol w:w="2653"/>
          <w:tblGridChange w:id="0">
            <w:tblGrid>
              <w:gridCol w:w="527"/>
              <w:gridCol w:w="4004"/>
              <w:gridCol w:w="2552"/>
              <w:gridCol w:w="2653"/>
            </w:tblGrid>
          </w:tblGridChange>
        </w:tblGrid>
        <w:tr>
          <w:trPr>
            <w:cantSplit w:val="0"/>
            <w:tblHeader w:val="0"/>
          </w:trPr>
          <w:tc>
            <w:tcPr>
              <w:gridSpan w:val="4"/>
            </w:tcPr>
            <w:p w:rsidR="00000000" w:rsidDel="00000000" w:rsidP="00000000" w:rsidRDefault="00000000" w:rsidRPr="00000000" w14:paraId="00000036">
              <w:pPr>
                <w:tabs>
                  <w:tab w:val="left" w:leader="none" w:pos="142"/>
                </w:tabs>
                <w:jc w:val="both"/>
                <w:rPr>
                  <w:sz w:val="24"/>
                  <w:szCs w:val="24"/>
                </w:rPr>
              </w:pPr>
              <w:r w:rsidDel="00000000" w:rsidR="00000000" w:rsidRPr="00000000">
                <w:rPr>
                  <w:b w:val="1"/>
                  <w:bCs w:val="1"/>
                  <w:sz w:val="24"/>
                  <w:szCs w:val="24"/>
                  <w:rtl w:val="0"/>
                </w:rPr>
                <w:t xml:space="preserve">1. Introduction</w:t>
              </w:r>
              <w:r w:rsidDel="00000000" w:rsidR="00000000" w:rsidRPr="00000000">
                <w:rPr>
                  <w:rtl w:val="0"/>
                </w:rPr>
              </w:r>
            </w:p>
          </w:tc>
        </w:tr>
        <w:tr>
          <w:trPr>
            <w:cantSplit w:val="0"/>
            <w:tblHeader w:val="0"/>
          </w:trPr>
          <w:tc>
            <w:tcPr/>
            <w:p w:rsidR="00000000" w:rsidDel="00000000" w:rsidP="00000000" w:rsidRDefault="00000000" w:rsidRPr="00000000" w14:paraId="0000003A">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3B">
              <w:pPr>
                <w:tabs>
                  <w:tab w:val="left" w:leader="none" w:pos="142"/>
                </w:tabs>
                <w:spacing w:after="0" w:lineRule="auto"/>
                <w:jc w:val="both"/>
                <w:rPr>
                  <w:sz w:val="24"/>
                  <w:szCs w:val="24"/>
                </w:rPr>
              </w:pPr>
              <w:r w:rsidDel="00000000" w:rsidR="00000000" w:rsidRPr="00000000">
                <w:rPr>
                  <w:sz w:val="24"/>
                  <w:szCs w:val="24"/>
                  <w:rtl w:val="0"/>
                </w:rPr>
                <w:t xml:space="preserve">Name of the Property Owner</w:t>
              </w:r>
            </w:p>
            <w:p w:rsidR="00000000" w:rsidDel="00000000" w:rsidP="00000000" w:rsidRDefault="00000000" w:rsidRPr="00000000" w14:paraId="0000003C">
              <w:pPr>
                <w:tabs>
                  <w:tab w:val="left" w:leader="none" w:pos="142"/>
                </w:tabs>
                <w:jc w:val="both"/>
                <w:rPr>
                  <w:sz w:val="24"/>
                  <w:szCs w:val="24"/>
                </w:rPr>
              </w:pPr>
              <w:r w:rsidDel="00000000" w:rsidR="00000000" w:rsidRPr="00000000">
                <w:rPr>
                  <w:sz w:val="24"/>
                  <w:szCs w:val="24"/>
                  <w:rtl w:val="0"/>
                </w:rPr>
                <w:t xml:space="preserve">(with address  phone nos.)</w:t>
              </w:r>
            </w:p>
          </w:tc>
          <w:tc>
            <w:tcPr>
              <w:gridSpan w:val="2"/>
            </w:tcPr>
            <w:p w:rsidR="00000000" w:rsidDel="00000000" w:rsidP="00000000" w:rsidRDefault="00000000" w:rsidRPr="00000000" w14:paraId="0000003D">
              <w:pPr>
                <w:tabs>
                  <w:tab w:val="left" w:leader="none" w:pos="142"/>
                </w:tabs>
                <w:spacing w:after="0" w:lineRule="auto"/>
                <w:jc w:val="both"/>
                <w:rPr>
                  <w:b w:val="1"/>
                  <w:bCs w:val="1"/>
                  <w:sz w:val="24"/>
                  <w:szCs w:val="24"/>
                </w:rPr>
              </w:pPr>
              <w:r w:rsidDel="00000000" w:rsidR="00000000" w:rsidRPr="00000000">
                <w:rPr>
                  <w:b w:val="1"/>
                  <w:bCs w:val="1"/>
                  <w:sz w:val="24"/>
                  <w:szCs w:val="24"/>
                  <w:rtl w:val="0"/>
                </w:rPr>
                <w:t xml:space="preserve">Owner: </w:t>
              </w:r>
            </w:p>
            <w:p w:rsidR="00000000" w:rsidDel="00000000" w:rsidP="00000000" w:rsidRDefault="00000000" w:rsidRPr="00000000" w14:paraId="0000003E">
              <w:pPr>
                <w:tabs>
                  <w:tab w:val="left" w:leader="none" w:pos="142"/>
                </w:tabs>
                <w:spacing w:after="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tabs>
                  <w:tab w:val="left" w:leader="none" w:pos="142"/>
                </w:tabs>
                <w:spacing w:after="0" w:lineRule="auto"/>
                <w:jc w:val="both"/>
                <w:rPr>
                  <w:b w:val="1"/>
                  <w:bCs w:val="1"/>
                  <w:sz w:val="24"/>
                  <w:szCs w:val="24"/>
                </w:rPr>
              </w:pPr>
              <w:r w:rsidDel="00000000" w:rsidR="00000000" w:rsidRPr="00000000">
                <w:rPr>
                  <w:sz w:val="24"/>
                  <w:szCs w:val="24"/>
                  <w:rtl w:val="0"/>
                </w:rPr>
                <w:t xml:space="preserve">Add.:</w:t>
              </w:r>
              <w:r w:rsidDel="00000000" w:rsidR="00000000" w:rsidRPr="00000000">
                <w:rPr>
                  <w:b w:val="1"/>
                  <w:bCs w:val="1"/>
                  <w:sz w:val="24"/>
                  <w:szCs w:val="24"/>
                  <w:rtl w:val="0"/>
                </w:rPr>
                <w:t xml:space="preserve"> </w:t>
              </w:r>
            </w:p>
            <w:p w:rsidR="00000000" w:rsidDel="00000000" w:rsidP="00000000" w:rsidRDefault="00000000" w:rsidRPr="00000000" w14:paraId="00000040">
              <w:pPr>
                <w:tabs>
                  <w:tab w:val="left" w:leader="none" w:pos="142"/>
                </w:tabs>
                <w:spacing w:after="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tabs>
                  <w:tab w:val="left" w:leader="none" w:pos="142"/>
                </w:tabs>
                <w:jc w:val="both"/>
                <w:rPr>
                  <w:sz w:val="24"/>
                  <w:szCs w:val="24"/>
                </w:rPr>
              </w:pPr>
              <w:r w:rsidDel="00000000" w:rsidR="00000000" w:rsidRPr="00000000">
                <w:rPr>
                  <w:sz w:val="24"/>
                  <w:szCs w:val="24"/>
                  <w:rtl w:val="0"/>
                </w:rPr>
                <w:t xml:space="preserve">Contact No.:</w:t>
              </w:r>
              <w:r w:rsidDel="00000000" w:rsidR="00000000" w:rsidRPr="00000000">
                <w:rPr>
                  <w:b w:val="1"/>
                  <w:bCs w:val="1"/>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43">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44">
              <w:pPr>
                <w:tabs>
                  <w:tab w:val="left" w:leader="none" w:pos="142"/>
                </w:tabs>
                <w:jc w:val="both"/>
                <w:rPr>
                  <w:sz w:val="24"/>
                  <w:szCs w:val="24"/>
                </w:rPr>
              </w:pPr>
              <w:r w:rsidDel="00000000" w:rsidR="00000000" w:rsidRPr="00000000">
                <w:rPr>
                  <w:sz w:val="24"/>
                  <w:szCs w:val="24"/>
                  <w:rtl w:val="0"/>
                </w:rPr>
                <w:t xml:space="preserve">Purpose of Valuation</w:t>
              </w:r>
            </w:p>
          </w:tc>
          <w:tc>
            <w:tcPr>
              <w:gridSpan w:val="2"/>
            </w:tcPr>
            <w:p w:rsidR="00000000" w:rsidDel="00000000" w:rsidP="00000000" w:rsidRDefault="00000000" w:rsidRPr="00000000" w14:paraId="00000045">
              <w:pPr>
                <w:tabs>
                  <w:tab w:val="left" w:leader="none" w:pos="142"/>
                </w:tabs>
                <w:jc w:val="both"/>
                <w:rPr>
                  <w:sz w:val="24"/>
                  <w:szCs w:val="24"/>
                </w:rPr>
              </w:pPr>
              <w:r w:rsidDel="00000000" w:rsidR="00000000" w:rsidRPr="00000000">
                <w:rPr>
                  <w:sz w:val="24"/>
                  <w:szCs w:val="24"/>
                  <w:rtl w:val="0"/>
                </w:rPr>
                <w:t xml:space="preserve">For Bank Loan</w:t>
              </w:r>
            </w:p>
          </w:tc>
        </w:tr>
        <w:tr>
          <w:trPr>
            <w:cantSplit w:val="0"/>
            <w:tblHeader w:val="0"/>
          </w:trPr>
          <w:tc>
            <w:tcPr/>
            <w:p w:rsidR="00000000" w:rsidDel="00000000" w:rsidP="00000000" w:rsidRDefault="00000000" w:rsidRPr="00000000" w14:paraId="00000047">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48">
              <w:pPr>
                <w:tabs>
                  <w:tab w:val="left" w:leader="none" w:pos="142"/>
                </w:tabs>
                <w:jc w:val="both"/>
                <w:rPr>
                  <w:sz w:val="24"/>
                  <w:szCs w:val="24"/>
                </w:rPr>
              </w:pPr>
              <w:r w:rsidDel="00000000" w:rsidR="00000000" w:rsidRPr="00000000">
                <w:rPr>
                  <w:sz w:val="24"/>
                  <w:szCs w:val="24"/>
                  <w:rtl w:val="0"/>
                </w:rPr>
                <w:t xml:space="preserve">Date of Inspection of Property</w:t>
              </w:r>
            </w:p>
          </w:tc>
          <w:tc>
            <w:tcPr>
              <w:gridSpan w:val="2"/>
            </w:tcPr>
            <w:p w:rsidR="00000000" w:rsidDel="00000000" w:rsidP="00000000" w:rsidRDefault="00000000" w:rsidRPr="00000000" w14:paraId="00000049">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B">
              <w:pPr>
                <w:tabs>
                  <w:tab w:val="left" w:leader="none" w:pos="142"/>
                </w:tabs>
                <w:jc w:val="both"/>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04C">
              <w:pPr>
                <w:tabs>
                  <w:tab w:val="left" w:leader="none" w:pos="142"/>
                </w:tabs>
                <w:jc w:val="both"/>
                <w:rPr>
                  <w:sz w:val="24"/>
                  <w:szCs w:val="24"/>
                </w:rPr>
              </w:pPr>
              <w:r w:rsidDel="00000000" w:rsidR="00000000" w:rsidRPr="00000000">
                <w:rPr>
                  <w:sz w:val="24"/>
                  <w:szCs w:val="24"/>
                  <w:rtl w:val="0"/>
                </w:rPr>
                <w:t xml:space="preserve">Date of Valuation Report</w:t>
              </w:r>
            </w:p>
          </w:tc>
          <w:tc>
            <w:tcPr>
              <w:gridSpan w:val="2"/>
            </w:tcPr>
            <w:p w:rsidR="00000000" w:rsidDel="00000000" w:rsidP="00000000" w:rsidRDefault="00000000" w:rsidRPr="00000000" w14:paraId="0000004D">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F">
              <w:pPr>
                <w:tabs>
                  <w:tab w:val="left" w:leader="none" w:pos="142"/>
                </w:tabs>
                <w:jc w:val="both"/>
                <w:rPr>
                  <w:sz w:val="24"/>
                  <w:szCs w:val="24"/>
                </w:rPr>
              </w:pPr>
              <w:r w:rsidDel="00000000" w:rsidR="00000000" w:rsidRPr="00000000">
                <w:rPr>
                  <w:sz w:val="24"/>
                  <w:szCs w:val="24"/>
                  <w:rtl w:val="0"/>
                </w:rPr>
                <w:t xml:space="preserve">e)</w:t>
              </w:r>
            </w:p>
          </w:tc>
          <w:tc>
            <w:tcPr/>
            <w:p w:rsidR="00000000" w:rsidDel="00000000" w:rsidP="00000000" w:rsidRDefault="00000000" w:rsidRPr="00000000" w14:paraId="00000050">
              <w:pPr>
                <w:tabs>
                  <w:tab w:val="left" w:leader="none" w:pos="142"/>
                </w:tabs>
                <w:jc w:val="both"/>
                <w:rPr>
                  <w:sz w:val="24"/>
                  <w:szCs w:val="24"/>
                </w:rPr>
              </w:pPr>
              <w:r w:rsidDel="00000000" w:rsidR="00000000" w:rsidRPr="00000000">
                <w:rPr>
                  <w:sz w:val="24"/>
                  <w:szCs w:val="24"/>
                  <w:rtl w:val="0"/>
                </w:rPr>
                <w:t xml:space="preserve">Name of the Developer of Property (in case of developer built properties)</w:t>
              </w:r>
            </w:p>
          </w:tc>
          <w:tc>
            <w:tcPr>
              <w:gridSpan w:val="2"/>
            </w:tcPr>
            <w:p w:rsidR="00000000" w:rsidDel="00000000" w:rsidP="00000000" w:rsidRDefault="00000000" w:rsidRPr="00000000" w14:paraId="00000051">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53">
              <w:pPr>
                <w:tabs>
                  <w:tab w:val="left" w:leader="none" w:pos="142"/>
                </w:tabs>
                <w:jc w:val="both"/>
                <w:rPr>
                  <w:sz w:val="24"/>
                  <w:szCs w:val="24"/>
                </w:rPr>
              </w:pPr>
              <w:r w:rsidDel="00000000" w:rsidR="00000000" w:rsidRPr="00000000">
                <w:rPr>
                  <w:b w:val="1"/>
                  <w:bCs w:val="1"/>
                  <w:sz w:val="24"/>
                  <w:szCs w:val="24"/>
                  <w:rtl w:val="0"/>
                </w:rPr>
                <w:t xml:space="preserve">2. Physical Characteristics of the Property</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7">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58">
              <w:pPr>
                <w:tabs>
                  <w:tab w:val="left" w:leader="none" w:pos="142"/>
                </w:tabs>
                <w:jc w:val="both"/>
                <w:rPr>
                  <w:sz w:val="24"/>
                  <w:szCs w:val="24"/>
                </w:rPr>
              </w:pPr>
              <w:r w:rsidDel="00000000" w:rsidR="00000000" w:rsidRPr="00000000">
                <w:rPr>
                  <w:sz w:val="24"/>
                  <w:szCs w:val="24"/>
                  <w:rtl w:val="0"/>
                </w:rPr>
                <w:t xml:space="preserve">Location of the Property</w:t>
              </w:r>
            </w:p>
          </w:tc>
          <w:tc>
            <w:tcPr>
              <w:gridSpan w:val="2"/>
            </w:tcPr>
            <w:p w:rsidR="00000000" w:rsidDel="00000000" w:rsidP="00000000" w:rsidRDefault="00000000" w:rsidRPr="00000000" w14:paraId="00000059">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5C">
              <w:pPr>
                <w:tabs>
                  <w:tab w:val="left" w:leader="none" w:pos="142"/>
                </w:tabs>
                <w:jc w:val="both"/>
                <w:rPr>
                  <w:sz w:val="24"/>
                  <w:szCs w:val="24"/>
                </w:rPr>
              </w:pPr>
              <w:r w:rsidDel="00000000" w:rsidR="00000000" w:rsidRPr="00000000">
                <w:rPr>
                  <w:sz w:val="24"/>
                  <w:szCs w:val="24"/>
                  <w:rtl w:val="0"/>
                </w:rPr>
                <w:t xml:space="preserve">i. Nearby landmark</w:t>
              </w:r>
            </w:p>
          </w:tc>
          <w:tc>
            <w:tcPr>
              <w:gridSpan w:val="2"/>
              <w:vAlign w:val="center"/>
            </w:tcPr>
            <w:p w:rsidR="00000000" w:rsidDel="00000000" w:rsidP="00000000" w:rsidRDefault="00000000" w:rsidRPr="00000000" w14:paraId="0000005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0">
              <w:pPr>
                <w:tabs>
                  <w:tab w:val="left" w:leader="none" w:pos="142"/>
                </w:tabs>
                <w:jc w:val="both"/>
                <w:rPr>
                  <w:sz w:val="24"/>
                  <w:szCs w:val="24"/>
                </w:rPr>
              </w:pPr>
              <w:r w:rsidDel="00000000" w:rsidR="00000000" w:rsidRPr="00000000">
                <w:rPr>
                  <w:sz w:val="24"/>
                  <w:szCs w:val="24"/>
                  <w:rtl w:val="0"/>
                </w:rPr>
                <w:t xml:space="preserve">ii. Postal Address of the Property</w:t>
              </w:r>
            </w:p>
          </w:tc>
          <w:tc>
            <w:tcPr>
              <w:gridSpan w:val="2"/>
              <w:vAlign w:val="center"/>
            </w:tcPr>
            <w:p w:rsidR="00000000" w:rsidDel="00000000" w:rsidP="00000000" w:rsidRDefault="00000000" w:rsidRPr="00000000" w14:paraId="0000006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4">
              <w:pPr>
                <w:tabs>
                  <w:tab w:val="left" w:leader="none" w:pos="142"/>
                </w:tabs>
                <w:jc w:val="both"/>
                <w:rPr>
                  <w:sz w:val="24"/>
                  <w:szCs w:val="24"/>
                </w:rPr>
              </w:pPr>
              <w:r w:rsidDel="00000000" w:rsidR="00000000" w:rsidRPr="00000000">
                <w:rPr>
                  <w:sz w:val="24"/>
                  <w:szCs w:val="24"/>
                  <w:rtl w:val="0"/>
                </w:rPr>
                <w:t xml:space="preserve">iii. Area of the plot/land (supported by a plan)</w:t>
              </w:r>
            </w:p>
          </w:tc>
          <w:tc>
            <w:tcPr>
              <w:gridSpan w:val="2"/>
              <w:vAlign w:val="center"/>
            </w:tcPr>
            <w:p w:rsidR="00000000" w:rsidDel="00000000" w:rsidP="00000000" w:rsidRDefault="00000000" w:rsidRPr="00000000" w14:paraId="0000006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8">
              <w:pPr>
                <w:tabs>
                  <w:tab w:val="left" w:leader="none" w:pos="142"/>
                </w:tabs>
                <w:jc w:val="both"/>
                <w:rPr>
                  <w:sz w:val="24"/>
                  <w:szCs w:val="24"/>
                </w:rPr>
              </w:pPr>
              <w:r w:rsidDel="00000000" w:rsidR="00000000" w:rsidRPr="00000000">
                <w:rPr>
                  <w:sz w:val="24"/>
                  <w:szCs w:val="24"/>
                  <w:rtl w:val="0"/>
                </w:rPr>
                <w:t xml:space="preserve">iv. Type of Land: Solid, Rocky, Marsh land, reclaimed land, Water-logged, Land locked.</w:t>
              </w:r>
            </w:p>
          </w:tc>
          <w:tc>
            <w:tcPr>
              <w:gridSpan w:val="2"/>
              <w:vAlign w:val="center"/>
            </w:tcPr>
            <w:p w:rsidR="00000000" w:rsidDel="00000000" w:rsidP="00000000" w:rsidRDefault="00000000" w:rsidRPr="00000000" w14:paraId="00000069">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6C">
              <w:pPr>
                <w:tabs>
                  <w:tab w:val="left" w:leader="none" w:pos="142"/>
                </w:tabs>
                <w:jc w:val="both"/>
                <w:rPr>
                  <w:sz w:val="24"/>
                  <w:szCs w:val="24"/>
                </w:rPr>
              </w:pPr>
              <w:r w:rsidDel="00000000" w:rsidR="00000000" w:rsidRPr="00000000">
                <w:rPr>
                  <w:sz w:val="24"/>
                  <w:szCs w:val="24"/>
                  <w:rtl w:val="0"/>
                </w:rPr>
                <w:t xml:space="preserve">v. Independent access/approach to the property etc.</w:t>
              </w:r>
            </w:p>
          </w:tc>
          <w:tc>
            <w:tcPr>
              <w:gridSpan w:val="2"/>
              <w:vAlign w:val="center"/>
            </w:tcPr>
            <w:p w:rsidR="00000000" w:rsidDel="00000000" w:rsidP="00000000" w:rsidRDefault="00000000" w:rsidRPr="00000000" w14:paraId="0000006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0">
              <w:pPr>
                <w:tabs>
                  <w:tab w:val="left" w:leader="none" w:pos="142"/>
                </w:tabs>
                <w:jc w:val="both"/>
                <w:rPr>
                  <w:sz w:val="24"/>
                  <w:szCs w:val="24"/>
                </w:rPr>
              </w:pPr>
              <w:r w:rsidDel="00000000" w:rsidR="00000000" w:rsidRPr="00000000">
                <w:rPr>
                  <w:sz w:val="24"/>
                  <w:szCs w:val="24"/>
                  <w:rtl w:val="0"/>
                </w:rPr>
                <w:t xml:space="preserve">vi. Google Map Location of the Property with a neighborhood layout map</w:t>
              </w:r>
            </w:p>
          </w:tc>
          <w:tc>
            <w:tcPr>
              <w:gridSpan w:val="2"/>
              <w:vAlign w:val="center"/>
            </w:tcPr>
            <w:p w:rsidR="00000000" w:rsidDel="00000000" w:rsidP="00000000" w:rsidRDefault="00000000" w:rsidRPr="00000000" w14:paraId="0000007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4">
              <w:pPr>
                <w:tabs>
                  <w:tab w:val="left" w:leader="none" w:pos="142"/>
                </w:tabs>
                <w:jc w:val="both"/>
                <w:rPr>
                  <w:sz w:val="24"/>
                  <w:szCs w:val="24"/>
                </w:rPr>
              </w:pPr>
              <w:r w:rsidDel="00000000" w:rsidR="00000000" w:rsidRPr="00000000">
                <w:rPr>
                  <w:sz w:val="24"/>
                  <w:szCs w:val="24"/>
                  <w:rtl w:val="0"/>
                </w:rPr>
                <w:t xml:space="preserve">vii. Details of roads abutting the property</w:t>
              </w:r>
            </w:p>
          </w:tc>
          <w:tc>
            <w:tcPr>
              <w:gridSpan w:val="2"/>
              <w:vAlign w:val="center"/>
            </w:tcPr>
            <w:p w:rsidR="00000000" w:rsidDel="00000000" w:rsidP="00000000" w:rsidRDefault="00000000" w:rsidRPr="00000000" w14:paraId="0000007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8">
              <w:pPr>
                <w:tabs>
                  <w:tab w:val="left" w:leader="none" w:pos="142"/>
                </w:tabs>
                <w:jc w:val="both"/>
                <w:rPr>
                  <w:sz w:val="24"/>
                  <w:szCs w:val="24"/>
                </w:rPr>
              </w:pPr>
              <w:r w:rsidDel="00000000" w:rsidR="00000000" w:rsidRPr="00000000">
                <w:rPr>
                  <w:sz w:val="24"/>
                  <w:szCs w:val="24"/>
                  <w:rtl w:val="0"/>
                </w:rPr>
                <w:t xml:space="preserve">viii. Description of adjoining property</w:t>
              </w:r>
            </w:p>
          </w:tc>
          <w:tc>
            <w:tcPr>
              <w:gridSpan w:val="2"/>
              <w:vAlign w:val="center"/>
            </w:tcPr>
            <w:p w:rsidR="00000000" w:rsidDel="00000000" w:rsidP="00000000" w:rsidRDefault="00000000" w:rsidRPr="00000000" w14:paraId="00000079">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7C">
              <w:pPr>
                <w:tabs>
                  <w:tab w:val="left" w:leader="none" w:pos="142"/>
                </w:tabs>
                <w:jc w:val="both"/>
                <w:rPr>
                  <w:sz w:val="24"/>
                  <w:szCs w:val="24"/>
                </w:rPr>
              </w:pPr>
              <w:r w:rsidDel="00000000" w:rsidR="00000000" w:rsidRPr="00000000">
                <w:rPr>
                  <w:sz w:val="24"/>
                  <w:szCs w:val="24"/>
                  <w:rtl w:val="0"/>
                </w:rPr>
                <w:t xml:space="preserve">ix. Plot No. Survey No.</w:t>
              </w:r>
            </w:p>
          </w:tc>
          <w:tc>
            <w:tcPr>
              <w:gridSpan w:val="2"/>
              <w:vAlign w:val="center"/>
            </w:tcPr>
            <w:p w:rsidR="00000000" w:rsidDel="00000000" w:rsidP="00000000" w:rsidRDefault="00000000" w:rsidRPr="00000000" w14:paraId="0000007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0">
              <w:pPr>
                <w:tabs>
                  <w:tab w:val="left" w:leader="none" w:pos="142"/>
                </w:tabs>
                <w:jc w:val="both"/>
                <w:rPr>
                  <w:sz w:val="24"/>
                  <w:szCs w:val="24"/>
                </w:rPr>
              </w:pPr>
              <w:r w:rsidDel="00000000" w:rsidR="00000000" w:rsidRPr="00000000">
                <w:rPr>
                  <w:sz w:val="24"/>
                  <w:szCs w:val="24"/>
                  <w:rtl w:val="0"/>
                </w:rPr>
                <w:t xml:space="preserve">x. Ward/Village/Taluka </w:t>
              </w:r>
            </w:p>
          </w:tc>
          <w:tc>
            <w:tcPr>
              <w:gridSpan w:val="2"/>
              <w:vAlign w:val="center"/>
            </w:tcPr>
            <w:p w:rsidR="00000000" w:rsidDel="00000000" w:rsidP="00000000" w:rsidRDefault="00000000" w:rsidRPr="00000000" w14:paraId="0000008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4">
              <w:pPr>
                <w:tabs>
                  <w:tab w:val="left" w:leader="none" w:pos="142"/>
                </w:tabs>
                <w:jc w:val="both"/>
                <w:rPr>
                  <w:sz w:val="24"/>
                  <w:szCs w:val="24"/>
                </w:rPr>
              </w:pPr>
              <w:r w:rsidDel="00000000" w:rsidR="00000000" w:rsidRPr="00000000">
                <w:rPr>
                  <w:sz w:val="24"/>
                  <w:szCs w:val="24"/>
                  <w:rtl w:val="0"/>
                </w:rPr>
                <w:t xml:space="preserve">xi. Sub-Registry/Block </w:t>
              </w:r>
            </w:p>
          </w:tc>
          <w:tc>
            <w:tcPr>
              <w:gridSpan w:val="2"/>
              <w:vAlign w:val="center"/>
            </w:tcPr>
            <w:p w:rsidR="00000000" w:rsidDel="00000000" w:rsidP="00000000" w:rsidRDefault="00000000" w:rsidRPr="00000000" w14:paraId="0000008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8">
              <w:pPr>
                <w:tabs>
                  <w:tab w:val="left" w:leader="none" w:pos="142"/>
                </w:tabs>
                <w:jc w:val="both"/>
                <w:rPr>
                  <w:sz w:val="24"/>
                  <w:szCs w:val="24"/>
                </w:rPr>
              </w:pPr>
              <w:r w:rsidDel="00000000" w:rsidR="00000000" w:rsidRPr="00000000">
                <w:rPr>
                  <w:sz w:val="24"/>
                  <w:szCs w:val="24"/>
                  <w:rtl w:val="0"/>
                </w:rPr>
                <w:t xml:space="preserve">xii. District</w:t>
              </w:r>
            </w:p>
          </w:tc>
          <w:tc>
            <w:tcPr>
              <w:gridSpan w:val="2"/>
              <w:vAlign w:val="center"/>
            </w:tcPr>
            <w:p w:rsidR="00000000" w:rsidDel="00000000" w:rsidP="00000000" w:rsidRDefault="00000000" w:rsidRPr="00000000" w14:paraId="00000089">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8C">
              <w:pPr>
                <w:tabs>
                  <w:tab w:val="left" w:leader="none" w:pos="142"/>
                </w:tabs>
                <w:jc w:val="both"/>
                <w:rPr>
                  <w:sz w:val="24"/>
                  <w:szCs w:val="24"/>
                </w:rPr>
              </w:pPr>
              <w:r w:rsidDel="00000000" w:rsidR="00000000" w:rsidRPr="00000000">
                <w:rPr>
                  <w:sz w:val="24"/>
                  <w:szCs w:val="24"/>
                  <w:rtl w:val="0"/>
                </w:rPr>
                <w:t xml:space="preserve">xiii Any other aspect</w:t>
              </w:r>
            </w:p>
          </w:tc>
          <w:tc>
            <w:tcPr>
              <w:gridSpan w:val="2"/>
              <w:vAlign w:val="center"/>
            </w:tcPr>
            <w:p w:rsidR="00000000" w:rsidDel="00000000" w:rsidP="00000000" w:rsidRDefault="00000000" w:rsidRPr="00000000" w14:paraId="0000008D">
              <w:pPr>
                <w:tabs>
                  <w:tab w:val="left" w:leader="none" w:pos="142"/>
                </w:tabs>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F">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90">
              <w:pPr>
                <w:tabs>
                  <w:tab w:val="left" w:leader="none" w:pos="142"/>
                </w:tabs>
                <w:jc w:val="both"/>
                <w:rPr>
                  <w:sz w:val="24"/>
                  <w:szCs w:val="24"/>
                </w:rPr>
              </w:pPr>
              <w:r w:rsidDel="00000000" w:rsidR="00000000" w:rsidRPr="00000000">
                <w:rPr>
                  <w:sz w:val="24"/>
                  <w:szCs w:val="24"/>
                  <w:rtl w:val="0"/>
                </w:rPr>
                <w:t xml:space="preserve">Plinth Area, Carpet Area, and saleable are to be mentioned separately and clarified</w:t>
              </w:r>
            </w:p>
          </w:tc>
          <w:tc>
            <w:tcPr>
              <w:gridSpan w:val="2"/>
              <w:vAlign w:val="center"/>
            </w:tcPr>
            <w:p w:rsidR="00000000" w:rsidDel="00000000" w:rsidP="00000000" w:rsidRDefault="00000000" w:rsidRPr="00000000" w14:paraId="00000091">
              <w:pPr>
                <w:tabs>
                  <w:tab w:val="left" w:leader="none" w:pos="142"/>
                </w:tabs>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3">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94">
              <w:pPr>
                <w:tabs>
                  <w:tab w:val="left" w:leader="none" w:pos="142"/>
                </w:tabs>
                <w:jc w:val="both"/>
                <w:rPr>
                  <w:sz w:val="24"/>
                  <w:szCs w:val="24"/>
                </w:rPr>
              </w:pPr>
              <w:r w:rsidDel="00000000" w:rsidR="00000000" w:rsidRPr="00000000">
                <w:rPr>
                  <w:sz w:val="24"/>
                  <w:szCs w:val="24"/>
                  <w:rtl w:val="0"/>
                </w:rPr>
                <w:t xml:space="preserve">Boundaries of the Plot</w:t>
              </w:r>
            </w:p>
          </w:tc>
          <w:tc>
            <w:tcPr>
              <w:vAlign w:val="center"/>
            </w:tcPr>
            <w:p w:rsidR="00000000" w:rsidDel="00000000" w:rsidP="00000000" w:rsidRDefault="00000000" w:rsidRPr="00000000" w14:paraId="00000095">
              <w:pPr>
                <w:tabs>
                  <w:tab w:val="left" w:leader="none" w:pos="142"/>
                </w:tabs>
                <w:jc w:val="center"/>
                <w:rPr>
                  <w:b w:val="1"/>
                  <w:bCs w:val="1"/>
                  <w:sz w:val="24"/>
                  <w:szCs w:val="24"/>
                </w:rPr>
              </w:pPr>
              <w:r w:rsidDel="00000000" w:rsidR="00000000" w:rsidRPr="00000000">
                <w:rPr>
                  <w:b w:val="1"/>
                  <w:bCs w:val="1"/>
                  <w:sz w:val="24"/>
                  <w:szCs w:val="24"/>
                  <w:rtl w:val="0"/>
                </w:rPr>
                <w:t xml:space="preserve">As per Sale Deed/TIR</w:t>
              </w:r>
            </w:p>
          </w:tc>
          <w:tc>
            <w:tcPr>
              <w:vAlign w:val="center"/>
            </w:tcPr>
            <w:p w:rsidR="00000000" w:rsidDel="00000000" w:rsidP="00000000" w:rsidRDefault="00000000" w:rsidRPr="00000000" w14:paraId="00000096">
              <w:pPr>
                <w:tabs>
                  <w:tab w:val="left" w:leader="none" w:pos="142"/>
                </w:tabs>
                <w:jc w:val="center"/>
                <w:rPr>
                  <w:b w:val="1"/>
                  <w:bCs w:val="1"/>
                  <w:sz w:val="24"/>
                  <w:szCs w:val="24"/>
                </w:rPr>
              </w:pPr>
              <w:r w:rsidDel="00000000" w:rsidR="00000000" w:rsidRPr="00000000">
                <w:rPr>
                  <w:b w:val="1"/>
                  <w:bCs w:val="1"/>
                  <w:sz w:val="24"/>
                  <w:szCs w:val="24"/>
                  <w:rtl w:val="0"/>
                </w:rPr>
                <w:t xml:space="preserve">Actual</w:t>
              </w:r>
            </w:p>
          </w:tc>
        </w:tr>
        <w:tr>
          <w:trPr>
            <w:cantSplit w:val="0"/>
            <w:tblHeader w:val="0"/>
          </w:trPr>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098">
              <w:pPr>
                <w:tabs>
                  <w:tab w:val="left" w:leader="none" w:pos="142"/>
                </w:tabs>
                <w:jc w:val="both"/>
                <w:rPr>
                  <w:sz w:val="24"/>
                  <w:szCs w:val="24"/>
                </w:rPr>
              </w:pPr>
              <w:r w:rsidDel="00000000" w:rsidR="00000000" w:rsidRPr="00000000">
                <w:rPr>
                  <w:sz w:val="24"/>
                  <w:szCs w:val="24"/>
                  <w:rtl w:val="0"/>
                </w:rPr>
                <w:t xml:space="preserve">East</w:t>
              </w:r>
            </w:p>
          </w:tc>
          <w:tc>
            <w:tcPr>
              <w:vAlign w:val="center"/>
            </w:tcPr>
            <w:p w:rsidR="00000000" w:rsidDel="00000000" w:rsidP="00000000" w:rsidRDefault="00000000" w:rsidRPr="00000000" w14:paraId="00000099">
              <w:pPr>
                <w:tabs>
                  <w:tab w:val="left" w:leader="none" w:pos="142"/>
                </w:tabs>
                <w:jc w:val="center"/>
                <w:rPr>
                  <w:sz w:val="24"/>
                  <w:szCs w:val="24"/>
                </w:rPr>
              </w:pPr>
              <w:r w:rsidDel="00000000" w:rsidR="00000000" w:rsidRPr="00000000">
                <w:rPr>
                  <w:rtl w:val="0"/>
                </w:rPr>
              </w:r>
            </w:p>
          </w:tc>
          <w:tc>
            <w:tcPr>
              <w:vAlign w:val="center"/>
            </w:tcPr>
            <w:p w:rsidR="00000000" w:rsidDel="00000000" w:rsidP="00000000" w:rsidRDefault="00000000" w:rsidRPr="00000000" w14:paraId="0000009A">
              <w:pPr>
                <w:tabs>
                  <w:tab w:val="left" w:leader="none" w:pos="142"/>
                </w:tabs>
                <w:jc w:val="cente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9C">
              <w:pPr>
                <w:tabs>
                  <w:tab w:val="left" w:leader="none" w:pos="142"/>
                </w:tabs>
                <w:jc w:val="both"/>
                <w:rPr>
                  <w:sz w:val="24"/>
                  <w:szCs w:val="24"/>
                </w:rPr>
              </w:pPr>
              <w:r w:rsidDel="00000000" w:rsidR="00000000" w:rsidRPr="00000000">
                <w:rPr>
                  <w:sz w:val="24"/>
                  <w:szCs w:val="24"/>
                  <w:rtl w:val="0"/>
                </w:rPr>
                <w:t xml:space="preserve">West</w:t>
              </w:r>
            </w:p>
          </w:tc>
          <w:tc>
            <w:tcPr>
              <w:vAlign w:val="center"/>
            </w:tcPr>
            <w:p w:rsidR="00000000" w:rsidDel="00000000" w:rsidP="00000000" w:rsidRDefault="00000000" w:rsidRPr="00000000" w14:paraId="0000009D">
              <w:pPr>
                <w:tabs>
                  <w:tab w:val="left" w:leader="none" w:pos="142"/>
                </w:tabs>
                <w:jc w:val="center"/>
                <w:rPr>
                  <w:sz w:val="24"/>
                  <w:szCs w:val="24"/>
                </w:rPr>
              </w:pPr>
              <w:r w:rsidDel="00000000" w:rsidR="00000000" w:rsidRPr="00000000">
                <w:rPr>
                  <w:rtl w:val="0"/>
                </w:rPr>
              </w:r>
            </w:p>
          </w:tc>
          <w:tc>
            <w:tcPr>
              <w:vAlign w:val="center"/>
            </w:tcPr>
            <w:p w:rsidR="00000000" w:rsidDel="00000000" w:rsidP="00000000" w:rsidRDefault="00000000" w:rsidRPr="00000000" w14:paraId="0000009E">
              <w:pPr>
                <w:tabs>
                  <w:tab w:val="left" w:leader="none" w:pos="142"/>
                </w:tabs>
                <w:jc w:val="cente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A0">
              <w:pPr>
                <w:tabs>
                  <w:tab w:val="left" w:leader="none" w:pos="142"/>
                </w:tabs>
                <w:jc w:val="both"/>
                <w:rPr>
                  <w:sz w:val="24"/>
                  <w:szCs w:val="24"/>
                </w:rPr>
              </w:pPr>
              <w:r w:rsidDel="00000000" w:rsidR="00000000" w:rsidRPr="00000000">
                <w:rPr>
                  <w:sz w:val="24"/>
                  <w:szCs w:val="24"/>
                  <w:rtl w:val="0"/>
                </w:rPr>
                <w:t xml:space="preserve">North</w:t>
              </w:r>
            </w:p>
          </w:tc>
          <w:tc>
            <w:tcPr>
              <w:vAlign w:val="center"/>
            </w:tcPr>
            <w:p w:rsidR="00000000" w:rsidDel="00000000" w:rsidP="00000000" w:rsidRDefault="00000000" w:rsidRPr="00000000" w14:paraId="000000A1">
              <w:pPr>
                <w:tabs>
                  <w:tab w:val="left" w:leader="none" w:pos="142"/>
                </w:tabs>
                <w:jc w:val="center"/>
                <w:rPr>
                  <w:sz w:val="24"/>
                  <w:szCs w:val="24"/>
                </w:rPr>
              </w:pPr>
              <w:r w:rsidDel="00000000" w:rsidR="00000000" w:rsidRPr="00000000">
                <w:rPr>
                  <w:rtl w:val="0"/>
                </w:rPr>
              </w:r>
            </w:p>
          </w:tc>
          <w:tc>
            <w:tcPr>
              <w:vAlign w:val="center"/>
            </w:tcPr>
            <w:p w:rsidR="00000000" w:rsidDel="00000000" w:rsidP="00000000" w:rsidRDefault="00000000" w:rsidRPr="00000000" w14:paraId="000000A2">
              <w:pPr>
                <w:tabs>
                  <w:tab w:val="left" w:leader="none" w:pos="142"/>
                </w:tabs>
                <w:jc w:val="center"/>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A4">
              <w:pPr>
                <w:tabs>
                  <w:tab w:val="left" w:leader="none" w:pos="142"/>
                </w:tabs>
                <w:jc w:val="both"/>
                <w:rPr>
                  <w:sz w:val="24"/>
                  <w:szCs w:val="24"/>
                </w:rPr>
              </w:pPr>
              <w:r w:rsidDel="00000000" w:rsidR="00000000" w:rsidRPr="00000000">
                <w:rPr>
                  <w:sz w:val="24"/>
                  <w:szCs w:val="24"/>
                  <w:rtl w:val="0"/>
                </w:rPr>
                <w:t xml:space="preserve">South</w:t>
              </w:r>
            </w:p>
          </w:tc>
          <w:tc>
            <w:tcPr>
              <w:vAlign w:val="center"/>
            </w:tcPr>
            <w:p w:rsidR="00000000" w:rsidDel="00000000" w:rsidP="00000000" w:rsidRDefault="00000000" w:rsidRPr="00000000" w14:paraId="000000A5">
              <w:pPr>
                <w:tabs>
                  <w:tab w:val="left" w:leader="none" w:pos="142"/>
                </w:tabs>
                <w:jc w:val="center"/>
                <w:rPr>
                  <w:sz w:val="24"/>
                  <w:szCs w:val="24"/>
                </w:rPr>
              </w:pPr>
              <w:r w:rsidDel="00000000" w:rsidR="00000000" w:rsidRPr="00000000">
                <w:rPr>
                  <w:rtl w:val="0"/>
                </w:rPr>
              </w:r>
            </w:p>
          </w:tc>
          <w:tc>
            <w:tcPr>
              <w:vAlign w:val="center"/>
            </w:tcPr>
            <w:p w:rsidR="00000000" w:rsidDel="00000000" w:rsidP="00000000" w:rsidRDefault="00000000" w:rsidRPr="00000000" w14:paraId="000000A6">
              <w:pPr>
                <w:tabs>
                  <w:tab w:val="left" w:leader="none" w:pos="142"/>
                </w:tabs>
                <w:jc w:val="center"/>
                <w:rPr>
                  <w:sz w:val="24"/>
                  <w:szCs w:val="24"/>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0A7">
              <w:pPr>
                <w:tabs>
                  <w:tab w:val="left" w:leader="none" w:pos="142"/>
                </w:tabs>
                <w:rPr>
                  <w:sz w:val="24"/>
                  <w:szCs w:val="24"/>
                </w:rPr>
              </w:pPr>
              <w:r w:rsidDel="00000000" w:rsidR="00000000" w:rsidRPr="00000000">
                <w:rPr>
                  <w:b w:val="1"/>
                  <w:bCs w:val="1"/>
                  <w:sz w:val="24"/>
                  <w:szCs w:val="24"/>
                  <w:rtl w:val="0"/>
                </w:rPr>
                <w:t xml:space="preserve">3. Town Planning parameters</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B">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AC">
              <w:pPr>
                <w:tabs>
                  <w:tab w:val="left" w:leader="none" w:pos="142"/>
                </w:tabs>
                <w:rPr>
                  <w:sz w:val="24"/>
                  <w:szCs w:val="24"/>
                </w:rPr>
              </w:pPr>
              <w:r w:rsidDel="00000000" w:rsidR="00000000" w:rsidRPr="00000000">
                <w:rPr>
                  <w:sz w:val="24"/>
                  <w:szCs w:val="24"/>
                  <w:rtl w:val="0"/>
                </w:rPr>
                <w:t xml:space="preserve">i. Master Plan provisions related to property in terms of land use</w:t>
              </w:r>
            </w:p>
          </w:tc>
          <w:tc>
            <w:tcPr>
              <w:gridSpan w:val="2"/>
              <w:vAlign w:val="center"/>
            </w:tcPr>
            <w:p w:rsidR="00000000" w:rsidDel="00000000" w:rsidP="00000000" w:rsidRDefault="00000000" w:rsidRPr="00000000" w14:paraId="000000A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0">
              <w:pPr>
                <w:tabs>
                  <w:tab w:val="left" w:leader="none" w:pos="142"/>
                </w:tabs>
                <w:rPr>
                  <w:sz w:val="24"/>
                  <w:szCs w:val="24"/>
                </w:rPr>
              </w:pPr>
              <w:r w:rsidDel="00000000" w:rsidR="00000000" w:rsidRPr="00000000">
                <w:rPr>
                  <w:sz w:val="24"/>
                  <w:szCs w:val="24"/>
                  <w:rtl w:val="0"/>
                </w:rPr>
                <w:t xml:space="preserve">ii. FAR- Floor Area Rise/FSI- Floor Space Index permitted  consumed</w:t>
              </w:r>
            </w:p>
          </w:tc>
          <w:tc>
            <w:tcPr>
              <w:gridSpan w:val="2"/>
              <w:vAlign w:val="center"/>
            </w:tcPr>
            <w:p w:rsidR="00000000" w:rsidDel="00000000" w:rsidP="00000000" w:rsidRDefault="00000000" w:rsidRPr="00000000" w14:paraId="000000B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4">
              <w:pPr>
                <w:tabs>
                  <w:tab w:val="left" w:leader="none" w:pos="142"/>
                </w:tabs>
                <w:rPr>
                  <w:sz w:val="24"/>
                  <w:szCs w:val="24"/>
                </w:rPr>
              </w:pPr>
              <w:r w:rsidDel="00000000" w:rsidR="00000000" w:rsidRPr="00000000">
                <w:rPr>
                  <w:sz w:val="24"/>
                  <w:szCs w:val="24"/>
                  <w:rtl w:val="0"/>
                </w:rPr>
                <w:t xml:space="preserve">iii. Ground coverage</w:t>
              </w:r>
            </w:p>
          </w:tc>
          <w:tc>
            <w:tcPr>
              <w:gridSpan w:val="2"/>
              <w:vAlign w:val="center"/>
            </w:tcPr>
            <w:p w:rsidR="00000000" w:rsidDel="00000000" w:rsidP="00000000" w:rsidRDefault="00000000" w:rsidRPr="00000000" w14:paraId="000000B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8">
              <w:pPr>
                <w:tabs>
                  <w:tab w:val="left" w:leader="none" w:pos="142"/>
                </w:tabs>
                <w:rPr>
                  <w:sz w:val="24"/>
                  <w:szCs w:val="24"/>
                </w:rPr>
              </w:pPr>
              <w:r w:rsidDel="00000000" w:rsidR="00000000" w:rsidRPr="00000000">
                <w:rPr>
                  <w:sz w:val="24"/>
                  <w:szCs w:val="24"/>
                  <w:rtl w:val="0"/>
                </w:rPr>
                <w:t xml:space="preserve">iv. Comment on whether OC- Occupancy</w:t>
              </w:r>
            </w:p>
          </w:tc>
          <w:tc>
            <w:tcPr>
              <w:gridSpan w:val="2"/>
              <w:vAlign w:val="center"/>
            </w:tcPr>
            <w:p w:rsidR="00000000" w:rsidDel="00000000" w:rsidP="00000000" w:rsidRDefault="00000000" w:rsidRPr="00000000" w14:paraId="000000B9">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BC">
              <w:pPr>
                <w:tabs>
                  <w:tab w:val="left" w:leader="none" w:pos="142"/>
                </w:tabs>
                <w:rPr>
                  <w:sz w:val="24"/>
                  <w:szCs w:val="24"/>
                </w:rPr>
              </w:pPr>
              <w:r w:rsidDel="00000000" w:rsidR="00000000" w:rsidRPr="00000000">
                <w:rPr>
                  <w:sz w:val="24"/>
                  <w:szCs w:val="24"/>
                  <w:rtl w:val="0"/>
                </w:rPr>
                <w:t xml:space="preserve">v. Certificate has been issued or not</w:t>
              </w:r>
            </w:p>
          </w:tc>
          <w:tc>
            <w:tcPr>
              <w:gridSpan w:val="2"/>
              <w:vAlign w:val="center"/>
            </w:tcPr>
            <w:p w:rsidR="00000000" w:rsidDel="00000000" w:rsidP="00000000" w:rsidRDefault="00000000" w:rsidRPr="00000000" w14:paraId="000000B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0">
              <w:pPr>
                <w:tabs>
                  <w:tab w:val="left" w:leader="none" w:pos="142"/>
                </w:tabs>
                <w:rPr>
                  <w:sz w:val="24"/>
                  <w:szCs w:val="24"/>
                </w:rPr>
              </w:pPr>
              <w:r w:rsidDel="00000000" w:rsidR="00000000" w:rsidRPr="00000000">
                <w:rPr>
                  <w:sz w:val="24"/>
                  <w:szCs w:val="24"/>
                  <w:rtl w:val="0"/>
                </w:rPr>
                <w:t xml:space="preserve">vi. Comment on unauthorized constructions if any</w:t>
              </w:r>
            </w:p>
          </w:tc>
          <w:tc>
            <w:tcPr>
              <w:gridSpan w:val="2"/>
              <w:vAlign w:val="center"/>
            </w:tcPr>
            <w:p w:rsidR="00000000" w:rsidDel="00000000" w:rsidP="00000000" w:rsidRDefault="00000000" w:rsidRPr="00000000" w14:paraId="000000C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4">
              <w:pPr>
                <w:tabs>
                  <w:tab w:val="left" w:leader="none" w:pos="142"/>
                </w:tabs>
                <w:rPr>
                  <w:sz w:val="24"/>
                  <w:szCs w:val="24"/>
                </w:rPr>
              </w:pPr>
              <w:r w:rsidDel="00000000" w:rsidR="00000000" w:rsidRPr="00000000">
                <w:rPr>
                  <w:sz w:val="24"/>
                  <w:szCs w:val="24"/>
                  <w:rtl w:val="0"/>
                </w:rPr>
                <w:t xml:space="preserve">vii. Transferability of developmental rights if any, Building by-laws provision as applicable to the property viz. setbacks, height restriction etc.</w:t>
              </w:r>
            </w:p>
          </w:tc>
          <w:tc>
            <w:tcPr>
              <w:gridSpan w:val="2"/>
              <w:vAlign w:val="center"/>
            </w:tcPr>
            <w:p w:rsidR="00000000" w:rsidDel="00000000" w:rsidP="00000000" w:rsidRDefault="00000000" w:rsidRPr="00000000" w14:paraId="000000C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8">
              <w:pPr>
                <w:tabs>
                  <w:tab w:val="left" w:leader="none" w:pos="142"/>
                </w:tabs>
                <w:rPr>
                  <w:sz w:val="24"/>
                  <w:szCs w:val="24"/>
                </w:rPr>
              </w:pPr>
              <w:r w:rsidDel="00000000" w:rsidR="00000000" w:rsidRPr="00000000">
                <w:rPr>
                  <w:sz w:val="24"/>
                  <w:szCs w:val="24"/>
                  <w:rtl w:val="0"/>
                </w:rPr>
                <w:t xml:space="preserve">viii. Planning area/zone</w:t>
              </w:r>
            </w:p>
          </w:tc>
          <w:tc>
            <w:tcPr>
              <w:gridSpan w:val="2"/>
              <w:vAlign w:val="center"/>
            </w:tcPr>
            <w:p w:rsidR="00000000" w:rsidDel="00000000" w:rsidP="00000000" w:rsidRDefault="00000000" w:rsidRPr="00000000" w14:paraId="000000C9">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CC">
              <w:pPr>
                <w:tabs>
                  <w:tab w:val="left" w:leader="none" w:pos="142"/>
                </w:tabs>
                <w:rPr>
                  <w:sz w:val="24"/>
                  <w:szCs w:val="24"/>
                </w:rPr>
              </w:pPr>
              <w:r w:rsidDel="00000000" w:rsidR="00000000" w:rsidRPr="00000000">
                <w:rPr>
                  <w:sz w:val="24"/>
                  <w:szCs w:val="24"/>
                  <w:rtl w:val="0"/>
                </w:rPr>
                <w:t xml:space="preserve">ix. Developmental controls</w:t>
              </w:r>
            </w:p>
          </w:tc>
          <w:tc>
            <w:tcPr>
              <w:gridSpan w:val="2"/>
              <w:vAlign w:val="center"/>
            </w:tcPr>
            <w:p w:rsidR="00000000" w:rsidDel="00000000" w:rsidP="00000000" w:rsidRDefault="00000000" w:rsidRPr="00000000" w14:paraId="000000CD">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0">
              <w:pPr>
                <w:tabs>
                  <w:tab w:val="left" w:leader="none" w:pos="142"/>
                </w:tabs>
                <w:rPr>
                  <w:sz w:val="24"/>
                  <w:szCs w:val="24"/>
                </w:rPr>
              </w:pPr>
              <w:r w:rsidDel="00000000" w:rsidR="00000000" w:rsidRPr="00000000">
                <w:rPr>
                  <w:sz w:val="24"/>
                  <w:szCs w:val="24"/>
                  <w:rtl w:val="0"/>
                </w:rPr>
                <w:t xml:space="preserve">x. Zoning regulations</w:t>
              </w:r>
            </w:p>
          </w:tc>
          <w:tc>
            <w:tcPr>
              <w:gridSpan w:val="2"/>
              <w:vAlign w:val="center"/>
            </w:tcPr>
            <w:p w:rsidR="00000000" w:rsidDel="00000000" w:rsidP="00000000" w:rsidRDefault="00000000" w:rsidRPr="00000000" w14:paraId="000000D1">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4">
              <w:pPr>
                <w:tabs>
                  <w:tab w:val="left" w:leader="none" w:pos="142"/>
                </w:tabs>
                <w:rPr>
                  <w:sz w:val="24"/>
                  <w:szCs w:val="24"/>
                </w:rPr>
              </w:pPr>
              <w:r w:rsidDel="00000000" w:rsidR="00000000" w:rsidRPr="00000000">
                <w:rPr>
                  <w:sz w:val="24"/>
                  <w:szCs w:val="24"/>
                  <w:rtl w:val="0"/>
                </w:rPr>
                <w:t xml:space="preserve">xi. Comment on the surrounding land uses and adjoining properties in terms of uses</w:t>
              </w:r>
            </w:p>
          </w:tc>
          <w:tc>
            <w:tcPr>
              <w:gridSpan w:val="2"/>
              <w:vAlign w:val="center"/>
            </w:tcPr>
            <w:p w:rsidR="00000000" w:rsidDel="00000000" w:rsidP="00000000" w:rsidRDefault="00000000" w:rsidRPr="00000000" w14:paraId="000000D5">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0D8">
              <w:pPr>
                <w:tabs>
                  <w:tab w:val="left" w:leader="none" w:pos="142"/>
                </w:tabs>
                <w:rPr>
                  <w:sz w:val="24"/>
                  <w:szCs w:val="24"/>
                </w:rPr>
              </w:pPr>
              <w:r w:rsidDel="00000000" w:rsidR="00000000" w:rsidRPr="00000000">
                <w:rPr>
                  <w:sz w:val="24"/>
                  <w:szCs w:val="24"/>
                  <w:rtl w:val="0"/>
                </w:rPr>
                <w:t xml:space="preserve">xii. Comment on demolition proceedings if any. Comment on compounding/regularization proceedings</w:t>
              </w:r>
            </w:p>
          </w:tc>
          <w:tc>
            <w:tcPr>
              <w:gridSpan w:val="2"/>
              <w:vAlign w:val="center"/>
            </w:tcPr>
            <w:p w:rsidR="00000000" w:rsidDel="00000000" w:rsidP="00000000" w:rsidRDefault="00000000" w:rsidRPr="00000000" w14:paraId="000000D9">
              <w:pPr>
                <w:tabs>
                  <w:tab w:val="left" w:leader="none" w:pos="142"/>
                </w:tabs>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B">
              <w:pPr>
                <w:tabs>
                  <w:tab w:val="left" w:leader="none" w:pos="142"/>
                </w:tabs>
                <w:jc w:val="both"/>
                <w:rPr>
                  <w:sz w:val="24"/>
                  <w:szCs w:val="24"/>
                </w:rPr>
              </w:pPr>
              <w:r w:rsidDel="00000000" w:rsidR="00000000" w:rsidRPr="00000000">
                <w:rPr>
                  <w:rtl w:val="0"/>
                </w:rPr>
              </w:r>
            </w:p>
          </w:tc>
          <w:tc>
            <w:tcPr/>
            <w:p w:rsidR="00000000" w:rsidDel="00000000" w:rsidP="00000000" w:rsidRDefault="00000000" w:rsidRPr="00000000" w14:paraId="000000DC">
              <w:pPr>
                <w:tabs>
                  <w:tab w:val="left" w:leader="none" w:pos="142"/>
                </w:tabs>
                <w:jc w:val="both"/>
                <w:rPr>
                  <w:sz w:val="24"/>
                  <w:szCs w:val="24"/>
                </w:rPr>
              </w:pPr>
              <w:r w:rsidDel="00000000" w:rsidR="00000000" w:rsidRPr="00000000">
                <w:rPr>
                  <w:sz w:val="24"/>
                  <w:szCs w:val="24"/>
                  <w:rtl w:val="0"/>
                </w:rPr>
                <w:t xml:space="preserve">xiii. Any other Aspect</w:t>
              </w:r>
            </w:p>
          </w:tc>
          <w:tc>
            <w:tcPr>
              <w:gridSpan w:val="2"/>
              <w:vAlign w:val="center"/>
            </w:tcPr>
            <w:p w:rsidR="00000000" w:rsidDel="00000000" w:rsidP="00000000" w:rsidRDefault="00000000" w:rsidRPr="00000000" w14:paraId="000000DD">
              <w:pPr>
                <w:tabs>
                  <w:tab w:val="left" w:leader="none" w:pos="142"/>
                </w:tabs>
                <w:rPr>
                  <w:sz w:val="24"/>
                  <w:szCs w:val="24"/>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0DF">
              <w:pPr>
                <w:tabs>
                  <w:tab w:val="left" w:leader="none" w:pos="142"/>
                </w:tabs>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w:t>
              </w:r>
              <w:r w:rsidDel="00000000" w:rsidR="00000000" w:rsidRPr="00000000">
                <w:rPr>
                  <w:b w:val="1"/>
                  <w:bCs w:val="1"/>
                  <w:sz w:val="24"/>
                  <w:szCs w:val="24"/>
                  <w:rtl w:val="0"/>
                </w:rPr>
                <w:t xml:space="preserve">Document Details and Legal Aspects of Property</w:t>
              </w: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E3">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E4">
              <w:pPr>
                <w:tabs>
                  <w:tab w:val="left" w:leader="none" w:pos="142"/>
                </w:tabs>
                <w:spacing w:after="0" w:lineRule="auto"/>
                <w:jc w:val="both"/>
                <w:rPr>
                  <w:sz w:val="24"/>
                  <w:szCs w:val="24"/>
                </w:rPr>
              </w:pPr>
              <w:r w:rsidDel="00000000" w:rsidR="00000000" w:rsidRPr="00000000">
                <w:rPr>
                  <w:sz w:val="24"/>
                  <w:szCs w:val="24"/>
                  <w:rtl w:val="0"/>
                </w:rPr>
                <w:t xml:space="preserve">Ownership Documents</w:t>
              </w:r>
            </w:p>
            <w:p w:rsidR="00000000" w:rsidDel="00000000" w:rsidP="00000000" w:rsidRDefault="00000000" w:rsidRPr="00000000" w14:paraId="000000E5">
              <w:pPr>
                <w:tabs>
                  <w:tab w:val="left" w:leader="none" w:pos="142"/>
                </w:tabs>
                <w:spacing w:after="0" w:lineRule="auto"/>
                <w:jc w:val="both"/>
                <w:rPr>
                  <w:sz w:val="24"/>
                  <w:szCs w:val="24"/>
                </w:rPr>
              </w:pPr>
              <w:r w:rsidDel="00000000" w:rsidR="00000000" w:rsidRPr="00000000">
                <w:rPr>
                  <w:sz w:val="24"/>
                  <w:szCs w:val="24"/>
                  <w:rtl w:val="0"/>
                </w:rPr>
                <w:t xml:space="preserve">i. Sale Deed, Gift Deed, Lease Deed</w:t>
              </w:r>
            </w:p>
            <w:p w:rsidR="00000000" w:rsidDel="00000000" w:rsidP="00000000" w:rsidRDefault="00000000" w:rsidRPr="00000000" w14:paraId="000000E6">
              <w:pPr>
                <w:tabs>
                  <w:tab w:val="left" w:leader="none" w:pos="142"/>
                </w:tabs>
                <w:jc w:val="both"/>
                <w:rPr>
                  <w:sz w:val="24"/>
                  <w:szCs w:val="24"/>
                </w:rPr>
              </w:pPr>
              <w:r w:rsidDel="00000000" w:rsidR="00000000" w:rsidRPr="00000000">
                <w:rPr>
                  <w:sz w:val="24"/>
                  <w:szCs w:val="24"/>
                  <w:rtl w:val="0"/>
                </w:rPr>
                <w:t xml:space="preserve">ii. TIR of the Property</w:t>
              </w:r>
            </w:p>
          </w:tc>
          <w:tc>
            <w:tcPr>
              <w:gridSpan w:val="2"/>
              <w:vAlign w:val="center"/>
            </w:tcPr>
            <w:p w:rsidR="00000000" w:rsidDel="00000000" w:rsidP="00000000" w:rsidRDefault="00000000" w:rsidRPr="00000000" w14:paraId="000000E7">
              <w:pPr>
                <w:tabs>
                  <w:tab w:val="left" w:leader="none" w:pos="142"/>
                </w:tabs>
                <w:ind w:left="360" w:firstLine="0"/>
                <w:jc w:val="both"/>
                <w:rPr>
                  <w:sz w:val="24"/>
                  <w:szCs w:val="24"/>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0E9">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0EA">
              <w:pPr>
                <w:tabs>
                  <w:tab w:val="left" w:leader="none" w:pos="142"/>
                </w:tabs>
                <w:jc w:val="both"/>
                <w:rPr>
                  <w:sz w:val="24"/>
                  <w:szCs w:val="24"/>
                </w:rPr>
              </w:pPr>
              <w:r w:rsidDel="00000000" w:rsidR="00000000" w:rsidRPr="00000000">
                <w:rPr>
                  <w:sz w:val="24"/>
                  <w:szCs w:val="24"/>
                  <w:rtl w:val="0"/>
                </w:rPr>
                <w:t xml:space="preserve">Name of the Owner/s</w:t>
              </w:r>
            </w:p>
          </w:tc>
          <w:tc>
            <w:tcPr>
              <w:gridSpan w:val="2"/>
              <w:vAlign w:val="center"/>
            </w:tcPr>
            <w:p w:rsidR="00000000" w:rsidDel="00000000" w:rsidP="00000000" w:rsidRDefault="00000000" w:rsidRPr="00000000" w14:paraId="000000EB">
              <w:pPr>
                <w:tabs>
                  <w:tab w:val="left" w:leader="none" w:pos="142"/>
                </w:tabs>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ED">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0EE">
              <w:pPr>
                <w:tabs>
                  <w:tab w:val="left" w:leader="none" w:pos="142"/>
                </w:tabs>
                <w:jc w:val="both"/>
                <w:rPr>
                  <w:sz w:val="24"/>
                  <w:szCs w:val="24"/>
                </w:rPr>
              </w:pPr>
              <w:r w:rsidDel="00000000" w:rsidR="00000000" w:rsidRPr="00000000">
                <w:rPr>
                  <w:sz w:val="24"/>
                  <w:szCs w:val="24"/>
                  <w:rtl w:val="0"/>
                </w:rPr>
                <w:t xml:space="preserve">Ordinary status of freehold or leasehold including restrictions on transfer</w:t>
              </w:r>
            </w:p>
          </w:tc>
          <w:tc>
            <w:tcPr>
              <w:gridSpan w:val="2"/>
              <w:vAlign w:val="center"/>
            </w:tcPr>
            <w:p w:rsidR="00000000" w:rsidDel="00000000" w:rsidP="00000000" w:rsidRDefault="00000000" w:rsidRPr="00000000" w14:paraId="000000EF">
              <w:pPr>
                <w:tabs>
                  <w:tab w:val="left" w:leader="none" w:pos="142"/>
                </w:tabs>
                <w:spacing w:line="276" w:lineRule="auto"/>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F1">
              <w:pPr>
                <w:tabs>
                  <w:tab w:val="left" w:leader="none" w:pos="142"/>
                </w:tabs>
                <w:jc w:val="both"/>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0F2">
              <w:pPr>
                <w:tabs>
                  <w:tab w:val="left" w:leader="none" w:pos="142"/>
                </w:tabs>
                <w:jc w:val="both"/>
                <w:rPr>
                  <w:sz w:val="24"/>
                  <w:szCs w:val="24"/>
                </w:rPr>
              </w:pPr>
              <w:r w:rsidDel="00000000" w:rsidR="00000000" w:rsidRPr="00000000">
                <w:rPr>
                  <w:sz w:val="24"/>
                  <w:szCs w:val="24"/>
                  <w:rtl w:val="0"/>
                </w:rPr>
                <w:t xml:space="preserve">Agreement of easement if any</w:t>
              </w:r>
            </w:p>
          </w:tc>
          <w:tc>
            <w:tcPr>
              <w:gridSpan w:val="2"/>
              <w:vAlign w:val="center"/>
            </w:tcPr>
            <w:p w:rsidR="00000000" w:rsidDel="00000000" w:rsidP="00000000" w:rsidRDefault="00000000" w:rsidRPr="00000000" w14:paraId="000000F3">
              <w:pPr>
                <w:tabs>
                  <w:tab w:val="left" w:leader="none" w:pos="142"/>
                </w:tabs>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F5">
              <w:pPr>
                <w:tabs>
                  <w:tab w:val="left" w:leader="none" w:pos="142"/>
                </w:tabs>
                <w:jc w:val="both"/>
                <w:rPr>
                  <w:sz w:val="24"/>
                  <w:szCs w:val="24"/>
                </w:rPr>
              </w:pPr>
              <w:r w:rsidDel="00000000" w:rsidR="00000000" w:rsidRPr="00000000">
                <w:rPr>
                  <w:sz w:val="24"/>
                  <w:szCs w:val="24"/>
                  <w:rtl w:val="0"/>
                </w:rPr>
                <w:t xml:space="preserve">e)</w:t>
              </w:r>
            </w:p>
          </w:tc>
          <w:tc>
            <w:tcPr/>
            <w:p w:rsidR="00000000" w:rsidDel="00000000" w:rsidP="00000000" w:rsidRDefault="00000000" w:rsidRPr="00000000" w14:paraId="000000F6">
              <w:pPr>
                <w:tabs>
                  <w:tab w:val="left" w:leader="none" w:pos="142"/>
                </w:tabs>
                <w:jc w:val="both"/>
                <w:rPr>
                  <w:sz w:val="24"/>
                  <w:szCs w:val="24"/>
                </w:rPr>
              </w:pPr>
              <w:r w:rsidDel="00000000" w:rsidR="00000000" w:rsidRPr="00000000">
                <w:rPr>
                  <w:sz w:val="24"/>
                  <w:szCs w:val="24"/>
                  <w:rtl w:val="0"/>
                </w:rPr>
                <w:t xml:space="preserve">Notification of acquisition if any</w:t>
              </w:r>
            </w:p>
          </w:tc>
          <w:tc>
            <w:tcPr>
              <w:gridSpan w:val="2"/>
              <w:vAlign w:val="center"/>
            </w:tcPr>
            <w:p w:rsidR="00000000" w:rsidDel="00000000" w:rsidP="00000000" w:rsidRDefault="00000000" w:rsidRPr="00000000" w14:paraId="000000F7">
              <w:pPr>
                <w:tabs>
                  <w:tab w:val="left" w:leader="none" w:pos="142"/>
                </w:tabs>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F9">
              <w:pPr>
                <w:tabs>
                  <w:tab w:val="left" w:leader="none" w:pos="142"/>
                </w:tabs>
                <w:jc w:val="both"/>
                <w:rPr>
                  <w:sz w:val="24"/>
                  <w:szCs w:val="24"/>
                </w:rPr>
              </w:pPr>
              <w:r w:rsidDel="00000000" w:rsidR="00000000" w:rsidRPr="00000000">
                <w:rPr>
                  <w:sz w:val="24"/>
                  <w:szCs w:val="24"/>
                  <w:rtl w:val="0"/>
                </w:rPr>
                <w:t xml:space="preserve">f)</w:t>
              </w:r>
            </w:p>
          </w:tc>
          <w:tc>
            <w:tcPr/>
            <w:p w:rsidR="00000000" w:rsidDel="00000000" w:rsidP="00000000" w:rsidRDefault="00000000" w:rsidRPr="00000000" w14:paraId="000000FA">
              <w:pPr>
                <w:tabs>
                  <w:tab w:val="left" w:leader="none" w:pos="142"/>
                </w:tabs>
                <w:jc w:val="both"/>
                <w:rPr>
                  <w:sz w:val="24"/>
                  <w:szCs w:val="24"/>
                </w:rPr>
              </w:pPr>
              <w:r w:rsidDel="00000000" w:rsidR="00000000" w:rsidRPr="00000000">
                <w:rPr>
                  <w:sz w:val="24"/>
                  <w:szCs w:val="24"/>
                  <w:rtl w:val="0"/>
                </w:rPr>
                <w:t xml:space="preserve">Special remarks, if any, like threat of acquisition of land for public service purposes, road widening or applicability of CRZ provisions etc. (Distance from sea-coast / tidal level must be incorporated) if any</w:t>
              </w:r>
            </w:p>
          </w:tc>
          <w:tc>
            <w:tcPr>
              <w:gridSpan w:val="2"/>
              <w:vAlign w:val="center"/>
            </w:tcPr>
            <w:p w:rsidR="00000000" w:rsidDel="00000000" w:rsidP="00000000" w:rsidRDefault="00000000" w:rsidRPr="00000000" w14:paraId="000000FB">
              <w:pPr>
                <w:tabs>
                  <w:tab w:val="left" w:leader="none" w:pos="142"/>
                </w:tabs>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0FD">
              <w:pPr>
                <w:tabs>
                  <w:tab w:val="left" w:leader="none" w:pos="142"/>
                </w:tabs>
                <w:jc w:val="both"/>
                <w:rPr>
                  <w:sz w:val="24"/>
                  <w:szCs w:val="24"/>
                </w:rPr>
              </w:pPr>
              <w:r w:rsidDel="00000000" w:rsidR="00000000" w:rsidRPr="00000000">
                <w:rPr>
                  <w:sz w:val="24"/>
                  <w:szCs w:val="24"/>
                  <w:rtl w:val="0"/>
                </w:rPr>
                <w:t xml:space="preserve">g)</w:t>
              </w:r>
            </w:p>
          </w:tc>
          <w:tc>
            <w:tcPr/>
            <w:p w:rsidR="00000000" w:rsidDel="00000000" w:rsidP="00000000" w:rsidRDefault="00000000" w:rsidRPr="00000000" w14:paraId="000000FE">
              <w:pPr>
                <w:tabs>
                  <w:tab w:val="left" w:leader="none" w:pos="142"/>
                </w:tabs>
                <w:jc w:val="both"/>
                <w:rPr>
                  <w:sz w:val="24"/>
                  <w:szCs w:val="24"/>
                </w:rPr>
              </w:pPr>
              <w:r w:rsidDel="00000000" w:rsidR="00000000" w:rsidRPr="00000000">
                <w:rPr>
                  <w:sz w:val="24"/>
                  <w:szCs w:val="24"/>
                  <w:rtl w:val="0"/>
                </w:rPr>
                <w:t xml:space="preserve">Heritage restriction, if any</w:t>
              </w:r>
            </w:p>
          </w:tc>
          <w:tc>
            <w:tcPr>
              <w:gridSpan w:val="2"/>
              <w:vAlign w:val="center"/>
            </w:tcPr>
            <w:p w:rsidR="00000000" w:rsidDel="00000000" w:rsidP="00000000" w:rsidRDefault="00000000" w:rsidRPr="00000000" w14:paraId="000000FF">
              <w:pPr>
                <w:tabs>
                  <w:tab w:val="left" w:leader="none" w:pos="142"/>
                </w:tabs>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101">
              <w:pPr>
                <w:tabs>
                  <w:tab w:val="left" w:leader="none" w:pos="142"/>
                </w:tabs>
                <w:jc w:val="both"/>
                <w:rPr>
                  <w:sz w:val="24"/>
                  <w:szCs w:val="24"/>
                </w:rPr>
              </w:pPr>
              <w:r w:rsidDel="00000000" w:rsidR="00000000" w:rsidRPr="00000000">
                <w:rPr>
                  <w:sz w:val="24"/>
                  <w:szCs w:val="24"/>
                  <w:rtl w:val="0"/>
                </w:rPr>
                <w:t xml:space="preserve">h)</w:t>
              </w:r>
            </w:p>
          </w:tc>
          <w:tc>
            <w:tcPr/>
            <w:p w:rsidR="00000000" w:rsidDel="00000000" w:rsidP="00000000" w:rsidRDefault="00000000" w:rsidRPr="00000000" w14:paraId="00000102">
              <w:pPr>
                <w:tabs>
                  <w:tab w:val="left" w:leader="none" w:pos="142"/>
                </w:tabs>
                <w:jc w:val="both"/>
                <w:rPr>
                  <w:sz w:val="24"/>
                  <w:szCs w:val="24"/>
                </w:rPr>
              </w:pPr>
              <w:r w:rsidDel="00000000" w:rsidR="00000000" w:rsidRPr="00000000">
                <w:rPr>
                  <w:sz w:val="24"/>
                  <w:szCs w:val="24"/>
                  <w:rtl w:val="0"/>
                </w:rPr>
                <w:t xml:space="preserve">Comment on transferability of the property ownership</w:t>
              </w:r>
            </w:p>
          </w:tc>
          <w:tc>
            <w:tcPr>
              <w:gridSpan w:val="2"/>
              <w:vAlign w:val="center"/>
            </w:tcPr>
            <w:p w:rsidR="00000000" w:rsidDel="00000000" w:rsidP="00000000" w:rsidRDefault="00000000" w:rsidRPr="00000000" w14:paraId="00000103">
              <w:pPr>
                <w:tabs>
                  <w:tab w:val="left" w:leader="none" w:pos="142"/>
                </w:tabs>
                <w:rPr>
                  <w:sz w:val="24"/>
                  <w:szCs w:val="24"/>
                </w:rPr>
              </w:pPr>
              <w:r w:rsidDel="00000000" w:rsidR="00000000" w:rsidRPr="00000000">
                <w:rPr>
                  <w:rtl w:val="0"/>
                </w:rPr>
              </w:r>
            </w:p>
          </w:tc>
        </w:tr>
        <w:tr>
          <w:trPr>
            <w:cantSplit w:val="0"/>
            <w:trHeight w:val="446" w:hRule="atLeast"/>
            <w:tblHeader w:val="0"/>
          </w:trPr>
          <w:tc>
            <w:tcPr/>
            <w:p w:rsidR="00000000" w:rsidDel="00000000" w:rsidP="00000000" w:rsidRDefault="00000000" w:rsidRPr="00000000" w14:paraId="00000105">
              <w:pPr>
                <w:tabs>
                  <w:tab w:val="left" w:leader="none" w:pos="142"/>
                </w:tabs>
                <w:jc w:val="both"/>
                <w:rPr>
                  <w:sz w:val="24"/>
                  <w:szCs w:val="24"/>
                </w:rPr>
              </w:pPr>
              <w:r w:rsidDel="00000000" w:rsidR="00000000" w:rsidRPr="00000000">
                <w:rPr>
                  <w:sz w:val="24"/>
                  <w:szCs w:val="24"/>
                  <w:rtl w:val="0"/>
                </w:rPr>
                <w:t xml:space="preserve">i)</w:t>
              </w:r>
            </w:p>
          </w:tc>
          <w:tc>
            <w:tcPr/>
            <w:p w:rsidR="00000000" w:rsidDel="00000000" w:rsidP="00000000" w:rsidRDefault="00000000" w:rsidRPr="00000000" w14:paraId="00000106">
              <w:pPr>
                <w:tabs>
                  <w:tab w:val="left" w:leader="none" w:pos="142"/>
                </w:tabs>
                <w:jc w:val="both"/>
                <w:rPr>
                  <w:sz w:val="24"/>
                  <w:szCs w:val="24"/>
                </w:rPr>
              </w:pPr>
              <w:r w:rsidDel="00000000" w:rsidR="00000000" w:rsidRPr="00000000">
                <w:rPr>
                  <w:sz w:val="24"/>
                  <w:szCs w:val="24"/>
                  <w:rtl w:val="0"/>
                </w:rPr>
                <w:t xml:space="preserve">Comment on existing mortgages/ charges/encumbrances on the property, if any</w:t>
              </w:r>
            </w:p>
          </w:tc>
          <w:tc>
            <w:tcPr>
              <w:gridSpan w:val="2"/>
              <w:vAlign w:val="center"/>
            </w:tcPr>
            <w:p w:rsidR="00000000" w:rsidDel="00000000" w:rsidP="00000000" w:rsidRDefault="00000000" w:rsidRPr="00000000" w14:paraId="00000107">
              <w:pPr>
                <w:tabs>
                  <w:tab w:val="left" w:leader="none" w:pos="142"/>
                </w:tabs>
                <w:rPr>
                  <w:sz w:val="24"/>
                  <w:szCs w:val="24"/>
                </w:rPr>
              </w:pPr>
              <w:r w:rsidDel="00000000" w:rsidR="00000000" w:rsidRPr="00000000">
                <w:rPr>
                  <w:rtl w:val="0"/>
                </w:rPr>
              </w:r>
            </w:p>
          </w:tc>
        </w:tr>
        <w:tr>
          <w:trPr>
            <w:cantSplit w:val="0"/>
            <w:trHeight w:val="499" w:hRule="atLeast"/>
            <w:tblHeader w:val="0"/>
          </w:trPr>
          <w:tc>
            <w:tcPr/>
            <w:p w:rsidR="00000000" w:rsidDel="00000000" w:rsidP="00000000" w:rsidRDefault="00000000" w:rsidRPr="00000000" w14:paraId="00000109">
              <w:pPr>
                <w:tabs>
                  <w:tab w:val="left" w:leader="none" w:pos="142"/>
                </w:tabs>
                <w:jc w:val="both"/>
                <w:rPr>
                  <w:sz w:val="24"/>
                  <w:szCs w:val="24"/>
                </w:rPr>
              </w:pPr>
              <w:r w:rsidDel="00000000" w:rsidR="00000000" w:rsidRPr="00000000">
                <w:rPr>
                  <w:sz w:val="24"/>
                  <w:szCs w:val="24"/>
                  <w:rtl w:val="0"/>
                </w:rPr>
                <w:t xml:space="preserve">j)</w:t>
              </w:r>
            </w:p>
          </w:tc>
          <w:tc>
            <w:tcPr/>
            <w:p w:rsidR="00000000" w:rsidDel="00000000" w:rsidP="00000000" w:rsidRDefault="00000000" w:rsidRPr="00000000" w14:paraId="0000010A">
              <w:pPr>
                <w:tabs>
                  <w:tab w:val="left" w:leader="none" w:pos="142"/>
                </w:tabs>
                <w:jc w:val="both"/>
                <w:rPr>
                  <w:sz w:val="24"/>
                  <w:szCs w:val="24"/>
                </w:rPr>
              </w:pPr>
              <w:r w:rsidDel="00000000" w:rsidR="00000000" w:rsidRPr="00000000">
                <w:rPr>
                  <w:sz w:val="24"/>
                  <w:szCs w:val="24"/>
                  <w:rtl w:val="0"/>
                </w:rPr>
                <w:t xml:space="preserve">Comment on whether the owners of the property have issued any guarantee (personal or corporate) as the case may be</w:t>
              </w:r>
            </w:p>
          </w:tc>
          <w:tc>
            <w:tcPr>
              <w:gridSpan w:val="2"/>
            </w:tcPr>
            <w:p w:rsidR="00000000" w:rsidDel="00000000" w:rsidP="00000000" w:rsidRDefault="00000000" w:rsidRPr="00000000" w14:paraId="0000010B">
              <w:pPr>
                <w:tabs>
                  <w:tab w:val="left" w:leader="none" w:pos="142"/>
                </w:tabs>
                <w:jc w:val="both"/>
                <w:rPr>
                  <w:sz w:val="24"/>
                  <w:szCs w:val="24"/>
                </w:rPr>
              </w:pPr>
              <w:r w:rsidDel="00000000" w:rsidR="00000000" w:rsidRPr="00000000">
                <w:rPr>
                  <w:rtl w:val="0"/>
                </w:rPr>
              </w:r>
            </w:p>
          </w:tc>
        </w:tr>
        <w:tr>
          <w:trPr>
            <w:cantSplit w:val="0"/>
            <w:trHeight w:val="1210" w:hRule="atLeast"/>
            <w:tblHeader w:val="0"/>
          </w:trPr>
          <w:tc>
            <w:tcPr/>
            <w:p w:rsidR="00000000" w:rsidDel="00000000" w:rsidP="00000000" w:rsidRDefault="00000000" w:rsidRPr="00000000" w14:paraId="0000010D">
              <w:pPr>
                <w:tabs>
                  <w:tab w:val="left" w:leader="none" w:pos="142"/>
                </w:tabs>
                <w:jc w:val="both"/>
                <w:rPr>
                  <w:sz w:val="24"/>
                  <w:szCs w:val="24"/>
                </w:rPr>
              </w:pPr>
              <w:r w:rsidDel="00000000" w:rsidR="00000000" w:rsidRPr="00000000">
                <w:rPr>
                  <w:sz w:val="24"/>
                  <w:szCs w:val="24"/>
                  <w:rtl w:val="0"/>
                </w:rPr>
                <w:t xml:space="preserve">k)</w:t>
              </w:r>
            </w:p>
          </w:tc>
          <w:tc>
            <w:tcPr/>
            <w:p w:rsidR="00000000" w:rsidDel="00000000" w:rsidP="00000000" w:rsidRDefault="00000000" w:rsidRPr="00000000" w14:paraId="0000010E">
              <w:pPr>
                <w:tabs>
                  <w:tab w:val="left" w:leader="none" w:pos="142"/>
                </w:tabs>
                <w:spacing w:after="0" w:lineRule="auto"/>
                <w:rPr>
                  <w:sz w:val="24"/>
                  <w:szCs w:val="24"/>
                </w:rPr>
              </w:pPr>
              <w:r w:rsidDel="00000000" w:rsidR="00000000" w:rsidRPr="00000000">
                <w:rPr>
                  <w:sz w:val="24"/>
                  <w:szCs w:val="24"/>
                  <w:rtl w:val="0"/>
                </w:rPr>
                <w:t xml:space="preserve">Building plan sanction:</w:t>
              </w:r>
            </w:p>
            <w:p w:rsidR="00000000" w:rsidDel="00000000" w:rsidP="00000000" w:rsidRDefault="00000000" w:rsidRPr="00000000" w14:paraId="0000010F">
              <w:pPr>
                <w:tabs>
                  <w:tab w:val="left" w:leader="none" w:pos="142"/>
                </w:tabs>
                <w:spacing w:after="0" w:lineRule="auto"/>
                <w:rPr>
                  <w:sz w:val="24"/>
                  <w:szCs w:val="24"/>
                </w:rPr>
              </w:pPr>
              <w:r w:rsidDel="00000000" w:rsidR="00000000" w:rsidRPr="00000000">
                <w:rPr>
                  <w:sz w:val="24"/>
                  <w:szCs w:val="24"/>
                  <w:rtl w:val="0"/>
                </w:rPr>
                <w:t xml:space="preserve">Authority approving the plan -</w:t>
              </w:r>
            </w:p>
            <w:p w:rsidR="00000000" w:rsidDel="00000000" w:rsidP="00000000" w:rsidRDefault="00000000" w:rsidRPr="00000000" w14:paraId="00000110">
              <w:pPr>
                <w:tabs>
                  <w:tab w:val="left" w:leader="none" w:pos="142"/>
                </w:tabs>
                <w:spacing w:after="0" w:lineRule="auto"/>
                <w:rPr>
                  <w:sz w:val="24"/>
                  <w:szCs w:val="24"/>
                </w:rPr>
              </w:pPr>
              <w:r w:rsidDel="00000000" w:rsidR="00000000" w:rsidRPr="00000000">
                <w:rPr>
                  <w:sz w:val="24"/>
                  <w:szCs w:val="24"/>
                  <w:rtl w:val="0"/>
                </w:rPr>
                <w:t xml:space="preserve">Name of the office of the Authority -</w:t>
              </w:r>
            </w:p>
            <w:p w:rsidR="00000000" w:rsidDel="00000000" w:rsidP="00000000" w:rsidRDefault="00000000" w:rsidRPr="00000000" w14:paraId="00000111">
              <w:pPr>
                <w:tabs>
                  <w:tab w:val="left" w:leader="none" w:pos="142"/>
                </w:tabs>
                <w:rPr>
                  <w:sz w:val="24"/>
                  <w:szCs w:val="24"/>
                </w:rPr>
              </w:pPr>
              <w:r w:rsidDel="00000000" w:rsidR="00000000" w:rsidRPr="00000000">
                <w:rPr>
                  <w:sz w:val="24"/>
                  <w:szCs w:val="24"/>
                  <w:rtl w:val="0"/>
                </w:rPr>
                <w:t xml:space="preserve">Any violation from the approved Building Plan -</w:t>
              </w:r>
            </w:p>
          </w:tc>
          <w:tc>
            <w:tcPr>
              <w:gridSpan w:val="2"/>
            </w:tcPr>
            <w:p w:rsidR="00000000" w:rsidDel="00000000" w:rsidP="00000000" w:rsidRDefault="00000000" w:rsidRPr="00000000" w14:paraId="00000112">
              <w:pPr>
                <w:tabs>
                  <w:tab w:val="left" w:leader="none" w:pos="142"/>
                </w:tabs>
                <w:jc w:val="both"/>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114">
              <w:pPr>
                <w:tabs>
                  <w:tab w:val="left" w:leader="none" w:pos="142"/>
                </w:tabs>
                <w:jc w:val="both"/>
                <w:rPr>
                  <w:sz w:val="24"/>
                  <w:szCs w:val="24"/>
                </w:rPr>
              </w:pPr>
              <w:r w:rsidDel="00000000" w:rsidR="00000000" w:rsidRPr="00000000">
                <w:rPr>
                  <w:sz w:val="24"/>
                  <w:szCs w:val="24"/>
                  <w:rtl w:val="0"/>
                </w:rPr>
                <w:t xml:space="preserve">l)</w:t>
              </w:r>
            </w:p>
          </w:tc>
          <w:tc>
            <w:tcPr/>
            <w:p w:rsidR="00000000" w:rsidDel="00000000" w:rsidP="00000000" w:rsidRDefault="00000000" w:rsidRPr="00000000" w14:paraId="00000115">
              <w:pPr>
                <w:tabs>
                  <w:tab w:val="left" w:leader="none" w:pos="142"/>
                </w:tabs>
                <w:rPr>
                  <w:sz w:val="24"/>
                  <w:szCs w:val="24"/>
                </w:rPr>
              </w:pPr>
              <w:r w:rsidDel="00000000" w:rsidR="00000000" w:rsidRPr="00000000">
                <w:rPr>
                  <w:sz w:val="24"/>
                  <w:szCs w:val="24"/>
                  <w:rtl w:val="0"/>
                </w:rPr>
                <w:t xml:space="preserve">Whether Property is Agricultural Land if yes, any conversion is contemplated</w:t>
              </w:r>
            </w:p>
          </w:tc>
          <w:tc>
            <w:tcPr>
              <w:gridSpan w:val="2"/>
            </w:tcPr>
            <w:p w:rsidR="00000000" w:rsidDel="00000000" w:rsidP="00000000" w:rsidRDefault="00000000" w:rsidRPr="00000000" w14:paraId="00000116">
              <w:pPr>
                <w:tabs>
                  <w:tab w:val="left" w:leader="none" w:pos="142"/>
                </w:tabs>
                <w:jc w:val="both"/>
                <w:rPr>
                  <w:sz w:val="24"/>
                  <w:szCs w:val="24"/>
                </w:rPr>
              </w:pPr>
              <w:r w:rsidDel="00000000" w:rsidR="00000000" w:rsidRPr="00000000">
                <w:rPr>
                  <w:rtl w:val="0"/>
                </w:rPr>
              </w:r>
            </w:p>
          </w:tc>
        </w:tr>
        <w:tr>
          <w:trPr>
            <w:cantSplit w:val="0"/>
            <w:trHeight w:val="50" w:hRule="atLeast"/>
            <w:tblHeader w:val="0"/>
          </w:trPr>
          <w:tc>
            <w:tcPr/>
            <w:p w:rsidR="00000000" w:rsidDel="00000000" w:rsidP="00000000" w:rsidRDefault="00000000" w:rsidRPr="00000000" w14:paraId="00000118">
              <w:pPr>
                <w:tabs>
                  <w:tab w:val="left" w:leader="none" w:pos="142"/>
                </w:tabs>
                <w:jc w:val="both"/>
                <w:rPr>
                  <w:sz w:val="24"/>
                  <w:szCs w:val="24"/>
                </w:rPr>
              </w:pPr>
              <w:r w:rsidDel="00000000" w:rsidR="00000000" w:rsidRPr="00000000">
                <w:rPr>
                  <w:sz w:val="24"/>
                  <w:szCs w:val="24"/>
                  <w:rtl w:val="0"/>
                </w:rPr>
                <w:t xml:space="preserve">m)</w:t>
              </w:r>
            </w:p>
          </w:tc>
          <w:tc>
            <w:tcPr/>
            <w:p w:rsidR="00000000" w:rsidDel="00000000" w:rsidP="00000000" w:rsidRDefault="00000000" w:rsidRPr="00000000" w14:paraId="00000119">
              <w:pPr>
                <w:tabs>
                  <w:tab w:val="left" w:leader="none" w:pos="142"/>
                </w:tabs>
                <w:rPr>
                  <w:sz w:val="24"/>
                  <w:szCs w:val="24"/>
                </w:rPr>
              </w:pPr>
              <w:r w:rsidDel="00000000" w:rsidR="00000000" w:rsidRPr="00000000">
                <w:rPr>
                  <w:sz w:val="24"/>
                  <w:szCs w:val="24"/>
                  <w:rtl w:val="0"/>
                </w:rPr>
                <w:t xml:space="preserve">Whether the property is SARFAESI compliant</w:t>
              </w:r>
            </w:p>
          </w:tc>
          <w:tc>
            <w:tcPr>
              <w:gridSpan w:val="2"/>
            </w:tcPr>
            <w:p w:rsidR="00000000" w:rsidDel="00000000" w:rsidP="00000000" w:rsidRDefault="00000000" w:rsidRPr="00000000" w14:paraId="0000011A">
              <w:pPr>
                <w:tabs>
                  <w:tab w:val="left" w:leader="none" w:pos="142"/>
                </w:tabs>
                <w:jc w:val="both"/>
                <w:rPr>
                  <w:sz w:val="24"/>
                  <w:szCs w:val="24"/>
                </w:rPr>
              </w:pPr>
              <w:r w:rsidDel="00000000" w:rsidR="00000000" w:rsidRPr="00000000">
                <w:rPr>
                  <w:rtl w:val="0"/>
                </w:rPr>
              </w:r>
            </w:p>
          </w:tc>
        </w:tr>
        <w:tr>
          <w:trPr>
            <w:cantSplit w:val="0"/>
            <w:trHeight w:val="1516" w:hRule="atLeast"/>
            <w:tblHeader w:val="0"/>
          </w:trPr>
          <w:tc>
            <w:tcPr>
              <w:vMerge w:val="restart"/>
            </w:tcPr>
            <w:p w:rsidR="00000000" w:rsidDel="00000000" w:rsidP="00000000" w:rsidRDefault="00000000" w:rsidRPr="00000000" w14:paraId="0000011C">
              <w:pPr>
                <w:tabs>
                  <w:tab w:val="left" w:leader="none" w:pos="142"/>
                </w:tabs>
                <w:jc w:val="both"/>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11D">
              <w:pPr>
                <w:tabs>
                  <w:tab w:val="left" w:leader="none" w:pos="142"/>
                </w:tabs>
                <w:rPr>
                  <w:sz w:val="24"/>
                  <w:szCs w:val="24"/>
                </w:rPr>
              </w:pPr>
              <w:r w:rsidDel="00000000" w:rsidR="00000000" w:rsidRPr="00000000">
                <w:rPr>
                  <w:sz w:val="24"/>
                  <w:szCs w:val="24"/>
                  <w:rtl w:val="0"/>
                </w:rPr>
                <w:t xml:space="preserve">a. All legal documents, receipts related to electricity, Water tax, Municipal tax and other building taxes to be verified and copies as applicable to be enclosed with the report.</w:t>
              </w:r>
            </w:p>
          </w:tc>
          <w:tc>
            <w:tcPr>
              <w:gridSpan w:val="2"/>
            </w:tcPr>
            <w:p w:rsidR="00000000" w:rsidDel="00000000" w:rsidP="00000000" w:rsidRDefault="00000000" w:rsidRPr="00000000" w14:paraId="0000011E">
              <w:pPr>
                <w:tabs>
                  <w:tab w:val="left" w:leader="none" w:pos="142"/>
                </w:tabs>
                <w:ind w:left="313" w:hanging="426"/>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21">
              <w:pPr>
                <w:tabs>
                  <w:tab w:val="left" w:leader="none" w:pos="142"/>
                </w:tabs>
                <w:rPr>
                  <w:sz w:val="24"/>
                  <w:szCs w:val="24"/>
                </w:rPr>
              </w:pPr>
              <w:r w:rsidDel="00000000" w:rsidR="00000000" w:rsidRPr="00000000">
                <w:rPr>
                  <w:sz w:val="24"/>
                  <w:szCs w:val="24"/>
                  <w:rtl w:val="0"/>
                </w:rPr>
                <w:t xml:space="preserve">b. Observation on Dispute or Dues if any in payment of bills/taxes to be reported.</w:t>
              </w:r>
            </w:p>
          </w:tc>
          <w:tc>
            <w:tcPr>
              <w:gridSpan w:val="2"/>
            </w:tcPr>
            <w:p w:rsidR="00000000" w:rsidDel="00000000" w:rsidP="00000000" w:rsidRDefault="00000000" w:rsidRPr="00000000" w14:paraId="00000122">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4">
              <w:pPr>
                <w:tabs>
                  <w:tab w:val="left" w:leader="none" w:pos="142"/>
                </w:tabs>
                <w:jc w:val="both"/>
                <w:rPr>
                  <w:sz w:val="24"/>
                  <w:szCs w:val="24"/>
                </w:rPr>
              </w:pPr>
              <w:r w:rsidDel="00000000" w:rsidR="00000000" w:rsidRPr="00000000">
                <w:rPr>
                  <w:sz w:val="24"/>
                  <w:szCs w:val="24"/>
                  <w:rtl w:val="0"/>
                </w:rPr>
                <w:t xml:space="preserve">o)</w:t>
              </w:r>
            </w:p>
          </w:tc>
          <w:tc>
            <w:tcPr/>
            <w:p w:rsidR="00000000" w:rsidDel="00000000" w:rsidP="00000000" w:rsidRDefault="00000000" w:rsidRPr="00000000" w14:paraId="00000125">
              <w:pPr>
                <w:tabs>
                  <w:tab w:val="left" w:leader="none" w:pos="142"/>
                </w:tabs>
                <w:rPr>
                  <w:sz w:val="24"/>
                  <w:szCs w:val="24"/>
                </w:rPr>
              </w:pPr>
              <w:r w:rsidDel="00000000" w:rsidR="00000000" w:rsidRPr="00000000">
                <w:rPr>
                  <w:sz w:val="24"/>
                  <w:szCs w:val="24"/>
                  <w:rtl w:val="0"/>
                </w:rPr>
                <w:t xml:space="preserve">Whether entire piece of land on which the unit is set up / property is situated has been mortgaged or to be mortgaged.</w:t>
              </w:r>
            </w:p>
          </w:tc>
          <w:tc>
            <w:tcPr>
              <w:gridSpan w:val="2"/>
            </w:tcPr>
            <w:p w:rsidR="00000000" w:rsidDel="00000000" w:rsidP="00000000" w:rsidRDefault="00000000" w:rsidRPr="00000000" w14:paraId="00000126">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8">
              <w:pPr>
                <w:tabs>
                  <w:tab w:val="left" w:leader="none" w:pos="142"/>
                </w:tabs>
                <w:jc w:val="both"/>
                <w:rPr>
                  <w:sz w:val="24"/>
                  <w:szCs w:val="24"/>
                </w:rPr>
              </w:pPr>
              <w:r w:rsidDel="00000000" w:rsidR="00000000" w:rsidRPr="00000000">
                <w:rPr>
                  <w:sz w:val="24"/>
                  <w:szCs w:val="24"/>
                  <w:rtl w:val="0"/>
                </w:rPr>
                <w:t xml:space="preserve">p)</w:t>
              </w:r>
            </w:p>
          </w:tc>
          <w:tc>
            <w:tcPr/>
            <w:p w:rsidR="00000000" w:rsidDel="00000000" w:rsidP="00000000" w:rsidRDefault="00000000" w:rsidRPr="00000000" w14:paraId="00000129">
              <w:pPr>
                <w:tabs>
                  <w:tab w:val="left" w:leader="none" w:pos="142"/>
                </w:tabs>
                <w:rPr>
                  <w:sz w:val="24"/>
                  <w:szCs w:val="24"/>
                </w:rPr>
              </w:pPr>
              <w:r w:rsidDel="00000000" w:rsidR="00000000" w:rsidRPr="00000000">
                <w:rPr>
                  <w:sz w:val="24"/>
                  <w:szCs w:val="24"/>
                  <w:rtl w:val="0"/>
                </w:rPr>
                <w:t xml:space="preserve">Qualification in TIR/mitigation suggested if any.</w:t>
              </w:r>
            </w:p>
          </w:tc>
          <w:tc>
            <w:tcPr>
              <w:gridSpan w:val="2"/>
            </w:tcPr>
            <w:p w:rsidR="00000000" w:rsidDel="00000000" w:rsidP="00000000" w:rsidRDefault="00000000" w:rsidRPr="00000000" w14:paraId="0000012A">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C">
              <w:pPr>
                <w:tabs>
                  <w:tab w:val="left" w:leader="none" w:pos="142"/>
                </w:tabs>
                <w:jc w:val="both"/>
                <w:rPr>
                  <w:sz w:val="24"/>
                  <w:szCs w:val="24"/>
                </w:rPr>
              </w:pPr>
              <w:r w:rsidDel="00000000" w:rsidR="00000000" w:rsidRPr="00000000">
                <w:rPr>
                  <w:sz w:val="24"/>
                  <w:szCs w:val="24"/>
                  <w:rtl w:val="0"/>
                </w:rPr>
                <w:t xml:space="preserve">q)</w:t>
              </w:r>
            </w:p>
          </w:tc>
          <w:tc>
            <w:tcPr/>
            <w:p w:rsidR="00000000" w:rsidDel="00000000" w:rsidP="00000000" w:rsidRDefault="00000000" w:rsidRPr="00000000" w14:paraId="0000012D">
              <w:pPr>
                <w:tabs>
                  <w:tab w:val="left" w:leader="none" w:pos="142"/>
                </w:tabs>
                <w:rPr>
                  <w:sz w:val="24"/>
                  <w:szCs w:val="24"/>
                </w:rPr>
              </w:pPr>
              <w:r w:rsidDel="00000000" w:rsidR="00000000" w:rsidRPr="00000000">
                <w:rPr>
                  <w:sz w:val="24"/>
                  <w:szCs w:val="24"/>
                  <w:rtl w:val="0"/>
                </w:rPr>
                <w:t xml:space="preserve">Any other aspect</w:t>
              </w:r>
            </w:p>
          </w:tc>
          <w:tc>
            <w:tcPr>
              <w:gridSpan w:val="2"/>
            </w:tcPr>
            <w:p w:rsidR="00000000" w:rsidDel="00000000" w:rsidP="00000000" w:rsidRDefault="00000000" w:rsidRPr="00000000" w14:paraId="0000012E">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30">
              <w:pPr>
                <w:tabs>
                  <w:tab w:val="left" w:leader="none" w:pos="142"/>
                </w:tabs>
                <w:rPr>
                  <w:b w:val="1"/>
                  <w:bCs w:val="1"/>
                  <w:sz w:val="24"/>
                  <w:szCs w:val="24"/>
                </w:rPr>
              </w:pPr>
              <w:r w:rsidDel="00000000" w:rsidR="00000000" w:rsidRPr="00000000">
                <w:rPr>
                  <w:b w:val="1"/>
                  <w:bCs w:val="1"/>
                  <w:sz w:val="24"/>
                  <w:szCs w:val="24"/>
                  <w:rtl w:val="0"/>
                </w:rPr>
                <w:t xml:space="preserve">5. Economic Aspects of the Property</w:t>
              </w:r>
            </w:p>
          </w:tc>
        </w:tr>
        <w:tr>
          <w:trPr>
            <w:cantSplit w:val="0"/>
            <w:tblHeader w:val="0"/>
          </w:trPr>
          <w:tc>
            <w:tcPr>
              <w:vMerge w:val="restart"/>
            </w:tcPr>
            <w:p w:rsidR="00000000" w:rsidDel="00000000" w:rsidP="00000000" w:rsidRDefault="00000000" w:rsidRPr="00000000" w14:paraId="00000134">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35">
              <w:pPr>
                <w:tabs>
                  <w:tab w:val="left" w:leader="none" w:pos="142"/>
                </w:tabs>
                <w:rPr>
                  <w:sz w:val="24"/>
                  <w:szCs w:val="24"/>
                </w:rPr>
              </w:pPr>
              <w:r w:rsidDel="00000000" w:rsidR="00000000" w:rsidRPr="00000000">
                <w:rPr>
                  <w:sz w:val="24"/>
                  <w:szCs w:val="24"/>
                  <w:rtl w:val="0"/>
                </w:rPr>
                <w:t xml:space="preserve">i. Reasonable letting value</w:t>
              </w:r>
            </w:p>
          </w:tc>
          <w:tc>
            <w:tcPr>
              <w:gridSpan w:val="2"/>
            </w:tcPr>
            <w:p w:rsidR="00000000" w:rsidDel="00000000" w:rsidP="00000000" w:rsidRDefault="00000000" w:rsidRPr="00000000" w14:paraId="00000136">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39">
              <w:pPr>
                <w:tabs>
                  <w:tab w:val="left" w:leader="none" w:pos="142"/>
                </w:tabs>
                <w:spacing w:after="0" w:lineRule="auto"/>
                <w:rPr>
                  <w:sz w:val="24"/>
                  <w:szCs w:val="24"/>
                </w:rPr>
              </w:pPr>
              <w:r w:rsidDel="00000000" w:rsidR="00000000" w:rsidRPr="00000000">
                <w:rPr>
                  <w:sz w:val="24"/>
                  <w:szCs w:val="24"/>
                  <w:rtl w:val="0"/>
                </w:rPr>
                <w:t xml:space="preserve">ii. If property is occupied by tenant</w:t>
              </w:r>
            </w:p>
            <w:p w:rsidR="00000000" w:rsidDel="00000000" w:rsidP="00000000" w:rsidRDefault="00000000" w:rsidRPr="00000000" w14:paraId="0000013A">
              <w:pPr>
                <w:tabs>
                  <w:tab w:val="left" w:leader="none" w:pos="142"/>
                </w:tabs>
                <w:spacing w:after="0" w:lineRule="auto"/>
                <w:rPr>
                  <w:sz w:val="24"/>
                  <w:szCs w:val="24"/>
                </w:rPr>
              </w:pPr>
              <w:r w:rsidDel="00000000" w:rsidR="00000000" w:rsidRPr="00000000">
                <w:rPr>
                  <w:sz w:val="24"/>
                  <w:szCs w:val="24"/>
                  <w:rtl w:val="0"/>
                </w:rPr>
                <w:t xml:space="preserve">‐ Number of tenants</w:t>
              </w:r>
            </w:p>
            <w:p w:rsidR="00000000" w:rsidDel="00000000" w:rsidP="00000000" w:rsidRDefault="00000000" w:rsidRPr="00000000" w14:paraId="0000013B">
              <w:pPr>
                <w:tabs>
                  <w:tab w:val="left" w:leader="none" w:pos="142"/>
                </w:tabs>
                <w:spacing w:after="0" w:lineRule="auto"/>
                <w:rPr>
                  <w:sz w:val="24"/>
                  <w:szCs w:val="24"/>
                </w:rPr>
              </w:pPr>
              <w:r w:rsidDel="00000000" w:rsidR="00000000" w:rsidRPr="00000000">
                <w:rPr>
                  <w:sz w:val="24"/>
                  <w:szCs w:val="24"/>
                  <w:rtl w:val="0"/>
                </w:rPr>
                <w:t xml:space="preserve">‐ Since how long (tenant- wise)</w:t>
              </w:r>
            </w:p>
            <w:p w:rsidR="00000000" w:rsidDel="00000000" w:rsidP="00000000" w:rsidRDefault="00000000" w:rsidRPr="00000000" w14:paraId="0000013C">
              <w:pPr>
                <w:tabs>
                  <w:tab w:val="left" w:leader="none" w:pos="142"/>
                </w:tabs>
                <w:spacing w:after="0" w:lineRule="auto"/>
                <w:rPr>
                  <w:sz w:val="24"/>
                  <w:szCs w:val="24"/>
                </w:rPr>
              </w:pPr>
              <w:r w:rsidDel="00000000" w:rsidR="00000000" w:rsidRPr="00000000">
                <w:rPr>
                  <w:sz w:val="24"/>
                  <w:szCs w:val="24"/>
                  <w:rtl w:val="0"/>
                </w:rPr>
                <w:t xml:space="preserve">‐ Status of tenancy right</w:t>
              </w:r>
            </w:p>
            <w:p w:rsidR="00000000" w:rsidDel="00000000" w:rsidP="00000000" w:rsidRDefault="00000000" w:rsidRPr="00000000" w14:paraId="0000013D">
              <w:pPr>
                <w:tabs>
                  <w:tab w:val="left" w:leader="none" w:pos="142"/>
                </w:tabs>
                <w:rPr>
                  <w:sz w:val="24"/>
                  <w:szCs w:val="24"/>
                </w:rPr>
              </w:pPr>
              <w:r w:rsidDel="00000000" w:rsidR="00000000" w:rsidRPr="00000000">
                <w:rPr>
                  <w:sz w:val="24"/>
                  <w:szCs w:val="24"/>
                  <w:rtl w:val="0"/>
                </w:rPr>
                <w:t xml:space="preserve">  ‐  Rent received per month (tenant-wise) with a comparison of existing market rent</w:t>
              </w:r>
            </w:p>
          </w:tc>
          <w:tc>
            <w:tcPr>
              <w:gridSpan w:val="2"/>
            </w:tcPr>
            <w:p w:rsidR="00000000" w:rsidDel="00000000" w:rsidP="00000000" w:rsidRDefault="00000000" w:rsidRPr="00000000" w14:paraId="0000013E">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1">
              <w:pPr>
                <w:tabs>
                  <w:tab w:val="left" w:leader="none" w:pos="142"/>
                </w:tabs>
                <w:rPr>
                  <w:sz w:val="24"/>
                  <w:szCs w:val="24"/>
                </w:rPr>
              </w:pPr>
              <w:r w:rsidDel="00000000" w:rsidR="00000000" w:rsidRPr="00000000">
                <w:rPr>
                  <w:sz w:val="24"/>
                  <w:szCs w:val="24"/>
                  <w:rtl w:val="0"/>
                </w:rPr>
                <w:t xml:space="preserve">iii Taxes and other outings</w:t>
              </w:r>
            </w:p>
          </w:tc>
          <w:tc>
            <w:tcPr>
              <w:gridSpan w:val="2"/>
            </w:tcPr>
            <w:p w:rsidR="00000000" w:rsidDel="00000000" w:rsidP="00000000" w:rsidRDefault="00000000" w:rsidRPr="00000000" w14:paraId="00000142">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5">
              <w:pPr>
                <w:tabs>
                  <w:tab w:val="left" w:leader="none" w:pos="142"/>
                </w:tabs>
                <w:rPr>
                  <w:sz w:val="24"/>
                  <w:szCs w:val="24"/>
                </w:rPr>
              </w:pPr>
              <w:r w:rsidDel="00000000" w:rsidR="00000000" w:rsidRPr="00000000">
                <w:rPr>
                  <w:sz w:val="24"/>
                  <w:szCs w:val="24"/>
                  <w:rtl w:val="0"/>
                </w:rPr>
                <w:t xml:space="preserve">iv. Property Insurance</w:t>
              </w:r>
            </w:p>
          </w:tc>
          <w:tc>
            <w:tcPr>
              <w:gridSpan w:val="2"/>
            </w:tcPr>
            <w:p w:rsidR="00000000" w:rsidDel="00000000" w:rsidP="00000000" w:rsidRDefault="00000000" w:rsidRPr="00000000" w14:paraId="00000146">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9">
              <w:pPr>
                <w:tabs>
                  <w:tab w:val="left" w:leader="none" w:pos="142"/>
                </w:tabs>
                <w:rPr>
                  <w:sz w:val="24"/>
                  <w:szCs w:val="24"/>
                </w:rPr>
              </w:pPr>
              <w:r w:rsidDel="00000000" w:rsidR="00000000" w:rsidRPr="00000000">
                <w:rPr>
                  <w:sz w:val="24"/>
                  <w:szCs w:val="24"/>
                  <w:rtl w:val="0"/>
                </w:rPr>
                <w:t xml:space="preserve">v. Monthly maintenance charges </w:t>
              </w:r>
            </w:p>
          </w:tc>
          <w:tc>
            <w:tcPr>
              <w:gridSpan w:val="2"/>
            </w:tcPr>
            <w:p w:rsidR="00000000" w:rsidDel="00000000" w:rsidP="00000000" w:rsidRDefault="00000000" w:rsidRPr="00000000" w14:paraId="0000014A">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4D">
              <w:pPr>
                <w:tabs>
                  <w:tab w:val="left" w:leader="none" w:pos="142"/>
                </w:tabs>
                <w:rPr>
                  <w:sz w:val="24"/>
                  <w:szCs w:val="24"/>
                </w:rPr>
              </w:pPr>
              <w:r w:rsidDel="00000000" w:rsidR="00000000" w:rsidRPr="00000000">
                <w:rPr>
                  <w:sz w:val="24"/>
                  <w:szCs w:val="24"/>
                  <w:rtl w:val="0"/>
                </w:rPr>
                <w:t xml:space="preserve">vi. Security charges</w:t>
              </w:r>
            </w:p>
          </w:tc>
          <w:tc>
            <w:tcPr>
              <w:gridSpan w:val="2"/>
            </w:tcPr>
            <w:p w:rsidR="00000000" w:rsidDel="00000000" w:rsidP="00000000" w:rsidRDefault="00000000" w:rsidRPr="00000000" w14:paraId="0000014E">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0">
              <w:pPr>
                <w:tabs>
                  <w:tab w:val="left" w:leader="none" w:pos="142"/>
                </w:tabs>
                <w:jc w:val="both"/>
                <w:rPr>
                  <w:sz w:val="24"/>
                  <w:szCs w:val="24"/>
                </w:rPr>
              </w:pPr>
              <w:r w:rsidDel="00000000" w:rsidR="00000000" w:rsidRPr="00000000">
                <w:rPr>
                  <w:rtl w:val="0"/>
                </w:rPr>
              </w:r>
            </w:p>
          </w:tc>
          <w:tc>
            <w:tcPr/>
            <w:p w:rsidR="00000000" w:rsidDel="00000000" w:rsidP="00000000" w:rsidRDefault="00000000" w:rsidRPr="00000000" w14:paraId="00000151">
              <w:pPr>
                <w:tabs>
                  <w:tab w:val="left" w:leader="none" w:pos="142"/>
                </w:tabs>
                <w:rPr>
                  <w:sz w:val="24"/>
                  <w:szCs w:val="24"/>
                </w:rPr>
              </w:pPr>
              <w:r w:rsidDel="00000000" w:rsidR="00000000" w:rsidRPr="00000000">
                <w:rPr>
                  <w:sz w:val="24"/>
                  <w:szCs w:val="24"/>
                  <w:rtl w:val="0"/>
                </w:rPr>
                <w:t xml:space="preserve">vii. Any other aspect</w:t>
              </w:r>
            </w:p>
          </w:tc>
          <w:tc>
            <w:tcPr>
              <w:gridSpan w:val="2"/>
            </w:tcPr>
            <w:p w:rsidR="00000000" w:rsidDel="00000000" w:rsidP="00000000" w:rsidRDefault="00000000" w:rsidRPr="00000000" w14:paraId="00000152">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54">
              <w:pPr>
                <w:tabs>
                  <w:tab w:val="left" w:leader="none" w:pos="142"/>
                </w:tabs>
                <w:jc w:val="both"/>
                <w:rPr>
                  <w:sz w:val="24"/>
                  <w:szCs w:val="24"/>
                </w:rPr>
              </w:pPr>
              <w:r w:rsidDel="00000000" w:rsidR="00000000" w:rsidRPr="00000000">
                <w:rPr>
                  <w:b w:val="1"/>
                  <w:bCs w:val="1"/>
                  <w:sz w:val="24"/>
                  <w:szCs w:val="24"/>
                  <w:rtl w:val="0"/>
                </w:rPr>
                <w:t xml:space="preserve">6. Socio-cultural Aspects of the Property</w:t>
              </w:r>
              <w:r w:rsidDel="00000000" w:rsidR="00000000" w:rsidRPr="00000000">
                <w:rPr>
                  <w:rtl w:val="0"/>
                </w:rPr>
              </w:r>
            </w:p>
          </w:tc>
        </w:tr>
        <w:tr>
          <w:trPr>
            <w:cantSplit w:val="0"/>
            <w:tblHeader w:val="0"/>
          </w:trPr>
          <w:tc>
            <w:tcPr/>
            <w:p w:rsidR="00000000" w:rsidDel="00000000" w:rsidP="00000000" w:rsidRDefault="00000000" w:rsidRPr="00000000" w14:paraId="00000158">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59">
              <w:pPr>
                <w:tabs>
                  <w:tab w:val="left" w:leader="none" w:pos="142"/>
                </w:tabs>
                <w:jc w:val="both"/>
                <w:rPr>
                  <w:sz w:val="24"/>
                  <w:szCs w:val="24"/>
                </w:rPr>
              </w:pPr>
              <w:r w:rsidDel="00000000" w:rsidR="00000000" w:rsidRPr="00000000">
                <w:rPr>
                  <w:sz w:val="24"/>
                  <w:szCs w:val="24"/>
                  <w:rtl w:val="0"/>
                </w:rPr>
                <w:t xml:space="preserve">Descriptive account of the location of the property in terms of social structure of the area, population, social stratification, regional origin, economic level, location of slums, squatter settlements nearby, etc.</w:t>
              </w:r>
            </w:p>
          </w:tc>
          <w:tc>
            <w:tcPr>
              <w:gridSpan w:val="2"/>
            </w:tcPr>
            <w:p w:rsidR="00000000" w:rsidDel="00000000" w:rsidP="00000000" w:rsidRDefault="00000000" w:rsidRPr="00000000" w14:paraId="0000015A">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5C">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15D">
              <w:pPr>
                <w:tabs>
                  <w:tab w:val="left" w:leader="none" w:pos="142"/>
                </w:tabs>
                <w:jc w:val="both"/>
                <w:rPr>
                  <w:sz w:val="24"/>
                  <w:szCs w:val="24"/>
                </w:rPr>
              </w:pPr>
              <w:r w:rsidDel="00000000" w:rsidR="00000000" w:rsidRPr="00000000">
                <w:rPr>
                  <w:sz w:val="24"/>
                  <w:szCs w:val="24"/>
                  <w:rtl w:val="0"/>
                </w:rPr>
                <w:t xml:space="preserve">Whether property belongs to social infrastructure like hospital, school, old age homes etc.</w:t>
              </w:r>
            </w:p>
          </w:tc>
          <w:tc>
            <w:tcPr>
              <w:gridSpan w:val="2"/>
            </w:tcPr>
            <w:p w:rsidR="00000000" w:rsidDel="00000000" w:rsidP="00000000" w:rsidRDefault="00000000" w:rsidRPr="00000000" w14:paraId="0000015E">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60">
              <w:pPr>
                <w:tabs>
                  <w:tab w:val="left" w:leader="none" w:pos="142"/>
                </w:tabs>
                <w:jc w:val="both"/>
                <w:rPr>
                  <w:sz w:val="24"/>
                  <w:szCs w:val="24"/>
                </w:rPr>
              </w:pPr>
              <w:r w:rsidDel="00000000" w:rsidR="00000000" w:rsidRPr="00000000">
                <w:rPr>
                  <w:b w:val="1"/>
                  <w:bCs w:val="1"/>
                  <w:sz w:val="24"/>
                  <w:szCs w:val="24"/>
                  <w:rtl w:val="0"/>
                </w:rPr>
                <w:t xml:space="preserve">7. Functional and Utilitarian Aspects of the Property</w:t>
              </w:r>
              <w:r w:rsidDel="00000000" w:rsidR="00000000" w:rsidRPr="00000000">
                <w:rPr>
                  <w:rtl w:val="0"/>
                </w:rPr>
              </w:r>
            </w:p>
          </w:tc>
        </w:tr>
        <w:tr>
          <w:trPr>
            <w:cantSplit w:val="0"/>
            <w:trHeight w:val="346" w:hRule="atLeast"/>
            <w:tblHeader w:val="0"/>
          </w:trPr>
          <w:tc>
            <w:tcPr>
              <w:vMerge w:val="restart"/>
            </w:tcPr>
            <w:p w:rsidR="00000000" w:rsidDel="00000000" w:rsidP="00000000" w:rsidRDefault="00000000" w:rsidRPr="00000000" w14:paraId="00000164">
              <w:pPr>
                <w:tabs>
                  <w:tab w:val="left" w:leader="none" w:pos="142"/>
                </w:tabs>
                <w:jc w:val="both"/>
                <w:rPr>
                  <w:sz w:val="24"/>
                  <w:szCs w:val="24"/>
                </w:rPr>
              </w:pPr>
              <w:r w:rsidDel="00000000" w:rsidR="00000000" w:rsidRPr="00000000">
                <w:rPr>
                  <w:sz w:val="24"/>
                  <w:szCs w:val="24"/>
                  <w:rtl w:val="0"/>
                </w:rPr>
                <w:t xml:space="preserve">a)</w:t>
              </w:r>
            </w:p>
          </w:tc>
          <w:tc>
            <w:tcPr>
              <w:gridSpan w:val="3"/>
            </w:tcPr>
            <w:p w:rsidR="00000000" w:rsidDel="00000000" w:rsidP="00000000" w:rsidRDefault="00000000" w:rsidRPr="00000000" w14:paraId="00000165">
              <w:pPr>
                <w:tabs>
                  <w:tab w:val="left" w:leader="none" w:pos="142"/>
                </w:tabs>
                <w:jc w:val="both"/>
                <w:rPr>
                  <w:b w:val="1"/>
                  <w:bCs w:val="1"/>
                  <w:sz w:val="24"/>
                  <w:szCs w:val="24"/>
                </w:rPr>
              </w:pPr>
              <w:r w:rsidDel="00000000" w:rsidR="00000000" w:rsidRPr="00000000">
                <w:rPr>
                  <w:b w:val="1"/>
                  <w:bCs w:val="1"/>
                  <w:sz w:val="24"/>
                  <w:szCs w:val="24"/>
                  <w:rtl w:val="0"/>
                </w:rPr>
                <w:t xml:space="preserve">Description of the functionality and utility of the property in terms of:</w:t>
              </w:r>
            </w:p>
          </w:tc>
        </w:tr>
        <w:tr>
          <w:trPr>
            <w:cantSplit w:val="0"/>
            <w:tblHeader w:val="0"/>
          </w:trPr>
          <w:tc>
            <w:tcPr>
              <w:vMerge w:val="continue"/>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169">
              <w:pPr>
                <w:tabs>
                  <w:tab w:val="left" w:leader="none" w:pos="142"/>
                </w:tabs>
                <w:jc w:val="both"/>
                <w:rPr>
                  <w:b w:val="1"/>
                  <w:bCs w:val="1"/>
                  <w:sz w:val="24"/>
                  <w:szCs w:val="24"/>
                </w:rPr>
              </w:pPr>
              <w:r w:rsidDel="00000000" w:rsidR="00000000" w:rsidRPr="00000000">
                <w:rPr>
                  <w:sz w:val="24"/>
                  <w:szCs w:val="24"/>
                  <w:rtl w:val="0"/>
                </w:rPr>
                <w:t xml:space="preserve">i. Space allocation</w:t>
              </w:r>
              <w:r w:rsidDel="00000000" w:rsidR="00000000" w:rsidRPr="00000000">
                <w:rPr>
                  <w:rtl w:val="0"/>
                </w:rPr>
              </w:r>
            </w:p>
          </w:tc>
          <w:tc>
            <w:tcPr>
              <w:gridSpan w:val="2"/>
              <w:vMerge w:val="restart"/>
            </w:tcPr>
            <w:p w:rsidR="00000000" w:rsidDel="00000000" w:rsidP="00000000" w:rsidRDefault="00000000" w:rsidRPr="00000000" w14:paraId="0000016A">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6D">
              <w:pPr>
                <w:tabs>
                  <w:tab w:val="left" w:leader="none" w:pos="142"/>
                </w:tabs>
                <w:jc w:val="both"/>
                <w:rPr>
                  <w:b w:val="1"/>
                  <w:bCs w:val="1"/>
                  <w:sz w:val="24"/>
                  <w:szCs w:val="24"/>
                </w:rPr>
              </w:pPr>
              <w:r w:rsidDel="00000000" w:rsidR="00000000" w:rsidRPr="00000000">
                <w:rPr>
                  <w:sz w:val="24"/>
                  <w:szCs w:val="24"/>
                  <w:rtl w:val="0"/>
                </w:rPr>
                <w:t xml:space="preserve">ii. Storage Spaces</w:t>
              </w:r>
              <w:r w:rsidDel="00000000" w:rsidR="00000000" w:rsidRPr="00000000">
                <w:rPr>
                  <w:rtl w:val="0"/>
                </w:rPr>
              </w:r>
            </w:p>
          </w:tc>
          <w:tc>
            <w:tcPr>
              <w:gridSpan w:val="2"/>
              <w:vMerge w:val="continue"/>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171">
              <w:pPr>
                <w:tabs>
                  <w:tab w:val="left" w:leader="none" w:pos="142"/>
                </w:tabs>
                <w:jc w:val="both"/>
                <w:rPr>
                  <w:sz w:val="24"/>
                  <w:szCs w:val="24"/>
                </w:rPr>
              </w:pPr>
              <w:r w:rsidDel="00000000" w:rsidR="00000000" w:rsidRPr="00000000">
                <w:rPr>
                  <w:sz w:val="24"/>
                  <w:szCs w:val="24"/>
                  <w:rtl w:val="0"/>
                </w:rPr>
                <w:t xml:space="preserve">iii. Utility spaces provided within the building </w:t>
              </w:r>
            </w:p>
          </w:tc>
          <w:tc>
            <w:tcPr>
              <w:gridSpan w:val="2"/>
              <w:vMerge w:val="continue"/>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75">
              <w:pPr>
                <w:tabs>
                  <w:tab w:val="left" w:leader="none" w:pos="142"/>
                </w:tabs>
                <w:jc w:val="both"/>
                <w:rPr>
                  <w:b w:val="1"/>
                  <w:bCs w:val="1"/>
                  <w:sz w:val="24"/>
                  <w:szCs w:val="24"/>
                </w:rPr>
              </w:pPr>
              <w:r w:rsidDel="00000000" w:rsidR="00000000" w:rsidRPr="00000000">
                <w:rPr>
                  <w:sz w:val="24"/>
                  <w:szCs w:val="24"/>
                  <w:rtl w:val="0"/>
                </w:rPr>
                <w:t xml:space="preserve">iv. Car Parking facility</w:t>
              </w:r>
              <w:r w:rsidDel="00000000" w:rsidR="00000000" w:rsidRPr="00000000">
                <w:rPr>
                  <w:rtl w:val="0"/>
                </w:rPr>
              </w:r>
            </w:p>
          </w:tc>
          <w:tc>
            <w:tcPr>
              <w:gridSpan w:val="2"/>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179">
              <w:pPr>
                <w:tabs>
                  <w:tab w:val="left" w:leader="none" w:pos="142"/>
                </w:tabs>
                <w:jc w:val="both"/>
                <w:rPr>
                  <w:b w:val="1"/>
                  <w:bCs w:val="1"/>
                  <w:sz w:val="24"/>
                  <w:szCs w:val="24"/>
                </w:rPr>
              </w:pPr>
              <w:r w:rsidDel="00000000" w:rsidR="00000000" w:rsidRPr="00000000">
                <w:rPr>
                  <w:sz w:val="24"/>
                  <w:szCs w:val="24"/>
                  <w:rtl w:val="0"/>
                </w:rPr>
                <w:t xml:space="preserve">v. Balconies, etc.</w:t>
              </w:r>
              <w:r w:rsidDel="00000000" w:rsidR="00000000" w:rsidRPr="00000000">
                <w:rPr>
                  <w:rtl w:val="0"/>
                </w:rPr>
              </w:r>
            </w:p>
          </w:tc>
          <w:tc>
            <w:tcPr>
              <w:gridSpan w:val="2"/>
              <w:vMerge w:val="continue"/>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7C">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17D">
              <w:pPr>
                <w:tabs>
                  <w:tab w:val="left" w:leader="none" w:pos="142"/>
                </w:tabs>
                <w:jc w:val="both"/>
                <w:rPr>
                  <w:sz w:val="24"/>
                  <w:szCs w:val="24"/>
                </w:rPr>
              </w:pPr>
              <w:r w:rsidDel="00000000" w:rsidR="00000000" w:rsidRPr="00000000">
                <w:rPr>
                  <w:sz w:val="24"/>
                  <w:szCs w:val="24"/>
                  <w:rtl w:val="0"/>
                </w:rPr>
                <w:t xml:space="preserve">Any other aspect</w:t>
              </w:r>
            </w:p>
          </w:tc>
          <w:tc>
            <w:tcPr>
              <w:gridSpan w:val="2"/>
              <w:vMerge w:val="continue"/>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80">
              <w:pPr>
                <w:tabs>
                  <w:tab w:val="left" w:leader="none" w:pos="142"/>
                </w:tabs>
                <w:jc w:val="both"/>
                <w:rPr>
                  <w:sz w:val="24"/>
                  <w:szCs w:val="24"/>
                </w:rPr>
              </w:pPr>
              <w:r w:rsidDel="00000000" w:rsidR="00000000" w:rsidRPr="00000000">
                <w:rPr>
                  <w:b w:val="1"/>
                  <w:bCs w:val="1"/>
                  <w:sz w:val="24"/>
                  <w:szCs w:val="24"/>
                  <w:rtl w:val="0"/>
                </w:rPr>
                <w:t xml:space="preserve">8. Infrastructure Availability</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84">
              <w:pPr>
                <w:tabs>
                  <w:tab w:val="left" w:leader="none" w:pos="142"/>
                </w:tabs>
                <w:jc w:val="both"/>
                <w:rPr>
                  <w:sz w:val="24"/>
                  <w:szCs w:val="24"/>
                </w:rPr>
              </w:pPr>
              <w:r w:rsidDel="00000000" w:rsidR="00000000" w:rsidRPr="00000000">
                <w:rPr>
                  <w:sz w:val="24"/>
                  <w:szCs w:val="24"/>
                  <w:rtl w:val="0"/>
                </w:rPr>
                <w:t xml:space="preserve">a)</w:t>
              </w:r>
            </w:p>
          </w:tc>
          <w:tc>
            <w:tcPr>
              <w:gridSpan w:val="3"/>
            </w:tcPr>
            <w:p w:rsidR="00000000" w:rsidDel="00000000" w:rsidP="00000000" w:rsidRDefault="00000000" w:rsidRPr="00000000" w14:paraId="00000185">
              <w:pPr>
                <w:tabs>
                  <w:tab w:val="left" w:leader="none" w:pos="142"/>
                </w:tabs>
                <w:jc w:val="both"/>
                <w:rPr>
                  <w:b w:val="1"/>
                  <w:bCs w:val="1"/>
                  <w:sz w:val="24"/>
                  <w:szCs w:val="24"/>
                </w:rPr>
              </w:pPr>
              <w:r w:rsidDel="00000000" w:rsidR="00000000" w:rsidRPr="00000000">
                <w:rPr>
                  <w:b w:val="1"/>
                  <w:bCs w:val="1"/>
                  <w:sz w:val="24"/>
                  <w:szCs w:val="24"/>
                  <w:rtl w:val="0"/>
                </w:rPr>
                <w:t xml:space="preserve">Description of aqua infrastructure availability in terms of</w:t>
              </w:r>
            </w:p>
          </w:tc>
        </w:tr>
        <w:tr>
          <w:trPr>
            <w:cantSplit w:val="0"/>
            <w:tblHeader w:val="0"/>
          </w:trPr>
          <w:tc>
            <w:tcPr>
              <w:vMerge w:val="continue"/>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p w:rsidR="00000000" w:rsidDel="00000000" w:rsidP="00000000" w:rsidRDefault="00000000" w:rsidRPr="00000000" w14:paraId="00000189">
              <w:pPr>
                <w:tabs>
                  <w:tab w:val="left" w:leader="none" w:pos="142"/>
                </w:tabs>
                <w:rPr>
                  <w:sz w:val="24"/>
                  <w:szCs w:val="24"/>
                </w:rPr>
              </w:pPr>
              <w:r w:rsidDel="00000000" w:rsidR="00000000" w:rsidRPr="00000000">
                <w:rPr>
                  <w:sz w:val="24"/>
                  <w:szCs w:val="24"/>
                  <w:rtl w:val="0"/>
                </w:rPr>
                <w:t xml:space="preserve">i. Water supply</w:t>
              </w:r>
            </w:p>
          </w:tc>
          <w:tc>
            <w:tcPr>
              <w:gridSpan w:val="2"/>
            </w:tcPr>
            <w:p w:rsidR="00000000" w:rsidDel="00000000" w:rsidP="00000000" w:rsidRDefault="00000000" w:rsidRPr="00000000" w14:paraId="0000018A">
              <w:pPr>
                <w:tabs>
                  <w:tab w:val="left" w:leader="none" w:pos="142"/>
                </w:tabs>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D">
              <w:pPr>
                <w:tabs>
                  <w:tab w:val="left" w:leader="none" w:pos="142"/>
                </w:tabs>
                <w:rPr>
                  <w:sz w:val="24"/>
                  <w:szCs w:val="24"/>
                </w:rPr>
              </w:pPr>
              <w:r w:rsidDel="00000000" w:rsidR="00000000" w:rsidRPr="00000000">
                <w:rPr>
                  <w:sz w:val="24"/>
                  <w:szCs w:val="24"/>
                  <w:rtl w:val="0"/>
                </w:rPr>
                <w:t xml:space="preserve">ii. Sewerage/sanitation System Underground or Open</w:t>
              </w:r>
            </w:p>
          </w:tc>
          <w:tc>
            <w:tcPr>
              <w:gridSpan w:val="2"/>
            </w:tcPr>
            <w:p w:rsidR="00000000" w:rsidDel="00000000" w:rsidP="00000000" w:rsidRDefault="00000000" w:rsidRPr="00000000" w14:paraId="0000018E">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91">
              <w:pPr>
                <w:tabs>
                  <w:tab w:val="left" w:leader="none" w:pos="142"/>
                </w:tabs>
                <w:rPr>
                  <w:sz w:val="24"/>
                  <w:szCs w:val="24"/>
                </w:rPr>
              </w:pPr>
              <w:r w:rsidDel="00000000" w:rsidR="00000000" w:rsidRPr="00000000">
                <w:rPr>
                  <w:sz w:val="24"/>
                  <w:szCs w:val="24"/>
                  <w:rtl w:val="0"/>
                </w:rPr>
                <w:t xml:space="preserve">iii. Storm water drainage</w:t>
              </w:r>
            </w:p>
          </w:tc>
          <w:tc>
            <w:tcPr>
              <w:gridSpan w:val="2"/>
            </w:tcPr>
            <w:p w:rsidR="00000000" w:rsidDel="00000000" w:rsidP="00000000" w:rsidRDefault="00000000" w:rsidRPr="00000000" w14:paraId="00000192">
              <w:pPr>
                <w:tabs>
                  <w:tab w:val="left" w:leader="none" w:pos="142"/>
                </w:tabs>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94">
              <w:pPr>
                <w:tabs>
                  <w:tab w:val="left" w:leader="none" w:pos="142"/>
                </w:tabs>
                <w:jc w:val="both"/>
                <w:rPr>
                  <w:sz w:val="24"/>
                  <w:szCs w:val="24"/>
                </w:rPr>
              </w:pPr>
              <w:r w:rsidDel="00000000" w:rsidR="00000000" w:rsidRPr="00000000">
                <w:rPr>
                  <w:sz w:val="24"/>
                  <w:szCs w:val="24"/>
                  <w:rtl w:val="0"/>
                </w:rPr>
                <w:t xml:space="preserve">b)</w:t>
              </w:r>
            </w:p>
          </w:tc>
          <w:tc>
            <w:tcPr>
              <w:gridSpan w:val="3"/>
            </w:tcPr>
            <w:p w:rsidR="00000000" w:rsidDel="00000000" w:rsidP="00000000" w:rsidRDefault="00000000" w:rsidRPr="00000000" w14:paraId="00000195">
              <w:pPr>
                <w:tabs>
                  <w:tab w:val="left" w:leader="none" w:pos="142"/>
                </w:tabs>
                <w:jc w:val="both"/>
                <w:rPr>
                  <w:sz w:val="24"/>
                  <w:szCs w:val="24"/>
                </w:rPr>
              </w:pPr>
              <w:r w:rsidDel="00000000" w:rsidR="00000000" w:rsidRPr="00000000">
                <w:rPr>
                  <w:b w:val="1"/>
                  <w:bCs w:val="1"/>
                  <w:sz w:val="24"/>
                  <w:szCs w:val="24"/>
                  <w:rtl w:val="0"/>
                </w:rPr>
                <w:t xml:space="preserve">Description of other physical infrastructure facilities viz.</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99">
              <w:pPr>
                <w:tabs>
                  <w:tab w:val="left" w:leader="none" w:pos="142"/>
                </w:tabs>
                <w:jc w:val="both"/>
                <w:rPr>
                  <w:sz w:val="24"/>
                  <w:szCs w:val="24"/>
                </w:rPr>
              </w:pPr>
              <w:r w:rsidDel="00000000" w:rsidR="00000000" w:rsidRPr="00000000">
                <w:rPr>
                  <w:sz w:val="24"/>
                  <w:szCs w:val="24"/>
                  <w:rtl w:val="0"/>
                </w:rPr>
                <w:t xml:space="preserve">i. Solid waste management</w:t>
              </w:r>
            </w:p>
          </w:tc>
          <w:tc>
            <w:tcPr>
              <w:gridSpan w:val="2"/>
            </w:tcPr>
            <w:p w:rsidR="00000000" w:rsidDel="00000000" w:rsidP="00000000" w:rsidRDefault="00000000" w:rsidRPr="00000000" w14:paraId="0000019A">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9D">
              <w:pPr>
                <w:tabs>
                  <w:tab w:val="left" w:leader="none" w:pos="142"/>
                </w:tabs>
                <w:jc w:val="both"/>
                <w:rPr>
                  <w:sz w:val="24"/>
                  <w:szCs w:val="24"/>
                </w:rPr>
              </w:pPr>
              <w:r w:rsidDel="00000000" w:rsidR="00000000" w:rsidRPr="00000000">
                <w:rPr>
                  <w:sz w:val="24"/>
                  <w:szCs w:val="24"/>
                  <w:rtl w:val="0"/>
                </w:rPr>
                <w:t xml:space="preserve">ii. Electricity</w:t>
              </w:r>
            </w:p>
          </w:tc>
          <w:tc>
            <w:tcPr>
              <w:gridSpan w:val="2"/>
            </w:tcPr>
            <w:p w:rsidR="00000000" w:rsidDel="00000000" w:rsidP="00000000" w:rsidRDefault="00000000" w:rsidRPr="00000000" w14:paraId="0000019E">
              <w:pPr>
                <w:tabs>
                  <w:tab w:val="left" w:leader="none" w:pos="142"/>
                </w:tabs>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1">
              <w:pPr>
                <w:tabs>
                  <w:tab w:val="left" w:leader="none" w:pos="142"/>
                </w:tabs>
                <w:jc w:val="both"/>
                <w:rPr>
                  <w:sz w:val="24"/>
                  <w:szCs w:val="24"/>
                </w:rPr>
              </w:pPr>
              <w:r w:rsidDel="00000000" w:rsidR="00000000" w:rsidRPr="00000000">
                <w:rPr>
                  <w:sz w:val="24"/>
                  <w:szCs w:val="24"/>
                  <w:rtl w:val="0"/>
                </w:rPr>
                <w:t xml:space="preserve">iii. Road and public transport connectivity</w:t>
              </w:r>
            </w:p>
          </w:tc>
          <w:tc>
            <w:tcPr>
              <w:gridSpan w:val="2"/>
            </w:tcPr>
            <w:p w:rsidR="00000000" w:rsidDel="00000000" w:rsidP="00000000" w:rsidRDefault="00000000" w:rsidRPr="00000000" w14:paraId="000001A2">
              <w:pPr>
                <w:tabs>
                  <w:tab w:val="left" w:leader="none" w:pos="142"/>
                </w:tabs>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5">
              <w:pPr>
                <w:tabs>
                  <w:tab w:val="left" w:leader="none" w:pos="142"/>
                </w:tabs>
                <w:jc w:val="both"/>
                <w:rPr>
                  <w:sz w:val="24"/>
                  <w:szCs w:val="24"/>
                </w:rPr>
              </w:pPr>
              <w:r w:rsidDel="00000000" w:rsidR="00000000" w:rsidRPr="00000000">
                <w:rPr>
                  <w:sz w:val="24"/>
                  <w:szCs w:val="24"/>
                  <w:rtl w:val="0"/>
                </w:rPr>
                <w:t xml:space="preserve">iv. Availability of other public utilities nearby</w:t>
              </w:r>
            </w:p>
          </w:tc>
          <w:tc>
            <w:tcPr>
              <w:gridSpan w:val="2"/>
            </w:tcPr>
            <w:p w:rsidR="00000000" w:rsidDel="00000000" w:rsidP="00000000" w:rsidRDefault="00000000" w:rsidRPr="00000000" w14:paraId="000001A6">
              <w:pPr>
                <w:tabs>
                  <w:tab w:val="left" w:leader="none" w:pos="142"/>
                </w:tabs>
                <w:jc w:val="both"/>
                <w:rPr>
                  <w:sz w:val="24"/>
                  <w:szCs w:val="24"/>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A8">
              <w:pPr>
                <w:tabs>
                  <w:tab w:val="left" w:leader="none" w:pos="142"/>
                </w:tabs>
                <w:jc w:val="both"/>
                <w:rPr>
                  <w:sz w:val="24"/>
                  <w:szCs w:val="24"/>
                </w:rPr>
              </w:pPr>
              <w:r w:rsidDel="00000000" w:rsidR="00000000" w:rsidRPr="00000000">
                <w:rPr>
                  <w:sz w:val="24"/>
                  <w:szCs w:val="24"/>
                  <w:rtl w:val="0"/>
                </w:rPr>
                <w:t xml:space="preserve">c)</w:t>
              </w:r>
            </w:p>
          </w:tc>
          <w:tc>
            <w:tcPr>
              <w:gridSpan w:val="3"/>
            </w:tcPr>
            <w:p w:rsidR="00000000" w:rsidDel="00000000" w:rsidP="00000000" w:rsidRDefault="00000000" w:rsidRPr="00000000" w14:paraId="000001A9">
              <w:pPr>
                <w:tabs>
                  <w:tab w:val="left" w:leader="none" w:pos="142"/>
                </w:tabs>
                <w:jc w:val="both"/>
                <w:rPr>
                  <w:sz w:val="24"/>
                  <w:szCs w:val="24"/>
                </w:rPr>
              </w:pPr>
              <w:r w:rsidDel="00000000" w:rsidR="00000000" w:rsidRPr="00000000">
                <w:rPr>
                  <w:b w:val="1"/>
                  <w:bCs w:val="1"/>
                  <w:sz w:val="24"/>
                  <w:szCs w:val="24"/>
                  <w:rtl w:val="0"/>
                </w:rPr>
                <w:t xml:space="preserve">Social infrastructure in terms of</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AD">
              <w:pPr>
                <w:tabs>
                  <w:tab w:val="left" w:leader="none" w:pos="142"/>
                </w:tabs>
                <w:jc w:val="both"/>
                <w:rPr>
                  <w:sz w:val="24"/>
                  <w:szCs w:val="24"/>
                </w:rPr>
              </w:pPr>
              <w:r w:rsidDel="00000000" w:rsidR="00000000" w:rsidRPr="00000000">
                <w:rPr>
                  <w:sz w:val="24"/>
                  <w:szCs w:val="24"/>
                  <w:rtl w:val="0"/>
                </w:rPr>
                <w:t xml:space="preserve">i. School</w:t>
              </w:r>
            </w:p>
          </w:tc>
          <w:tc>
            <w:tcPr>
              <w:gridSpan w:val="2"/>
              <w:vMerge w:val="restart"/>
            </w:tcPr>
            <w:p w:rsidR="00000000" w:rsidDel="00000000" w:rsidP="00000000" w:rsidRDefault="00000000" w:rsidRPr="00000000" w14:paraId="000001AE">
              <w:pPr>
                <w:tabs>
                  <w:tab w:val="left" w:leader="none" w:pos="142"/>
                </w:tabs>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B1">
              <w:pPr>
                <w:tabs>
                  <w:tab w:val="left" w:leader="none" w:pos="142"/>
                </w:tabs>
                <w:jc w:val="both"/>
                <w:rPr>
                  <w:sz w:val="24"/>
                  <w:szCs w:val="24"/>
                </w:rPr>
              </w:pPr>
              <w:r w:rsidDel="00000000" w:rsidR="00000000" w:rsidRPr="00000000">
                <w:rPr>
                  <w:sz w:val="24"/>
                  <w:szCs w:val="24"/>
                  <w:rtl w:val="0"/>
                </w:rPr>
                <w:t xml:space="preserve">ii. Medical facilities</w:t>
              </w:r>
            </w:p>
          </w:tc>
          <w:tc>
            <w:tcPr>
              <w:gridSpan w:val="2"/>
              <w:vMerge w:val="continue"/>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B5">
              <w:pPr>
                <w:tabs>
                  <w:tab w:val="left" w:leader="none" w:pos="142"/>
                </w:tabs>
                <w:jc w:val="both"/>
                <w:rPr>
                  <w:sz w:val="24"/>
                  <w:szCs w:val="24"/>
                </w:rPr>
              </w:pPr>
              <w:r w:rsidDel="00000000" w:rsidR="00000000" w:rsidRPr="00000000">
                <w:rPr>
                  <w:sz w:val="24"/>
                  <w:szCs w:val="24"/>
                  <w:rtl w:val="0"/>
                </w:rPr>
                <w:t xml:space="preserve">iii. Recreational facility in terms of parks and open space</w:t>
              </w:r>
            </w:p>
          </w:tc>
          <w:tc>
            <w:tcPr>
              <w:gridSpan w:val="2"/>
              <w:vMerge w:val="continue"/>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B8">
              <w:pPr>
                <w:tabs>
                  <w:tab w:val="left" w:leader="none" w:pos="142"/>
                </w:tabs>
                <w:jc w:val="both"/>
                <w:rPr>
                  <w:sz w:val="24"/>
                  <w:szCs w:val="24"/>
                </w:rPr>
              </w:pPr>
              <w:r w:rsidDel="00000000" w:rsidR="00000000" w:rsidRPr="00000000">
                <w:rPr>
                  <w:b w:val="1"/>
                  <w:bCs w:val="1"/>
                  <w:sz w:val="24"/>
                  <w:szCs w:val="24"/>
                  <w:rtl w:val="0"/>
                </w:rPr>
                <w:t xml:space="preserve">9. Marketability of the Property</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BC">
              <w:pPr>
                <w:tabs>
                  <w:tab w:val="left" w:leader="none" w:pos="142"/>
                </w:tabs>
                <w:jc w:val="both"/>
                <w:rPr>
                  <w:sz w:val="24"/>
                  <w:szCs w:val="24"/>
                </w:rPr>
              </w:pPr>
              <w:r w:rsidDel="00000000" w:rsidR="00000000" w:rsidRPr="00000000">
                <w:rPr>
                  <w:sz w:val="24"/>
                  <w:szCs w:val="24"/>
                  <w:rtl w:val="0"/>
                </w:rPr>
                <w:t xml:space="preserve">a)</w:t>
              </w:r>
            </w:p>
          </w:tc>
          <w:tc>
            <w:tcPr>
              <w:gridSpan w:val="3"/>
            </w:tcPr>
            <w:p w:rsidR="00000000" w:rsidDel="00000000" w:rsidP="00000000" w:rsidRDefault="00000000" w:rsidRPr="00000000" w14:paraId="000001BD">
              <w:pPr>
                <w:tabs>
                  <w:tab w:val="left" w:leader="none" w:pos="142"/>
                </w:tabs>
                <w:jc w:val="both"/>
                <w:rPr>
                  <w:sz w:val="24"/>
                  <w:szCs w:val="24"/>
                </w:rPr>
              </w:pPr>
              <w:r w:rsidDel="00000000" w:rsidR="00000000" w:rsidRPr="00000000">
                <w:rPr>
                  <w:sz w:val="24"/>
                  <w:szCs w:val="24"/>
                  <w:rtl w:val="0"/>
                </w:rPr>
                <w:t xml:space="preserve">Marketability of the property in terms of</w:t>
              </w:r>
            </w:p>
          </w:tc>
        </w:tr>
        <w:tr>
          <w:trPr>
            <w:cantSplit w:val="0"/>
            <w:tblHeader w:val="0"/>
          </w:trPr>
          <w:tc>
            <w:tcPr>
              <w:vMerge w:val="continue"/>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C1">
              <w:pPr>
                <w:tabs>
                  <w:tab w:val="left" w:leader="none" w:pos="142"/>
                </w:tabs>
                <w:jc w:val="both"/>
                <w:rPr>
                  <w:sz w:val="24"/>
                  <w:szCs w:val="24"/>
                </w:rPr>
              </w:pPr>
              <w:r w:rsidDel="00000000" w:rsidR="00000000" w:rsidRPr="00000000">
                <w:rPr>
                  <w:sz w:val="24"/>
                  <w:szCs w:val="24"/>
                  <w:rtl w:val="0"/>
                </w:rPr>
                <w:t xml:space="preserve">i. Locational attributes</w:t>
              </w:r>
            </w:p>
          </w:tc>
          <w:tc>
            <w:tcPr>
              <w:gridSpan w:val="2"/>
            </w:tcPr>
            <w:p w:rsidR="00000000" w:rsidDel="00000000" w:rsidP="00000000" w:rsidRDefault="00000000" w:rsidRPr="00000000" w14:paraId="000001C2">
              <w:pPr>
                <w:tabs>
                  <w:tab w:val="left" w:leader="none" w:pos="142"/>
                </w:tabs>
                <w:spacing w:line="276"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C5">
              <w:pPr>
                <w:tabs>
                  <w:tab w:val="left" w:leader="none" w:pos="142"/>
                </w:tabs>
                <w:jc w:val="both"/>
                <w:rPr>
                  <w:sz w:val="24"/>
                  <w:szCs w:val="24"/>
                </w:rPr>
              </w:pPr>
              <w:r w:rsidDel="00000000" w:rsidR="00000000" w:rsidRPr="00000000">
                <w:rPr>
                  <w:sz w:val="24"/>
                  <w:szCs w:val="24"/>
                  <w:rtl w:val="0"/>
                </w:rPr>
                <w:t xml:space="preserve">ii. Scarcity</w:t>
              </w:r>
            </w:p>
          </w:tc>
          <w:tc>
            <w:tcPr>
              <w:gridSpan w:val="2"/>
            </w:tcPr>
            <w:p w:rsidR="00000000" w:rsidDel="00000000" w:rsidP="00000000" w:rsidRDefault="00000000" w:rsidRPr="00000000" w14:paraId="000001C6">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C9">
              <w:pPr>
                <w:tabs>
                  <w:tab w:val="left" w:leader="none" w:pos="142"/>
                </w:tabs>
                <w:jc w:val="both"/>
                <w:rPr>
                  <w:sz w:val="24"/>
                  <w:szCs w:val="24"/>
                </w:rPr>
              </w:pPr>
              <w:r w:rsidDel="00000000" w:rsidR="00000000" w:rsidRPr="00000000">
                <w:rPr>
                  <w:sz w:val="24"/>
                  <w:szCs w:val="24"/>
                  <w:rtl w:val="0"/>
                </w:rPr>
                <w:t xml:space="preserve">iii. Demand and supply of the kind of subject property</w:t>
              </w:r>
            </w:p>
          </w:tc>
          <w:tc>
            <w:tcPr>
              <w:gridSpan w:val="2"/>
            </w:tcPr>
            <w:p w:rsidR="00000000" w:rsidDel="00000000" w:rsidP="00000000" w:rsidRDefault="00000000" w:rsidRPr="00000000" w14:paraId="000001CA">
              <w:pPr>
                <w:tabs>
                  <w:tab w:val="left" w:leader="none" w:pos="142"/>
                </w:tabs>
                <w:jc w:val="both"/>
                <w:rPr>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1CD">
              <w:pPr>
                <w:tabs>
                  <w:tab w:val="left" w:leader="none" w:pos="142"/>
                </w:tabs>
                <w:jc w:val="both"/>
                <w:rPr>
                  <w:sz w:val="24"/>
                  <w:szCs w:val="24"/>
                </w:rPr>
              </w:pPr>
              <w:r w:rsidDel="00000000" w:rsidR="00000000" w:rsidRPr="00000000">
                <w:rPr>
                  <w:sz w:val="24"/>
                  <w:szCs w:val="24"/>
                  <w:rtl w:val="0"/>
                </w:rPr>
                <w:t xml:space="preserve">iv. Comparable sale prices in the locality</w:t>
              </w:r>
            </w:p>
          </w:tc>
          <w:tc>
            <w:tcPr>
              <w:gridSpan w:val="2"/>
            </w:tcPr>
            <w:p w:rsidR="00000000" w:rsidDel="00000000" w:rsidP="00000000" w:rsidRDefault="00000000" w:rsidRPr="00000000" w14:paraId="000001CE">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D0">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1D1">
              <w:pPr>
                <w:tabs>
                  <w:tab w:val="left" w:leader="none" w:pos="142"/>
                </w:tabs>
                <w:jc w:val="both"/>
                <w:rPr>
                  <w:sz w:val="24"/>
                  <w:szCs w:val="24"/>
                </w:rPr>
              </w:pPr>
              <w:r w:rsidDel="00000000" w:rsidR="00000000" w:rsidRPr="00000000">
                <w:rPr>
                  <w:sz w:val="24"/>
                  <w:szCs w:val="24"/>
                  <w:rtl w:val="0"/>
                </w:rPr>
                <w:t xml:space="preserve">Any other aspect which has relevance on the value or marketability of the property</w:t>
              </w:r>
            </w:p>
          </w:tc>
          <w:tc>
            <w:tcPr>
              <w:gridSpan w:val="2"/>
            </w:tcPr>
            <w:p w:rsidR="00000000" w:rsidDel="00000000" w:rsidP="00000000" w:rsidRDefault="00000000" w:rsidRPr="00000000" w14:paraId="000001D2">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D4">
              <w:pPr>
                <w:tabs>
                  <w:tab w:val="left" w:leader="none" w:pos="142"/>
                </w:tabs>
                <w:jc w:val="both"/>
                <w:rPr>
                  <w:sz w:val="24"/>
                  <w:szCs w:val="24"/>
                </w:rPr>
              </w:pPr>
              <w:r w:rsidDel="00000000" w:rsidR="00000000" w:rsidRPr="00000000">
                <w:rPr>
                  <w:b w:val="1"/>
                  <w:bCs w:val="1"/>
                  <w:sz w:val="24"/>
                  <w:szCs w:val="24"/>
                  <w:rtl w:val="0"/>
                </w:rPr>
                <w:t xml:space="preserve">10. Engineering and Technology Aspects of the Property</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D8">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1D9">
              <w:pPr>
                <w:tabs>
                  <w:tab w:val="left" w:leader="none" w:pos="142"/>
                </w:tabs>
                <w:jc w:val="both"/>
                <w:rPr>
                  <w:sz w:val="24"/>
                  <w:szCs w:val="24"/>
                </w:rPr>
              </w:pPr>
              <w:r w:rsidDel="00000000" w:rsidR="00000000" w:rsidRPr="00000000">
                <w:rPr>
                  <w:sz w:val="24"/>
                  <w:szCs w:val="24"/>
                  <w:rtl w:val="0"/>
                </w:rPr>
                <w:t xml:space="preserve">Type of construction</w:t>
              </w:r>
            </w:p>
          </w:tc>
          <w:tc>
            <w:tcPr>
              <w:gridSpan w:val="2"/>
            </w:tcPr>
            <w:p w:rsidR="00000000" w:rsidDel="00000000" w:rsidP="00000000" w:rsidRDefault="00000000" w:rsidRPr="00000000" w14:paraId="000001DA">
              <w:pPr>
                <w:tabs>
                  <w:tab w:val="left" w:leader="none" w:pos="142"/>
                </w:tabs>
                <w:jc w:val="both"/>
                <w:rPr>
                  <w:sz w:val="24"/>
                  <w:szCs w:val="24"/>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1DC">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1DD">
              <w:pPr>
                <w:tabs>
                  <w:tab w:val="left" w:leader="none" w:pos="142"/>
                </w:tabs>
                <w:jc w:val="both"/>
                <w:rPr>
                  <w:sz w:val="24"/>
                  <w:szCs w:val="24"/>
                </w:rPr>
              </w:pPr>
              <w:r w:rsidDel="00000000" w:rsidR="00000000" w:rsidRPr="00000000">
                <w:rPr>
                  <w:sz w:val="24"/>
                  <w:szCs w:val="24"/>
                  <w:rtl w:val="0"/>
                </w:rPr>
                <w:t xml:space="preserve">Material  technology used</w:t>
              </w:r>
            </w:p>
          </w:tc>
          <w:tc>
            <w:tcPr>
              <w:gridSpan w:val="2"/>
            </w:tcPr>
            <w:p w:rsidR="00000000" w:rsidDel="00000000" w:rsidP="00000000" w:rsidRDefault="00000000" w:rsidRPr="00000000" w14:paraId="000001DE">
              <w:pPr>
                <w:tabs>
                  <w:tab w:val="left" w:leader="none" w:pos="142"/>
                </w:tabs>
                <w:jc w:val="both"/>
                <w:rPr>
                  <w:sz w:val="24"/>
                  <w:szCs w:val="24"/>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1E0">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1E1">
              <w:pPr>
                <w:tabs>
                  <w:tab w:val="left" w:leader="none" w:pos="142"/>
                </w:tabs>
                <w:jc w:val="both"/>
                <w:rPr>
                  <w:sz w:val="24"/>
                  <w:szCs w:val="24"/>
                </w:rPr>
              </w:pPr>
              <w:r w:rsidDel="00000000" w:rsidR="00000000" w:rsidRPr="00000000">
                <w:rPr>
                  <w:sz w:val="24"/>
                  <w:szCs w:val="24"/>
                  <w:rtl w:val="0"/>
                </w:rPr>
                <w:t xml:space="preserve">Specifications,</w:t>
              </w:r>
            </w:p>
          </w:tc>
          <w:tc>
            <w:tcPr>
              <w:gridSpan w:val="2"/>
            </w:tcPr>
            <w:p w:rsidR="00000000" w:rsidDel="00000000" w:rsidP="00000000" w:rsidRDefault="00000000" w:rsidRPr="00000000" w14:paraId="000001E2">
              <w:pPr>
                <w:tabs>
                  <w:tab w:val="left" w:leader="none" w:pos="142"/>
                </w:tabs>
                <w:jc w:val="both"/>
                <w:rPr>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E4">
              <w:pPr>
                <w:tabs>
                  <w:tab w:val="left" w:leader="none" w:pos="142"/>
                </w:tabs>
                <w:jc w:val="both"/>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1E5">
              <w:pPr>
                <w:tabs>
                  <w:tab w:val="left" w:leader="none" w:pos="142"/>
                </w:tabs>
                <w:jc w:val="both"/>
                <w:rPr>
                  <w:sz w:val="24"/>
                  <w:szCs w:val="24"/>
                </w:rPr>
              </w:pPr>
              <w:r w:rsidDel="00000000" w:rsidR="00000000" w:rsidRPr="00000000">
                <w:rPr>
                  <w:sz w:val="24"/>
                  <w:szCs w:val="24"/>
                  <w:rtl w:val="0"/>
                </w:rPr>
                <w:t xml:space="preserve">Maintenance issues</w:t>
              </w:r>
            </w:p>
          </w:tc>
          <w:tc>
            <w:tcPr>
              <w:gridSpan w:val="2"/>
            </w:tcPr>
            <w:p w:rsidR="00000000" w:rsidDel="00000000" w:rsidP="00000000" w:rsidRDefault="00000000" w:rsidRPr="00000000" w14:paraId="000001E6">
              <w:pPr>
                <w:tabs>
                  <w:tab w:val="left" w:leader="none" w:pos="142"/>
                </w:tabs>
                <w:jc w:val="both"/>
                <w:rPr>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E8">
              <w:pPr>
                <w:tabs>
                  <w:tab w:val="left" w:leader="none" w:pos="142"/>
                </w:tabs>
                <w:jc w:val="both"/>
                <w:rPr>
                  <w:sz w:val="24"/>
                  <w:szCs w:val="24"/>
                </w:rPr>
              </w:pPr>
              <w:r w:rsidDel="00000000" w:rsidR="00000000" w:rsidRPr="00000000">
                <w:rPr>
                  <w:sz w:val="24"/>
                  <w:szCs w:val="24"/>
                  <w:rtl w:val="0"/>
                </w:rPr>
                <w:t xml:space="preserve">e)</w:t>
              </w:r>
            </w:p>
          </w:tc>
          <w:tc>
            <w:tcPr/>
            <w:p w:rsidR="00000000" w:rsidDel="00000000" w:rsidP="00000000" w:rsidRDefault="00000000" w:rsidRPr="00000000" w14:paraId="000001E9">
              <w:pPr>
                <w:tabs>
                  <w:tab w:val="left" w:leader="none" w:pos="142"/>
                </w:tabs>
                <w:jc w:val="both"/>
                <w:rPr>
                  <w:sz w:val="24"/>
                  <w:szCs w:val="24"/>
                </w:rPr>
              </w:pPr>
              <w:r w:rsidDel="00000000" w:rsidR="00000000" w:rsidRPr="00000000">
                <w:rPr>
                  <w:sz w:val="24"/>
                  <w:szCs w:val="24"/>
                  <w:rtl w:val="0"/>
                </w:rPr>
                <w:t xml:space="preserve">Age of the building</w:t>
              </w:r>
            </w:p>
          </w:tc>
          <w:tc>
            <w:tcPr>
              <w:gridSpan w:val="2"/>
            </w:tcPr>
            <w:p w:rsidR="00000000" w:rsidDel="00000000" w:rsidP="00000000" w:rsidRDefault="00000000" w:rsidRPr="00000000" w14:paraId="000001EA">
              <w:pPr>
                <w:tabs>
                  <w:tab w:val="left" w:leader="none" w:pos="142"/>
                </w:tabs>
                <w:rPr>
                  <w:sz w:val="24"/>
                  <w:szCs w:val="24"/>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1EC">
              <w:pPr>
                <w:tabs>
                  <w:tab w:val="left" w:leader="none" w:pos="142"/>
                </w:tabs>
                <w:jc w:val="both"/>
                <w:rPr>
                  <w:sz w:val="24"/>
                  <w:szCs w:val="24"/>
                </w:rPr>
              </w:pPr>
              <w:r w:rsidDel="00000000" w:rsidR="00000000" w:rsidRPr="00000000">
                <w:rPr>
                  <w:sz w:val="24"/>
                  <w:szCs w:val="24"/>
                  <w:rtl w:val="0"/>
                </w:rPr>
                <w:t xml:space="preserve">f)</w:t>
              </w:r>
            </w:p>
          </w:tc>
          <w:tc>
            <w:tcPr/>
            <w:p w:rsidR="00000000" w:rsidDel="00000000" w:rsidP="00000000" w:rsidRDefault="00000000" w:rsidRPr="00000000" w14:paraId="000001ED">
              <w:pPr>
                <w:tabs>
                  <w:tab w:val="left" w:leader="none" w:pos="142"/>
                </w:tabs>
                <w:jc w:val="both"/>
                <w:rPr>
                  <w:sz w:val="24"/>
                  <w:szCs w:val="24"/>
                </w:rPr>
              </w:pPr>
              <w:r w:rsidDel="00000000" w:rsidR="00000000" w:rsidRPr="00000000">
                <w:rPr>
                  <w:sz w:val="24"/>
                  <w:szCs w:val="24"/>
                  <w:rtl w:val="0"/>
                </w:rPr>
                <w:t xml:space="preserve">Total life of the building</w:t>
              </w:r>
            </w:p>
          </w:tc>
          <w:tc>
            <w:tcPr>
              <w:gridSpan w:val="2"/>
            </w:tcPr>
            <w:p w:rsidR="00000000" w:rsidDel="00000000" w:rsidP="00000000" w:rsidRDefault="00000000" w:rsidRPr="00000000" w14:paraId="000001EE">
              <w:pPr>
                <w:tabs>
                  <w:tab w:val="left" w:leader="none" w:pos="142"/>
                </w:tabs>
                <w:jc w:val="both"/>
                <w:rPr>
                  <w:sz w:val="24"/>
                  <w:szCs w:val="24"/>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1F0">
              <w:pPr>
                <w:tabs>
                  <w:tab w:val="left" w:leader="none" w:pos="142"/>
                </w:tabs>
                <w:jc w:val="both"/>
                <w:rPr>
                  <w:sz w:val="24"/>
                  <w:szCs w:val="24"/>
                </w:rPr>
              </w:pPr>
              <w:r w:rsidDel="00000000" w:rsidR="00000000" w:rsidRPr="00000000">
                <w:rPr>
                  <w:sz w:val="24"/>
                  <w:szCs w:val="24"/>
                  <w:rtl w:val="0"/>
                </w:rPr>
                <w:t xml:space="preserve">g)</w:t>
              </w:r>
            </w:p>
          </w:tc>
          <w:tc>
            <w:tcPr/>
            <w:p w:rsidR="00000000" w:rsidDel="00000000" w:rsidP="00000000" w:rsidRDefault="00000000" w:rsidRPr="00000000" w14:paraId="000001F1">
              <w:pPr>
                <w:tabs>
                  <w:tab w:val="left" w:leader="none" w:pos="142"/>
                </w:tabs>
                <w:jc w:val="both"/>
                <w:rPr>
                  <w:sz w:val="24"/>
                  <w:szCs w:val="24"/>
                </w:rPr>
              </w:pPr>
              <w:r w:rsidDel="00000000" w:rsidR="00000000" w:rsidRPr="00000000">
                <w:rPr>
                  <w:sz w:val="24"/>
                  <w:szCs w:val="24"/>
                  <w:rtl w:val="0"/>
                </w:rPr>
                <w:t xml:space="preserve">Extent of deterioration,</w:t>
              </w:r>
            </w:p>
          </w:tc>
          <w:tc>
            <w:tcPr>
              <w:gridSpan w:val="2"/>
            </w:tcPr>
            <w:p w:rsidR="00000000" w:rsidDel="00000000" w:rsidP="00000000" w:rsidRDefault="00000000" w:rsidRPr="00000000" w14:paraId="000001F2">
              <w:pPr>
                <w:tabs>
                  <w:tab w:val="left" w:leader="none" w:pos="142"/>
                </w:tabs>
                <w:jc w:val="both"/>
                <w:rPr>
                  <w:sz w:val="24"/>
                  <w:szCs w:val="24"/>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F4">
              <w:pPr>
                <w:tabs>
                  <w:tab w:val="left" w:leader="none" w:pos="142"/>
                </w:tabs>
                <w:jc w:val="both"/>
                <w:rPr>
                  <w:sz w:val="24"/>
                  <w:szCs w:val="24"/>
                </w:rPr>
              </w:pPr>
              <w:r w:rsidDel="00000000" w:rsidR="00000000" w:rsidRPr="00000000">
                <w:rPr>
                  <w:sz w:val="24"/>
                  <w:szCs w:val="24"/>
                  <w:rtl w:val="0"/>
                </w:rPr>
                <w:t xml:space="preserve">h)</w:t>
              </w:r>
            </w:p>
          </w:tc>
          <w:tc>
            <w:tcPr/>
            <w:p w:rsidR="00000000" w:rsidDel="00000000" w:rsidP="00000000" w:rsidRDefault="00000000" w:rsidRPr="00000000" w14:paraId="000001F5">
              <w:pPr>
                <w:tabs>
                  <w:tab w:val="left" w:leader="none" w:pos="142"/>
                </w:tabs>
                <w:jc w:val="both"/>
                <w:rPr>
                  <w:sz w:val="24"/>
                  <w:szCs w:val="24"/>
                </w:rPr>
              </w:pPr>
              <w:r w:rsidDel="00000000" w:rsidR="00000000" w:rsidRPr="00000000">
                <w:rPr>
                  <w:sz w:val="24"/>
                  <w:szCs w:val="24"/>
                  <w:rtl w:val="0"/>
                </w:rPr>
                <w:t xml:space="preserve">Structural safety</w:t>
              </w:r>
            </w:p>
          </w:tc>
          <w:tc>
            <w:tcPr>
              <w:gridSpan w:val="2"/>
            </w:tcPr>
            <w:p w:rsidR="00000000" w:rsidDel="00000000" w:rsidP="00000000" w:rsidRDefault="00000000" w:rsidRPr="00000000" w14:paraId="000001F6">
              <w:pPr>
                <w:tabs>
                  <w:tab w:val="left" w:leader="none" w:pos="142"/>
                </w:tabs>
                <w:jc w:val="both"/>
                <w:rPr>
                  <w:sz w:val="24"/>
                  <w:szCs w:val="24"/>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1F8">
              <w:pPr>
                <w:tabs>
                  <w:tab w:val="left" w:leader="none" w:pos="142"/>
                </w:tabs>
                <w:jc w:val="both"/>
                <w:rPr>
                  <w:sz w:val="24"/>
                  <w:szCs w:val="24"/>
                </w:rPr>
              </w:pPr>
              <w:r w:rsidDel="00000000" w:rsidR="00000000" w:rsidRPr="00000000">
                <w:rPr>
                  <w:sz w:val="24"/>
                  <w:szCs w:val="24"/>
                  <w:rtl w:val="0"/>
                </w:rPr>
                <w:t xml:space="preserve">i)</w:t>
              </w:r>
            </w:p>
          </w:tc>
          <w:tc>
            <w:tcPr/>
            <w:p w:rsidR="00000000" w:rsidDel="00000000" w:rsidP="00000000" w:rsidRDefault="00000000" w:rsidRPr="00000000" w14:paraId="000001F9">
              <w:pPr>
                <w:tabs>
                  <w:tab w:val="left" w:leader="none" w:pos="142"/>
                </w:tabs>
                <w:jc w:val="both"/>
                <w:rPr>
                  <w:sz w:val="24"/>
                  <w:szCs w:val="24"/>
                </w:rPr>
              </w:pPr>
              <w:r w:rsidDel="00000000" w:rsidR="00000000" w:rsidRPr="00000000">
                <w:rPr>
                  <w:sz w:val="24"/>
                  <w:szCs w:val="24"/>
                  <w:rtl w:val="0"/>
                </w:rPr>
                <w:t xml:space="preserve">Protection against natural disaster viz. earthquakes,</w:t>
              </w:r>
            </w:p>
          </w:tc>
          <w:tc>
            <w:tcPr>
              <w:gridSpan w:val="2"/>
            </w:tcPr>
            <w:p w:rsidR="00000000" w:rsidDel="00000000" w:rsidP="00000000" w:rsidRDefault="00000000" w:rsidRPr="00000000" w14:paraId="000001FA">
              <w:pPr>
                <w:tabs>
                  <w:tab w:val="left" w:leader="none" w:pos="142"/>
                </w:tabs>
                <w:jc w:val="both"/>
                <w:rPr>
                  <w:sz w:val="24"/>
                  <w:szCs w:val="24"/>
                </w:rPr>
              </w:pPr>
              <w:r w:rsidDel="00000000" w:rsidR="00000000" w:rsidRPr="00000000">
                <w:rPr>
                  <w:rtl w:val="0"/>
                </w:rPr>
              </w:r>
            </w:p>
          </w:tc>
        </w:tr>
        <w:tr>
          <w:trPr>
            <w:cantSplit w:val="0"/>
            <w:trHeight w:val="256" w:hRule="atLeast"/>
            <w:tblHeader w:val="0"/>
          </w:trPr>
          <w:tc>
            <w:tcPr/>
            <w:p w:rsidR="00000000" w:rsidDel="00000000" w:rsidP="00000000" w:rsidRDefault="00000000" w:rsidRPr="00000000" w14:paraId="000001FC">
              <w:pPr>
                <w:tabs>
                  <w:tab w:val="left" w:leader="none" w:pos="142"/>
                </w:tabs>
                <w:jc w:val="both"/>
                <w:rPr>
                  <w:sz w:val="24"/>
                  <w:szCs w:val="24"/>
                </w:rPr>
              </w:pPr>
              <w:r w:rsidDel="00000000" w:rsidR="00000000" w:rsidRPr="00000000">
                <w:rPr>
                  <w:sz w:val="24"/>
                  <w:szCs w:val="24"/>
                  <w:rtl w:val="0"/>
                </w:rPr>
                <w:t xml:space="preserve">j)</w:t>
              </w:r>
            </w:p>
          </w:tc>
          <w:tc>
            <w:tcPr/>
            <w:p w:rsidR="00000000" w:rsidDel="00000000" w:rsidP="00000000" w:rsidRDefault="00000000" w:rsidRPr="00000000" w14:paraId="000001FD">
              <w:pPr>
                <w:tabs>
                  <w:tab w:val="left" w:leader="none" w:pos="142"/>
                </w:tabs>
                <w:jc w:val="both"/>
                <w:rPr>
                  <w:sz w:val="24"/>
                  <w:szCs w:val="24"/>
                </w:rPr>
              </w:pPr>
              <w:r w:rsidDel="00000000" w:rsidR="00000000" w:rsidRPr="00000000">
                <w:rPr>
                  <w:sz w:val="24"/>
                  <w:szCs w:val="24"/>
                  <w:rtl w:val="0"/>
                </w:rPr>
                <w:t xml:space="preserve">Visible damage in the building</w:t>
              </w:r>
            </w:p>
          </w:tc>
          <w:tc>
            <w:tcPr>
              <w:gridSpan w:val="2"/>
            </w:tcPr>
            <w:p w:rsidR="00000000" w:rsidDel="00000000" w:rsidP="00000000" w:rsidRDefault="00000000" w:rsidRPr="00000000" w14:paraId="000001FE">
              <w:pPr>
                <w:tabs>
                  <w:tab w:val="left" w:leader="none" w:pos="142"/>
                </w:tabs>
                <w:jc w:val="both"/>
                <w:rPr>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200">
              <w:pPr>
                <w:tabs>
                  <w:tab w:val="left" w:leader="none" w:pos="142"/>
                </w:tabs>
                <w:jc w:val="both"/>
                <w:rPr>
                  <w:sz w:val="24"/>
                  <w:szCs w:val="24"/>
                </w:rPr>
              </w:pPr>
              <w:r w:rsidDel="00000000" w:rsidR="00000000" w:rsidRPr="00000000">
                <w:rPr>
                  <w:sz w:val="24"/>
                  <w:szCs w:val="24"/>
                  <w:rtl w:val="0"/>
                </w:rPr>
                <w:t xml:space="preserve">k)</w:t>
              </w:r>
            </w:p>
          </w:tc>
          <w:tc>
            <w:tcPr/>
            <w:p w:rsidR="00000000" w:rsidDel="00000000" w:rsidP="00000000" w:rsidRDefault="00000000" w:rsidRPr="00000000" w14:paraId="00000201">
              <w:pPr>
                <w:tabs>
                  <w:tab w:val="left" w:leader="none" w:pos="142"/>
                </w:tabs>
                <w:jc w:val="both"/>
                <w:rPr>
                  <w:sz w:val="24"/>
                  <w:szCs w:val="24"/>
                </w:rPr>
              </w:pPr>
              <w:r w:rsidDel="00000000" w:rsidR="00000000" w:rsidRPr="00000000">
                <w:rPr>
                  <w:sz w:val="24"/>
                  <w:szCs w:val="24"/>
                  <w:rtl w:val="0"/>
                </w:rPr>
                <w:t xml:space="preserve">System of air-conditioning</w:t>
              </w:r>
            </w:p>
          </w:tc>
          <w:tc>
            <w:tcPr>
              <w:gridSpan w:val="2"/>
            </w:tcPr>
            <w:p w:rsidR="00000000" w:rsidDel="00000000" w:rsidP="00000000" w:rsidRDefault="00000000" w:rsidRPr="00000000" w14:paraId="00000202">
              <w:pPr>
                <w:tabs>
                  <w:tab w:val="left" w:leader="none" w:pos="142"/>
                </w:tabs>
                <w:jc w:val="both"/>
                <w:rPr>
                  <w:sz w:val="24"/>
                  <w:szCs w:val="24"/>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204">
              <w:pPr>
                <w:tabs>
                  <w:tab w:val="left" w:leader="none" w:pos="142"/>
                </w:tabs>
                <w:jc w:val="both"/>
                <w:rPr>
                  <w:sz w:val="24"/>
                  <w:szCs w:val="24"/>
                </w:rPr>
              </w:pPr>
              <w:r w:rsidDel="00000000" w:rsidR="00000000" w:rsidRPr="00000000">
                <w:rPr>
                  <w:sz w:val="24"/>
                  <w:szCs w:val="24"/>
                  <w:rtl w:val="0"/>
                </w:rPr>
                <w:t xml:space="preserve">l)</w:t>
              </w:r>
            </w:p>
          </w:tc>
          <w:tc>
            <w:tcPr/>
            <w:p w:rsidR="00000000" w:rsidDel="00000000" w:rsidP="00000000" w:rsidRDefault="00000000" w:rsidRPr="00000000" w14:paraId="00000205">
              <w:pPr>
                <w:tabs>
                  <w:tab w:val="left" w:leader="none" w:pos="142"/>
                </w:tabs>
                <w:jc w:val="both"/>
                <w:rPr>
                  <w:sz w:val="24"/>
                  <w:szCs w:val="24"/>
                </w:rPr>
              </w:pPr>
              <w:r w:rsidDel="00000000" w:rsidR="00000000" w:rsidRPr="00000000">
                <w:rPr>
                  <w:sz w:val="24"/>
                  <w:szCs w:val="24"/>
                  <w:rtl w:val="0"/>
                </w:rPr>
                <w:t xml:space="preserve">Provision of firefighting</w:t>
              </w:r>
            </w:p>
          </w:tc>
          <w:tc>
            <w:tcPr>
              <w:gridSpan w:val="2"/>
            </w:tcPr>
            <w:p w:rsidR="00000000" w:rsidDel="00000000" w:rsidP="00000000" w:rsidRDefault="00000000" w:rsidRPr="00000000" w14:paraId="00000206">
              <w:pPr>
                <w:tabs>
                  <w:tab w:val="left" w:leader="none" w:pos="142"/>
                </w:tabs>
                <w:jc w:val="both"/>
                <w:rPr>
                  <w:sz w:val="24"/>
                  <w:szCs w:val="24"/>
                </w:rPr>
              </w:pPr>
              <w:r w:rsidDel="00000000" w:rsidR="00000000" w:rsidRPr="00000000">
                <w:rPr>
                  <w:rtl w:val="0"/>
                </w:rPr>
              </w:r>
            </w:p>
          </w:tc>
        </w:tr>
        <w:tr>
          <w:trPr>
            <w:cantSplit w:val="0"/>
            <w:trHeight w:val="279" w:hRule="atLeast"/>
            <w:tblHeader w:val="0"/>
          </w:trPr>
          <w:tc>
            <w:tcPr/>
            <w:p w:rsidR="00000000" w:rsidDel="00000000" w:rsidP="00000000" w:rsidRDefault="00000000" w:rsidRPr="00000000" w14:paraId="00000208">
              <w:pPr>
                <w:tabs>
                  <w:tab w:val="left" w:leader="none" w:pos="142"/>
                </w:tabs>
                <w:jc w:val="both"/>
                <w:rPr>
                  <w:sz w:val="24"/>
                  <w:szCs w:val="24"/>
                </w:rPr>
              </w:pPr>
              <w:r w:rsidDel="00000000" w:rsidR="00000000" w:rsidRPr="00000000">
                <w:rPr>
                  <w:sz w:val="24"/>
                  <w:szCs w:val="24"/>
                  <w:rtl w:val="0"/>
                </w:rPr>
                <w:t xml:space="preserve">m)</w:t>
              </w:r>
            </w:p>
          </w:tc>
          <w:tc>
            <w:tcPr/>
            <w:p w:rsidR="00000000" w:rsidDel="00000000" w:rsidP="00000000" w:rsidRDefault="00000000" w:rsidRPr="00000000" w14:paraId="00000209">
              <w:pPr>
                <w:tabs>
                  <w:tab w:val="left" w:leader="none" w:pos="142"/>
                </w:tabs>
                <w:jc w:val="both"/>
                <w:rPr>
                  <w:sz w:val="24"/>
                  <w:szCs w:val="24"/>
                </w:rPr>
              </w:pPr>
              <w:r w:rsidDel="00000000" w:rsidR="00000000" w:rsidRPr="00000000">
                <w:rPr>
                  <w:sz w:val="24"/>
                  <w:szCs w:val="24"/>
                  <w:rtl w:val="0"/>
                </w:rPr>
                <w:t xml:space="preserve">Copies of the plan and elevation of the building to be included</w:t>
              </w:r>
            </w:p>
          </w:tc>
          <w:tc>
            <w:tcPr>
              <w:gridSpan w:val="2"/>
            </w:tcPr>
            <w:p w:rsidR="00000000" w:rsidDel="00000000" w:rsidP="00000000" w:rsidRDefault="00000000" w:rsidRPr="00000000" w14:paraId="0000020A">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0C">
              <w:pPr>
                <w:tabs>
                  <w:tab w:val="left" w:leader="none" w:pos="142"/>
                </w:tabs>
                <w:jc w:val="both"/>
                <w:rPr>
                  <w:sz w:val="24"/>
                  <w:szCs w:val="24"/>
                </w:rPr>
              </w:pPr>
              <w:r w:rsidDel="00000000" w:rsidR="00000000" w:rsidRPr="00000000">
                <w:rPr>
                  <w:b w:val="1"/>
                  <w:bCs w:val="1"/>
                  <w:sz w:val="24"/>
                  <w:szCs w:val="24"/>
                  <w:rtl w:val="0"/>
                </w:rPr>
                <w:t xml:space="preserve">11. Environmental Factors</w:t>
              </w:r>
              <w:r w:rsidDel="00000000" w:rsidR="00000000" w:rsidRPr="00000000">
                <w:rPr>
                  <w:rtl w:val="0"/>
                </w:rPr>
              </w:r>
            </w:p>
          </w:tc>
        </w:tr>
        <w:tr>
          <w:trPr>
            <w:cantSplit w:val="0"/>
            <w:trHeight w:val="560" w:hRule="atLeast"/>
            <w:tblHeader w:val="0"/>
          </w:trPr>
          <w:tc>
            <w:tcPr/>
            <w:p w:rsidR="00000000" w:rsidDel="00000000" w:rsidP="00000000" w:rsidRDefault="00000000" w:rsidRPr="00000000" w14:paraId="00000210">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211">
              <w:pPr>
                <w:tabs>
                  <w:tab w:val="left" w:leader="none" w:pos="142"/>
                </w:tabs>
                <w:jc w:val="both"/>
                <w:rPr>
                  <w:sz w:val="24"/>
                  <w:szCs w:val="24"/>
                </w:rPr>
              </w:pPr>
              <w:r w:rsidDel="00000000" w:rsidR="00000000" w:rsidRPr="00000000">
                <w:rPr>
                  <w:sz w:val="24"/>
                  <w:szCs w:val="24"/>
                  <w:rtl w:val="0"/>
                </w:rPr>
                <w:t xml:space="preserve">Use of environment friendly building materials, Green Building techniques if any</w:t>
              </w:r>
            </w:p>
          </w:tc>
          <w:tc>
            <w:tcPr>
              <w:gridSpan w:val="2"/>
            </w:tcPr>
            <w:p w:rsidR="00000000" w:rsidDel="00000000" w:rsidP="00000000" w:rsidRDefault="00000000" w:rsidRPr="00000000" w14:paraId="00000212">
              <w:pPr>
                <w:tabs>
                  <w:tab w:val="left" w:leader="none" w:pos="142"/>
                </w:tabs>
                <w:jc w:val="both"/>
                <w:rPr>
                  <w:sz w:val="24"/>
                  <w:szCs w:val="24"/>
                </w:rPr>
              </w:pP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214">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215">
              <w:pPr>
                <w:tabs>
                  <w:tab w:val="left" w:leader="none" w:pos="142"/>
                </w:tabs>
                <w:jc w:val="both"/>
                <w:rPr>
                  <w:sz w:val="24"/>
                  <w:szCs w:val="24"/>
                </w:rPr>
              </w:pPr>
              <w:r w:rsidDel="00000000" w:rsidR="00000000" w:rsidRPr="00000000">
                <w:rPr>
                  <w:sz w:val="24"/>
                  <w:szCs w:val="24"/>
                  <w:rtl w:val="0"/>
                </w:rPr>
                <w:t xml:space="preserve">Provision of rain water harvesting</w:t>
              </w:r>
            </w:p>
          </w:tc>
          <w:tc>
            <w:tcPr>
              <w:gridSpan w:val="2"/>
            </w:tcPr>
            <w:p w:rsidR="00000000" w:rsidDel="00000000" w:rsidP="00000000" w:rsidRDefault="00000000" w:rsidRPr="00000000" w14:paraId="00000216">
              <w:pPr>
                <w:tabs>
                  <w:tab w:val="left" w:leader="none" w:pos="142"/>
                </w:tabs>
                <w:jc w:val="both"/>
                <w:rPr>
                  <w:sz w:val="24"/>
                  <w:szCs w:val="24"/>
                </w:rPr>
              </w:pPr>
              <w:r w:rsidDel="00000000" w:rsidR="00000000" w:rsidRPr="00000000">
                <w:rPr>
                  <w:rtl w:val="0"/>
                </w:rPr>
              </w:r>
            </w:p>
          </w:tc>
        </w:tr>
        <w:tr>
          <w:trPr>
            <w:cantSplit w:val="0"/>
            <w:trHeight w:val="220" w:hRule="atLeast"/>
            <w:tblHeader w:val="0"/>
          </w:trPr>
          <w:tc>
            <w:tcPr/>
            <w:p w:rsidR="00000000" w:rsidDel="00000000" w:rsidP="00000000" w:rsidRDefault="00000000" w:rsidRPr="00000000" w14:paraId="00000218">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219">
              <w:pPr>
                <w:tabs>
                  <w:tab w:val="left" w:leader="none" w:pos="142"/>
                </w:tabs>
                <w:jc w:val="both"/>
                <w:rPr>
                  <w:sz w:val="24"/>
                  <w:szCs w:val="24"/>
                </w:rPr>
              </w:pPr>
              <w:r w:rsidDel="00000000" w:rsidR="00000000" w:rsidRPr="00000000">
                <w:rPr>
                  <w:sz w:val="24"/>
                  <w:szCs w:val="24"/>
                  <w:rtl w:val="0"/>
                </w:rPr>
                <w:t xml:space="preserve">Use of solar heating and lightening systems, etc.,</w:t>
              </w:r>
            </w:p>
          </w:tc>
          <w:tc>
            <w:tcPr>
              <w:gridSpan w:val="2"/>
            </w:tcPr>
            <w:p w:rsidR="00000000" w:rsidDel="00000000" w:rsidP="00000000" w:rsidRDefault="00000000" w:rsidRPr="00000000" w14:paraId="0000021A">
              <w:pPr>
                <w:tabs>
                  <w:tab w:val="left" w:leader="none" w:pos="142"/>
                </w:tabs>
                <w:jc w:val="both"/>
                <w:rPr>
                  <w:sz w:val="24"/>
                  <w:szCs w:val="24"/>
                </w:rPr>
              </w:pPr>
              <w:r w:rsidDel="00000000" w:rsidR="00000000" w:rsidRPr="00000000">
                <w:rPr>
                  <w:rtl w:val="0"/>
                </w:rPr>
              </w:r>
            </w:p>
          </w:tc>
        </w:tr>
        <w:tr>
          <w:trPr>
            <w:cantSplit w:val="0"/>
            <w:trHeight w:val="281" w:hRule="atLeast"/>
            <w:tblHeader w:val="0"/>
          </w:trPr>
          <w:tc>
            <w:tcPr/>
            <w:p w:rsidR="00000000" w:rsidDel="00000000" w:rsidP="00000000" w:rsidRDefault="00000000" w:rsidRPr="00000000" w14:paraId="0000021C">
              <w:pPr>
                <w:tabs>
                  <w:tab w:val="left" w:leader="none" w:pos="142"/>
                </w:tabs>
                <w:jc w:val="both"/>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21D">
              <w:pPr>
                <w:tabs>
                  <w:tab w:val="left" w:leader="none" w:pos="142"/>
                </w:tabs>
                <w:jc w:val="both"/>
                <w:rPr>
                  <w:sz w:val="24"/>
                  <w:szCs w:val="24"/>
                </w:rPr>
              </w:pPr>
              <w:r w:rsidDel="00000000" w:rsidR="00000000" w:rsidRPr="00000000">
                <w:rPr>
                  <w:sz w:val="24"/>
                  <w:szCs w:val="24"/>
                  <w:rtl w:val="0"/>
                </w:rPr>
                <w:t xml:space="preserve">Presence of environmental pollution in the vicinity of the property in terms of industry, heavy traffic etc.</w:t>
              </w:r>
            </w:p>
          </w:tc>
          <w:tc>
            <w:tcPr>
              <w:gridSpan w:val="2"/>
            </w:tcPr>
            <w:p w:rsidR="00000000" w:rsidDel="00000000" w:rsidP="00000000" w:rsidRDefault="00000000" w:rsidRPr="00000000" w14:paraId="0000021E">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20">
              <w:pPr>
                <w:tabs>
                  <w:tab w:val="left" w:leader="none" w:pos="142"/>
                </w:tabs>
                <w:jc w:val="both"/>
                <w:rPr>
                  <w:sz w:val="24"/>
                  <w:szCs w:val="24"/>
                </w:rPr>
              </w:pPr>
              <w:r w:rsidDel="00000000" w:rsidR="00000000" w:rsidRPr="00000000">
                <w:rPr>
                  <w:b w:val="1"/>
                  <w:bCs w:val="1"/>
                  <w:sz w:val="24"/>
                  <w:szCs w:val="24"/>
                  <w:rtl w:val="0"/>
                </w:rPr>
                <w:t xml:space="preserve">12. Architectural and aesthetic quality of the Property</w:t>
              </w:r>
              <w:r w:rsidDel="00000000" w:rsidR="00000000" w:rsidRPr="00000000">
                <w:rPr>
                  <w:rtl w:val="0"/>
                </w:rPr>
              </w:r>
            </w:p>
          </w:tc>
        </w:tr>
        <w:tr>
          <w:trPr>
            <w:cantSplit w:val="0"/>
            <w:tblHeader w:val="0"/>
          </w:trPr>
          <w:tc>
            <w:tcPr/>
            <w:p w:rsidR="00000000" w:rsidDel="00000000" w:rsidP="00000000" w:rsidRDefault="00000000" w:rsidRPr="00000000" w14:paraId="00000224">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225">
              <w:pPr>
                <w:tabs>
                  <w:tab w:val="left" w:leader="none" w:pos="142"/>
                </w:tabs>
                <w:spacing w:after="0" w:lineRule="auto"/>
                <w:jc w:val="both"/>
                <w:rPr>
                  <w:sz w:val="24"/>
                  <w:szCs w:val="24"/>
                </w:rPr>
              </w:pPr>
              <w:r w:rsidDel="00000000" w:rsidR="00000000" w:rsidRPr="00000000">
                <w:rPr>
                  <w:sz w:val="24"/>
                  <w:szCs w:val="24"/>
                  <w:rtl w:val="0"/>
                </w:rPr>
                <w:t xml:space="preserve">Descriptive account on whether the building is modern, old fashioned, plain looking or decorative, heritage value,</w:t>
              </w:r>
            </w:p>
            <w:p w:rsidR="00000000" w:rsidDel="00000000" w:rsidP="00000000" w:rsidRDefault="00000000" w:rsidRPr="00000000" w14:paraId="00000226">
              <w:pPr>
                <w:tabs>
                  <w:tab w:val="left" w:leader="none" w:pos="142"/>
                </w:tabs>
                <w:jc w:val="both"/>
                <w:rPr>
                  <w:sz w:val="24"/>
                  <w:szCs w:val="24"/>
                </w:rPr>
              </w:pPr>
              <w:r w:rsidDel="00000000" w:rsidR="00000000" w:rsidRPr="00000000">
                <w:rPr>
                  <w:sz w:val="24"/>
                  <w:szCs w:val="24"/>
                  <w:rtl w:val="0"/>
                </w:rPr>
                <w:t xml:space="preserve">presence of landscape elements etc.</w:t>
              </w:r>
            </w:p>
          </w:tc>
          <w:tc>
            <w:tcPr>
              <w:gridSpan w:val="2"/>
            </w:tcPr>
            <w:p w:rsidR="00000000" w:rsidDel="00000000" w:rsidP="00000000" w:rsidRDefault="00000000" w:rsidRPr="00000000" w14:paraId="00000227">
              <w:pPr>
                <w:tabs>
                  <w:tab w:val="left" w:leader="none" w:pos="142"/>
                </w:tabs>
                <w:jc w:val="both"/>
                <w:rPr>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29">
              <w:pPr>
                <w:tabs>
                  <w:tab w:val="left" w:leader="none" w:pos="142"/>
                </w:tabs>
                <w:jc w:val="both"/>
                <w:rPr>
                  <w:sz w:val="24"/>
                  <w:szCs w:val="24"/>
                </w:rPr>
              </w:pPr>
              <w:r w:rsidDel="00000000" w:rsidR="00000000" w:rsidRPr="00000000">
                <w:rPr>
                  <w:b w:val="1"/>
                  <w:bCs w:val="1"/>
                  <w:sz w:val="24"/>
                  <w:szCs w:val="24"/>
                  <w:rtl w:val="0"/>
                </w:rPr>
                <w:t xml:space="preserve">13. Valuation</w:t>
              </w:r>
              <w:r w:rsidDel="00000000" w:rsidR="00000000" w:rsidRPr="00000000">
                <w:rPr>
                  <w:rtl w:val="0"/>
                </w:rPr>
              </w:r>
            </w:p>
          </w:tc>
        </w:tr>
        <w:tr>
          <w:trPr>
            <w:cantSplit w:val="0"/>
            <w:trHeight w:val="922" w:hRule="atLeast"/>
            <w:tblHeader w:val="0"/>
          </w:trPr>
          <w:tc>
            <w:tcPr/>
            <w:p w:rsidR="00000000" w:rsidDel="00000000" w:rsidP="00000000" w:rsidRDefault="00000000" w:rsidRPr="00000000" w14:paraId="0000022D">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22E">
              <w:pPr>
                <w:tabs>
                  <w:tab w:val="left" w:leader="none" w:pos="142"/>
                </w:tabs>
                <w:jc w:val="both"/>
                <w:rPr>
                  <w:sz w:val="24"/>
                  <w:szCs w:val="24"/>
                </w:rPr>
              </w:pPr>
              <w:r w:rsidDel="00000000" w:rsidR="00000000" w:rsidRPr="00000000">
                <w:rPr>
                  <w:sz w:val="24"/>
                  <w:szCs w:val="24"/>
                  <w:rtl w:val="0"/>
                </w:rPr>
                <w:t xml:space="preserve">Methodology of valuation – Procedures adopted for arriving at the valuation. Valuers may consider various approaches and state explicitly the reason for adopting particular approach and assumptions made, basis adopted with supporting data, comparable sales, and reconciliation of various factors on which final value judgment is arrived at.</w:t>
              </w:r>
            </w:p>
          </w:tc>
          <w:tc>
            <w:tcPr>
              <w:gridSpan w:val="2"/>
            </w:tcPr>
            <w:p w:rsidR="00000000" w:rsidDel="00000000" w:rsidP="00000000" w:rsidRDefault="00000000" w:rsidRPr="00000000" w14:paraId="0000022F">
              <w:pPr>
                <w:tabs>
                  <w:tab w:val="left" w:leader="none" w:pos="142"/>
                </w:tabs>
                <w:jc w:val="both"/>
                <w:rPr>
                  <w:sz w:val="24"/>
                  <w:szCs w:val="24"/>
                </w:rPr>
              </w:pPr>
              <w:r w:rsidDel="00000000" w:rsidR="00000000" w:rsidRPr="00000000">
                <w:rPr>
                  <w:rtl w:val="0"/>
                </w:rPr>
              </w:r>
            </w:p>
          </w:tc>
        </w:tr>
        <w:tr>
          <w:trPr>
            <w:cantSplit w:val="0"/>
            <w:trHeight w:val="850" w:hRule="atLeast"/>
            <w:tblHeader w:val="0"/>
          </w:trPr>
          <w:tc>
            <w:tcPr/>
            <w:p w:rsidR="00000000" w:rsidDel="00000000" w:rsidP="00000000" w:rsidRDefault="00000000" w:rsidRPr="00000000" w14:paraId="00000231">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232">
              <w:pPr>
                <w:tabs>
                  <w:tab w:val="left" w:leader="none" w:pos="142"/>
                </w:tabs>
                <w:jc w:val="both"/>
                <w:rPr>
                  <w:sz w:val="24"/>
                  <w:szCs w:val="24"/>
                </w:rPr>
              </w:pPr>
              <w:r w:rsidDel="00000000" w:rsidR="00000000" w:rsidRPr="00000000">
                <w:rPr>
                  <w:sz w:val="24"/>
                  <w:szCs w:val="24"/>
                  <w:rtl w:val="0"/>
                </w:rPr>
                <w:t xml:space="preserve">Prevailing Market Rate/Price trend of the Property in the locality/city from property search sites viz magickbricks.com, 99acres.com, makaan.com etc. if available</w:t>
              </w:r>
            </w:p>
          </w:tc>
          <w:tc>
            <w:tcPr>
              <w:gridSpan w:val="2"/>
            </w:tcPr>
            <w:p w:rsidR="00000000" w:rsidDel="00000000" w:rsidP="00000000" w:rsidRDefault="00000000" w:rsidRPr="00000000" w14:paraId="00000233">
              <w:pPr>
                <w:tabs>
                  <w:tab w:val="left" w:leader="none" w:pos="142"/>
                </w:tabs>
                <w:jc w:val="both"/>
                <w:rPr>
                  <w:sz w:val="24"/>
                  <w:szCs w:val="24"/>
                </w:rPr>
              </w:pP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235">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236">
              <w:pPr>
                <w:tabs>
                  <w:tab w:val="left" w:leader="none" w:pos="142"/>
                </w:tabs>
                <w:jc w:val="both"/>
                <w:rPr>
                  <w:sz w:val="24"/>
                  <w:szCs w:val="24"/>
                </w:rPr>
              </w:pPr>
              <w:r w:rsidDel="00000000" w:rsidR="00000000" w:rsidRPr="00000000">
                <w:rPr>
                  <w:sz w:val="24"/>
                  <w:szCs w:val="24"/>
                  <w:rtl w:val="0"/>
                </w:rPr>
                <w:t xml:space="preserve">Guideline Rate obtained from Registrar’s office/State Govt. Gazette/ Income Tax Notification</w:t>
              </w:r>
            </w:p>
          </w:tc>
          <w:tc>
            <w:tcPr>
              <w:gridSpan w:val="2"/>
            </w:tcPr>
            <w:p w:rsidR="00000000" w:rsidDel="00000000" w:rsidP="00000000" w:rsidRDefault="00000000" w:rsidRPr="00000000" w14:paraId="00000237">
              <w:pPr>
                <w:tabs>
                  <w:tab w:val="left" w:leader="none" w:pos="142"/>
                </w:tabs>
                <w:jc w:val="both"/>
                <w:rPr>
                  <w:sz w:val="24"/>
                  <w:szCs w:val="24"/>
                </w:rPr>
              </w:pPr>
              <w:r w:rsidDel="00000000" w:rsidR="00000000" w:rsidRPr="00000000">
                <w:rPr>
                  <w:rtl w:val="0"/>
                </w:rPr>
              </w:r>
            </w:p>
          </w:tc>
        </w:tr>
        <w:tr>
          <w:trPr>
            <w:cantSplit w:val="0"/>
            <w:trHeight w:val="355" w:hRule="atLeast"/>
            <w:tblHeader w:val="0"/>
          </w:trPr>
          <w:tc>
            <w:tcPr>
              <w:vMerge w:val="restart"/>
            </w:tcPr>
            <w:p w:rsidR="00000000" w:rsidDel="00000000" w:rsidP="00000000" w:rsidRDefault="00000000" w:rsidRPr="00000000" w14:paraId="00000239">
              <w:pPr>
                <w:tabs>
                  <w:tab w:val="left" w:leader="none" w:pos="142"/>
                </w:tabs>
                <w:jc w:val="both"/>
                <w:rPr>
                  <w:sz w:val="24"/>
                  <w:szCs w:val="24"/>
                </w:rPr>
              </w:pPr>
              <w:r w:rsidDel="00000000" w:rsidR="00000000" w:rsidRPr="00000000">
                <w:rPr>
                  <w:sz w:val="24"/>
                  <w:szCs w:val="24"/>
                  <w:rtl w:val="0"/>
                </w:rPr>
                <w:t xml:space="preserve">d)</w:t>
              </w:r>
            </w:p>
          </w:tc>
          <w:tc>
            <w:tcPr>
              <w:gridSpan w:val="3"/>
            </w:tcPr>
            <w:p w:rsidR="00000000" w:rsidDel="00000000" w:rsidP="00000000" w:rsidRDefault="00000000" w:rsidRPr="00000000" w14:paraId="0000023A">
              <w:pPr>
                <w:tabs>
                  <w:tab w:val="left" w:leader="none" w:pos="142"/>
                </w:tabs>
                <w:jc w:val="both"/>
                <w:rPr>
                  <w:sz w:val="24"/>
                  <w:szCs w:val="24"/>
                </w:rPr>
              </w:pPr>
              <w:r w:rsidDel="00000000" w:rsidR="00000000" w:rsidRPr="00000000">
                <w:rPr>
                  <w:sz w:val="24"/>
                  <w:szCs w:val="24"/>
                  <w:rtl w:val="0"/>
                </w:rPr>
                <w:t xml:space="preserve">Summary of Valuation</w:t>
              </w:r>
            </w:p>
          </w:tc>
        </w:tr>
        <w:tr>
          <w:trPr>
            <w:cantSplit w:val="0"/>
            <w:trHeight w:val="998" w:hRule="atLeast"/>
            <w:tblHeader w:val="0"/>
          </w:trPr>
          <w:tc>
            <w:tcPr>
              <w:vMerge w:val="continue"/>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3E">
              <w:pPr>
                <w:tabs>
                  <w:tab w:val="left" w:leader="none" w:pos="142"/>
                </w:tabs>
                <w:spacing w:after="0" w:lineRule="auto"/>
                <w:jc w:val="both"/>
                <w:rPr>
                  <w:sz w:val="24"/>
                  <w:szCs w:val="24"/>
                </w:rPr>
              </w:pPr>
              <w:r w:rsidDel="00000000" w:rsidR="00000000" w:rsidRPr="00000000">
                <w:rPr>
                  <w:sz w:val="24"/>
                  <w:szCs w:val="24"/>
                  <w:rtl w:val="0"/>
                </w:rPr>
                <w:t xml:space="preserve">i. Guideline Value</w:t>
              </w:r>
            </w:p>
            <w:p w:rsidR="00000000" w:rsidDel="00000000" w:rsidP="00000000" w:rsidRDefault="00000000" w:rsidRPr="00000000" w14:paraId="0000023F">
              <w:pPr>
                <w:tabs>
                  <w:tab w:val="left" w:leader="none" w:pos="142"/>
                </w:tabs>
                <w:spacing w:after="0" w:lineRule="auto"/>
                <w:jc w:val="both"/>
                <w:rPr>
                  <w:sz w:val="24"/>
                  <w:szCs w:val="24"/>
                </w:rPr>
              </w:pPr>
              <w:r w:rsidDel="00000000" w:rsidR="00000000" w:rsidRPr="00000000">
                <w:rPr>
                  <w:sz w:val="24"/>
                  <w:szCs w:val="24"/>
                  <w:rtl w:val="0"/>
                </w:rPr>
                <w:t xml:space="preserve">Land:</w:t>
              </w:r>
            </w:p>
            <w:p w:rsidR="00000000" w:rsidDel="00000000" w:rsidP="00000000" w:rsidRDefault="00000000" w:rsidRPr="00000000" w14:paraId="00000240">
              <w:pPr>
                <w:tabs>
                  <w:tab w:val="left" w:leader="none" w:pos="142"/>
                </w:tabs>
                <w:jc w:val="both"/>
                <w:rPr>
                  <w:sz w:val="24"/>
                  <w:szCs w:val="24"/>
                </w:rPr>
              </w:pPr>
              <w:r w:rsidDel="00000000" w:rsidR="00000000" w:rsidRPr="00000000">
                <w:rPr>
                  <w:sz w:val="24"/>
                  <w:szCs w:val="24"/>
                  <w:rtl w:val="0"/>
                </w:rPr>
                <w:t xml:space="preserve">Building:</w:t>
              </w:r>
            </w:p>
          </w:tc>
          <w:tc>
            <w:tcPr>
              <w:gridSpan w:val="2"/>
            </w:tcPr>
            <w:p w:rsidR="00000000" w:rsidDel="00000000" w:rsidP="00000000" w:rsidRDefault="00000000" w:rsidRPr="00000000" w14:paraId="00000241">
              <w:pPr>
                <w:tabs>
                  <w:tab w:val="left" w:leader="none" w:pos="142"/>
                </w:tabs>
                <w:jc w:val="both"/>
                <w:rPr>
                  <w:sz w:val="24"/>
                  <w:szCs w:val="24"/>
                </w:rPr>
              </w:pPr>
              <w:r w:rsidDel="00000000" w:rsidR="00000000" w:rsidRPr="00000000">
                <w:rPr>
                  <w:rtl w:val="0"/>
                </w:rPr>
              </w:r>
            </w:p>
          </w:tc>
        </w:tr>
        <w:tr>
          <w:trPr>
            <w:cantSplit w:val="0"/>
            <w:trHeight w:val="271" w:hRule="atLeast"/>
            <w:tblHeader w:val="0"/>
          </w:trPr>
          <w:tc>
            <w:tcPr>
              <w:vMerge w:val="continue"/>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4">
              <w:pPr>
                <w:tabs>
                  <w:tab w:val="left" w:leader="none" w:pos="142"/>
                </w:tabs>
                <w:jc w:val="both"/>
                <w:rPr>
                  <w:sz w:val="24"/>
                  <w:szCs w:val="24"/>
                </w:rPr>
              </w:pPr>
              <w:r w:rsidDel="00000000" w:rsidR="00000000" w:rsidRPr="00000000">
                <w:rPr>
                  <w:sz w:val="24"/>
                  <w:szCs w:val="24"/>
                  <w:rtl w:val="0"/>
                </w:rPr>
                <w:t xml:space="preserve">ii. Fair Market Value</w:t>
              </w:r>
            </w:p>
          </w:tc>
          <w:tc>
            <w:tcPr>
              <w:gridSpan w:val="2"/>
            </w:tcPr>
            <w:p w:rsidR="00000000" w:rsidDel="00000000" w:rsidP="00000000" w:rsidRDefault="00000000" w:rsidRPr="00000000" w14:paraId="00000245">
              <w:pPr>
                <w:tabs>
                  <w:tab w:val="left" w:leader="none" w:pos="142"/>
                </w:tabs>
                <w:jc w:val="both"/>
                <w:rPr>
                  <w:sz w:val="24"/>
                  <w:szCs w:val="24"/>
                </w:rPr>
              </w:pPr>
              <w:r w:rsidDel="00000000" w:rsidR="00000000" w:rsidRPr="00000000">
                <w:rPr>
                  <w:rtl w:val="0"/>
                </w:rPr>
              </w:r>
            </w:p>
          </w:tc>
        </w:tr>
        <w:tr>
          <w:trPr>
            <w:cantSplit w:val="0"/>
            <w:trHeight w:val="271" w:hRule="atLeast"/>
            <w:tblHeader w:val="0"/>
          </w:trPr>
          <w:tc>
            <w:tcPr>
              <w:vMerge w:val="continue"/>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8">
              <w:pPr>
                <w:tabs>
                  <w:tab w:val="left" w:leader="none" w:pos="142"/>
                </w:tabs>
                <w:jc w:val="both"/>
                <w:rPr>
                  <w:sz w:val="24"/>
                  <w:szCs w:val="24"/>
                </w:rPr>
              </w:pPr>
              <w:r w:rsidDel="00000000" w:rsidR="00000000" w:rsidRPr="00000000">
                <w:rPr>
                  <w:sz w:val="24"/>
                  <w:szCs w:val="24"/>
                  <w:rtl w:val="0"/>
                </w:rPr>
                <w:t xml:space="preserve">iii. Realizable Value</w:t>
              </w:r>
            </w:p>
          </w:tc>
          <w:tc>
            <w:tcPr>
              <w:gridSpan w:val="2"/>
            </w:tcPr>
            <w:p w:rsidR="00000000" w:rsidDel="00000000" w:rsidP="00000000" w:rsidRDefault="00000000" w:rsidRPr="00000000" w14:paraId="00000249">
              <w:pPr>
                <w:tabs>
                  <w:tab w:val="left" w:leader="none" w:pos="142"/>
                </w:tabs>
                <w:jc w:val="both"/>
                <w:rPr>
                  <w:sz w:val="24"/>
                  <w:szCs w:val="24"/>
                </w:rPr>
              </w:pPr>
              <w:r w:rsidDel="00000000" w:rsidR="00000000" w:rsidRPr="00000000">
                <w:rPr>
                  <w:rtl w:val="0"/>
                </w:rPr>
              </w:r>
            </w:p>
          </w:tc>
        </w:tr>
        <w:tr>
          <w:trPr>
            <w:cantSplit w:val="0"/>
            <w:trHeight w:val="271" w:hRule="atLeast"/>
            <w:tblHeader w:val="0"/>
          </w:trPr>
          <w:tc>
            <w:tcPr>
              <w:vMerge w:val="continue"/>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24C">
              <w:pPr>
                <w:tabs>
                  <w:tab w:val="left" w:leader="none" w:pos="142"/>
                </w:tabs>
                <w:jc w:val="both"/>
                <w:rPr>
                  <w:sz w:val="24"/>
                  <w:szCs w:val="24"/>
                </w:rPr>
              </w:pPr>
              <w:r w:rsidDel="00000000" w:rsidR="00000000" w:rsidRPr="00000000">
                <w:rPr>
                  <w:sz w:val="24"/>
                  <w:szCs w:val="24"/>
                  <w:rtl w:val="0"/>
                </w:rPr>
                <w:t xml:space="preserve">iv. Forced/ Distress Sale value.</w:t>
              </w:r>
            </w:p>
          </w:tc>
          <w:tc>
            <w:tcPr>
              <w:gridSpan w:val="2"/>
            </w:tcPr>
            <w:p w:rsidR="00000000" w:rsidDel="00000000" w:rsidP="00000000" w:rsidRDefault="00000000" w:rsidRPr="00000000" w14:paraId="0000024D">
              <w:pPr>
                <w:tabs>
                  <w:tab w:val="left" w:leader="none" w:pos="142"/>
                </w:tabs>
                <w:jc w:val="both"/>
                <w:rPr>
                  <w:sz w:val="24"/>
                  <w:szCs w:val="24"/>
                </w:rPr>
              </w:pPr>
              <w:r w:rsidDel="00000000" w:rsidR="00000000" w:rsidRPr="00000000">
                <w:rPr>
                  <w:rtl w:val="0"/>
                </w:rPr>
              </w:r>
            </w:p>
          </w:tc>
        </w:tr>
        <w:tr>
          <w:trPr>
            <w:cantSplit w:val="0"/>
            <w:trHeight w:val="1465" w:hRule="atLeast"/>
            <w:tblHeader w:val="0"/>
          </w:trPr>
          <w:tc>
            <w:tcPr/>
            <w:p w:rsidR="00000000" w:rsidDel="00000000" w:rsidP="00000000" w:rsidRDefault="00000000" w:rsidRPr="00000000" w14:paraId="0000024F">
              <w:pPr>
                <w:tabs>
                  <w:tab w:val="left" w:leader="none" w:pos="142"/>
                </w:tabs>
                <w:jc w:val="both"/>
                <w:rPr>
                  <w:sz w:val="24"/>
                  <w:szCs w:val="24"/>
                </w:rPr>
              </w:pPr>
              <w:r w:rsidDel="00000000" w:rsidR="00000000" w:rsidRPr="00000000">
                <w:rPr>
                  <w:sz w:val="24"/>
                  <w:szCs w:val="24"/>
                  <w:rtl w:val="0"/>
                </w:rPr>
                <w:t xml:space="preserve">e)</w:t>
              </w:r>
            </w:p>
          </w:tc>
          <w:tc>
            <w:tcPr/>
            <w:p w:rsidR="00000000" w:rsidDel="00000000" w:rsidP="00000000" w:rsidRDefault="00000000" w:rsidRPr="00000000" w14:paraId="00000250">
              <w:pPr>
                <w:tabs>
                  <w:tab w:val="left" w:leader="none" w:pos="142"/>
                </w:tabs>
                <w:spacing w:after="0" w:lineRule="auto"/>
                <w:jc w:val="both"/>
                <w:rPr>
                  <w:sz w:val="24"/>
                  <w:szCs w:val="24"/>
                </w:rPr>
              </w:pPr>
              <w:r w:rsidDel="00000000" w:rsidR="00000000" w:rsidRPr="00000000">
                <w:rPr>
                  <w:sz w:val="24"/>
                  <w:szCs w:val="24"/>
                  <w:rtl w:val="0"/>
                </w:rPr>
                <w:t xml:space="preserve">i. In case of variation of 20% or more in the valuation proposed by the valuer and the Guideline value provided in the State Govt. notification or Income Tax Gazette justification on variation has to be given.</w:t>
              </w:r>
            </w:p>
            <w:p w:rsidR="00000000" w:rsidDel="00000000" w:rsidP="00000000" w:rsidRDefault="00000000" w:rsidRPr="00000000" w14:paraId="00000251">
              <w:pPr>
                <w:tabs>
                  <w:tab w:val="left" w:leader="none" w:pos="142"/>
                </w:tabs>
                <w:spacing w:after="0" w:lineRule="auto"/>
                <w:jc w:val="both"/>
                <w:rPr>
                  <w:sz w:val="24"/>
                  <w:szCs w:val="24"/>
                </w:rPr>
              </w:pPr>
              <w:r w:rsidDel="00000000" w:rsidR="00000000" w:rsidRPr="00000000">
                <w:rPr>
                  <w:rtl w:val="0"/>
                </w:rPr>
              </w:r>
            </w:p>
            <w:p w:rsidR="00000000" w:rsidDel="00000000" w:rsidP="00000000" w:rsidRDefault="00000000" w:rsidRPr="00000000" w14:paraId="00000252">
              <w:pPr>
                <w:tabs>
                  <w:tab w:val="left" w:leader="none" w:pos="142"/>
                </w:tabs>
                <w:jc w:val="both"/>
                <w:rPr>
                  <w:sz w:val="24"/>
                  <w:szCs w:val="24"/>
                </w:rPr>
              </w:pPr>
              <w:r w:rsidDel="00000000" w:rsidR="00000000" w:rsidRPr="00000000">
                <w:rPr>
                  <w:sz w:val="24"/>
                  <w:szCs w:val="24"/>
                  <w:rtl w:val="0"/>
                </w:rPr>
                <w:t xml:space="preserve">ii. Details of last two transactions in the locality/area to be provided, if available.</w:t>
              </w:r>
            </w:p>
          </w:tc>
          <w:tc>
            <w:tcPr>
              <w:gridSpan w:val="2"/>
            </w:tcPr>
            <w:p w:rsidR="00000000" w:rsidDel="00000000" w:rsidP="00000000" w:rsidRDefault="00000000" w:rsidRPr="00000000" w14:paraId="00000253">
              <w:pPr>
                <w:tabs>
                  <w:tab w:val="left" w:leader="none" w:pos="142"/>
                </w:tabs>
                <w:jc w:val="both"/>
                <w:rPr>
                  <w:sz w:val="24"/>
                  <w:szCs w:val="24"/>
                </w:rPr>
              </w:pPr>
              <w:r w:rsidDel="00000000" w:rsidR="00000000" w:rsidRPr="00000000">
                <w:rPr>
                  <w:rtl w:val="0"/>
                </w:rPr>
                <w:t xml:space="preserve">The Ready Reckoner Rates are guide line rates of a locality determined by the state Government used for Stamp duties. However, the market value determined by the market forces such as supply  demand, Also Specifications  other amenities Provided for the Property. We have Considered the factors which Elevates the value of the property. It is well located  Easy reaches both rail  road. Keeping in view of good marketability  confirming with agents  instances attached, we gave given the Fair Market value as Mentioned below.</w:t>
              </w:r>
              <w:r w:rsidDel="00000000" w:rsidR="00000000" w:rsidRPr="00000000">
                <w:rPr>
                  <w:rtl w:val="0"/>
                </w:rPr>
              </w:r>
            </w:p>
          </w:tc>
        </w:tr>
        <w:tr>
          <w:trPr>
            <w:cantSplit w:val="0"/>
            <w:tblHeader w:val="0"/>
          </w:trPr>
          <w:tc>
            <w:tcPr>
              <w:gridSpan w:val="4"/>
            </w:tcPr>
            <w:p w:rsidR="00000000" w:rsidDel="00000000" w:rsidP="00000000" w:rsidRDefault="00000000" w:rsidRPr="00000000" w14:paraId="00000255">
              <w:pPr>
                <w:tabs>
                  <w:tab w:val="left" w:leader="none" w:pos="142"/>
                </w:tabs>
                <w:jc w:val="both"/>
                <w:rPr>
                  <w:sz w:val="24"/>
                  <w:szCs w:val="24"/>
                </w:rPr>
              </w:pPr>
              <w:r w:rsidDel="00000000" w:rsidR="00000000" w:rsidRPr="00000000">
                <w:rPr>
                  <w:b w:val="1"/>
                  <w:bCs w:val="1"/>
                  <w:sz w:val="24"/>
                  <w:szCs w:val="24"/>
                  <w:rtl w:val="0"/>
                </w:rPr>
                <w:t xml:space="preserve">14. Declaration</w:t>
              </w:r>
              <w:r w:rsidDel="00000000" w:rsidR="00000000" w:rsidRPr="00000000">
                <w:rPr>
                  <w:rtl w:val="0"/>
                </w:rPr>
              </w:r>
            </w:p>
          </w:tc>
        </w:tr>
        <w:tr>
          <w:trPr>
            <w:cantSplit w:val="0"/>
            <w:tblHeader w:val="0"/>
          </w:trPr>
          <w:tc>
            <w:tcPr>
              <w:gridSpan w:val="4"/>
            </w:tcPr>
            <w:p w:rsidR="00000000" w:rsidDel="00000000" w:rsidP="00000000" w:rsidRDefault="00000000" w:rsidRPr="00000000" w14:paraId="00000259">
              <w:pPr>
                <w:tabs>
                  <w:tab w:val="left" w:leader="none" w:pos="142"/>
                </w:tabs>
                <w:spacing w:after="0" w:line="360" w:lineRule="auto"/>
                <w:jc w:val="both"/>
                <w:rPr>
                  <w:sz w:val="24"/>
                  <w:szCs w:val="24"/>
                </w:rPr>
              </w:pPr>
              <w:r w:rsidDel="00000000" w:rsidR="00000000" w:rsidRPr="00000000">
                <w:rPr>
                  <w:sz w:val="24"/>
                  <w:szCs w:val="24"/>
                  <w:rtl w:val="0"/>
                </w:rPr>
                <w:t xml:space="preserve">I hereby declare that:</w:t>
              </w:r>
            </w:p>
            <w:p w:rsidR="00000000" w:rsidDel="00000000" w:rsidP="00000000" w:rsidRDefault="00000000" w:rsidRPr="00000000" w14:paraId="0000025A">
              <w:pPr>
                <w:tabs>
                  <w:tab w:val="left" w:leader="none" w:pos="142"/>
                </w:tabs>
                <w:spacing w:after="0" w:line="360" w:lineRule="auto"/>
                <w:jc w:val="both"/>
                <w:rPr>
                  <w:sz w:val="24"/>
                  <w:szCs w:val="24"/>
                </w:rPr>
              </w:pPr>
              <w:r w:rsidDel="00000000" w:rsidR="00000000" w:rsidRPr="00000000">
                <w:rPr>
                  <w:sz w:val="24"/>
                  <w:szCs w:val="24"/>
                  <w:rtl w:val="0"/>
                </w:rPr>
                <w:t xml:space="preserve">i. The information provided is true and correct to the best of my knowledge and belief.</w:t>
              </w:r>
            </w:p>
            <w:p w:rsidR="00000000" w:rsidDel="00000000" w:rsidP="00000000" w:rsidRDefault="00000000" w:rsidRPr="00000000" w14:paraId="0000025B">
              <w:pPr>
                <w:tabs>
                  <w:tab w:val="left" w:leader="none" w:pos="142"/>
                </w:tabs>
                <w:spacing w:after="0" w:line="360" w:lineRule="auto"/>
                <w:jc w:val="both"/>
                <w:rPr>
                  <w:sz w:val="24"/>
                  <w:szCs w:val="24"/>
                </w:rPr>
              </w:pPr>
              <w:r w:rsidDel="00000000" w:rsidR="00000000" w:rsidRPr="00000000">
                <w:rPr>
                  <w:sz w:val="24"/>
                  <w:szCs w:val="24"/>
                  <w:rtl w:val="0"/>
                </w:rPr>
                <w:t xml:space="preserve">ii. The analysis and conclusions are limited by the reported assumptions and conditions.</w:t>
              </w:r>
            </w:p>
            <w:p w:rsidR="00000000" w:rsidDel="00000000" w:rsidP="00000000" w:rsidRDefault="00000000" w:rsidRPr="00000000" w14:paraId="0000025C">
              <w:pPr>
                <w:tabs>
                  <w:tab w:val="left" w:leader="none" w:pos="142"/>
                </w:tabs>
                <w:spacing w:after="0" w:line="360" w:lineRule="auto"/>
                <w:jc w:val="both"/>
                <w:rPr>
                  <w:sz w:val="24"/>
                  <w:szCs w:val="24"/>
                </w:rPr>
              </w:pPr>
              <w:r w:rsidDel="00000000" w:rsidR="00000000" w:rsidRPr="00000000">
                <w:rPr>
                  <w:sz w:val="24"/>
                  <w:szCs w:val="24"/>
                  <w:rtl w:val="0"/>
                </w:rPr>
                <w:t xml:space="preserve">iii. I have read the Handbook on Policy, Standard and Procedures for Real Estate Valuation by Banks and HFIs in India, 2011, issued by IBA and NHB, fully understood the provisions of the same and followed the provisions of the same to the best of my ability and this report is in conformity to the Standards of Reporting enshrined in the above Handbook.</w:t>
              </w:r>
            </w:p>
            <w:p w:rsidR="00000000" w:rsidDel="00000000" w:rsidP="00000000" w:rsidRDefault="00000000" w:rsidRPr="00000000" w14:paraId="0000025D">
              <w:pPr>
                <w:tabs>
                  <w:tab w:val="left" w:leader="none" w:pos="142"/>
                </w:tabs>
                <w:spacing w:after="0" w:line="360" w:lineRule="auto"/>
                <w:jc w:val="both"/>
                <w:rPr>
                  <w:sz w:val="24"/>
                  <w:szCs w:val="24"/>
                </w:rPr>
              </w:pPr>
              <w:r w:rsidDel="00000000" w:rsidR="00000000" w:rsidRPr="00000000">
                <w:rPr>
                  <w:sz w:val="24"/>
                  <w:szCs w:val="24"/>
                  <w:rtl w:val="0"/>
                </w:rPr>
                <w:t xml:space="preserve">iv. I have no direct or indirect interest in the above property valued.</w:t>
              </w:r>
            </w:p>
            <w:p w:rsidR="00000000" w:rsidDel="00000000" w:rsidP="00000000" w:rsidRDefault="00000000" w:rsidRPr="00000000" w14:paraId="0000025E">
              <w:pPr>
                <w:tabs>
                  <w:tab w:val="left" w:leader="none" w:pos="142"/>
                </w:tabs>
                <w:spacing w:after="0" w:line="360" w:lineRule="auto"/>
                <w:jc w:val="both"/>
                <w:rPr>
                  <w:sz w:val="24"/>
                  <w:szCs w:val="24"/>
                </w:rPr>
              </w:pPr>
              <w:r w:rsidDel="00000000" w:rsidR="00000000" w:rsidRPr="00000000">
                <w:rPr>
                  <w:sz w:val="24"/>
                  <w:szCs w:val="24"/>
                  <w:rtl w:val="0"/>
                </w:rPr>
                <w:t xml:space="preserve">v. I/ my authorized representative by the name of</w:t>
              </w:r>
              <w:r w:rsidDel="00000000" w:rsidR="00000000" w:rsidRPr="00000000">
                <w:rPr>
                  <w:color w:val="ff0000"/>
                  <w:sz w:val="24"/>
                  <w:szCs w:val="24"/>
                  <w:rtl w:val="0"/>
                </w:rPr>
                <w:t xml:space="preserve"> </w:t>
              </w:r>
              <w:r w:rsidDel="00000000" w:rsidR="00000000" w:rsidRPr="00000000">
                <w:rPr>
                  <w:rtl w:val="0"/>
                </w:rPr>
                <w:t xml:space="preserve">Mr. Sanjay Waratkar </w:t>
              </w:r>
              <w:r w:rsidDel="00000000" w:rsidR="00000000" w:rsidRPr="00000000">
                <w:rPr>
                  <w:sz w:val="24"/>
                  <w:szCs w:val="24"/>
                  <w:rtl w:val="0"/>
                </w:rPr>
                <w:t xml:space="preserve">has inspected the subject property on </w:t>
              </w:r>
              <w:r w:rsidDel="00000000" w:rsidR="00000000" w:rsidRPr="00000000">
                <w:rPr>
                  <w:rtl w:val="0"/>
                </w:rPr>
                <w:t xml:space="preserve">16/09/2025</w:t>
              </w:r>
              <w:r w:rsidDel="00000000" w:rsidR="00000000" w:rsidRPr="00000000">
                <w:rPr>
                  <w:sz w:val="24"/>
                  <w:szCs w:val="24"/>
                  <w:rtl w:val="0"/>
                </w:rPr>
                <w:t xml:space="preserve">.</w:t>
              </w:r>
            </w:p>
            <w:p w:rsidR="00000000" w:rsidDel="00000000" w:rsidP="00000000" w:rsidRDefault="00000000" w:rsidRPr="00000000" w14:paraId="0000025F">
              <w:pPr>
                <w:tabs>
                  <w:tab w:val="left" w:leader="none" w:pos="142"/>
                </w:tabs>
                <w:spacing w:after="0" w:line="360" w:lineRule="auto"/>
                <w:jc w:val="both"/>
                <w:rPr>
                  <w:sz w:val="24"/>
                  <w:szCs w:val="24"/>
                </w:rPr>
              </w:pPr>
              <w:r w:rsidDel="00000000" w:rsidR="00000000" w:rsidRPr="00000000">
                <w:rPr>
                  <w:sz w:val="24"/>
                  <w:szCs w:val="24"/>
                  <w:rtl w:val="0"/>
                </w:rPr>
                <w:t xml:space="preserve">vi. I am a registered Valuer under Section 34AB of Wealth Tax Act, 1957, Category-Land  Building ( A) for valuing property up to No Limit</w:t>
              </w:r>
            </w:p>
            <w:p w:rsidR="00000000" w:rsidDel="00000000" w:rsidP="00000000" w:rsidRDefault="00000000" w:rsidRPr="00000000" w14:paraId="00000260">
              <w:pPr>
                <w:tabs>
                  <w:tab w:val="left" w:leader="none" w:pos="142"/>
                </w:tabs>
                <w:spacing w:after="0" w:line="360" w:lineRule="auto"/>
                <w:jc w:val="both"/>
                <w:rPr>
                  <w:sz w:val="24"/>
                  <w:szCs w:val="24"/>
                </w:rPr>
              </w:pPr>
              <w:r w:rsidDel="00000000" w:rsidR="00000000" w:rsidRPr="00000000">
                <w:rPr>
                  <w:sz w:val="24"/>
                  <w:szCs w:val="24"/>
                  <w:rtl w:val="0"/>
                </w:rPr>
                <w:t xml:space="preserve">vii. I am/am not an approved Valuer under SARFAESI ACT-2002 and am approved by the Bank.</w:t>
              </w:r>
            </w:p>
            <w:p w:rsidR="00000000" w:rsidDel="00000000" w:rsidP="00000000" w:rsidRDefault="00000000" w:rsidRPr="00000000" w14:paraId="00000261">
              <w:pPr>
                <w:tabs>
                  <w:tab w:val="left" w:leader="none" w:pos="142"/>
                </w:tabs>
                <w:spacing w:after="0" w:line="360" w:lineRule="auto"/>
                <w:jc w:val="both"/>
                <w:rPr>
                  <w:sz w:val="24"/>
                  <w:szCs w:val="24"/>
                </w:rPr>
              </w:pPr>
              <w:r w:rsidDel="00000000" w:rsidR="00000000" w:rsidRPr="00000000">
                <w:rPr>
                  <w:sz w:val="24"/>
                  <w:szCs w:val="24"/>
                  <w:rtl w:val="0"/>
                </w:rPr>
                <w:t xml:space="preserve">viii. I have not been depanelled or removed from any Bank/Financial Institution/Government Organization at any point of time in the past.</w:t>
              </w:r>
            </w:p>
            <w:p w:rsidR="00000000" w:rsidDel="00000000" w:rsidP="00000000" w:rsidRDefault="00000000" w:rsidRPr="00000000" w14:paraId="00000262">
              <w:pPr>
                <w:tabs>
                  <w:tab w:val="left" w:leader="none" w:pos="142"/>
                </w:tabs>
                <w:spacing w:line="360" w:lineRule="auto"/>
                <w:jc w:val="both"/>
                <w:rPr>
                  <w:sz w:val="24"/>
                  <w:szCs w:val="24"/>
                </w:rPr>
              </w:pPr>
              <w:r w:rsidDel="00000000" w:rsidR="00000000" w:rsidRPr="00000000">
                <w:rPr>
                  <w:sz w:val="24"/>
                  <w:szCs w:val="24"/>
                  <w:rtl w:val="0"/>
                </w:rPr>
                <w:t xml:space="preserve">ix. I have submitted the Valuation Report (s) directly to the Bank.</w:t>
              </w:r>
            </w:p>
          </w:tc>
        </w:tr>
        <w:tr>
          <w:trPr>
            <w:cantSplit w:val="0"/>
            <w:tblHeader w:val="0"/>
          </w:trPr>
          <w:tc>
            <w:tcPr>
              <w:gridSpan w:val="4"/>
            </w:tcPr>
            <w:p w:rsidR="00000000" w:rsidDel="00000000" w:rsidP="00000000" w:rsidRDefault="00000000" w:rsidRPr="00000000" w14:paraId="00000266">
              <w:pPr>
                <w:tabs>
                  <w:tab w:val="left" w:leader="none" w:pos="142"/>
                </w:tabs>
                <w:spacing w:after="0" w:lineRule="auto"/>
                <w:jc w:val="both"/>
                <w:rPr>
                  <w:b w:val="1"/>
                  <w:bCs w:val="1"/>
                  <w:sz w:val="24"/>
                  <w:szCs w:val="24"/>
                </w:rPr>
              </w:pPr>
              <w:r w:rsidDel="00000000" w:rsidR="00000000" w:rsidRPr="00000000">
                <w:rPr>
                  <w:b w:val="1"/>
                  <w:bCs w:val="1"/>
                  <w:sz w:val="24"/>
                  <w:szCs w:val="24"/>
                  <w:rtl w:val="0"/>
                </w:rPr>
                <w:t xml:space="preserve">Name and address of the Valuer :</w:t>
              </w:r>
            </w:p>
            <w:p w:rsidR="00000000" w:rsidDel="00000000" w:rsidP="00000000" w:rsidRDefault="00000000" w:rsidRPr="00000000" w14:paraId="00000267">
              <w:pPr>
                <w:tabs>
                  <w:tab w:val="left" w:leader="none" w:pos="142"/>
                </w:tabs>
                <w:rPr>
                  <w:color w:val="000000"/>
                  <w:sz w:val="24"/>
                  <w:szCs w:val="24"/>
                </w:rPr>
              </w:pPr>
              <w:r w:rsidDel="00000000" w:rsidR="00000000" w:rsidRPr="00000000">
                <w:rPr>
                  <w:b w:val="1"/>
                  <w:bCs w:val="1"/>
                  <w:color w:val="000000"/>
                  <w:sz w:val="24"/>
                  <w:szCs w:val="24"/>
                  <w:rtl w:val="0"/>
                </w:rPr>
                <w:t xml:space="preserve">Name :- {rvFullName}                                                      Address:-  </w:t>
              </w:r>
              <w:r w:rsidDel="00000000" w:rsidR="00000000" w:rsidRPr="00000000">
                <w:rPr>
                  <w:color w:val="000000"/>
                  <w:sz w:val="24"/>
                  <w:szCs w:val="24"/>
                  <w:rtl w:val="0"/>
                </w:rPr>
                <w:t xml:space="preserve">Office No. 203, 2nd Floor,</w:t>
              </w:r>
            </w:p>
            <w:p w:rsidR="00000000" w:rsidDel="00000000" w:rsidP="00000000" w:rsidRDefault="00000000" w:rsidRPr="00000000" w14:paraId="00000268">
              <w:pPr>
                <w:tabs>
                  <w:tab w:val="left" w:leader="none" w:pos="142"/>
                </w:tabs>
                <w:spacing w:after="0" w:lineRule="auto"/>
                <w:jc w:val="both"/>
                <w:rPr>
                  <w:color w:val="000000"/>
                  <w:sz w:val="24"/>
                  <w:szCs w:val="24"/>
                </w:rPr>
              </w:pPr>
              <w:r w:rsidDel="00000000" w:rsidR="00000000" w:rsidRPr="00000000">
                <w:rPr>
                  <w:color w:val="000000"/>
                  <w:sz w:val="24"/>
                  <w:szCs w:val="24"/>
                  <w:rtl w:val="0"/>
                </w:rPr>
                <w:t xml:space="preserve">Panel Valuer of State Bank of India                                                           Ashar 16 Belleza,</w:t>
              </w:r>
              <w:r w:rsidDel="00000000" w:rsidR="00000000" w:rsidRPr="00000000">
                <w:rPr>
                  <w:sz w:val="24"/>
                  <w:szCs w:val="24"/>
                  <w:rtl w:val="0"/>
                </w:rPr>
                <w:t xml:space="preserve"> </w:t>
              </w:r>
              <w:r w:rsidDel="00000000" w:rsidR="00000000" w:rsidRPr="00000000">
                <w:rPr>
                  <w:color w:val="000000"/>
                  <w:sz w:val="24"/>
                  <w:szCs w:val="24"/>
                  <w:rtl w:val="0"/>
                </w:rPr>
                <w:t xml:space="preserve">Road No 16,</w:t>
              </w:r>
            </w:p>
            <w:p w:rsidR="00000000" w:rsidDel="00000000" w:rsidP="00000000" w:rsidRDefault="00000000" w:rsidRPr="00000000" w14:paraId="00000269">
              <w:pPr>
                <w:tabs>
                  <w:tab w:val="left" w:leader="none" w:pos="142"/>
                </w:tabs>
                <w:rPr>
                  <w:color w:val="000000"/>
                  <w:sz w:val="24"/>
                  <w:szCs w:val="24"/>
                </w:rPr>
              </w:pPr>
              <w:r w:rsidDel="00000000" w:rsidR="00000000" w:rsidRPr="00000000">
                <w:rPr>
                  <w:b w:val="1"/>
                  <w:bCs w:val="1"/>
                  <w:sz w:val="24"/>
                  <w:szCs w:val="24"/>
                  <w:rtl w:val="0"/>
                </w:rPr>
                <w:t xml:space="preserve">(CCIT/THN/CAT-I/52/2014-2015)                                                       </w:t>
              </w:r>
              <w:r w:rsidDel="00000000" w:rsidR="00000000" w:rsidRPr="00000000">
                <w:rPr>
                  <w:color w:val="000000"/>
                  <w:sz w:val="24"/>
                  <w:szCs w:val="24"/>
                  <w:rtl w:val="0"/>
                </w:rPr>
                <w:t xml:space="preserve">Wagle Estate, Thane (W)-400602.</w:t>
              </w:r>
            </w:p>
            <w:p w:rsidR="00000000" w:rsidDel="00000000" w:rsidP="00000000" w:rsidRDefault="00000000" w:rsidRPr="00000000" w14:paraId="0000026A">
              <w:pPr>
                <w:tabs>
                  <w:tab w:val="left" w:leader="none" w:pos="142"/>
                </w:tabs>
                <w:rPr>
                  <w:color w:val="000000"/>
                  <w:sz w:val="24"/>
                  <w:szCs w:val="24"/>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26E">
              <w:pPr>
                <w:tabs>
                  <w:tab w:val="left" w:leader="none" w:pos="142"/>
                </w:tabs>
                <w:spacing w:after="0" w:lineRule="auto"/>
                <w:jc w:val="both"/>
                <w:rPr>
                  <w:sz w:val="24"/>
                  <w:szCs w:val="24"/>
                </w:rPr>
              </w:pPr>
              <w:r w:rsidDel="00000000" w:rsidR="00000000" w:rsidRPr="00000000">
                <w:rPr>
                  <w:rtl w:val="0"/>
                </w:rPr>
              </w:r>
            </w:p>
            <w:p w:rsidR="00000000" w:rsidDel="00000000" w:rsidP="00000000" w:rsidRDefault="00000000" w:rsidRPr="00000000" w14:paraId="0000026F">
              <w:pPr>
                <w:tabs>
                  <w:tab w:val="left" w:leader="none" w:pos="142"/>
                </w:tabs>
                <w:spacing w:after="0" w:lineRule="auto"/>
                <w:jc w:val="both"/>
                <w:rPr>
                  <w:sz w:val="24"/>
                  <w:szCs w:val="24"/>
                </w:rPr>
              </w:pPr>
              <w:r w:rsidDel="00000000" w:rsidR="00000000" w:rsidRPr="00000000">
                <w:rPr>
                  <w:rtl w:val="0"/>
                </w:rPr>
              </w:r>
            </w:p>
            <w:p w:rsidR="00000000" w:rsidDel="00000000" w:rsidP="00000000" w:rsidRDefault="00000000" w:rsidRPr="00000000" w14:paraId="00000270">
              <w:pPr>
                <w:tabs>
                  <w:tab w:val="left" w:leader="none" w:pos="142"/>
                </w:tabs>
                <w:jc w:val="both"/>
                <w:rPr>
                  <w:sz w:val="24"/>
                  <w:szCs w:val="24"/>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14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{rvFullName}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{rvQualifications}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4320"/>
                  <w:tab w:val="left" w:leader="none" w:pos="612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Govt. Regd. Valuer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4320"/>
                  <w:tab w:val="left" w:leader="none" w:pos="612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Panel Valuer of State Bank of India</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 w:val="left" w:leader="none" w:pos="4320"/>
                  <w:tab w:val="left" w:leader="none" w:pos="612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({rvIbbiRegNo})</w:t>
              </w:r>
            </w:p>
            <w:p w:rsidR="00000000" w:rsidDel="00000000" w:rsidP="00000000" w:rsidRDefault="00000000" w:rsidRPr="00000000" w14:paraId="00000276">
              <w:pPr>
                <w:tabs>
                  <w:tab w:val="left" w:leader="none" w:pos="142"/>
                </w:tabs>
                <w:spacing w:after="0" w:lineRule="auto"/>
                <w:jc w:val="both"/>
                <w:rPr>
                  <w:b w:val="1"/>
                  <w:bCs w:val="1"/>
                  <w:sz w:val="24"/>
                  <w:szCs w:val="24"/>
                </w:rPr>
              </w:pPr>
              <w:r w:rsidDel="00000000" w:rsidR="00000000" w:rsidRPr="00000000">
                <w:rPr>
                  <w:b w:val="1"/>
                  <w:bCs w:val="1"/>
                  <w:sz w:val="24"/>
                  <w:szCs w:val="24"/>
                  <w:rtl w:val="0"/>
                </w:rPr>
                <w:t xml:space="preserve">Date :</w:t>
              </w:r>
              <w:r w:rsidDel="00000000" w:rsidR="00000000" w:rsidRPr="00000000">
                <w:rPr>
                  <w:sz w:val="24"/>
                  <w:szCs w:val="24"/>
                  <w:rtl w:val="0"/>
                </w:rPr>
                <w:t xml:space="preserve"> </w:t>
              </w:r>
              <w:r w:rsidDel="00000000" w:rsidR="00000000" w:rsidRPr="00000000">
                <w:rPr>
                  <w:b w:val="1"/>
                  <w:bCs w:val="1"/>
                  <w:sz w:val="24"/>
                  <w:szCs w:val="24"/>
                  <w:highlight w:val="yellow"/>
                  <w:rtl w:val="0"/>
                </w:rPr>
                <w:t xml:space="preserve">{reportDate}</w:t>
              </w:r>
              <w:r w:rsidDel="00000000" w:rsidR="00000000" w:rsidRPr="00000000">
                <w:rPr>
                  <w:rtl w:val="0"/>
                </w:rPr>
              </w:r>
            </w:p>
            <w:p w:rsidR="00000000" w:rsidDel="00000000" w:rsidP="00000000" w:rsidRDefault="00000000" w:rsidRPr="00000000" w14:paraId="00000277">
              <w:pPr>
                <w:tabs>
                  <w:tab w:val="left" w:leader="none" w:pos="142"/>
                </w:tabs>
                <w:jc w:val="both"/>
                <w:rPr>
                  <w:sz w:val="24"/>
                  <w:szCs w:val="24"/>
                </w:rPr>
              </w:pPr>
              <w:r w:rsidDel="00000000" w:rsidR="00000000" w:rsidRPr="00000000">
                <w:rPr>
                  <w:b w:val="1"/>
                  <w:bCs w:val="1"/>
                  <w:sz w:val="24"/>
                  <w:szCs w:val="24"/>
                  <w:rtl w:val="0"/>
                </w:rPr>
                <w:t xml:space="preserve">Place: </w:t>
              </w:r>
              <w:r w:rsidDel="00000000" w:rsidR="00000000" w:rsidRPr="00000000">
                <w:rPr>
                  <w:b w:val="1"/>
                  <w:bCs w:val="1"/>
                  <w:sz w:val="24"/>
                  <w:szCs w:val="24"/>
                  <w:highlight w:val="yellow"/>
                  <w:rtl w:val="0"/>
                </w:rPr>
                <w:t xml:space="preserve">Thane</w:t>
              </w:r>
              <w:r w:rsidDel="00000000" w:rsidR="00000000" w:rsidRPr="00000000">
                <w:rPr>
                  <w:rtl w:val="0"/>
                </w:rPr>
              </w:r>
            </w:p>
          </w:tc>
        </w:tr>
        <w:tr>
          <w:trPr>
            <w:cantSplit w:val="0"/>
            <w:tblHeader w:val="0"/>
          </w:trPr>
          <w:tc>
            <w:tcPr>
              <w:gridSpan w:val="4"/>
            </w:tcPr>
            <w:p w:rsidR="00000000" w:rsidDel="00000000" w:rsidP="00000000" w:rsidRDefault="00000000" w:rsidRPr="00000000" w14:paraId="0000027B">
              <w:pPr>
                <w:tabs>
                  <w:tab w:val="left" w:leader="none" w:pos="142"/>
                </w:tabs>
                <w:spacing w:after="0" w:lineRule="auto"/>
                <w:jc w:val="both"/>
                <w:rPr>
                  <w:sz w:val="24"/>
                  <w:szCs w:val="24"/>
                </w:rPr>
              </w:pPr>
              <w:r w:rsidDel="00000000" w:rsidR="00000000" w:rsidRPr="00000000">
                <w:rPr>
                  <w:sz w:val="24"/>
                  <w:szCs w:val="24"/>
                  <w:rtl w:val="0"/>
                </w:rPr>
                <w:t xml:space="preserve">Mobile No.: </w:t>
              </w:r>
              <w:r w:rsidDel="00000000" w:rsidR="00000000" w:rsidRPr="00000000">
                <w:rPr>
                  <w:b w:val="1"/>
                  <w:bCs w:val="1"/>
                  <w:sz w:val="24"/>
                  <w:szCs w:val="24"/>
                  <w:rtl w:val="0"/>
                </w:rPr>
                <w:t xml:space="preserve">9833198383 / 8108927255</w:t>
              </w:r>
              <w:r w:rsidDel="00000000" w:rsidR="00000000" w:rsidRPr="00000000">
                <w:rPr>
                  <w:sz w:val="24"/>
                  <w:szCs w:val="24"/>
                  <w:rtl w:val="0"/>
                </w:rPr>
                <w:t xml:space="preserve"> </w:t>
              </w:r>
            </w:p>
            <w:p w:rsidR="00000000" w:rsidDel="00000000" w:rsidP="00000000" w:rsidRDefault="00000000" w:rsidRPr="00000000" w14:paraId="0000027C">
              <w:pPr>
                <w:tabs>
                  <w:tab w:val="left" w:leader="none" w:pos="142"/>
                </w:tabs>
                <w:jc w:val="both"/>
                <w:rPr>
                  <w:sz w:val="24"/>
                  <w:szCs w:val="24"/>
                </w:rPr>
              </w:pPr>
              <w:r w:rsidDel="00000000" w:rsidR="00000000" w:rsidRPr="00000000">
                <w:rPr>
                  <w:sz w:val="24"/>
                  <w:szCs w:val="24"/>
                  <w:rtl w:val="0"/>
                </w:rPr>
                <w:t xml:space="preserve">Email: </w:t>
              </w:r>
              <w:hyperlink r:id="rId6">
                <w:r w:rsidDel="00000000" w:rsidR="00000000" w:rsidRPr="00000000">
                  <w:rPr>
                    <w:b w:val="1"/>
                    <w:bCs w:val="1"/>
                    <w:color w:val="000000"/>
                    <w:sz w:val="24"/>
                    <w:szCs w:val="24"/>
                    <w:u w:val="none"/>
                    <w:rtl w:val="0"/>
                  </w:rPr>
                  <w:t xml:space="preserve">ucvllp@gmail.com</w:t>
                </w:r>
              </w:hyperlink>
              <w:r w:rsidDel="00000000" w:rsidR="00000000" w:rsidRPr="00000000">
                <w:rPr>
                  <w:b w:val="1"/>
                  <w:bCs w:val="1"/>
                  <w:sz w:val="24"/>
                  <w:szCs w:val="24"/>
                  <w:rtl w:val="0"/>
                </w:rPr>
                <w:t xml:space="preserve"> / </w:t>
              </w:r>
              <w:hyperlink r:id="rId7">
                <w:r w:rsidDel="00000000" w:rsidR="00000000" w:rsidRPr="00000000">
                  <w:rPr>
                    <w:b w:val="1"/>
                    <w:bCs w:val="1"/>
                    <w:color w:val="000000"/>
                    <w:sz w:val="24"/>
                    <w:szCs w:val="24"/>
                    <w:u w:val="none"/>
                    <w:rtl w:val="0"/>
                  </w:rPr>
                  <w:t xml:space="preserve">mkssharma1975@gmail.com</w:t>
                </w:r>
              </w:hyperlink>
              <w:r w:rsidDel="00000000" w:rsidR="00000000" w:rsidRPr="00000000">
                <w:rPr>
                  <w:b w:val="1"/>
                  <w:bCs w:val="1"/>
                  <w:sz w:val="24"/>
                  <w:szCs w:val="24"/>
                  <w:rtl w:val="0"/>
                </w:rPr>
                <w:t xml:space="preserve">  </w:t>
              </w:r>
              <w:r w:rsidDel="00000000" w:rsidR="00000000" w:rsidRPr="00000000">
                <w:rPr>
                  <w:rtl w:val="0"/>
                </w:rPr>
              </w:r>
            </w:p>
          </w:tc>
        </w:tr>
        <w:tr>
          <w:trPr>
            <w:cantSplit w:val="0"/>
            <w:tblHeader w:val="0"/>
          </w:trPr>
          <w:tc>
            <w:tcPr>
              <w:gridSpan w:val="4"/>
            </w:tcPr>
            <w:p w:rsidR="00000000" w:rsidDel="00000000" w:rsidP="00000000" w:rsidRDefault="00000000" w:rsidRPr="00000000" w14:paraId="00000280">
              <w:pPr>
                <w:tabs>
                  <w:tab w:val="left" w:leader="none" w:pos="142"/>
                </w:tabs>
                <w:jc w:val="both"/>
                <w:rPr>
                  <w:sz w:val="24"/>
                  <w:szCs w:val="24"/>
                </w:rPr>
              </w:pPr>
              <w:r w:rsidDel="00000000" w:rsidR="00000000" w:rsidRPr="00000000">
                <w:rPr>
                  <w:b w:val="1"/>
                  <w:bCs w:val="1"/>
                  <w:sz w:val="24"/>
                  <w:szCs w:val="24"/>
                  <w:rtl w:val="0"/>
                </w:rPr>
                <w:t xml:space="preserve">15. Enclosures</w:t>
              </w:r>
              <w:r w:rsidDel="00000000" w:rsidR="00000000" w:rsidRPr="00000000">
                <w:rPr>
                  <w:rtl w:val="0"/>
                </w:rPr>
              </w:r>
            </w:p>
          </w:tc>
        </w:tr>
        <w:tr>
          <w:trPr>
            <w:cantSplit w:val="0"/>
            <w:trHeight w:val="540" w:hRule="atLeast"/>
            <w:tblHeader w:val="0"/>
          </w:trPr>
          <w:tc>
            <w:tcPr/>
            <w:p w:rsidR="00000000" w:rsidDel="00000000" w:rsidP="00000000" w:rsidRDefault="00000000" w:rsidRPr="00000000" w14:paraId="00000284">
              <w:pPr>
                <w:tabs>
                  <w:tab w:val="left" w:leader="none" w:pos="142"/>
                </w:tabs>
                <w:jc w:val="both"/>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285">
              <w:pPr>
                <w:tabs>
                  <w:tab w:val="left" w:leader="none" w:pos="142"/>
                </w:tabs>
                <w:jc w:val="both"/>
                <w:rPr>
                  <w:sz w:val="24"/>
                  <w:szCs w:val="24"/>
                </w:rPr>
              </w:pPr>
              <w:r w:rsidDel="00000000" w:rsidR="00000000" w:rsidRPr="00000000">
                <w:rPr>
                  <w:sz w:val="24"/>
                  <w:szCs w:val="24"/>
                  <w:rtl w:val="0"/>
                </w:rPr>
                <w:t xml:space="preserve">Layout plan sketch of the area in which the property is located with latitude and longitude</w:t>
              </w:r>
            </w:p>
          </w:tc>
          <w:tc>
            <w:tcPr>
              <w:gridSpan w:val="2"/>
            </w:tcPr>
            <w:p w:rsidR="00000000" w:rsidDel="00000000" w:rsidP="00000000" w:rsidRDefault="00000000" w:rsidRPr="00000000" w14:paraId="00000286">
              <w:pPr>
                <w:tabs>
                  <w:tab w:val="left" w:leader="none" w:pos="142"/>
                </w:tabs>
                <w:jc w:val="both"/>
                <w:rPr>
                  <w:sz w:val="24"/>
                  <w:szCs w:val="24"/>
                </w:rPr>
              </w:pPr>
              <w:r w:rsidDel="00000000" w:rsidR="00000000" w:rsidRPr="00000000">
                <w:rPr>
                  <w:rtl w:val="0"/>
                </w:rPr>
              </w:r>
            </w:p>
          </w:tc>
        </w:tr>
        <w:tr>
          <w:trPr>
            <w:cantSplit w:val="0"/>
            <w:trHeight w:val="250" w:hRule="atLeast"/>
            <w:tblHeader w:val="0"/>
          </w:trPr>
          <w:tc>
            <w:tcPr/>
            <w:p w:rsidR="00000000" w:rsidDel="00000000" w:rsidP="00000000" w:rsidRDefault="00000000" w:rsidRPr="00000000" w14:paraId="00000288">
              <w:pPr>
                <w:tabs>
                  <w:tab w:val="left" w:leader="none" w:pos="142"/>
                </w:tabs>
                <w:jc w:val="both"/>
                <w:rPr>
                  <w:sz w:val="24"/>
                  <w:szCs w:val="24"/>
                </w:rPr>
              </w:pPr>
              <w:r w:rsidDel="00000000" w:rsidR="00000000" w:rsidRPr="00000000">
                <w:rPr>
                  <w:sz w:val="24"/>
                  <w:szCs w:val="24"/>
                  <w:rtl w:val="0"/>
                </w:rPr>
                <w:t xml:space="preserve">b)</w:t>
              </w:r>
            </w:p>
          </w:tc>
          <w:tc>
            <w:tcPr/>
            <w:p w:rsidR="00000000" w:rsidDel="00000000" w:rsidP="00000000" w:rsidRDefault="00000000" w:rsidRPr="00000000" w14:paraId="00000289">
              <w:pPr>
                <w:tabs>
                  <w:tab w:val="left" w:leader="none" w:pos="142"/>
                </w:tabs>
                <w:jc w:val="both"/>
                <w:rPr>
                  <w:sz w:val="24"/>
                  <w:szCs w:val="24"/>
                </w:rPr>
              </w:pPr>
              <w:r w:rsidDel="00000000" w:rsidR="00000000" w:rsidRPr="00000000">
                <w:rPr>
                  <w:sz w:val="24"/>
                  <w:szCs w:val="24"/>
                  <w:rtl w:val="0"/>
                </w:rPr>
                <w:t xml:space="preserve">Building Plan</w:t>
              </w:r>
            </w:p>
          </w:tc>
          <w:tc>
            <w:tcPr>
              <w:gridSpan w:val="2"/>
            </w:tcPr>
            <w:p w:rsidR="00000000" w:rsidDel="00000000" w:rsidP="00000000" w:rsidRDefault="00000000" w:rsidRPr="00000000" w14:paraId="0000028A">
              <w:pPr>
                <w:tabs>
                  <w:tab w:val="left" w:leader="none" w:pos="142"/>
                </w:tabs>
                <w:jc w:val="both"/>
                <w:rPr>
                  <w:sz w:val="24"/>
                  <w:szCs w:val="24"/>
                </w:rPr>
              </w:pPr>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28C">
              <w:pPr>
                <w:tabs>
                  <w:tab w:val="left" w:leader="none" w:pos="142"/>
                </w:tabs>
                <w:jc w:val="both"/>
                <w:rPr>
                  <w:sz w:val="24"/>
                  <w:szCs w:val="24"/>
                </w:rPr>
              </w:pPr>
              <w:r w:rsidDel="00000000" w:rsidR="00000000" w:rsidRPr="00000000">
                <w:rPr>
                  <w:sz w:val="24"/>
                  <w:szCs w:val="24"/>
                  <w:rtl w:val="0"/>
                </w:rPr>
                <w:t xml:space="preserve">c)</w:t>
              </w:r>
            </w:p>
          </w:tc>
          <w:tc>
            <w:tcPr/>
            <w:p w:rsidR="00000000" w:rsidDel="00000000" w:rsidP="00000000" w:rsidRDefault="00000000" w:rsidRPr="00000000" w14:paraId="0000028D">
              <w:pPr>
                <w:tabs>
                  <w:tab w:val="left" w:leader="none" w:pos="142"/>
                </w:tabs>
                <w:jc w:val="both"/>
                <w:rPr>
                  <w:sz w:val="24"/>
                  <w:szCs w:val="24"/>
                </w:rPr>
              </w:pPr>
              <w:r w:rsidDel="00000000" w:rsidR="00000000" w:rsidRPr="00000000">
                <w:rPr>
                  <w:sz w:val="24"/>
                  <w:szCs w:val="24"/>
                  <w:rtl w:val="0"/>
                </w:rPr>
                <w:t xml:space="preserve">Floor Plan</w:t>
              </w:r>
            </w:p>
          </w:tc>
          <w:tc>
            <w:tcPr>
              <w:gridSpan w:val="2"/>
            </w:tcPr>
            <w:p w:rsidR="00000000" w:rsidDel="00000000" w:rsidP="00000000" w:rsidRDefault="00000000" w:rsidRPr="00000000" w14:paraId="0000028E">
              <w:pPr>
                <w:tabs>
                  <w:tab w:val="left" w:leader="none" w:pos="142"/>
                </w:tabs>
                <w:jc w:val="both"/>
                <w:rPr>
                  <w:sz w:val="24"/>
                  <w:szCs w:val="24"/>
                </w:rPr>
              </w:pPr>
              <w:r w:rsidDel="00000000" w:rsidR="00000000" w:rsidRPr="00000000">
                <w:rPr>
                  <w:rtl w:val="0"/>
                </w:rPr>
              </w:r>
            </w:p>
          </w:tc>
        </w:tr>
        <w:tr>
          <w:trPr>
            <w:cantSplit w:val="0"/>
            <w:trHeight w:val="47" w:hRule="atLeast"/>
            <w:tblHeader w:val="0"/>
          </w:trPr>
          <w:tc>
            <w:tcPr/>
            <w:p w:rsidR="00000000" w:rsidDel="00000000" w:rsidP="00000000" w:rsidRDefault="00000000" w:rsidRPr="00000000" w14:paraId="00000290">
              <w:pPr>
                <w:tabs>
                  <w:tab w:val="left" w:leader="none" w:pos="142"/>
                </w:tabs>
                <w:jc w:val="both"/>
                <w:rPr>
                  <w:sz w:val="24"/>
                  <w:szCs w:val="24"/>
                </w:rPr>
              </w:pPr>
              <w:r w:rsidDel="00000000" w:rsidR="00000000" w:rsidRPr="00000000">
                <w:rPr>
                  <w:sz w:val="24"/>
                  <w:szCs w:val="24"/>
                  <w:rtl w:val="0"/>
                </w:rPr>
                <w:t xml:space="preserve">d)</w:t>
              </w:r>
            </w:p>
          </w:tc>
          <w:tc>
            <w:tcPr/>
            <w:p w:rsidR="00000000" w:rsidDel="00000000" w:rsidP="00000000" w:rsidRDefault="00000000" w:rsidRPr="00000000" w14:paraId="00000291">
              <w:pPr>
                <w:tabs>
                  <w:tab w:val="left" w:leader="none" w:pos="142"/>
                </w:tabs>
                <w:jc w:val="both"/>
                <w:rPr>
                  <w:sz w:val="24"/>
                  <w:szCs w:val="24"/>
                </w:rPr>
              </w:pPr>
              <w:r w:rsidDel="00000000" w:rsidR="00000000" w:rsidRPr="00000000">
                <w:rPr>
                  <w:sz w:val="24"/>
                  <w:szCs w:val="24"/>
                  <w:rtl w:val="0"/>
                </w:rPr>
                <w:t xml:space="preserve">Photograph of the property (including geo-stamping with date) and owner (in case of housing loans, if borrower is available) including a “Selfie’ of the Valuer at the site</w:t>
              </w:r>
            </w:p>
          </w:tc>
          <w:tc>
            <w:tcPr>
              <w:gridSpan w:val="2"/>
            </w:tcPr>
            <w:p w:rsidR="00000000" w:rsidDel="00000000" w:rsidP="00000000" w:rsidRDefault="00000000" w:rsidRPr="00000000" w14:paraId="00000292">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4">
              <w:pPr>
                <w:tabs>
                  <w:tab w:val="left" w:leader="none" w:pos="142"/>
                </w:tabs>
                <w:jc w:val="both"/>
                <w:rPr>
                  <w:sz w:val="24"/>
                  <w:szCs w:val="24"/>
                </w:rPr>
              </w:pPr>
              <w:r w:rsidDel="00000000" w:rsidR="00000000" w:rsidRPr="00000000">
                <w:rPr>
                  <w:sz w:val="24"/>
                  <w:szCs w:val="24"/>
                  <w:rtl w:val="0"/>
                </w:rPr>
                <w:t xml:space="preserve">e)</w:t>
              </w:r>
            </w:p>
          </w:tc>
          <w:tc>
            <w:tcPr/>
            <w:p w:rsidR="00000000" w:rsidDel="00000000" w:rsidP="00000000" w:rsidRDefault="00000000" w:rsidRPr="00000000" w14:paraId="00000295">
              <w:pPr>
                <w:tabs>
                  <w:tab w:val="left" w:leader="none" w:pos="142"/>
                </w:tabs>
                <w:jc w:val="both"/>
                <w:rPr>
                  <w:sz w:val="24"/>
                  <w:szCs w:val="24"/>
                </w:rPr>
              </w:pPr>
              <w:r w:rsidDel="00000000" w:rsidR="00000000" w:rsidRPr="00000000">
                <w:rPr>
                  <w:sz w:val="24"/>
                  <w:szCs w:val="24"/>
                  <w:rtl w:val="0"/>
                </w:rPr>
                <w:t xml:space="preserve">Certified copy of the approved / sanctioned plan wherever applicable from the concerned office</w:t>
              </w:r>
            </w:p>
          </w:tc>
          <w:tc>
            <w:tcPr>
              <w:gridSpan w:val="2"/>
            </w:tcPr>
            <w:p w:rsidR="00000000" w:rsidDel="00000000" w:rsidP="00000000" w:rsidRDefault="00000000" w:rsidRPr="00000000" w14:paraId="00000296">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8">
              <w:pPr>
                <w:tabs>
                  <w:tab w:val="left" w:leader="none" w:pos="142"/>
                </w:tabs>
                <w:jc w:val="both"/>
                <w:rPr>
                  <w:sz w:val="24"/>
                  <w:szCs w:val="24"/>
                </w:rPr>
              </w:pPr>
              <w:r w:rsidDel="00000000" w:rsidR="00000000" w:rsidRPr="00000000">
                <w:rPr>
                  <w:sz w:val="24"/>
                  <w:szCs w:val="24"/>
                  <w:rtl w:val="0"/>
                </w:rPr>
                <w:t xml:space="preserve">f)</w:t>
              </w:r>
            </w:p>
          </w:tc>
          <w:tc>
            <w:tcPr/>
            <w:p w:rsidR="00000000" w:rsidDel="00000000" w:rsidP="00000000" w:rsidRDefault="00000000" w:rsidRPr="00000000" w14:paraId="00000299">
              <w:pPr>
                <w:tabs>
                  <w:tab w:val="left" w:leader="none" w:pos="142"/>
                </w:tabs>
                <w:jc w:val="both"/>
                <w:rPr>
                  <w:sz w:val="24"/>
                  <w:szCs w:val="24"/>
                </w:rPr>
              </w:pPr>
              <w:r w:rsidDel="00000000" w:rsidR="00000000" w:rsidRPr="00000000">
                <w:rPr>
                  <w:sz w:val="24"/>
                  <w:szCs w:val="24"/>
                  <w:rtl w:val="0"/>
                </w:rPr>
                <w:t xml:space="preserve">Google Map location of the property and Longitude/Latitude and co-ordinates of the property</w:t>
              </w:r>
            </w:p>
          </w:tc>
          <w:tc>
            <w:tcPr>
              <w:gridSpan w:val="2"/>
            </w:tcPr>
            <w:p w:rsidR="00000000" w:rsidDel="00000000" w:rsidP="00000000" w:rsidRDefault="00000000" w:rsidRPr="00000000" w14:paraId="0000029A">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9C">
              <w:pPr>
                <w:tabs>
                  <w:tab w:val="left" w:leader="none" w:pos="142"/>
                </w:tabs>
                <w:jc w:val="both"/>
                <w:rPr>
                  <w:sz w:val="24"/>
                  <w:szCs w:val="24"/>
                </w:rPr>
              </w:pPr>
              <w:r w:rsidDel="00000000" w:rsidR="00000000" w:rsidRPr="00000000">
                <w:rPr>
                  <w:sz w:val="24"/>
                  <w:szCs w:val="24"/>
                  <w:rtl w:val="0"/>
                </w:rPr>
                <w:t xml:space="preserve">g)</w:t>
              </w:r>
            </w:p>
          </w:tc>
          <w:tc>
            <w:tcPr/>
            <w:p w:rsidR="00000000" w:rsidDel="00000000" w:rsidP="00000000" w:rsidRDefault="00000000" w:rsidRPr="00000000" w14:paraId="0000029D">
              <w:pPr>
                <w:tabs>
                  <w:tab w:val="left" w:leader="none" w:pos="142"/>
                </w:tabs>
                <w:jc w:val="both"/>
                <w:rPr>
                  <w:sz w:val="24"/>
                  <w:szCs w:val="24"/>
                </w:rPr>
              </w:pPr>
              <w:r w:rsidDel="00000000" w:rsidR="00000000" w:rsidRPr="00000000">
                <w:rPr>
                  <w:sz w:val="24"/>
                  <w:szCs w:val="24"/>
                  <w:rtl w:val="0"/>
                </w:rPr>
                <w:t xml:space="preserve">Price trend of the Property in the locality/city from property search sites viz Magickbricks.com, 99Acres.com, Makan.com etc</w:t>
              </w:r>
            </w:p>
          </w:tc>
          <w:tc>
            <w:tcPr>
              <w:gridSpan w:val="2"/>
            </w:tcPr>
            <w:p w:rsidR="00000000" w:rsidDel="00000000" w:rsidP="00000000" w:rsidRDefault="00000000" w:rsidRPr="00000000" w14:paraId="0000029E">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0">
              <w:pPr>
                <w:tabs>
                  <w:tab w:val="left" w:leader="none" w:pos="142"/>
                </w:tabs>
                <w:jc w:val="both"/>
                <w:rPr>
                  <w:sz w:val="24"/>
                  <w:szCs w:val="24"/>
                </w:rPr>
              </w:pPr>
              <w:r w:rsidDel="00000000" w:rsidR="00000000" w:rsidRPr="00000000">
                <w:rPr>
                  <w:sz w:val="24"/>
                  <w:szCs w:val="24"/>
                  <w:rtl w:val="0"/>
                </w:rPr>
                <w:t xml:space="preserve">h)</w:t>
              </w:r>
            </w:p>
          </w:tc>
          <w:tc>
            <w:tcPr/>
            <w:p w:rsidR="00000000" w:rsidDel="00000000" w:rsidP="00000000" w:rsidRDefault="00000000" w:rsidRPr="00000000" w14:paraId="000002A1">
              <w:pPr>
                <w:tabs>
                  <w:tab w:val="left" w:leader="none" w:pos="142"/>
                </w:tabs>
                <w:jc w:val="both"/>
                <w:rPr>
                  <w:sz w:val="24"/>
                  <w:szCs w:val="24"/>
                </w:rPr>
              </w:pPr>
              <w:r w:rsidDel="00000000" w:rsidR="00000000" w:rsidRPr="00000000">
                <w:rPr>
                  <w:sz w:val="24"/>
                  <w:szCs w:val="24"/>
                  <w:rtl w:val="0"/>
                </w:rPr>
                <w:t xml:space="preserve">Guideline rate mentioned in the valuation report must be supported by documentary evidence i.e. latest guideline rate published in district website, Registrar Office etc should be printed and signed by the concerned valuer as an evidence of authenticity</w:t>
              </w:r>
            </w:p>
          </w:tc>
          <w:tc>
            <w:tcPr>
              <w:gridSpan w:val="2"/>
            </w:tcPr>
            <w:p w:rsidR="00000000" w:rsidDel="00000000" w:rsidP="00000000" w:rsidRDefault="00000000" w:rsidRPr="00000000" w14:paraId="000002A2">
              <w:pPr>
                <w:tabs>
                  <w:tab w:val="left" w:leader="none" w:pos="142"/>
                </w:tabs>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4">
              <w:pPr>
                <w:tabs>
                  <w:tab w:val="left" w:leader="none" w:pos="142"/>
                </w:tabs>
                <w:jc w:val="both"/>
                <w:rPr>
                  <w:sz w:val="24"/>
                  <w:szCs w:val="24"/>
                </w:rPr>
              </w:pPr>
              <w:r w:rsidDel="00000000" w:rsidR="00000000" w:rsidRPr="00000000">
                <w:rPr>
                  <w:sz w:val="24"/>
                  <w:szCs w:val="24"/>
                  <w:rtl w:val="0"/>
                </w:rPr>
                <w:t xml:space="preserve">i)</w:t>
              </w:r>
            </w:p>
          </w:tc>
          <w:tc>
            <w:tcPr/>
            <w:p w:rsidR="00000000" w:rsidDel="00000000" w:rsidP="00000000" w:rsidRDefault="00000000" w:rsidRPr="00000000" w14:paraId="000002A5">
              <w:pPr>
                <w:tabs>
                  <w:tab w:val="left" w:leader="none" w:pos="142"/>
                </w:tabs>
                <w:jc w:val="both"/>
                <w:rPr>
                  <w:sz w:val="24"/>
                  <w:szCs w:val="24"/>
                </w:rPr>
              </w:pPr>
              <w:r w:rsidDel="00000000" w:rsidR="00000000" w:rsidRPr="00000000">
                <w:rPr>
                  <w:sz w:val="24"/>
                  <w:szCs w:val="24"/>
                  <w:rtl w:val="0"/>
                </w:rPr>
                <w:t xml:space="preserve">Any other relevant documents/ extracts</w:t>
              </w:r>
            </w:p>
          </w:tc>
          <w:tc>
            <w:tcPr>
              <w:gridSpan w:val="2"/>
            </w:tcPr>
            <w:p w:rsidR="00000000" w:rsidDel="00000000" w:rsidP="00000000" w:rsidRDefault="00000000" w:rsidRPr="00000000" w14:paraId="000002A6">
              <w:pPr>
                <w:tabs>
                  <w:tab w:val="left" w:leader="none" w:pos="142"/>
                </w:tabs>
                <w:jc w:val="both"/>
                <w:rPr>
                  <w:sz w:val="24"/>
                  <w:szCs w:val="24"/>
                </w:rPr>
              </w:pPr>
              <w:r w:rsidDel="00000000" w:rsidR="00000000" w:rsidRPr="00000000">
                <w:rPr>
                  <w:rtl w:val="0"/>
                </w:rPr>
              </w:r>
            </w:p>
          </w:tc>
        </w:tr>
      </w:tbl>
      <w:p w:rsidR="00000000" w:rsidDel="00000000" w:rsidP="00000000" w:rsidRDefault="00000000" w:rsidRPr="00000000" w14:paraId="000002A8">
        <w:pPr>
          <w:tabs>
            <w:tab w:val="left" w:leader="none" w:pos="142"/>
          </w:tabs>
          <w:spacing w:after="0" w:line="240" w:lineRule="auto"/>
          <w:rPr>
            <w:sz w:val="24"/>
            <w:szCs w:val="24"/>
          </w:rPr>
        </w:pPr>
        <w:r w:rsidDel="00000000" w:rsidR="00000000" w:rsidRPr="00000000">
          <w:rPr>
            <w:rtl w:val="0"/>
          </w:rPr>
        </w:r>
      </w:p>
      <w:p w:rsidR="00000000" w:rsidDel="00000000" w:rsidP="00000000" w:rsidRDefault="00000000" w:rsidRPr="00000000" w14:paraId="000002A9">
        <w:pPr>
          <w:pStyle w:val="Heading1"/>
          <w:spacing w:before="37" w:lineRule="auto"/>
          <w:ind w:left="426" w:firstLine="0"/>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Marketability </w:t>
        </w:r>
      </w:p>
      <w:p w:rsidR="00000000" w:rsidDel="00000000" w:rsidP="00000000" w:rsidRDefault="00000000" w:rsidRPr="00000000" w14:paraId="000002AA">
        <w:pPr>
          <w:tabs>
            <w:tab w:val="left" w:leader="none" w:pos="142"/>
          </w:tabs>
          <w:spacing w:after="0" w:line="240" w:lineRule="auto"/>
          <w:rPr>
            <w:sz w:val="24"/>
            <w:szCs w:val="24"/>
          </w:rPr>
        </w:pPr>
        <w:r w:rsidDel="00000000" w:rsidR="00000000" w:rsidRPr="00000000">
          <w:rPr>
            <w:rtl w:val="0"/>
          </w:rPr>
        </w:r>
      </w:p>
      <w:p w:rsidR="00000000" w:rsidDel="00000000" w:rsidP="00000000" w:rsidRDefault="00000000" w:rsidRPr="00000000" w14:paraId="000002AB">
        <w:pPr>
          <w:tabs>
            <w:tab w:val="left" w:leader="none" w:pos="142"/>
          </w:tabs>
          <w:spacing w:after="0" w:line="240" w:lineRule="auto"/>
          <w:rPr>
            <w:b w:val="1"/>
            <w:bCs w:val="1"/>
            <w:sz w:val="24"/>
            <w:szCs w:val="24"/>
          </w:rPr>
        </w:pPr>
        <w:r w:rsidDel="00000000" w:rsidR="00000000" w:rsidRPr="00000000">
          <w:rPr>
            <w:b w:val="1"/>
            <w:bCs w:val="1"/>
            <w:sz w:val="24"/>
            <w:szCs w:val="24"/>
            <w:rtl w:val="0"/>
          </w:rPr>
          <w:tab/>
          <w:tab/>
          <w:t xml:space="preserve">Rate Analysis for Land:</w:t>
        </w:r>
      </w:p>
      <w:p w:rsidR="00000000" w:rsidDel="00000000" w:rsidP="00000000" w:rsidRDefault="00000000" w:rsidRPr="00000000" w14:paraId="000002AC">
        <w:pPr>
          <w:tabs>
            <w:tab w:val="left" w:leader="none" w:pos="142"/>
          </w:tabs>
          <w:spacing w:after="0" w:line="240" w:lineRule="auto"/>
          <w:rPr>
            <w:sz w:val="24"/>
            <w:szCs w:val="24"/>
          </w:rPr>
        </w:pPr>
        <w:r w:rsidDel="00000000" w:rsidR="00000000" w:rsidRPr="00000000">
          <w:rPr>
            <w:rtl w:val="0"/>
          </w:rPr>
        </w:r>
      </w:p>
      <w:p w:rsidR="00000000" w:rsidDel="00000000" w:rsidP="00000000" w:rsidRDefault="00000000" w:rsidRPr="00000000" w14:paraId="000002AD">
        <w:pPr>
          <w:tabs>
            <w:tab w:val="left" w:leader="none" w:pos="142"/>
          </w:tabs>
          <w:spacing w:after="0" w:line="240" w:lineRule="auto"/>
          <w:rPr>
            <w:sz w:val="24"/>
            <w:szCs w:val="24"/>
          </w:rPr>
        </w:pPr>
        <w:r w:rsidDel="00000000" w:rsidR="00000000" w:rsidRPr="00000000">
          <w:rPr>
            <w:rtl w:val="0"/>
          </w:rPr>
        </w:r>
      </w:p>
      <w:p w:rsidR="00000000" w:rsidDel="00000000" w:rsidP="00000000" w:rsidRDefault="00000000" w:rsidRPr="00000000" w14:paraId="000002A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2"/>
          </w:tabs>
          <w:spacing w:after="0" w:before="2" w:line="240" w:lineRule="auto"/>
          <w:ind w:left="1260" w:right="0" w:hanging="36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Land Area Calculation</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2" w:line="240" w:lineRule="auto"/>
          <w:ind w:left="1260" w:right="0" w:firstLine="0"/>
          <w:jc w:val="left"/>
          <w:rPr>
            <w:rFonts w:ascii="Calibri" w:cs="Calibri" w:eastAsia="Calibri" w:hAnsi="Calibri"/>
            <w:b w:val="0"/>
            <w:bCs w:val="0"/>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2"/>
          </w:tabs>
          <w:spacing w:after="0" w:before="2" w:line="240" w:lineRule="auto"/>
          <w:ind w:left="1260" w:right="0" w:hanging="360"/>
          <w:jc w:val="left"/>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single"/>
            <w:shd w:fill="auto" w:val="clear"/>
            <w:vertAlign w:val="baseline"/>
            <w:rtl w:val="0"/>
          </w:rPr>
          <w:t xml:space="preserve">Structure</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External Development (security cabin, compound wall, pavement, gate, Lighting, Sewer etc.) (L.S) =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6,00,00,000/-</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Total Value A + B + C = Rs. 33,32,34,700/-</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1"/>
            <w:bCs w:val="1"/>
            <w:i w:val="0"/>
            <w:iCs w:val="0"/>
            <w:smallCaps w:val="0"/>
            <w:strike w:val="0"/>
            <w:color w:val="000000"/>
            <w:sz w:val="28"/>
            <w:szCs w:val="28"/>
            <w:highlight w:val="yellow"/>
            <w:u w:val="none"/>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851"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highlight w:val="yellow"/>
            <w:u w:val="none"/>
            <w:vertAlign w:val="baseline"/>
            <w:rtl w:val="0"/>
          </w:rPr>
          <w:t xml:space="preserve">Say Total Value = Rs. 33,32,35,000/- (In word – Rupees Thirty Three crore Thirty two lakh Thirty Five thousand Only)</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9"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9">
        <w:pPr>
          <w:pStyle w:val="Heading1"/>
          <w:tabs>
            <w:tab w:val="left" w:leader="none" w:pos="142"/>
          </w:tabs>
          <w:spacing w:before="37"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1"/>
          <w:tabs>
            <w:tab w:val="left" w:leader="none" w:pos="142"/>
          </w:tabs>
          <w:spacing w:before="37"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ab/>
          <w:tab/>
          <w:t xml:space="preserve">Remark:</w:t>
        </w:r>
      </w:p>
      <w:p w:rsidR="00000000" w:rsidDel="00000000" w:rsidP="00000000" w:rsidRDefault="00000000" w:rsidRPr="00000000" w14:paraId="000002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12"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finalized the report on the basis of site visit and copy of: Deed of assignment, Index II, O.C.  Order for transfer of lease etc. However, we have not been provided with approved plan, Title search etc. for verification purpose. </w:t>
        </w:r>
      </w:p>
      <w:p w:rsidR="00000000" w:rsidDel="00000000" w:rsidP="00000000" w:rsidRDefault="00000000" w:rsidRPr="00000000" w14:paraId="000002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is inspected as shown by person met on site {ownerName} - Owner.</w:t>
        </w:r>
      </w:p>
      <w:p w:rsidR="00000000" w:rsidDel="00000000" w:rsidP="00000000" w:rsidRDefault="00000000" w:rsidRPr="00000000" w14:paraId="000002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Toilet units are constructed within the unit.</w:t>
        </w:r>
      </w:p>
      <w:p w:rsidR="00000000" w:rsidDel="00000000" w:rsidP="00000000" w:rsidRDefault="00000000" w:rsidRPr="00000000" w14:paraId="000002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subjected Property is in running condition used as a Steel Manufacturing  Processing. </w:t>
        </w:r>
      </w:p>
      <w:p w:rsidR="00000000" w:rsidDel="00000000" w:rsidP="00000000" w:rsidRDefault="00000000" w:rsidRPr="00000000" w14:paraId="000002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Property is situated in MIDC Taloja Industrial area.</w:t>
        </w:r>
      </w:p>
      <w:p w:rsidR="00000000" w:rsidDel="00000000" w:rsidP="00000000" w:rsidRDefault="00000000" w:rsidRPr="00000000" w14:paraId="000002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of company such as a Alphonso Steel Pvt Ltd displayed at main entrance of the company</w:t>
        </w:r>
      </w:p>
      <w:p w:rsidR="00000000" w:rsidDel="00000000" w:rsidP="00000000" w:rsidRDefault="00000000" w:rsidRPr="00000000" w14:paraId="000002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Angel Steel Industries is one of the leading Manufacturers, Exporter  Supplier of Stainless Steel, Carbon Steel, Alloy Steel, Copper, Brass, Lead, Aluminium, Monel, Inconel, Hastalloy, as per standards Lead in form of: Pipes  Tubes in Seamless and Welded in all Grades Buttwelded Pipe Fittings, Forged Fittings  Hydraulic Fittings</w:t>
        </w:r>
      </w:p>
      <w:p w:rsidR="00000000" w:rsidDel="00000000" w:rsidP="00000000" w:rsidRDefault="00000000" w:rsidRPr="00000000" w14:paraId="000002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12"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consider the area given in the Deed of assignment declared by the party and submitted for registration with the government authorities as final for valuation. Any area that is not stated in the Deed of assignment is not considered for valuation unless the area is measured by us in which case that may be considered for valuation purpose.</w:t>
        </w:r>
      </w:p>
      <w:p w:rsidR="00000000" w:rsidDel="00000000" w:rsidP="00000000" w:rsidRDefault="00000000" w:rsidRPr="00000000" w14:paraId="000002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scope of our valuation work is only for banks financial/loan purpose. Further, please be noted that this report shall not be used for any litigation purpose. </w:t>
        </w:r>
      </w:p>
      <w:p w:rsidR="00000000" w:rsidDel="00000000" w:rsidP="00000000" w:rsidRDefault="00000000" w:rsidRPr="00000000" w14:paraId="000002C7">
        <w:pPr>
          <w:numPr>
            <w:ilvl w:val="0"/>
            <w:numId w:val="5"/>
          </w:numPr>
          <w:tabs>
            <w:tab w:val="left" w:leader="none" w:pos="142"/>
            <w:tab w:val="left" w:leader="none" w:pos="11070"/>
          </w:tabs>
          <w:spacing w:after="0" w:line="312" w:lineRule="auto"/>
          <w:ind w:left="1134" w:hanging="360"/>
          <w:jc w:val="both"/>
          <w:rPr/>
        </w:pPr>
        <w:r w:rsidDel="00000000" w:rsidR="00000000" w:rsidRPr="00000000">
          <w:rPr>
            <w:rtl w:val="0"/>
          </w:rPr>
          <w:t xml:space="preserve">Encumbrance of Loan, Government and other dues, stamp duty, registration charges, transfer charges etc, if any are not considered in the valuation.  We assumed that the assets are free from encumbrance unless otherwise stated to us by the party in writing.</w:t>
        </w:r>
      </w:p>
      <w:p w:rsidR="00000000" w:rsidDel="00000000" w:rsidP="00000000" w:rsidRDefault="00000000" w:rsidRPr="00000000" w14:paraId="000002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value given in our report is the estimate of the Fair Market value of the property as on date, considering various aspects of the property as mentioned above.  </w:t>
        </w:r>
      </w:p>
      <w:p w:rsidR="00000000" w:rsidDel="00000000" w:rsidP="00000000" w:rsidRDefault="00000000" w:rsidRPr="00000000" w14:paraId="000002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142"/>
            <w:tab w:val="left" w:leader="none" w:pos="11070"/>
          </w:tabs>
          <w:spacing w:after="0" w:before="0" w:line="360" w:lineRule="auto"/>
          <w:ind w:left="1134"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value given in the report is the estimate of the Fair Market value of the property as on date, considering various aspects of the property like amenities in projects, locational advantages, demand and supply equation, interior designing done in the property, outside view, Vashtu aspects etc. considering all the above aspects the rate is considered almost 3 times the ready recknor rate.</w:t>
        </w:r>
      </w:p>
      <w:p w:rsidR="00000000" w:rsidDel="00000000" w:rsidP="00000000" w:rsidRDefault="00000000" w:rsidRPr="00000000" w14:paraId="000002CA">
        <w:pPr>
          <w:tabs>
            <w:tab w:val="left" w:leader="none" w:pos="142"/>
          </w:tabs>
          <w:jc w:val="both"/>
          <w:rPr/>
        </w:pPr>
        <w:r w:rsidDel="00000000" w:rsidR="00000000" w:rsidRPr="00000000">
          <w:rPr>
            <w:rtl w:val="0"/>
          </w:rPr>
        </w:r>
      </w:p>
      <w:p w:rsidR="00000000" w:rsidDel="00000000" w:rsidP="00000000" w:rsidRDefault="00000000" w:rsidRPr="00000000" w14:paraId="000002CB">
        <w:pPr>
          <w:tabs>
            <w:tab w:val="left" w:leader="none" w:pos="142"/>
          </w:tabs>
          <w:spacing w:before="52" w:lineRule="auto"/>
          <w:ind w:left="599" w:firstLine="0"/>
          <w:jc w:val="both"/>
          <w:rPr/>
          <w:sectPr>
            <w:footerReference r:id="rId8" w:type="default"/>
            <w:pgSz w:h="15840" w:w="12240" w:orient="portrait"/>
            <w:pgMar w:bottom="740" w:top="1220" w:left="380" w:right="1041" w:header="0" w:footer="523"/>
            <w:pgNumType w:start="1"/>
          </w:sectPr>
        </w:pPr>
        <w:r w:rsidDel="00000000" w:rsidR="00000000" w:rsidRPr="00000000">
          <w:rPr>
            <w:rtl w:val="0"/>
          </w:rPr>
          <w:t xml:space="preserve">Valuation: Here, the approved valuer should discuss in details his approach Market Approach, Income Approach and Cost Approach) to valuation of property and indicate how the value has been arrived at, supported by necessary calculation. Also, such aspects as impending threat of acquisition by government for road widening/ public service purposes, sub merging  applicability of CRZ provisions (Distance from sea-coast / tidal level must be incorporated) and their effect on i) Saleability ii) Likely rental value in future  iii) any likely income it may generated may be discussed)- Approach: Land  Building and Market Approach.</w:t>
        </w:r>
      </w:p>
      <w:p w:rsidR="00000000" w:rsidDel="00000000" w:rsidP="00000000" w:rsidRDefault="00000000" w:rsidRPr="00000000" w14:paraId="000002CC">
        <w:pPr>
          <w:ind w:left="599" w:right="910" w:firstLine="0"/>
          <w:jc w:val="both"/>
          <w:rPr>
            <w:b w:val="1"/>
            <w:bCs w:val="1"/>
            <w:sz w:val="24"/>
            <w:szCs w:val="24"/>
            <w:highlight w:val="yellow"/>
          </w:rPr>
        </w:pPr>
        <w:r w:rsidDel="00000000" w:rsidR="00000000" w:rsidRPr="00000000">
          <w:rPr>
            <w:sz w:val="24"/>
            <w:szCs w:val="24"/>
            <w:rtl w:val="0"/>
          </w:rPr>
          <w:t xml:space="preserve">As a result of my appraisal  analysis, it is my considered opinion that the present market value of the above property in the prevailing condition with aforesaid specifications </w:t>
        </w:r>
        <w:r w:rsidDel="00000000" w:rsidR="00000000" w:rsidRPr="00000000">
          <w:rPr>
            <w:sz w:val="24"/>
            <w:szCs w:val="24"/>
            <w:highlight w:val="yellow"/>
            <w:rtl w:val="0"/>
          </w:rPr>
          <w:t xml:space="preserve">is </w:t>
        </w:r>
        <w:r w:rsidDel="00000000" w:rsidR="00000000" w:rsidRPr="00000000">
          <w:rPr>
            <w:b w:val="1"/>
            <w:bCs w:val="1"/>
            <w:sz w:val="24"/>
            <w:szCs w:val="24"/>
            <w:highlight w:val="yellow"/>
            <w:rtl w:val="0"/>
          </w:rPr>
          <w:t xml:space="preserve">Rs. 33,32,35,000/- (In word – Rupees Thirty Three crore Thirty two lakh Thirty Five thousand Only)</w:t>
        </w:r>
      </w:p>
      <w:p w:rsidR="00000000" w:rsidDel="00000000" w:rsidP="00000000" w:rsidRDefault="00000000" w:rsidRPr="00000000" w14:paraId="000002CD">
        <w:pPr>
          <w:pStyle w:val="Heading1"/>
          <w:ind w:left="599" w:right="910" w:firstLine="0"/>
          <w:jc w:val="both"/>
          <w:rPr>
            <w:rFonts w:ascii="Calibri" w:cs="Calibri" w:eastAsia="Calibri" w:hAnsi="Calibri"/>
            <w:color w:val="000000"/>
            <w:sz w:val="24"/>
            <w:szCs w:val="24"/>
            <w:highlight w:val="yellow"/>
          </w:rPr>
        </w:pPr>
        <w:r w:rsidDel="00000000" w:rsidR="00000000" w:rsidRPr="00000000">
          <w:rPr>
            <w:rFonts w:ascii="Calibri" w:cs="Calibri" w:eastAsia="Calibri" w:hAnsi="Calibri"/>
            <w:color w:val="000000"/>
            <w:sz w:val="24"/>
            <w:szCs w:val="24"/>
            <w:highlight w:val="yellow"/>
            <w:rtl w:val="0"/>
          </w:rPr>
          <w:t xml:space="preserve">The Realizable value (90% of Fair Market Value) </w:t>
        </w:r>
        <w:r w:rsidDel="00000000" w:rsidR="00000000" w:rsidRPr="00000000">
          <w:rPr>
            <w:rFonts w:ascii="Calibri" w:cs="Calibri" w:eastAsia="Calibri" w:hAnsi="Calibri"/>
            <w:b w:val="1"/>
            <w:bCs w:val="1"/>
            <w:color w:val="000000"/>
            <w:sz w:val="24"/>
            <w:szCs w:val="24"/>
            <w:highlight w:val="yellow"/>
            <w:rtl w:val="0"/>
          </w:rPr>
          <w:t xml:space="preserve">Rs. 29,99,11,500/-</w:t>
        </w:r>
        <w:r w:rsidDel="00000000" w:rsidR="00000000" w:rsidRPr="00000000">
          <w:rPr>
            <w:rFonts w:ascii="Calibri" w:cs="Calibri" w:eastAsia="Calibri" w:hAnsi="Calibri"/>
            <w:color w:val="000000"/>
            <w:sz w:val="24"/>
            <w:szCs w:val="24"/>
            <w:highlight w:val="yellow"/>
            <w:rtl w:val="0"/>
          </w:rPr>
          <w:t xml:space="preserve"> (In Words- Rupees Twenty Nine crore Ninety Nine lakh Eleven thousand five hundred Only)</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 w:line="240" w:lineRule="auto"/>
          <w:ind w:left="599" w:right="91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CF">
        <w:pPr>
          <w:ind w:left="599" w:right="910" w:firstLine="0"/>
          <w:jc w:val="both"/>
          <w:rPr>
            <w:b w:val="1"/>
            <w:bCs w:val="1"/>
            <w:sz w:val="24"/>
            <w:szCs w:val="24"/>
            <w:highlight w:val="yellow"/>
          </w:rPr>
        </w:pPr>
        <w:r w:rsidDel="00000000" w:rsidR="00000000" w:rsidRPr="00000000">
          <w:rPr>
            <w:sz w:val="24"/>
            <w:szCs w:val="24"/>
            <w:highlight w:val="yellow"/>
            <w:rtl w:val="0"/>
          </w:rPr>
          <w:t xml:space="preserve">The Distress value (80% of Fair Market Value)</w:t>
        </w:r>
        <w:r w:rsidDel="00000000" w:rsidR="00000000" w:rsidRPr="00000000">
          <w:rPr>
            <w:b w:val="1"/>
            <w:bCs w:val="1"/>
            <w:sz w:val="24"/>
            <w:szCs w:val="24"/>
            <w:highlight w:val="yellow"/>
            <w:rtl w:val="0"/>
          </w:rPr>
          <w:t xml:space="preserve"> Rs. 26,65,88,000/-</w:t>
        </w:r>
        <w:r w:rsidDel="00000000" w:rsidR="00000000" w:rsidRPr="00000000">
          <w:rPr>
            <w:sz w:val="24"/>
            <w:szCs w:val="24"/>
            <w:highlight w:val="yellow"/>
            <w:rtl w:val="0"/>
          </w:rPr>
          <w:t xml:space="preserve"> (In Words- Rupees Twenty Six crore Sixty Five lakh Eighty Eight thousand Only)</w:t>
        </w:r>
        <w:r w:rsidDel="00000000" w:rsidR="00000000" w:rsidRPr="00000000">
          <w:rPr>
            <w:rtl w:val="0"/>
          </w:rPr>
        </w:r>
      </w:p>
      <w:p w:rsidR="00000000" w:rsidDel="00000000" w:rsidP="00000000" w:rsidRDefault="00000000" w:rsidRPr="00000000" w14:paraId="000002D0">
        <w:pPr>
          <w:pStyle w:val="Heading1"/>
          <w:ind w:left="599" w:right="910" w:firstLine="0"/>
          <w:jc w:val="both"/>
          <w:rPr>
            <w:rFonts w:ascii="Calibri" w:cs="Calibri" w:eastAsia="Calibri" w:hAnsi="Calibri"/>
            <w:color w:val="000000"/>
            <w:sz w:val="24"/>
            <w:szCs w:val="24"/>
            <w:highlight w:val="yellow"/>
          </w:rPr>
        </w:pPr>
        <w:r w:rsidDel="00000000" w:rsidR="00000000" w:rsidRPr="00000000">
          <w:rPr>
            <w:rFonts w:ascii="Calibri" w:cs="Calibri" w:eastAsia="Calibri" w:hAnsi="Calibri"/>
            <w:color w:val="000000"/>
            <w:sz w:val="24"/>
            <w:szCs w:val="24"/>
            <w:highlight w:val="yellow"/>
            <w:rtl w:val="0"/>
          </w:rPr>
          <w:t xml:space="preserve">The Government Guideline Value of land </w:t>
        </w:r>
        <w:r w:rsidDel="00000000" w:rsidR="00000000" w:rsidRPr="00000000">
          <w:rPr>
            <w:rFonts w:ascii="Calibri" w:cs="Calibri" w:eastAsia="Calibri" w:hAnsi="Calibri"/>
            <w:b w:val="1"/>
            <w:bCs w:val="1"/>
            <w:color w:val="000000"/>
            <w:sz w:val="24"/>
            <w:szCs w:val="24"/>
            <w:highlight w:val="yellow"/>
            <w:rtl w:val="0"/>
          </w:rPr>
          <w:t xml:space="preserve">Rs. 3,18,04,870/- </w:t>
        </w:r>
        <w:r w:rsidDel="00000000" w:rsidR="00000000" w:rsidRPr="00000000">
          <w:rPr>
            <w:rFonts w:ascii="Calibri" w:cs="Calibri" w:eastAsia="Calibri" w:hAnsi="Calibri"/>
            <w:color w:val="000000"/>
            <w:sz w:val="24"/>
            <w:szCs w:val="24"/>
            <w:highlight w:val="yellow"/>
            <w:rtl w:val="0"/>
          </w:rPr>
          <w:t xml:space="preserve">(In Words- Rupees Three crore eighteen lakh four thousand eight hundred seventy Only)</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both"/>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2D2">
        <w:pPr>
          <w:ind w:left="599" w:right="910" w:firstLine="0"/>
          <w:jc w:val="both"/>
          <w:rPr>
            <w:sz w:val="24"/>
            <w:szCs w:val="24"/>
            <w:highlight w:val="yellow"/>
          </w:rPr>
        </w:pPr>
        <w:r w:rsidDel="00000000" w:rsidR="00000000" w:rsidRPr="00000000">
          <w:rPr>
            <w:sz w:val="24"/>
            <w:szCs w:val="24"/>
            <w:highlight w:val="yellow"/>
            <w:rtl w:val="0"/>
          </w:rPr>
          <w:t xml:space="preserve">The Insurance value</w:t>
        </w:r>
        <w:r w:rsidDel="00000000" w:rsidR="00000000" w:rsidRPr="00000000">
          <w:rPr>
            <w:b w:val="1"/>
            <w:bCs w:val="1"/>
            <w:sz w:val="24"/>
            <w:szCs w:val="24"/>
            <w:highlight w:val="yellow"/>
            <w:rtl w:val="0"/>
          </w:rPr>
          <w:t xml:space="preserve"> </w:t>
        </w:r>
        <w:r w:rsidDel="00000000" w:rsidR="00000000" w:rsidRPr="00000000">
          <w:rPr>
            <w:sz w:val="24"/>
            <w:szCs w:val="24"/>
            <w:highlight w:val="yellow"/>
            <w:rtl w:val="0"/>
          </w:rPr>
          <w:t xml:space="preserve">is </w:t>
        </w:r>
        <w:r w:rsidDel="00000000" w:rsidR="00000000" w:rsidRPr="00000000">
          <w:rPr>
            <w:b w:val="1"/>
            <w:bCs w:val="1"/>
            <w:sz w:val="24"/>
            <w:szCs w:val="24"/>
            <w:highlight w:val="yellow"/>
            <w:rtl w:val="0"/>
          </w:rPr>
          <w:t xml:space="preserve">Rs. 5,19,45,700/- </w:t>
        </w:r>
        <w:r w:rsidDel="00000000" w:rsidR="00000000" w:rsidRPr="00000000">
          <w:rPr>
            <w:sz w:val="24"/>
            <w:szCs w:val="24"/>
            <w:highlight w:val="yellow"/>
            <w:rtl w:val="0"/>
          </w:rPr>
          <w:t xml:space="preserve">(In Words- Rupees Five crore ninteen lakh forty five thousand seven hundred Only)</w:t>
        </w:r>
      </w:p>
      <w:p w:rsidR="00000000" w:rsidDel="00000000" w:rsidP="00000000" w:rsidRDefault="00000000" w:rsidRPr="00000000" w14:paraId="000002D3">
        <w:pPr>
          <w:spacing w:after="0" w:line="240" w:lineRule="auto"/>
          <w:ind w:left="567" w:right="988" w:firstLine="0"/>
          <w:jc w:val="both"/>
          <w:rPr>
            <w:b w:val="1"/>
            <w:bCs w:val="1"/>
            <w:sz w:val="24"/>
            <w:szCs w:val="24"/>
          </w:rPr>
        </w:pPr>
        <w:r w:rsidDel="00000000" w:rsidR="00000000" w:rsidRPr="00000000">
          <w:rPr>
            <w:sz w:val="24"/>
            <w:szCs w:val="24"/>
            <w:highlight w:val="yellow"/>
            <w:rtl w:val="0"/>
          </w:rPr>
          <w:t xml:space="preserve">The book value of the above property as of</w:t>
        </w:r>
        <w:r w:rsidDel="00000000" w:rsidR="00000000" w:rsidRPr="00000000">
          <w:rPr>
            <w:b w:val="1"/>
            <w:bCs w:val="1"/>
            <w:sz w:val="24"/>
            <w:szCs w:val="24"/>
            <w:highlight w:val="yellow"/>
            <w:rtl w:val="0"/>
          </w:rPr>
          <w:t xml:space="preserve"> 31/01/2017</w:t>
        </w:r>
        <w:r w:rsidDel="00000000" w:rsidR="00000000" w:rsidRPr="00000000">
          <w:rPr>
            <w:sz w:val="24"/>
            <w:szCs w:val="24"/>
            <w:highlight w:val="yellow"/>
            <w:rtl w:val="0"/>
          </w:rPr>
          <w:t xml:space="preserve"> is</w:t>
        </w:r>
        <w:r w:rsidDel="00000000" w:rsidR="00000000" w:rsidRPr="00000000">
          <w:rPr>
            <w:b w:val="1"/>
            <w:bCs w:val="1"/>
            <w:sz w:val="24"/>
            <w:szCs w:val="24"/>
            <w:highlight w:val="yellow"/>
            <w:rtl w:val="0"/>
          </w:rPr>
          <w:t xml:space="preserve"> Rs. 4,50,00,000/- </w:t>
        </w:r>
        <w:r w:rsidDel="00000000" w:rsidR="00000000" w:rsidRPr="00000000">
          <w:rPr>
            <w:sz w:val="24"/>
            <w:szCs w:val="24"/>
            <w:highlight w:val="yellow"/>
            <w:rtl w:val="0"/>
          </w:rPr>
          <w:t xml:space="preserve">(Rupees Four Crore Fifty Lakhs only).</w:t>
        </w:r>
        <w:r w:rsidDel="00000000" w:rsidR="00000000" w:rsidRPr="00000000">
          <w:rPr>
            <w:b w:val="1"/>
            <w:bCs w:val="1"/>
            <w:sz w:val="24"/>
            <w:szCs w:val="24"/>
            <w:rtl w:val="0"/>
          </w:rPr>
          <w:t xml:space="preserve">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9" w:right="91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98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{rvFullName}</w:t>
        </w: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760" w:right="98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{rvQualifications}</w:t>
        </w: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760" w:right="98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Govt. Regd. Valuer  </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988"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Panel Valuer of State Bank of India </w:t>
        </w:r>
        <w:r w:rsidDel="00000000" w:rsidR="00000000" w:rsidRPr="00000000">
          <w:rPr>
            <w:rtl w:val="0"/>
          </w:rPr>
        </w:r>
      </w:p>
      <w:p w:rsidR="00000000" w:rsidDel="00000000" w:rsidP="00000000" w:rsidRDefault="00000000" w:rsidRPr="00000000" w14:paraId="000002DE">
        <w:pPr>
          <w:spacing w:after="120" w:lineRule="auto"/>
          <w:ind w:left="5760" w:right="988" w:firstLine="0"/>
          <w:jc w:val="right"/>
          <w:rPr>
            <w:rFonts w:ascii="Times New Roman" w:cs="Times New Roman" w:eastAsia="Times New Roman" w:hAnsi="Times New Roman"/>
            <w:b w:val="1"/>
            <w:bCs w:val="1"/>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({rvIbbiRegNo})</w:t>
        </w:r>
      </w:p>
      <w:p w:rsidR="00000000" w:rsidDel="00000000" w:rsidP="00000000" w:rsidRDefault="00000000" w:rsidRPr="00000000" w14:paraId="000002DF">
        <w:pPr>
          <w:spacing w:after="0" w:line="240" w:lineRule="auto"/>
          <w:ind w:right="907"/>
          <w:rPr>
            <w:b w:val="1"/>
            <w:bCs w:val="1"/>
            <w:sz w:val="24"/>
            <w:szCs w:val="24"/>
            <w:highlight w:val="yellow"/>
          </w:rPr>
        </w:pPr>
        <w:r w:rsidDel="00000000" w:rsidR="00000000" w:rsidRPr="00000000">
          <w:rPr>
            <w:b w:val="1"/>
            <w:bCs w:val="1"/>
            <w:sz w:val="24"/>
            <w:szCs w:val="24"/>
            <w:rtl w:val="0"/>
          </w:rPr>
          <w:tab/>
          <w:t xml:space="preserve">Date: </w:t>
        </w:r>
        <w:r w:rsidDel="00000000" w:rsidR="00000000" w:rsidRPr="00000000">
          <w:rPr>
            <w:b w:val="1"/>
            <w:bCs w:val="1"/>
            <w:sz w:val="24"/>
            <w:szCs w:val="24"/>
            <w:highlight w:val="yellow"/>
            <w:rtl w:val="0"/>
          </w:rPr>
          <w:t xml:space="preserve">{reportDate}</w:t>
        </w:r>
      </w:p>
      <w:p w:rsidR="00000000" w:rsidDel="00000000" w:rsidP="00000000" w:rsidRDefault="00000000" w:rsidRPr="00000000" w14:paraId="000002E0">
        <w:pPr>
          <w:spacing w:line="240" w:lineRule="auto"/>
          <w:ind w:right="907" w:firstLine="720"/>
          <w:rPr>
            <w:sz w:val="24"/>
            <w:szCs w:val="24"/>
          </w:rPr>
        </w:pPr>
        <w:r w:rsidDel="00000000" w:rsidR="00000000" w:rsidRPr="00000000">
          <w:rPr>
            <w:b w:val="1"/>
            <w:bCs w:val="1"/>
            <w:sz w:val="24"/>
            <w:szCs w:val="24"/>
            <w:highlight w:val="yellow"/>
            <w:rtl w:val="0"/>
          </w:rPr>
          <w:t xml:space="preserve">Place: {firmCity}</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599" w:right="91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2">
        <w:pPr>
          <w:ind w:left="599" w:right="910" w:firstLine="0"/>
          <w:jc w:val="both"/>
          <w:rPr>
            <w:b w:val="1"/>
            <w:bCs w:val="1"/>
            <w:sz w:val="24"/>
            <w:szCs w:val="24"/>
          </w:rPr>
        </w:pPr>
        <w:r w:rsidDel="00000000" w:rsidR="00000000" w:rsidRPr="00000000">
          <w:rPr>
            <w:sz w:val="24"/>
            <w:szCs w:val="24"/>
            <w:rtl w:val="0"/>
          </w:rPr>
          <w:t xml:space="preserve">The undersigned has inspected the property detailed in the valuation Report dated {reportDate}. We are satisfied that the fair and reasonable market value of the property. </w:t>
        </w:r>
        <w:r w:rsidDel="00000000" w:rsidR="00000000" w:rsidRPr="00000000">
          <w:rPr>
            <w:b w:val="1"/>
            <w:bCs w:val="1"/>
            <w:sz w:val="24"/>
            <w:szCs w:val="24"/>
            <w:highlight w:val="yellow"/>
            <w:rtl w:val="0"/>
          </w:rPr>
          <w:t xml:space="preserve">Rs. 33,32,35,000/- (In word – Rupees Thirty Three crore Thirty two lakh Thirty Five thousand Only)</w:t>
        </w:r>
        <w:r w:rsidDel="00000000" w:rsidR="00000000" w:rsidRPr="00000000">
          <w:rPr>
            <w:rtl w:val="0"/>
          </w:rPr>
        </w:r>
      </w:p>
      <w:p w:rsidR="00000000" w:rsidDel="00000000" w:rsidP="00000000" w:rsidRDefault="00000000" w:rsidRPr="00000000" w14:paraId="000002E3">
        <w:pPr>
          <w:spacing w:after="0" w:line="240" w:lineRule="auto"/>
          <w:ind w:left="567" w:firstLine="0"/>
          <w:rPr>
            <w:b w:val="1"/>
            <w:bCs w:val="1"/>
            <w:sz w:val="24"/>
            <w:szCs w:val="24"/>
          </w:rPr>
        </w:pPr>
        <w:r w:rsidDel="00000000" w:rsidR="00000000" w:rsidRPr="00000000">
          <w:rPr>
            <w:b w:val="1"/>
            <w:bCs w:val="1"/>
            <w:sz w:val="24"/>
            <w:szCs w:val="24"/>
            <w:rtl w:val="0"/>
          </w:rPr>
          <w:t xml:space="preserve">Encl:</w:t>
        </w:r>
      </w:p>
      <w:p w:rsidR="00000000" w:rsidDel="00000000" w:rsidP="00000000" w:rsidRDefault="00000000" w:rsidRPr="00000000" w14:paraId="000002E4">
        <w:pPr>
          <w:spacing w:after="0" w:line="240" w:lineRule="auto"/>
          <w:ind w:left="567" w:firstLine="0"/>
          <w:rPr>
            <w:sz w:val="24"/>
            <w:szCs w:val="24"/>
          </w:rPr>
        </w:pPr>
        <w:r w:rsidDel="00000000" w:rsidR="00000000" w:rsidRPr="00000000">
          <w:rPr>
            <w:sz w:val="24"/>
            <w:szCs w:val="24"/>
            <w:rtl w:val="0"/>
          </w:rPr>
          <w:t xml:space="preserve">1. Declaration-cum-undertaking from the valuer (Annexure-III)</w:t>
        </w:r>
      </w:p>
      <w:p w:rsidR="00000000" w:rsidDel="00000000" w:rsidP="00000000" w:rsidRDefault="00000000" w:rsidRPr="00000000" w14:paraId="000002E5">
        <w:pPr>
          <w:spacing w:after="0" w:line="240" w:lineRule="auto"/>
          <w:ind w:left="567" w:firstLine="0"/>
          <w:rPr>
            <w:sz w:val="24"/>
            <w:szCs w:val="24"/>
          </w:rPr>
          <w:sectPr>
            <w:type w:val="nextPage"/>
            <w:pgSz w:h="15840" w:w="12240" w:orient="portrait"/>
            <w:pgMar w:bottom="740" w:top="1500" w:left="380" w:right="240" w:header="0" w:footer="523"/>
          </w:sectPr>
        </w:pPr>
        <w:r w:rsidDel="00000000" w:rsidR="00000000" w:rsidRPr="00000000">
          <w:rPr>
            <w:sz w:val="24"/>
            <w:szCs w:val="24"/>
            <w:rtl w:val="0"/>
          </w:rPr>
          <w:t xml:space="preserve">2. Model code of conduct for valuer (Annexure-XIV)</w:t>
        </w:r>
      </w:p>
      <w:p w:rsidR="00000000" w:rsidDel="00000000" w:rsidP="00000000" w:rsidRDefault="00000000" w:rsidRPr="00000000" w14:paraId="000002E6">
        <w:pPr>
          <w:tabs>
            <w:tab w:val="left" w:leader="none" w:pos="142"/>
          </w:tabs>
          <w:spacing w:after="0" w:line="240" w:lineRule="auto"/>
          <w:ind w:left="7200" w:firstLine="720"/>
          <w:jc w:val="center"/>
          <w:rPr>
            <w:b w:val="1"/>
            <w:bCs w:val="1"/>
            <w:sz w:val="24"/>
            <w:szCs w:val="24"/>
          </w:rPr>
        </w:pPr>
        <w:r w:rsidDel="00000000" w:rsidR="00000000" w:rsidRPr="00000000">
          <w:rPr>
            <w:b w:val="1"/>
            <w:bCs w:val="1"/>
            <w:sz w:val="24"/>
            <w:szCs w:val="24"/>
            <w:rtl w:val="0"/>
          </w:rPr>
          <w:t xml:space="preserve">(Annexure-III)</w:t>
        </w:r>
      </w:p>
      <w:p w:rsidR="00000000" w:rsidDel="00000000" w:rsidP="00000000" w:rsidRDefault="00000000" w:rsidRPr="00000000" w14:paraId="000002E7">
        <w:pPr>
          <w:tabs>
            <w:tab w:val="left" w:leader="none" w:pos="142"/>
          </w:tabs>
          <w:spacing w:after="0" w:line="240" w:lineRule="auto"/>
          <w:jc w:val="center"/>
          <w:rPr>
            <w:b w:val="1"/>
            <w:bCs w:val="1"/>
            <w:sz w:val="24"/>
            <w:szCs w:val="24"/>
          </w:rPr>
        </w:pPr>
        <w:r w:rsidDel="00000000" w:rsidR="00000000" w:rsidRPr="00000000">
          <w:rPr>
            <w:b w:val="1"/>
            <w:bCs w:val="1"/>
            <w:sz w:val="24"/>
            <w:szCs w:val="24"/>
            <w:rtl w:val="0"/>
          </w:rPr>
          <w:t xml:space="preserve">DECLARATION- CUM- UNDERTAKING</w:t>
        </w:r>
      </w:p>
      <w:p w:rsidR="00000000" w:rsidDel="00000000" w:rsidP="00000000" w:rsidRDefault="00000000" w:rsidRPr="00000000" w14:paraId="000002E8">
        <w:pPr>
          <w:tabs>
            <w:tab w:val="left" w:leader="none" w:pos="142"/>
          </w:tabs>
          <w:spacing w:after="0" w:line="240" w:lineRule="auto"/>
          <w:ind w:left="851" w:firstLine="0"/>
          <w:jc w:val="both"/>
          <w:rPr>
            <w:sz w:val="24"/>
            <w:szCs w:val="24"/>
          </w:rPr>
        </w:pPr>
        <w:r w:rsidDel="00000000" w:rsidR="00000000" w:rsidRPr="00000000">
          <w:rPr>
            <w:sz w:val="24"/>
            <w:szCs w:val="24"/>
            <w:rtl w:val="0"/>
          </w:rPr>
          <w:t xml:space="preserve">I, </w:t>
        </w:r>
        <w:r w:rsidDel="00000000" w:rsidR="00000000" w:rsidRPr="00000000">
          <w:rPr>
            <w:b w:val="1"/>
            <w:bCs w:val="1"/>
            <w:rtl w:val="0"/>
          </w:rPr>
          <w:t xml:space="preserve">Mr. {rvFullName}</w:t>
        </w:r>
        <w:r w:rsidDel="00000000" w:rsidR="00000000" w:rsidRPr="00000000">
          <w:rPr>
            <w:sz w:val="24"/>
            <w:szCs w:val="24"/>
            <w:rtl w:val="0"/>
          </w:rPr>
          <w:t xml:space="preserve"> son of </w:t>
        </w:r>
        <w:r w:rsidDel="00000000" w:rsidR="00000000" w:rsidRPr="00000000">
          <w:rPr>
            <w:b w:val="1"/>
            <w:bCs w:val="1"/>
            <w:sz w:val="24"/>
            <w:szCs w:val="24"/>
            <w:rtl w:val="0"/>
          </w:rPr>
          <w:t xml:space="preserve">Mr. Satyanarayan Sharma</w:t>
        </w:r>
        <w:r w:rsidDel="00000000" w:rsidR="00000000" w:rsidRPr="00000000">
          <w:rPr>
            <w:sz w:val="24"/>
            <w:szCs w:val="24"/>
            <w:rtl w:val="0"/>
          </w:rPr>
          <w:t xml:space="preserve"> do hereby solemnly affirm and state that</w:t>
        </w:r>
      </w:p>
      <w:p w:rsidR="00000000" w:rsidDel="00000000" w:rsidP="00000000" w:rsidRDefault="00000000" w:rsidRPr="00000000" w14:paraId="000002E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67"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a citizen of India.</w:t>
        </w:r>
      </w:p>
      <w:p w:rsidR="00000000" w:rsidDel="00000000" w:rsidP="00000000" w:rsidRDefault="00000000" w:rsidRPr="00000000" w14:paraId="000002E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will not undertake valuation of any assets in which I have a direct or indirect interest or become so interested at any time during a period of three years prior to my appointment as valuer or three years after the valuation of assets was conducted by me.</w:t>
        </w:r>
      </w:p>
      <w:p w:rsidR="00000000" w:rsidDel="00000000" w:rsidP="00000000" w:rsidRDefault="00000000" w:rsidRPr="00000000" w14:paraId="000002E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2" w:line="237"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information furnished in my valuation report date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{reportDate}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true and correct to the best of my knowledge and belief and I have made an impartial and true valuation of the property.</w:t>
        </w:r>
      </w:p>
      <w:p w:rsidR="00000000" w:rsidDel="00000000" w:rsidP="00000000" w:rsidRDefault="00000000" w:rsidRPr="00000000" w14:paraId="000002EC">
        <w:pPr>
          <w:pStyle w:val="Heading2"/>
          <w:keepNext w:val="0"/>
          <w:keepLines w:val="0"/>
          <w:widowControl w:val="0"/>
          <w:numPr>
            <w:ilvl w:val="1"/>
            <w:numId w:val="3"/>
          </w:numPr>
          <w:tabs>
            <w:tab w:val="left" w:leader="none" w:pos="142"/>
          </w:tabs>
          <w:spacing w:after="0" w:before="13" w:line="240" w:lineRule="auto"/>
          <w:ind w:left="567" w:hanging="407"/>
          <w:jc w:val="both"/>
          <w:rPr>
            <w:color w:val="000000"/>
          </w:rPr>
        </w:pPr>
        <w:r w:rsidDel="00000000" w:rsidR="00000000" w:rsidRPr="00000000">
          <w:rPr>
            <w:rFonts w:ascii="Calibri" w:cs="Calibri" w:eastAsia="Calibri" w:hAnsi="Calibri"/>
            <w:color w:val="000000"/>
            <w:sz w:val="22"/>
            <w:szCs w:val="22"/>
            <w:rtl w:val="0"/>
          </w:rPr>
          <w:t xml:space="preserve">Our representative Mr. Sanjay Waratkar has inspected the property on 16/09/2025</w:t>
        </w:r>
      </w:p>
      <w:p w:rsidR="00000000" w:rsidDel="00000000" w:rsidP="00000000" w:rsidRDefault="00000000" w:rsidRPr="00000000" w14:paraId="000002E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17" w:line="264"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Valuation report is submitted in the format as prescribed by the Bank.</w:t>
        </w:r>
      </w:p>
      <w:p w:rsidR="00000000" w:rsidDel="00000000" w:rsidP="00000000" w:rsidRDefault="00000000" w:rsidRPr="00000000" w14:paraId="000002E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decanalled/ delisted by any other bank and in case any such empanelment by other banks during my empanelment with you, I will inform you within 3 days of such depanelment.</w:t>
        </w:r>
      </w:p>
      <w:p w:rsidR="00000000" w:rsidDel="00000000" w:rsidP="00000000" w:rsidRDefault="00000000" w:rsidRPr="00000000" w14:paraId="000002E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removed/dismissed from service/employment earlier</w:t>
        </w:r>
      </w:p>
      <w:p w:rsidR="00000000" w:rsidDel="00000000" w:rsidP="00000000" w:rsidRDefault="00000000" w:rsidRPr="00000000" w14:paraId="000002F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67"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convicted of any offence and sentenced to a term of imprisonment</w:t>
        </w:r>
      </w:p>
      <w:p w:rsidR="00000000" w:rsidDel="00000000" w:rsidP="00000000" w:rsidRDefault="00000000" w:rsidRPr="00000000" w14:paraId="000002F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67"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found guilty of misconduct in professional capacity</w:t>
        </w:r>
      </w:p>
      <w:p w:rsidR="00000000" w:rsidDel="00000000" w:rsidP="00000000" w:rsidRDefault="00000000" w:rsidRPr="00000000" w14:paraId="000002F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declared to be unsound mind</w:t>
        </w:r>
      </w:p>
      <w:p w:rsidR="00000000" w:rsidDel="00000000" w:rsidP="00000000" w:rsidRDefault="00000000" w:rsidRPr="00000000" w14:paraId="000002F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not an undischarged bankrupt, or has not applied to be adjudicated as bankrupt;</w:t>
        </w:r>
      </w:p>
      <w:p w:rsidR="00000000" w:rsidDel="00000000" w:rsidP="00000000" w:rsidRDefault="00000000" w:rsidRPr="00000000" w14:paraId="000002F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42"/>
          </w:tabs>
          <w:spacing w:after="0" w:before="2" w:line="240" w:lineRule="auto"/>
          <w:ind w:left="567" w:right="0" w:hanging="407"/>
          <w:jc w:val="both"/>
          <w:rPr>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not an undischarged insolvent.</w:t>
        </w:r>
      </w:p>
      <w:p w:rsidR="00000000" w:rsidDel="00000000" w:rsidP="00000000" w:rsidRDefault="00000000" w:rsidRPr="00000000" w14:paraId="000002F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1" w:line="240"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levied a penalty under section 271J of Income-tax Act, 1961 (43 of 1961) and time limit for filing appeal before Commissioner of Income tax (Appeals) or Income-tax Appellate Tribunal, as the case may be has expired, or such penalty has been confirmed by Income-tax Appellate Tribunal, and five years have not elapsed after levy of such penalty.</w:t>
        </w:r>
      </w:p>
      <w:p w:rsidR="00000000" w:rsidDel="00000000" w:rsidP="00000000" w:rsidRDefault="00000000" w:rsidRPr="00000000" w14:paraId="000002F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been convicted of an offence connected with any proceeding under the Income Tax Act 1961, Wealth Tax Act 1957 or Gift Tax Act 1958.</w:t>
        </w:r>
      </w:p>
      <w:p w:rsidR="00000000" w:rsidDel="00000000" w:rsidP="00000000" w:rsidRDefault="00000000" w:rsidRPr="00000000" w14:paraId="000002F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3" w:line="285" w:lineRule="auto"/>
          <w:ind w:left="567" w:right="0" w:hanging="40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PAN Card number / GST number as applicable is </w:t>
        </w:r>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 xml:space="preserve">ATMPS1523K / 27AAFFU2364L2ZS.</w:t>
        </w:r>
        <w:r w:rsidDel="00000000" w:rsidR="00000000" w:rsidRPr="00000000">
          <w:rPr>
            <w:rtl w:val="0"/>
          </w:rPr>
        </w:r>
      </w:p>
      <w:p w:rsidR="00000000" w:rsidDel="00000000" w:rsidP="00000000" w:rsidRDefault="00000000" w:rsidRPr="00000000" w14:paraId="000002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1" w:line="237"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undertake to keep you informed of any events or happenings which would make me ineligible for empanelment as a valuer.</w:t>
        </w:r>
      </w:p>
      <w:p w:rsidR="00000000" w:rsidDel="00000000" w:rsidP="00000000" w:rsidRDefault="00000000" w:rsidRPr="00000000" w14:paraId="000002F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4" w:line="237"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not concealed or suppressed any material information, facts and records and I have made a complete and full disclosure</w:t>
        </w:r>
      </w:p>
      <w:p w:rsidR="00000000" w:rsidDel="00000000" w:rsidP="00000000" w:rsidRDefault="00000000" w:rsidRPr="00000000" w14:paraId="000002F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2" w:line="240"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read the Handbook on Policy, Standards and procedure for Real Estate Valuation, 2011 of the IBA and this report is in conformity to the “Standards” enshrined for valuation in the Part-B of the above handbook to the best of my ability. I have read the International Valuation Standards (IVS) and the report submitted to the Bank for the respective asset class is in conformity to the “Standards” as enshrined for valuation in the IVS in “General Standards” and “Asset Standards” as applicable.</w:t>
        </w:r>
      </w:p>
      <w:p w:rsidR="00000000" w:rsidDel="00000000" w:rsidP="00000000" w:rsidRDefault="00000000" w:rsidRPr="00000000" w14:paraId="000002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abide by the Model Code of Conduct for empanelment of valuer in the Bank. (Annexure V- A) signed copy of same to be taken and kept along with this declaration) t. I am registered under Section 34 AB of the Wealth Tax Act, 1957.</w:t>
        </w:r>
      </w:p>
      <w:p w:rsidR="00000000" w:rsidDel="00000000" w:rsidP="00000000" w:rsidRDefault="00000000" w:rsidRPr="00000000" w14:paraId="000002F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2"/>
          </w:tabs>
          <w:spacing w:after="0" w:before="8" w:line="286"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valuer registered with Insolvency  Bankruptcy Board of India (IBBI).</w:t>
        </w:r>
      </w:p>
      <w:p w:rsidR="00000000" w:rsidDel="00000000" w:rsidP="00000000" w:rsidRDefault="00000000" w:rsidRPr="00000000" w14:paraId="000002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0" w:line="284"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CIBIL Score and credit worthiness is as per Bank’s guidelines.</w:t>
        </w:r>
      </w:p>
      <w:p w:rsidR="00000000" w:rsidDel="00000000" w:rsidP="00000000" w:rsidRDefault="00000000" w:rsidRPr="00000000" w14:paraId="000002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0" w:line="284"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am the proprietor authorized official of the firm, who is competent to sign this valuation report.</w:t>
        </w:r>
      </w:p>
      <w:p w:rsidR="00000000" w:rsidDel="00000000" w:rsidP="00000000" w:rsidRDefault="00000000" w:rsidRPr="00000000" w14:paraId="000002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4" w:line="235" w:lineRule="auto"/>
          <w:ind w:left="567" w:right="0" w:hanging="40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will undertake the valuation work on receipt of Letter of Engagement generated from the system (i.e. LLMS/LOS) only.</w:t>
        </w:r>
      </w:p>
      <w:p w:rsidR="00000000" w:rsidDel="00000000" w:rsidP="00000000" w:rsidRDefault="00000000" w:rsidRPr="00000000" w14:paraId="000003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5" w:line="240" w:lineRule="auto"/>
          <w:ind w:left="567" w:right="0" w:hanging="40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Further, I hereby provide the following information</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34" w:line="267" w:lineRule="auto"/>
          <w:ind w:left="567" w:right="0" w:hanging="40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this format if found changed than it is done as per the requirement of the respective branches. If nothing is heard within 15 days from the date of this report then it is presumed that the valuation report is accepted by the bank in toto. To accept or reject our valuation report is sole discretion of the Bank as well the quantum of loan amount disbursement to your customers on the basis of our valuation will be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decided by the bank and we are not held responsible for any changes in the market rates in the future,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including becoming NPAs of any properties due to any reason whatsoever.</w:t>
        </w:r>
      </w:p>
      <w:p w:rsidR="00000000" w:rsidDel="00000000" w:rsidP="00000000" w:rsidRDefault="00000000" w:rsidRPr="00000000" w14:paraId="000003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2"/>
          </w:tabs>
          <w:spacing w:after="0" w:before="21" w:line="240" w:lineRule="auto"/>
          <w:ind w:left="567" w:right="0" w:hanging="407"/>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Whilst we have taken the opportunity of looking through the documents (whatever available) it is recommended that the relevant documents are subjected to formal legal inspection in order to ensure that there are no elements, restriction or charge contained which are likely to have detrimental effect upon the valuation provided.</w:t>
        </w:r>
        <w:r w:rsidDel="00000000" w:rsidR="00000000" w:rsidRPr="00000000">
          <w:rPr>
            <w:rtl w:val="0"/>
          </w:rPr>
        </w:r>
      </w:p>
      <w:tbl>
        <w:tblPr>
          <w:tblStyle w:val="Table2"/>
          <w:tblW w:w="957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6"/>
          <w:gridCol w:w="3972"/>
          <w:gridCol w:w="4791"/>
          <w:tblGridChange w:id="0">
            <w:tblGrid>
              <w:gridCol w:w="816"/>
              <w:gridCol w:w="3972"/>
              <w:gridCol w:w="4791"/>
            </w:tblGrid>
          </w:tblGridChange>
        </w:tblGrid>
        <w:tr>
          <w:trPr>
            <w:cantSplit w:val="0"/>
            <w:trHeight w:val="20" w:hRule="atLeast"/>
            <w:tblHeader w:val="0"/>
          </w:trPr>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71" w:line="240" w:lineRule="auto"/>
                <w:ind w:left="11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Sr.No.</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7" w:line="240" w:lineRule="auto"/>
                <w:ind w:left="11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Particulars</w:t>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7" w:line="240" w:lineRule="auto"/>
                <w:ind w:left="118"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Valuer comment</w:t>
              </w:r>
            </w:p>
          </w:tc>
        </w:tr>
        <w:tr>
          <w:trPr>
            <w:cantSplit w:val="0"/>
            <w:trHeight w:val="20" w:hRule="atLeast"/>
            <w:tblHeader w:val="0"/>
          </w:trPr>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8"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information of the asset being valued;</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3"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purpose of valuation and appointing authority</w:t>
              </w:r>
            </w:p>
          </w:tc>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82"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7"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7"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4"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disclosure of valuer interest or conflict, if any;</w:t>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date of appointment, valuation date and date of report;</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5"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inspections and/or investigations undertaken;</w:t>
              </w:r>
            </w:p>
          </w:tc>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7"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8"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procedures adopted in carrying out the valuation and</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0"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valuation standards followed;</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7"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2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 on use of the report, if any;</w:t>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9" w:line="240" w:lineRule="auto"/>
                <w:ind w:left="3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50"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9"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3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5"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major factors that were not taken into account during valuation;</w:t>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36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25" w:line="240" w:lineRule="auto"/>
                <w:ind w:left="1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Caveats, limitations and disclaimers to the extent they explain or elucidate the limitations faced by valuer, which shall not be for the purpose of limiting his responsibility for the valuation report.</w:t>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0" w:before="44" w:line="240" w:lineRule="auto"/>
                <w:ind w:left="9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2B">
        <w:pPr>
          <w:tabs>
            <w:tab w:val="left" w:leader="none" w:pos="142"/>
          </w:tabs>
          <w:spacing w:after="0" w:line="240" w:lineRule="auto"/>
          <w:rPr>
            <w:b w:val="1"/>
            <w:bCs w:val="1"/>
            <w:sz w:val="24"/>
            <w:szCs w:val="24"/>
            <w:highlight w:val="yellow"/>
          </w:rPr>
        </w:pPr>
        <w:r w:rsidDel="00000000" w:rsidR="00000000" w:rsidRPr="00000000">
          <w:rPr>
            <w:b w:val="1"/>
            <w:bCs w:val="1"/>
            <w:sz w:val="24"/>
            <w:szCs w:val="24"/>
            <w:rtl w:val="0"/>
          </w:rPr>
          <w:t xml:space="preserve">Date: </w:t>
        </w:r>
        <w:r w:rsidDel="00000000" w:rsidR="00000000" w:rsidRPr="00000000">
          <w:rPr>
            <w:b w:val="1"/>
            <w:bCs w:val="1"/>
            <w:sz w:val="24"/>
            <w:szCs w:val="24"/>
            <w:highlight w:val="yellow"/>
            <w:rtl w:val="0"/>
          </w:rPr>
          <w:t xml:space="preserve">{reportDate}</w:t>
        </w:r>
      </w:p>
      <w:p w:rsidR="00000000" w:rsidDel="00000000" w:rsidP="00000000" w:rsidRDefault="00000000" w:rsidRPr="00000000" w14:paraId="0000032C">
        <w:pPr>
          <w:tabs>
            <w:tab w:val="left" w:leader="none" w:pos="142"/>
          </w:tabs>
          <w:spacing w:after="0" w:line="240" w:lineRule="auto"/>
          <w:rPr>
            <w:b w:val="1"/>
            <w:bCs w:val="1"/>
            <w:sz w:val="24"/>
            <w:szCs w:val="24"/>
          </w:rPr>
        </w:pPr>
        <w:r w:rsidDel="00000000" w:rsidR="00000000" w:rsidRPr="00000000">
          <w:rPr>
            <w:b w:val="1"/>
            <w:bCs w:val="1"/>
            <w:sz w:val="24"/>
            <w:szCs w:val="24"/>
            <w:highlight w:val="yellow"/>
            <w:rtl w:val="0"/>
          </w:rPr>
          <w:t xml:space="preserve">Place: {firmCity}</w:t>
        </w:r>
        <w:r w:rsidDel="00000000" w:rsidR="00000000" w:rsidRPr="00000000">
          <w:rPr>
            <w:b w:val="1"/>
            <w:bCs w:val="1"/>
            <w:sz w:val="24"/>
            <w:szCs w:val="24"/>
            <w:rtl w:val="0"/>
          </w:rPr>
          <w:tab/>
          <w:tab/>
          <w:tab/>
          <w:tab/>
          <w:tab/>
          <w:tab/>
          <w:tab/>
          <w:tab/>
          <w:tab/>
        </w:r>
      </w:p>
      <w:p w:rsidR="00000000" w:rsidDel="00000000" w:rsidP="00000000" w:rsidRDefault="00000000" w:rsidRPr="00000000" w14:paraId="0000032D">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2E">
        <w:pPr>
          <w:tabs>
            <w:tab w:val="left" w:leader="none" w:pos="142"/>
          </w:tabs>
          <w:spacing w:after="0" w:line="240" w:lineRule="auto"/>
          <w:rPr>
            <w:b w:val="1"/>
            <w:bCs w:val="1"/>
          </w:rPr>
        </w:pPr>
        <w:r w:rsidDel="00000000" w:rsidR="00000000" w:rsidRPr="00000000">
          <w:rPr>
            <w:b w:val="1"/>
            <w:bCs w:val="1"/>
            <w:rtl w:val="0"/>
          </w:rPr>
          <w:tab/>
          <w:tab/>
          <w:tab/>
          <w:tab/>
          <w:tab/>
          <w:tab/>
          <w:tab/>
          <w:tab/>
          <w:tab/>
          <w:tab/>
          <w:tab/>
          <w:t xml:space="preserve">{rvFullName}</w:t>
        </w:r>
      </w:p>
      <w:p w:rsidR="00000000" w:rsidDel="00000000" w:rsidP="00000000" w:rsidRDefault="00000000" w:rsidRPr="00000000" w14:paraId="0000032F">
        <w:pPr>
          <w:tabs>
            <w:tab w:val="left" w:leader="none" w:pos="142"/>
          </w:tabs>
          <w:spacing w:after="0" w:line="240" w:lineRule="auto"/>
          <w:rPr>
            <w:b w:val="1"/>
            <w:bCs w:val="1"/>
          </w:rPr>
        </w:pPr>
        <w:r w:rsidDel="00000000" w:rsidR="00000000" w:rsidRPr="00000000">
          <w:rPr>
            <w:b w:val="1"/>
            <w:bCs w:val="1"/>
            <w:rtl w:val="0"/>
          </w:rPr>
          <w:tab/>
          <w:tab/>
          <w:tab/>
          <w:tab/>
          <w:tab/>
          <w:tab/>
          <w:tab/>
          <w:tab/>
          <w:tab/>
          <w:tab/>
          <w:tab/>
          <w:t xml:space="preserve">{rvQualifications}   </w:t>
        </w:r>
      </w:p>
      <w:p w:rsidR="00000000" w:rsidDel="00000000" w:rsidP="00000000" w:rsidRDefault="00000000" w:rsidRPr="00000000" w14:paraId="00000330">
        <w:pPr>
          <w:spacing w:after="0" w:line="240" w:lineRule="auto"/>
          <w:ind w:left="7200" w:firstLine="30"/>
          <w:rPr>
            <w:b w:val="1"/>
            <w:bCs w:val="1"/>
          </w:rPr>
        </w:pPr>
        <w:r w:rsidDel="00000000" w:rsidR="00000000" w:rsidRPr="00000000">
          <w:rPr>
            <w:b w:val="1"/>
            <w:bCs w:val="1"/>
            <w:rtl w:val="0"/>
          </w:rPr>
          <w:t xml:space="preserve">Govt. Regd. Valuer</w:t>
        </w:r>
      </w:p>
      <w:p w:rsidR="00000000" w:rsidDel="00000000" w:rsidP="00000000" w:rsidRDefault="00000000" w:rsidRPr="00000000" w14:paraId="00000331">
        <w:pPr>
          <w:spacing w:after="0" w:line="240" w:lineRule="auto"/>
          <w:ind w:left="2160" w:firstLine="720"/>
          <w:rPr>
            <w:b w:val="1"/>
            <w:bCs w:val="1"/>
          </w:rPr>
        </w:pPr>
        <w:r w:rsidDel="00000000" w:rsidR="00000000" w:rsidRPr="00000000">
          <w:rPr>
            <w:b w:val="1"/>
            <w:bCs w:val="1"/>
            <w:rtl w:val="0"/>
          </w:rPr>
          <w:t xml:space="preserve">                                                                          Panel Valuer of State Bank of India </w:t>
        </w:r>
      </w:p>
      <w:p w:rsidR="00000000" w:rsidDel="00000000" w:rsidP="00000000" w:rsidRDefault="00000000" w:rsidRPr="00000000" w14:paraId="00000332">
        <w:pPr>
          <w:tabs>
            <w:tab w:val="left" w:leader="none" w:pos="142"/>
          </w:tabs>
          <w:spacing w:after="0" w:line="240" w:lineRule="auto"/>
          <w:ind w:left="5760" w:firstLine="0"/>
          <w:rPr>
            <w:b w:val="1"/>
            <w:bCs w:val="1"/>
          </w:rPr>
          <w:sectPr>
            <w:footerReference r:id="rId9" w:type="default"/>
            <w:type w:val="nextPage"/>
            <w:pgSz w:h="15840" w:w="12240" w:orient="portrait"/>
            <w:pgMar w:bottom="1440" w:top="1440" w:left="1080" w:right="1080" w:header="624" w:footer="397"/>
          </w:sectPr>
        </w:pPr>
        <w:r w:rsidDel="00000000" w:rsidR="00000000" w:rsidRPr="00000000">
          <w:rPr>
            <w:b w:val="1"/>
            <w:bCs w:val="1"/>
            <w:rtl w:val="0"/>
          </w:rPr>
          <w:t xml:space="preserve">                </w:t>
          <w:tab/>
          <w:t xml:space="preserve">  ({rvIbbiRegNo})</w:t>
        </w:r>
      </w:p>
      <w:p w:rsidR="00000000" w:rsidDel="00000000" w:rsidP="00000000" w:rsidRDefault="00000000" w:rsidRPr="00000000" w14:paraId="00000333">
        <w:pPr>
          <w:tabs>
            <w:tab w:val="left" w:leader="none" w:pos="142"/>
          </w:tabs>
          <w:spacing w:after="0" w:line="240" w:lineRule="auto"/>
          <w:ind w:left="7200" w:firstLine="720"/>
          <w:jc w:val="center"/>
          <w:rPr>
            <w:b w:val="1"/>
            <w:bCs w:val="1"/>
            <w:sz w:val="24"/>
            <w:szCs w:val="24"/>
          </w:rPr>
        </w:pPr>
        <w:r w:rsidDel="00000000" w:rsidR="00000000" w:rsidRPr="00000000">
          <w:rPr>
            <w:b w:val="1"/>
            <w:bCs w:val="1"/>
            <w:sz w:val="24"/>
            <w:szCs w:val="24"/>
            <w:rtl w:val="0"/>
          </w:rPr>
          <w:t xml:space="preserve">(Annexure-XIV)</w:t>
        </w:r>
      </w:p>
      <w:p w:rsidR="00000000" w:rsidDel="00000000" w:rsidP="00000000" w:rsidRDefault="00000000" w:rsidRPr="00000000" w14:paraId="00000334">
        <w:pPr>
          <w:tabs>
            <w:tab w:val="left" w:leader="none" w:pos="142"/>
          </w:tabs>
          <w:spacing w:after="0" w:line="240" w:lineRule="auto"/>
          <w:jc w:val="center"/>
          <w:rPr>
            <w:b w:val="1"/>
            <w:bCs w:val="1"/>
            <w:sz w:val="24"/>
            <w:szCs w:val="24"/>
          </w:rPr>
        </w:pPr>
        <w:r w:rsidDel="00000000" w:rsidR="00000000" w:rsidRPr="00000000">
          <w:rPr>
            <w:b w:val="1"/>
            <w:bCs w:val="1"/>
            <w:sz w:val="24"/>
            <w:szCs w:val="24"/>
            <w:rtl w:val="0"/>
          </w:rPr>
          <w:t xml:space="preserve">MODEL CODE OF CONDUCT FOR VALUERS</w:t>
        </w:r>
      </w:p>
      <w:p w:rsidR="00000000" w:rsidDel="00000000" w:rsidP="00000000" w:rsidRDefault="00000000" w:rsidRPr="00000000" w14:paraId="00000335">
        <w:pPr>
          <w:tabs>
            <w:tab w:val="left" w:leader="none" w:pos="142"/>
          </w:tabs>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336">
        <w:pPr>
          <w:tabs>
            <w:tab w:val="left" w:leader="none" w:pos="142"/>
          </w:tabs>
          <w:spacing w:after="0" w:line="240" w:lineRule="auto"/>
          <w:rPr>
            <w:b w:val="1"/>
            <w:bCs w:val="1"/>
            <w:sz w:val="24"/>
            <w:szCs w:val="24"/>
          </w:rPr>
        </w:pPr>
        <w:r w:rsidDel="00000000" w:rsidR="00000000" w:rsidRPr="00000000">
          <w:rPr>
            <w:b w:val="1"/>
            <w:bCs w:val="1"/>
            <w:sz w:val="24"/>
            <w:szCs w:val="24"/>
            <w:rtl w:val="0"/>
          </w:rPr>
          <w:t xml:space="preserve">Integrity and Fairness</w:t>
        </w:r>
      </w:p>
      <w:p w:rsidR="00000000" w:rsidDel="00000000" w:rsidP="00000000" w:rsidRDefault="00000000" w:rsidRPr="00000000" w14:paraId="00000337">
        <w:pPr>
          <w:tabs>
            <w:tab w:val="left" w:leader="none" w:pos="142"/>
          </w:tabs>
          <w:spacing w:after="0" w:line="240" w:lineRule="auto"/>
          <w:jc w:val="both"/>
          <w:rPr>
            <w:sz w:val="24"/>
            <w:szCs w:val="24"/>
          </w:rPr>
        </w:pPr>
        <w:r w:rsidDel="00000000" w:rsidR="00000000" w:rsidRPr="00000000">
          <w:rPr>
            <w:sz w:val="24"/>
            <w:szCs w:val="24"/>
            <w:rtl w:val="0"/>
          </w:rPr>
          <w:t xml:space="preserve">1. A valuer shall, in the conduct of his/its business, follow high standards of integrity and fairness in all his/its dealings with his/its clients and other valuers.</w:t>
        </w:r>
      </w:p>
      <w:p w:rsidR="00000000" w:rsidDel="00000000" w:rsidP="00000000" w:rsidRDefault="00000000" w:rsidRPr="00000000" w14:paraId="00000338">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39">
        <w:pPr>
          <w:tabs>
            <w:tab w:val="left" w:leader="none" w:pos="142"/>
          </w:tabs>
          <w:spacing w:after="0" w:line="240" w:lineRule="auto"/>
          <w:jc w:val="both"/>
          <w:rPr>
            <w:sz w:val="24"/>
            <w:szCs w:val="24"/>
          </w:rPr>
        </w:pPr>
        <w:r w:rsidDel="00000000" w:rsidR="00000000" w:rsidRPr="00000000">
          <w:rPr>
            <w:sz w:val="24"/>
            <w:szCs w:val="24"/>
            <w:rtl w:val="0"/>
          </w:rPr>
          <w:t xml:space="preserve">2. A valuer shall maintain integrity by being honest, straightforward, and forthright in all professional relationships.</w:t>
        </w:r>
      </w:p>
      <w:p w:rsidR="00000000" w:rsidDel="00000000" w:rsidP="00000000" w:rsidRDefault="00000000" w:rsidRPr="00000000" w14:paraId="0000033A">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3B">
        <w:pPr>
          <w:tabs>
            <w:tab w:val="left" w:leader="none" w:pos="142"/>
          </w:tabs>
          <w:spacing w:after="0" w:line="240" w:lineRule="auto"/>
          <w:jc w:val="both"/>
          <w:rPr>
            <w:sz w:val="24"/>
            <w:szCs w:val="24"/>
          </w:rPr>
        </w:pPr>
        <w:r w:rsidDel="00000000" w:rsidR="00000000" w:rsidRPr="00000000">
          <w:rPr>
            <w:sz w:val="24"/>
            <w:szCs w:val="24"/>
            <w:rtl w:val="0"/>
          </w:rPr>
          <w:t xml:space="preserve">3. A valuer shall endeavour to ensure that he/it provides true and adequate information and shall not misrepresent any facts or situations.</w:t>
        </w:r>
      </w:p>
      <w:p w:rsidR="00000000" w:rsidDel="00000000" w:rsidP="00000000" w:rsidRDefault="00000000" w:rsidRPr="00000000" w14:paraId="0000033C">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3D">
        <w:pPr>
          <w:tabs>
            <w:tab w:val="left" w:leader="none" w:pos="142"/>
          </w:tabs>
          <w:spacing w:after="0" w:line="240" w:lineRule="auto"/>
          <w:jc w:val="both"/>
          <w:rPr>
            <w:sz w:val="24"/>
            <w:szCs w:val="24"/>
          </w:rPr>
        </w:pPr>
        <w:r w:rsidDel="00000000" w:rsidR="00000000" w:rsidRPr="00000000">
          <w:rPr>
            <w:sz w:val="24"/>
            <w:szCs w:val="24"/>
            <w:rtl w:val="0"/>
          </w:rPr>
          <w:t xml:space="preserve">4. A valuer shall refrain from being involved in any action that would bring disrepute to the profession.</w:t>
        </w:r>
      </w:p>
      <w:p w:rsidR="00000000" w:rsidDel="00000000" w:rsidP="00000000" w:rsidRDefault="00000000" w:rsidRPr="00000000" w14:paraId="0000033E">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3F">
        <w:pPr>
          <w:tabs>
            <w:tab w:val="left" w:leader="none" w:pos="142"/>
          </w:tabs>
          <w:spacing w:after="0" w:line="240" w:lineRule="auto"/>
          <w:jc w:val="both"/>
          <w:rPr>
            <w:sz w:val="24"/>
            <w:szCs w:val="24"/>
          </w:rPr>
        </w:pPr>
        <w:r w:rsidDel="00000000" w:rsidR="00000000" w:rsidRPr="00000000">
          <w:rPr>
            <w:sz w:val="24"/>
            <w:szCs w:val="24"/>
            <w:rtl w:val="0"/>
          </w:rPr>
          <w:t xml:space="preserve">5. A valuer shall keep public interest foremost while delivering his services.</w:t>
        </w:r>
      </w:p>
      <w:p w:rsidR="00000000" w:rsidDel="00000000" w:rsidP="00000000" w:rsidRDefault="00000000" w:rsidRPr="00000000" w14:paraId="00000340">
        <w:pPr>
          <w:tabs>
            <w:tab w:val="left" w:leader="none" w:pos="142"/>
          </w:tabs>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341">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Professional Competence and Due Care</w:t>
        </w:r>
      </w:p>
      <w:p w:rsidR="00000000" w:rsidDel="00000000" w:rsidP="00000000" w:rsidRDefault="00000000" w:rsidRPr="00000000" w14:paraId="00000342">
        <w:pPr>
          <w:tabs>
            <w:tab w:val="left" w:leader="none" w:pos="142"/>
          </w:tabs>
          <w:spacing w:after="0" w:line="240" w:lineRule="auto"/>
          <w:jc w:val="both"/>
          <w:rPr>
            <w:sz w:val="24"/>
            <w:szCs w:val="24"/>
          </w:rPr>
        </w:pPr>
        <w:r w:rsidDel="00000000" w:rsidR="00000000" w:rsidRPr="00000000">
          <w:rPr>
            <w:sz w:val="24"/>
            <w:szCs w:val="24"/>
            <w:rtl w:val="0"/>
          </w:rPr>
          <w:t xml:space="preserve">6. A valuer shall render at all times high standards of service, exercise due diligence, ensure proper care and exercise independent professional judgment.</w:t>
        </w:r>
      </w:p>
      <w:p w:rsidR="00000000" w:rsidDel="00000000" w:rsidP="00000000" w:rsidRDefault="00000000" w:rsidRPr="00000000" w14:paraId="00000343">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4">
        <w:pPr>
          <w:tabs>
            <w:tab w:val="left" w:leader="none" w:pos="142"/>
          </w:tabs>
          <w:spacing w:after="0" w:line="240" w:lineRule="auto"/>
          <w:jc w:val="both"/>
          <w:rPr>
            <w:sz w:val="24"/>
            <w:szCs w:val="24"/>
          </w:rPr>
        </w:pPr>
        <w:r w:rsidDel="00000000" w:rsidR="00000000" w:rsidRPr="00000000">
          <w:rPr>
            <w:sz w:val="24"/>
            <w:szCs w:val="24"/>
            <w:rtl w:val="0"/>
          </w:rPr>
          <w:t xml:space="preserve">7. A valuer shall carry out professional services in accordance with the relevant technical and professional standards that may be specified from time to time.</w:t>
        </w:r>
      </w:p>
      <w:p w:rsidR="00000000" w:rsidDel="00000000" w:rsidP="00000000" w:rsidRDefault="00000000" w:rsidRPr="00000000" w14:paraId="00000345">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6">
        <w:pPr>
          <w:tabs>
            <w:tab w:val="left" w:leader="none" w:pos="142"/>
          </w:tabs>
          <w:spacing w:after="0" w:line="240" w:lineRule="auto"/>
          <w:jc w:val="both"/>
          <w:rPr>
            <w:sz w:val="24"/>
            <w:szCs w:val="24"/>
          </w:rPr>
        </w:pPr>
        <w:r w:rsidDel="00000000" w:rsidR="00000000" w:rsidRPr="00000000">
          <w:rPr>
            <w:sz w:val="24"/>
            <w:szCs w:val="24"/>
            <w:rtl w:val="0"/>
          </w:rPr>
          <w:t xml:space="preserve">8. A valuer shall continuously maintain professional knowledge and skill to provide competent professional service based on up-to-date developments in practice, prevailing regulations/guidelines and techniques.</w:t>
        </w:r>
      </w:p>
      <w:p w:rsidR="00000000" w:rsidDel="00000000" w:rsidP="00000000" w:rsidRDefault="00000000" w:rsidRPr="00000000" w14:paraId="00000347">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8">
        <w:pPr>
          <w:tabs>
            <w:tab w:val="left" w:leader="none" w:pos="142"/>
          </w:tabs>
          <w:spacing w:after="0" w:line="240" w:lineRule="auto"/>
          <w:jc w:val="both"/>
          <w:rPr>
            <w:sz w:val="24"/>
            <w:szCs w:val="24"/>
          </w:rPr>
        </w:pPr>
        <w:r w:rsidDel="00000000" w:rsidR="00000000" w:rsidRPr="00000000">
          <w:rPr>
            <w:sz w:val="24"/>
            <w:szCs w:val="24"/>
            <w:rtl w:val="0"/>
          </w:rPr>
          <w:t xml:space="preserve">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w:t>
        </w:r>
      </w:p>
      <w:p w:rsidR="00000000" w:rsidDel="00000000" w:rsidP="00000000" w:rsidRDefault="00000000" w:rsidRPr="00000000" w14:paraId="00000349">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A">
        <w:pPr>
          <w:tabs>
            <w:tab w:val="left" w:leader="none" w:pos="142"/>
          </w:tabs>
          <w:spacing w:after="0" w:line="240" w:lineRule="auto"/>
          <w:jc w:val="both"/>
          <w:rPr>
            <w:sz w:val="24"/>
            <w:szCs w:val="24"/>
          </w:rPr>
        </w:pPr>
        <w:r w:rsidDel="00000000" w:rsidR="00000000" w:rsidRPr="00000000">
          <w:rPr>
            <w:sz w:val="24"/>
            <w:szCs w:val="24"/>
            <w:rtl w:val="0"/>
          </w:rPr>
          <w:t xml:space="preserve">10. A valuer shall not carry out any instruction of the client insofar as they are incompatible with the requirements of integrity, objectivity and independence.</w:t>
        </w:r>
      </w:p>
      <w:p w:rsidR="00000000" w:rsidDel="00000000" w:rsidP="00000000" w:rsidRDefault="00000000" w:rsidRPr="00000000" w14:paraId="0000034B">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C">
        <w:pPr>
          <w:tabs>
            <w:tab w:val="left" w:leader="none" w:pos="142"/>
          </w:tabs>
          <w:spacing w:after="0" w:line="240" w:lineRule="auto"/>
          <w:jc w:val="both"/>
          <w:rPr>
            <w:sz w:val="24"/>
            <w:szCs w:val="24"/>
          </w:rPr>
        </w:pPr>
        <w:r w:rsidDel="00000000" w:rsidR="00000000" w:rsidRPr="00000000">
          <w:rPr>
            <w:sz w:val="24"/>
            <w:szCs w:val="24"/>
            <w:rtl w:val="0"/>
          </w:rPr>
          <w:t xml:space="preserve">11. A valuer shall clearly state to his client the services that he would be competent to provide and the services for which he would be relying on other valuers or professionals or for which the client can have a separate arrangement with other valuers.</w:t>
        </w:r>
      </w:p>
      <w:p w:rsidR="00000000" w:rsidDel="00000000" w:rsidP="00000000" w:rsidRDefault="00000000" w:rsidRPr="00000000" w14:paraId="0000034D">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4E">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Independence and Disclosure of Interest</w:t>
        </w:r>
      </w:p>
      <w:p w:rsidR="00000000" w:rsidDel="00000000" w:rsidP="00000000" w:rsidRDefault="00000000" w:rsidRPr="00000000" w14:paraId="0000034F">
        <w:pPr>
          <w:tabs>
            <w:tab w:val="left" w:leader="none" w:pos="142"/>
          </w:tabs>
          <w:spacing w:after="0" w:line="240" w:lineRule="auto"/>
          <w:jc w:val="both"/>
          <w:rPr>
            <w:sz w:val="24"/>
            <w:szCs w:val="24"/>
          </w:rPr>
        </w:pPr>
        <w:r w:rsidDel="00000000" w:rsidR="00000000" w:rsidRPr="00000000">
          <w:rPr>
            <w:sz w:val="24"/>
            <w:szCs w:val="24"/>
            <w:rtl w:val="0"/>
          </w:rPr>
          <w:t xml:space="preserve">12. A valuer shall act with objectivity in his/its professional dealings by ensuring that his/its decisions are made without the presence of any bias, conflict of interest, coercion, or undue influence of any party, whether directly connected to the valuation assignment or not.</w:t>
        </w:r>
      </w:p>
      <w:p w:rsidR="00000000" w:rsidDel="00000000" w:rsidP="00000000" w:rsidRDefault="00000000" w:rsidRPr="00000000" w14:paraId="00000350">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1">
        <w:pPr>
          <w:tabs>
            <w:tab w:val="left" w:leader="none" w:pos="142"/>
          </w:tabs>
          <w:spacing w:after="0" w:line="240" w:lineRule="auto"/>
          <w:jc w:val="both"/>
          <w:rPr>
            <w:sz w:val="24"/>
            <w:szCs w:val="24"/>
          </w:rPr>
        </w:pPr>
        <w:r w:rsidDel="00000000" w:rsidR="00000000" w:rsidRPr="00000000">
          <w:rPr>
            <w:sz w:val="24"/>
            <w:szCs w:val="24"/>
            <w:rtl w:val="0"/>
          </w:rPr>
          <w:t xml:space="preserve">13. A valuer shall not take up an assignment if he/it or any of his/its relatives or associates is not independent in terms of association to the company.</w:t>
        </w:r>
      </w:p>
      <w:p w:rsidR="00000000" w:rsidDel="00000000" w:rsidP="00000000" w:rsidRDefault="00000000" w:rsidRPr="00000000" w14:paraId="00000352">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3">
        <w:pPr>
          <w:tabs>
            <w:tab w:val="left" w:leader="none" w:pos="142"/>
          </w:tabs>
          <w:spacing w:after="0" w:line="240" w:lineRule="auto"/>
          <w:jc w:val="both"/>
          <w:rPr>
            <w:sz w:val="24"/>
            <w:szCs w:val="24"/>
          </w:rPr>
        </w:pPr>
        <w:r w:rsidDel="00000000" w:rsidR="00000000" w:rsidRPr="00000000">
          <w:rPr>
            <w:sz w:val="24"/>
            <w:szCs w:val="24"/>
            <w:rtl w:val="0"/>
          </w:rPr>
          <w:t xml:space="preserve">14. A valuer shall maintain complete independence in his/its professional relationships and shall conduct the valuation independent of external influences.</w:t>
        </w:r>
      </w:p>
      <w:p w:rsidR="00000000" w:rsidDel="00000000" w:rsidP="00000000" w:rsidRDefault="00000000" w:rsidRPr="00000000" w14:paraId="00000354">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5">
        <w:pPr>
          <w:tabs>
            <w:tab w:val="left" w:leader="none" w:pos="142"/>
          </w:tabs>
          <w:spacing w:after="0" w:line="240" w:lineRule="auto"/>
          <w:jc w:val="both"/>
          <w:rPr>
            <w:sz w:val="24"/>
            <w:szCs w:val="24"/>
          </w:rPr>
        </w:pPr>
        <w:r w:rsidDel="00000000" w:rsidR="00000000" w:rsidRPr="00000000">
          <w:rPr>
            <w:sz w:val="24"/>
            <w:szCs w:val="24"/>
            <w:rtl w:val="0"/>
          </w:rPr>
          <w:t xml:space="preserve">15. A valuer shall wherever necessary disclose to the clients, possible sources of conflicts of duties and interests, while providing unbiased services.</w:t>
        </w:r>
      </w:p>
      <w:p w:rsidR="00000000" w:rsidDel="00000000" w:rsidP="00000000" w:rsidRDefault="00000000" w:rsidRPr="00000000" w14:paraId="00000356">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7">
        <w:pPr>
          <w:tabs>
            <w:tab w:val="left" w:leader="none" w:pos="142"/>
          </w:tabs>
          <w:spacing w:after="0" w:line="240" w:lineRule="auto"/>
          <w:jc w:val="both"/>
          <w:rPr>
            <w:sz w:val="24"/>
            <w:szCs w:val="24"/>
          </w:rPr>
        </w:pPr>
        <w:r w:rsidDel="00000000" w:rsidR="00000000" w:rsidRPr="00000000">
          <w:rPr>
            <w:sz w:val="24"/>
            <w:szCs w:val="24"/>
            <w:rtl w:val="0"/>
          </w:rPr>
          <w:t xml:space="preserve">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rsidR="00000000" w:rsidDel="00000000" w:rsidP="00000000" w:rsidRDefault="00000000" w:rsidRPr="00000000" w14:paraId="00000358">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9">
        <w:pPr>
          <w:tabs>
            <w:tab w:val="left" w:leader="none" w:pos="142"/>
          </w:tabs>
          <w:spacing w:after="0" w:line="240" w:lineRule="auto"/>
          <w:jc w:val="both"/>
          <w:rPr>
            <w:sz w:val="24"/>
            <w:szCs w:val="24"/>
          </w:rPr>
        </w:pPr>
        <w:r w:rsidDel="00000000" w:rsidR="00000000" w:rsidRPr="00000000">
          <w:rPr>
            <w:sz w:val="24"/>
            <w:szCs w:val="24"/>
            <w:rtl w:val="0"/>
          </w:rPr>
          <w:t xml:space="preserve">17. A valuer shall not indulge in “mandate snatching” or offering “convenience valuations” in order to cater to a company or client’s needs.</w:t>
        </w:r>
      </w:p>
      <w:p w:rsidR="00000000" w:rsidDel="00000000" w:rsidP="00000000" w:rsidRDefault="00000000" w:rsidRPr="00000000" w14:paraId="0000035A">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B">
        <w:pPr>
          <w:tabs>
            <w:tab w:val="left" w:leader="none" w:pos="142"/>
          </w:tabs>
          <w:spacing w:after="0" w:line="240" w:lineRule="auto"/>
          <w:jc w:val="both"/>
          <w:rPr>
            <w:sz w:val="24"/>
            <w:szCs w:val="24"/>
          </w:rPr>
        </w:pPr>
        <w:r w:rsidDel="00000000" w:rsidR="00000000" w:rsidRPr="00000000">
          <w:rPr>
            <w:sz w:val="24"/>
            <w:szCs w:val="24"/>
            <w:rtl w:val="0"/>
          </w:rPr>
          <w:t xml:space="preserve">18. As an independent valuer, the valuer shall not charge success fee.</w:t>
        </w:r>
      </w:p>
      <w:p w:rsidR="00000000" w:rsidDel="00000000" w:rsidP="00000000" w:rsidRDefault="00000000" w:rsidRPr="00000000" w14:paraId="0000035C">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D">
        <w:pPr>
          <w:tabs>
            <w:tab w:val="left" w:leader="none" w:pos="142"/>
          </w:tabs>
          <w:spacing w:after="0" w:line="240" w:lineRule="auto"/>
          <w:jc w:val="both"/>
          <w:rPr>
            <w:sz w:val="24"/>
            <w:szCs w:val="24"/>
          </w:rPr>
        </w:pPr>
        <w:r w:rsidDel="00000000" w:rsidR="00000000" w:rsidRPr="00000000">
          <w:rPr>
            <w:sz w:val="24"/>
            <w:szCs w:val="24"/>
            <w:rtl w:val="0"/>
          </w:rPr>
          <w:t xml:space="preserve">19. In any fairness opinion or independent expert opinion submitted by a valuer, if there has been a prior engagement in an unconnected transaction, the valuer shall declare the association with the company during the last five years.</w:t>
        </w:r>
      </w:p>
      <w:p w:rsidR="00000000" w:rsidDel="00000000" w:rsidP="00000000" w:rsidRDefault="00000000" w:rsidRPr="00000000" w14:paraId="0000035E">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5F">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Confidentiality</w:t>
        </w:r>
      </w:p>
      <w:p w:rsidR="00000000" w:rsidDel="00000000" w:rsidP="00000000" w:rsidRDefault="00000000" w:rsidRPr="00000000" w14:paraId="00000360">
        <w:pPr>
          <w:tabs>
            <w:tab w:val="left" w:leader="none" w:pos="142"/>
          </w:tabs>
          <w:spacing w:after="0" w:line="240" w:lineRule="auto"/>
          <w:jc w:val="both"/>
          <w:rPr>
            <w:sz w:val="24"/>
            <w:szCs w:val="24"/>
          </w:rPr>
        </w:pPr>
        <w:r w:rsidDel="00000000" w:rsidR="00000000" w:rsidRPr="00000000">
          <w:rPr>
            <w:sz w:val="24"/>
            <w:szCs w:val="24"/>
            <w:rtl w:val="0"/>
          </w:rPr>
          <w:t xml:space="preserve">20.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rsidR="00000000" w:rsidDel="00000000" w:rsidP="00000000" w:rsidRDefault="00000000" w:rsidRPr="00000000" w14:paraId="00000361">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2">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Information Management</w:t>
        </w:r>
      </w:p>
      <w:p w:rsidR="00000000" w:rsidDel="00000000" w:rsidP="00000000" w:rsidRDefault="00000000" w:rsidRPr="00000000" w14:paraId="00000363">
        <w:pPr>
          <w:tabs>
            <w:tab w:val="left" w:leader="none" w:pos="142"/>
          </w:tabs>
          <w:spacing w:after="0" w:line="240" w:lineRule="auto"/>
          <w:jc w:val="both"/>
          <w:rPr>
            <w:sz w:val="24"/>
            <w:szCs w:val="24"/>
          </w:rPr>
        </w:pPr>
        <w:r w:rsidDel="00000000" w:rsidR="00000000" w:rsidRPr="00000000">
          <w:rPr>
            <w:sz w:val="24"/>
            <w:szCs w:val="24"/>
            <w:rtl w:val="0"/>
          </w:rPr>
          <w:t xml:space="preserve">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w:t>
        </w:r>
      </w:p>
      <w:p w:rsidR="00000000" w:rsidDel="00000000" w:rsidP="00000000" w:rsidRDefault="00000000" w:rsidRPr="00000000" w14:paraId="00000364">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5">
        <w:pPr>
          <w:tabs>
            <w:tab w:val="left" w:leader="none" w:pos="142"/>
          </w:tabs>
          <w:spacing w:after="0" w:line="240" w:lineRule="auto"/>
          <w:jc w:val="both"/>
          <w:rPr>
            <w:sz w:val="24"/>
            <w:szCs w:val="24"/>
          </w:rPr>
        </w:pPr>
        <w:r w:rsidDel="00000000" w:rsidR="00000000" w:rsidRPr="00000000">
          <w:rPr>
            <w:sz w:val="24"/>
            <w:szCs w:val="24"/>
            <w:rtl w:val="0"/>
          </w:rPr>
          <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366">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7">
        <w:pPr>
          <w:tabs>
            <w:tab w:val="left" w:leader="none" w:pos="142"/>
          </w:tabs>
          <w:spacing w:after="0" w:line="240" w:lineRule="auto"/>
          <w:jc w:val="both"/>
          <w:rPr>
            <w:sz w:val="24"/>
            <w:szCs w:val="24"/>
          </w:rPr>
        </w:pPr>
        <w:r w:rsidDel="00000000" w:rsidR="00000000" w:rsidRPr="00000000">
          <w:rPr>
            <w:sz w:val="24"/>
            <w:szCs w:val="24"/>
            <w:rtl w:val="0"/>
          </w:rPr>
          <w:t xml:space="preserve">23. A valuer shall provide all information and records as may be required by the authority, the Tribunal, Appellate Tribunal, the registered valuers organisation with which he/it is registered, or any other statutory regulatory body.</w:t>
        </w:r>
      </w:p>
      <w:p w:rsidR="00000000" w:rsidDel="00000000" w:rsidP="00000000" w:rsidRDefault="00000000" w:rsidRPr="00000000" w14:paraId="00000368">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9">
        <w:pPr>
          <w:tabs>
            <w:tab w:val="left" w:leader="none" w:pos="142"/>
          </w:tabs>
          <w:spacing w:after="0" w:line="240" w:lineRule="auto"/>
          <w:jc w:val="both"/>
          <w:rPr>
            <w:sz w:val="24"/>
            <w:szCs w:val="24"/>
          </w:rPr>
        </w:pPr>
        <w:r w:rsidDel="00000000" w:rsidR="00000000" w:rsidRPr="00000000">
          <w:rPr>
            <w:sz w:val="24"/>
            <w:szCs w:val="24"/>
            <w:rtl w:val="0"/>
          </w:rPr>
          <w:t xml:space="preserve">24. A valuer while respecting the confidentiality of information acquired during the course of performing professional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w:t>
        </w:r>
      </w:p>
      <w:p w:rsidR="00000000" w:rsidDel="00000000" w:rsidP="00000000" w:rsidRDefault="00000000" w:rsidRPr="00000000" w14:paraId="0000036A">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B">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Gifts and hospitality.</w:t>
        </w:r>
      </w:p>
      <w:p w:rsidR="00000000" w:rsidDel="00000000" w:rsidP="00000000" w:rsidRDefault="00000000" w:rsidRPr="00000000" w14:paraId="0000036C">
        <w:pPr>
          <w:tabs>
            <w:tab w:val="left" w:leader="none" w:pos="142"/>
          </w:tabs>
          <w:spacing w:after="0" w:line="240" w:lineRule="auto"/>
          <w:jc w:val="both"/>
          <w:rPr>
            <w:sz w:val="24"/>
            <w:szCs w:val="24"/>
          </w:rPr>
        </w:pPr>
        <w:r w:rsidDel="00000000" w:rsidR="00000000" w:rsidRPr="00000000">
          <w:rPr>
            <w:sz w:val="24"/>
            <w:szCs w:val="24"/>
            <w:rtl w:val="0"/>
          </w:rPr>
          <w:t xml:space="preserve">25. A valuer or his/its relative shall not accept gifts or hospitality which undermines or affects his independence as a valuer.</w:t>
        </w:r>
      </w:p>
      <w:p w:rsidR="00000000" w:rsidDel="00000000" w:rsidP="00000000" w:rsidRDefault="00000000" w:rsidRPr="00000000" w14:paraId="0000036D">
        <w:pPr>
          <w:tabs>
            <w:tab w:val="left" w:leader="none" w:pos="142"/>
          </w:tabs>
          <w:spacing w:after="0" w:line="240" w:lineRule="auto"/>
          <w:jc w:val="both"/>
          <w:rPr>
            <w:sz w:val="24"/>
            <w:szCs w:val="24"/>
          </w:rPr>
        </w:pPr>
        <w:r w:rsidDel="00000000" w:rsidR="00000000" w:rsidRPr="00000000">
          <w:rPr>
            <w:sz w:val="24"/>
            <w:szCs w:val="24"/>
            <w:rtl w:val="0"/>
          </w:rPr>
          <w:t xml:space="preserve">Explanation.─ For the purposes of this code the term ‘relative’ shall have the same meaning as defined in clause (77) of Section 2 of the Companies Act, 2013 (18 of 2013). </w:t>
        </w:r>
      </w:p>
      <w:p w:rsidR="00000000" w:rsidDel="00000000" w:rsidP="00000000" w:rsidRDefault="00000000" w:rsidRPr="00000000" w14:paraId="0000036E">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6F">
        <w:pPr>
          <w:tabs>
            <w:tab w:val="left" w:leader="none" w:pos="142"/>
          </w:tabs>
          <w:spacing w:after="0" w:line="240" w:lineRule="auto"/>
          <w:jc w:val="both"/>
          <w:rPr>
            <w:sz w:val="24"/>
            <w:szCs w:val="24"/>
          </w:rPr>
        </w:pPr>
        <w:r w:rsidDel="00000000" w:rsidR="00000000" w:rsidRPr="00000000">
          <w:rPr>
            <w:sz w:val="24"/>
            <w:szCs w:val="24"/>
            <w:rtl w:val="0"/>
          </w:rPr>
          <w:t xml:space="preserve">26. A valuer shall not offer gifts or hospitality or a financial or any other advantage to a public servant or any other person with a view to obtain or retain work for himself/ itself, or to obtain or retain an advantage in the conduct of profession for himself/ itself.</w:t>
        </w:r>
      </w:p>
      <w:p w:rsidR="00000000" w:rsidDel="00000000" w:rsidP="00000000" w:rsidRDefault="00000000" w:rsidRPr="00000000" w14:paraId="00000370">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1">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Remuneration and Costs.</w:t>
        </w:r>
      </w:p>
      <w:p w:rsidR="00000000" w:rsidDel="00000000" w:rsidP="00000000" w:rsidRDefault="00000000" w:rsidRPr="00000000" w14:paraId="00000372">
        <w:pPr>
          <w:tabs>
            <w:tab w:val="left" w:leader="none" w:pos="142"/>
          </w:tabs>
          <w:spacing w:after="0" w:line="240" w:lineRule="auto"/>
          <w:jc w:val="both"/>
          <w:rPr>
            <w:sz w:val="24"/>
            <w:szCs w:val="24"/>
          </w:rPr>
        </w:pPr>
        <w:r w:rsidDel="00000000" w:rsidR="00000000" w:rsidRPr="00000000">
          <w:rPr>
            <w:sz w:val="24"/>
            <w:szCs w:val="24"/>
            <w:rtl w:val="0"/>
          </w:rPr>
          <w:t xml:space="preserve">27. A valuer shall provide services for remuneration which is charged in a transparent manner, is a reasonable reflection of the work necessarily and properly undertaken, and is not inconsistent with the applicable rules.</w:t>
        </w:r>
      </w:p>
      <w:p w:rsidR="00000000" w:rsidDel="00000000" w:rsidP="00000000" w:rsidRDefault="00000000" w:rsidRPr="00000000" w14:paraId="00000373">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4">
        <w:pPr>
          <w:tabs>
            <w:tab w:val="left" w:leader="none" w:pos="142"/>
          </w:tabs>
          <w:spacing w:after="0" w:line="240" w:lineRule="auto"/>
          <w:jc w:val="both"/>
          <w:rPr>
            <w:sz w:val="24"/>
            <w:szCs w:val="24"/>
          </w:rPr>
        </w:pPr>
        <w:r w:rsidDel="00000000" w:rsidR="00000000" w:rsidRPr="00000000">
          <w:rPr>
            <w:sz w:val="24"/>
            <w:szCs w:val="24"/>
            <w:rtl w:val="0"/>
          </w:rPr>
          <w:t xml:space="preserve">28. A valuer shall not accept any fees or charges other than those which are disclosed in a written contract with the person to whom he would be rendering service.</w:t>
        </w:r>
      </w:p>
      <w:p w:rsidR="00000000" w:rsidDel="00000000" w:rsidP="00000000" w:rsidRDefault="00000000" w:rsidRPr="00000000" w14:paraId="00000375">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6">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Occupation, employability and restrictions.</w:t>
        </w:r>
      </w:p>
      <w:p w:rsidR="00000000" w:rsidDel="00000000" w:rsidP="00000000" w:rsidRDefault="00000000" w:rsidRPr="00000000" w14:paraId="00000377">
        <w:pPr>
          <w:tabs>
            <w:tab w:val="left" w:leader="none" w:pos="142"/>
          </w:tabs>
          <w:spacing w:after="0" w:line="240" w:lineRule="auto"/>
          <w:jc w:val="both"/>
          <w:rPr>
            <w:sz w:val="24"/>
            <w:szCs w:val="24"/>
          </w:rPr>
        </w:pPr>
        <w:r w:rsidDel="00000000" w:rsidR="00000000" w:rsidRPr="00000000">
          <w:rPr>
            <w:sz w:val="24"/>
            <w:szCs w:val="24"/>
            <w:rtl w:val="0"/>
          </w:rPr>
          <w:t xml:space="preserve">29. A valuer shall refrain from accepting too many assignments, if he/it is unlikely to be able to devote adequate time to each of his/ its assignments.</w:t>
        </w:r>
      </w:p>
      <w:p w:rsidR="00000000" w:rsidDel="00000000" w:rsidP="00000000" w:rsidRDefault="00000000" w:rsidRPr="00000000" w14:paraId="00000378">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9">
        <w:pPr>
          <w:tabs>
            <w:tab w:val="left" w:leader="none" w:pos="142"/>
          </w:tabs>
          <w:spacing w:after="0" w:line="240" w:lineRule="auto"/>
          <w:jc w:val="both"/>
          <w:rPr>
            <w:sz w:val="24"/>
            <w:szCs w:val="24"/>
          </w:rPr>
        </w:pPr>
        <w:r w:rsidDel="00000000" w:rsidR="00000000" w:rsidRPr="00000000">
          <w:rPr>
            <w:b w:val="1"/>
            <w:bCs w:val="1"/>
            <w:sz w:val="24"/>
            <w:szCs w:val="24"/>
            <w:rtl w:val="0"/>
          </w:rPr>
          <w:t xml:space="preserve">30. </w:t>
        </w:r>
        <w:r w:rsidDel="00000000" w:rsidR="00000000" w:rsidRPr="00000000">
          <w:rPr>
            <w:sz w:val="24"/>
            <w:szCs w:val="24"/>
            <w:rtl w:val="0"/>
          </w:rPr>
          <w:t xml:space="preserve">A valuer shall not conduct business which in the opinion of the authority or the registered valuer organisation discredits the profession.</w:t>
        </w:r>
      </w:p>
      <w:p w:rsidR="00000000" w:rsidDel="00000000" w:rsidP="00000000" w:rsidRDefault="00000000" w:rsidRPr="00000000" w14:paraId="0000037A">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B">
        <w:pPr>
          <w:tabs>
            <w:tab w:val="left" w:leader="none" w:pos="142"/>
          </w:tabs>
          <w:spacing w:after="0" w:line="240" w:lineRule="auto"/>
          <w:jc w:val="both"/>
          <w:rPr>
            <w:b w:val="1"/>
            <w:bCs w:val="1"/>
            <w:sz w:val="24"/>
            <w:szCs w:val="24"/>
          </w:rPr>
        </w:pPr>
        <w:r w:rsidDel="00000000" w:rsidR="00000000" w:rsidRPr="00000000">
          <w:rPr>
            <w:b w:val="1"/>
            <w:bCs w:val="1"/>
            <w:sz w:val="24"/>
            <w:szCs w:val="24"/>
            <w:rtl w:val="0"/>
          </w:rPr>
          <w:t xml:space="preserve">Miscellaneous</w:t>
        </w:r>
      </w:p>
      <w:p w:rsidR="00000000" w:rsidDel="00000000" w:rsidP="00000000" w:rsidRDefault="00000000" w:rsidRPr="00000000" w14:paraId="0000037C">
        <w:pPr>
          <w:tabs>
            <w:tab w:val="left" w:leader="none" w:pos="142"/>
          </w:tabs>
          <w:spacing w:after="0" w:line="240" w:lineRule="auto"/>
          <w:jc w:val="both"/>
          <w:rPr>
            <w:sz w:val="24"/>
            <w:szCs w:val="24"/>
          </w:rPr>
        </w:pPr>
        <w:r w:rsidDel="00000000" w:rsidR="00000000" w:rsidRPr="00000000">
          <w:rPr>
            <w:sz w:val="24"/>
            <w:szCs w:val="24"/>
            <w:rtl w:val="0"/>
          </w:rPr>
          <w:t xml:space="preserve">31. A valuer shall refrain from undertaking to review the work of another valuer of the same client except under written orders from the bank or housing finance institutions and with knowledge of the concerned valuer.</w:t>
        </w:r>
      </w:p>
      <w:p w:rsidR="00000000" w:rsidDel="00000000" w:rsidP="00000000" w:rsidRDefault="00000000" w:rsidRPr="00000000" w14:paraId="0000037D">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7E">
        <w:pPr>
          <w:tabs>
            <w:tab w:val="left" w:leader="none" w:pos="142"/>
          </w:tabs>
          <w:spacing w:after="0" w:line="240" w:lineRule="auto"/>
          <w:jc w:val="both"/>
          <w:rPr>
            <w:sz w:val="24"/>
            <w:szCs w:val="24"/>
          </w:rPr>
        </w:pPr>
        <w:r w:rsidDel="00000000" w:rsidR="00000000" w:rsidRPr="00000000">
          <w:rPr>
            <w:sz w:val="24"/>
            <w:szCs w:val="24"/>
            <w:rtl w:val="0"/>
          </w:rPr>
          <w:t xml:space="preserve">32. A valuer shall follow this code as amended or revised from time to time.</w:t>
        </w:r>
      </w:p>
      <w:p w:rsidR="00000000" w:rsidDel="00000000" w:rsidP="00000000" w:rsidRDefault="00000000" w:rsidRPr="00000000" w14:paraId="0000037F">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0">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1">
        <w:pPr>
          <w:tabs>
            <w:tab w:val="left" w:leader="none" w:pos="142"/>
          </w:tabs>
          <w:spacing w:after="0" w:line="240" w:lineRule="auto"/>
          <w:jc w:val="both"/>
          <w:rPr>
            <w:b w:val="1"/>
            <w:bCs w:val="1"/>
            <w:sz w:val="24"/>
            <w:szCs w:val="24"/>
            <w:highlight w:val="yellow"/>
          </w:rPr>
        </w:pPr>
        <w:r w:rsidDel="00000000" w:rsidR="00000000" w:rsidRPr="00000000">
          <w:rPr>
            <w:b w:val="1"/>
            <w:bCs w:val="1"/>
            <w:sz w:val="24"/>
            <w:szCs w:val="24"/>
            <w:rtl w:val="0"/>
          </w:rPr>
          <w:t xml:space="preserve">Date: </w:t>
        </w:r>
        <w:r w:rsidDel="00000000" w:rsidR="00000000" w:rsidRPr="00000000">
          <w:rPr>
            <w:b w:val="1"/>
            <w:bCs w:val="1"/>
            <w:sz w:val="24"/>
            <w:szCs w:val="24"/>
            <w:highlight w:val="yellow"/>
            <w:rtl w:val="0"/>
          </w:rPr>
          <w:t xml:space="preserve">{reportDate}</w:t>
        </w:r>
      </w:p>
      <w:p w:rsidR="00000000" w:rsidDel="00000000" w:rsidP="00000000" w:rsidRDefault="00000000" w:rsidRPr="00000000" w14:paraId="00000382">
        <w:pPr>
          <w:tabs>
            <w:tab w:val="left" w:leader="none" w:pos="142"/>
          </w:tabs>
          <w:spacing w:after="0" w:line="240" w:lineRule="auto"/>
          <w:jc w:val="both"/>
          <w:rPr>
            <w:b w:val="1"/>
            <w:bCs w:val="1"/>
            <w:sz w:val="24"/>
            <w:szCs w:val="24"/>
          </w:rPr>
        </w:pPr>
        <w:r w:rsidDel="00000000" w:rsidR="00000000" w:rsidRPr="00000000">
          <w:rPr>
            <w:b w:val="1"/>
            <w:bCs w:val="1"/>
            <w:sz w:val="24"/>
            <w:szCs w:val="24"/>
            <w:highlight w:val="yellow"/>
            <w:rtl w:val="0"/>
          </w:rPr>
          <w:t xml:space="preserve">Place: {firmCity}</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149" w:line="276"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{rvFullName}</w:t>
        </w: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76" w:lineRule="auto"/>
          <w:ind w:left="576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tab/>
          <w:tab/>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{rvQualifications}</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76" w:lineRule="auto"/>
          <w:ind w:left="576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Govt. Regd. Valuer  </w:t>
        </w: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0" w:line="276"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Panel Valuer of State Bank of India </w:t>
        </w:r>
        <w:r w:rsidDel="00000000" w:rsidR="00000000" w:rsidRPr="00000000">
          <w:rPr>
            <w:rtl w:val="0"/>
          </w:rPr>
        </w:r>
      </w:p>
      <w:p w:rsidR="00000000" w:rsidDel="00000000" w:rsidP="00000000" w:rsidRDefault="00000000" w:rsidRPr="00000000" w14:paraId="00000387">
        <w:pPr>
          <w:tabs>
            <w:tab w:val="left" w:leader="none" w:pos="142"/>
          </w:tabs>
          <w:spacing w:after="120" w:lineRule="auto"/>
          <w:ind w:left="5760" w:firstLine="0"/>
          <w:jc w:val="right"/>
          <w:rPr>
            <w:rFonts w:ascii="Times New Roman" w:cs="Times New Roman" w:eastAsia="Times New Roman" w:hAnsi="Times New Roman"/>
            <w:b w:val="1"/>
            <w:bCs w:val="1"/>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rtl w:val="0"/>
          </w:rPr>
          <w:t xml:space="preserve">({rvIbbiRegNo})</w:t>
        </w:r>
      </w:p>
      <w:p w:rsidR="00000000" w:rsidDel="00000000" w:rsidP="00000000" w:rsidRDefault="00000000" w:rsidRPr="00000000" w14:paraId="00000388">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9">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A">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B">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C">
        <w:pPr>
          <w:tabs>
            <w:tab w:val="left" w:leader="none" w:pos="142"/>
          </w:tabs>
          <w:spacing w:after="0" w:line="240" w:lineRule="auto"/>
          <w:jc w:val="both"/>
          <w:rPr>
            <w:sz w:val="24"/>
            <w:szCs w:val="24"/>
          </w:rPr>
        </w:pPr>
        <w:r w:rsidDel="00000000" w:rsidR="00000000" w:rsidRPr="00000000">
          <w:rPr>
            <w:rtl w:val="0"/>
          </w:rPr>
        </w:r>
      </w:p>
      <w:p w:rsidR="00000000" w:rsidDel="00000000" w:rsidP="00000000" w:rsidRDefault="00000000" w:rsidRPr="00000000" w14:paraId="0000038D">
        <w:pPr>
          <w:pStyle w:val="Heading1"/>
          <w:tabs>
            <w:tab w:val="left" w:leader="none" w:pos="142"/>
          </w:tabs>
          <w:spacing w:before="50" w:lineRule="auto"/>
          <w:ind w:left="1368" w:firstLine="0"/>
          <w:jc w:val="center"/>
          <w:rPr>
            <w:b w:val="1"/>
            <w:bCs w:val="1"/>
            <w:color w:val="000000"/>
            <w:sz w:val="24"/>
            <w:szCs w:val="24"/>
          </w:rPr>
        </w:pPr>
        <w:r w:rsidDel="00000000" w:rsidR="00000000" w:rsidRPr="00000000">
          <w:rPr>
            <w:b w:val="1"/>
            <w:bCs w:val="1"/>
            <w:color w:val="000000"/>
            <w:sz w:val="24"/>
            <w:szCs w:val="24"/>
            <w:rtl w:val="0"/>
          </w:rPr>
          <w:t xml:space="preserve">GOOGLE MAP:</w:t>
        </w:r>
      </w:p>
      <w:p w:rsidR="00000000" w:rsidDel="00000000" w:rsidP="00000000" w:rsidRDefault="00000000" w:rsidRPr="00000000" w14:paraId="0000038E">
        <w:pPr>
          <w:pStyle w:val="Heading1"/>
          <w:tabs>
            <w:tab w:val="left" w:leader="none" w:pos="142"/>
          </w:tabs>
          <w:spacing w:before="50" w:lineRule="auto"/>
          <w:jc w:val="center"/>
          <w:rPr/>
        </w:pPr>
        <w:r w:rsidDel="00000000" w:rsidR="00000000" w:rsidRPr="00000000">
          <w:rPr/>
          <w:drawing>
            <wp:inline distB="0" distT="0" distL="0" distR="0">
              <wp:extent cx="6621055" cy="3415472"/>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621055" cy="3415472"/>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90">
        <w:pPr>
          <w:tabs>
            <w:tab w:val="left" w:leader="none" w:pos="142"/>
          </w:tabs>
          <w:ind w:left="1280" w:firstLine="0"/>
          <w:jc w:val="center"/>
          <w:rPr>
            <w:sz w:val="24"/>
            <w:szCs w:val="24"/>
          </w:rPr>
        </w:pPr>
        <w:r w:rsidDel="00000000" w:rsidR="00000000" w:rsidRPr="00000000">
          <w:rPr>
            <w:b w:val="1"/>
            <w:bCs w:val="1"/>
            <w:sz w:val="24"/>
            <w:szCs w:val="24"/>
            <w:rtl w:val="0"/>
          </w:rPr>
          <w:t xml:space="preserve">SATELITE VIEW:</w:t>
        </w:r>
        <w:r w:rsidDel="00000000" w:rsidR="00000000" w:rsidRPr="00000000">
          <w:rPr>
            <w:rtl w:val="0"/>
          </w:rPr>
        </w:r>
      </w:p>
      <w:p w:rsidR="00000000" w:rsidDel="00000000" w:rsidP="00000000" w:rsidRDefault="00000000" w:rsidRPr="00000000" w14:paraId="00000391">
        <w:pPr>
          <w:tabs>
            <w:tab w:val="left" w:leader="none" w:pos="142"/>
          </w:tabs>
          <w:jc w:val="center"/>
          <w:rPr>
            <w:sz w:val="24"/>
            <w:szCs w:val="24"/>
          </w:rPr>
          <w:sectPr>
            <w:type w:val="nextPage"/>
            <w:pgSz w:h="15840" w:w="12240" w:orient="portrait"/>
            <w:pgMar w:bottom="740" w:top="1500" w:left="851" w:right="240" w:header="0" w:footer="523"/>
          </w:sectPr>
        </w:pPr>
        <w:r w:rsidDel="00000000" w:rsidR="00000000" w:rsidRPr="00000000">
          <w:rPr>
            <w:sz w:val="24"/>
            <w:szCs w:val="24"/>
          </w:rPr>
          <w:drawing>
            <wp:inline distB="0" distT="0" distL="0" distR="0">
              <wp:extent cx="6769859" cy="3733236"/>
              <wp:effectExtent b="0" l="0" r="0" t="0"/>
              <wp:docPr id="12"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769859" cy="3733236"/>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pStyle w:val="Heading1"/>
          <w:tabs>
            <w:tab w:val="left" w:leader="none" w:pos="142"/>
          </w:tabs>
          <w:spacing w:before="40" w:lineRule="auto"/>
          <w:ind w:left="1368" w:firstLine="0"/>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GOVT. READY RECKNOR RATE</w:t>
        </w:r>
      </w:p>
      <w:p w:rsidR="00000000" w:rsidDel="00000000" w:rsidP="00000000" w:rsidRDefault="00000000" w:rsidRPr="00000000" w14:paraId="00000393">
        <w:pPr>
          <w:pStyle w:val="Heading1"/>
          <w:tabs>
            <w:tab w:val="left" w:leader="none" w:pos="142"/>
          </w:tabs>
          <w:spacing w:before="40" w:lineRule="auto"/>
          <w:ind w:left="1368" w:firstLine="0"/>
          <w:jc w:val="center"/>
          <w:rPr/>
        </w:pPr>
        <w:r w:rsidDel="00000000" w:rsidR="00000000" w:rsidRPr="00000000">
          <w:rPr>
            <w:rtl w:val="0"/>
          </w:rPr>
        </w:r>
      </w:p>
      <w:p w:rsidR="00000000" w:rsidDel="00000000" w:rsidP="00000000" w:rsidRDefault="00000000" w:rsidRPr="00000000" w14:paraId="00000394">
        <w:pPr>
          <w:pStyle w:val="Heading1"/>
          <w:tabs>
            <w:tab w:val="left" w:leader="none" w:pos="142"/>
          </w:tabs>
          <w:spacing w:before="40" w:lineRule="auto"/>
          <w:ind w:left="1368" w:firstLine="0"/>
          <w:jc w:val="center"/>
          <w:rPr/>
        </w:pPr>
        <w:r w:rsidDel="00000000" w:rsidR="00000000" w:rsidRPr="00000000">
          <w:rPr/>
          <w:drawing>
            <wp:inline distB="0" distT="0" distL="0" distR="0">
              <wp:extent cx="6322662" cy="4575653"/>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322662" cy="4575653"/>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Style w:val="Heading1"/>
          <w:tabs>
            <w:tab w:val="left" w:leader="none" w:pos="142"/>
          </w:tabs>
          <w:spacing w:before="40" w:lineRule="auto"/>
          <w:ind w:left="1368" w:firstLine="0"/>
          <w:jc w:val="center"/>
          <w:rPr/>
        </w:pPr>
        <w:r w:rsidDel="00000000" w:rsidR="00000000" w:rsidRPr="00000000">
          <w:rPr>
            <w:rtl w:val="0"/>
          </w:rPr>
        </w:r>
      </w:p>
      <w:p w:rsidR="00000000" w:rsidDel="00000000" w:rsidP="00000000" w:rsidRDefault="00000000" w:rsidRPr="00000000" w14:paraId="00000396">
        <w:pPr>
          <w:pStyle w:val="Heading1"/>
          <w:tabs>
            <w:tab w:val="left" w:leader="none" w:pos="142"/>
          </w:tabs>
          <w:spacing w:before="40" w:lineRule="auto"/>
          <w:ind w:left="1368" w:firstLine="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2035175</wp:posOffset>
                  </wp:positionH>
                  <wp:positionV relativeFrom="paragraph">
                    <wp:posOffset>4526915</wp:posOffset>
                  </wp:positionV>
                  <wp:extent cx="3667125" cy="314325"/>
                  <wp:effectExtent b="0" l="0" r="0" t="0"/>
                  <wp:wrapNone/>
                  <wp:docPr id="4" name=""/>
                  <a:graphic>
                    <a:graphicData uri="http://schemas.microsoft.com/office/word/2010/wordprocessingShape">
                      <wps:wsp>
                        <wps:cNvSpPr/>
                        <wps:cNvPr id="5" name="Shape 5"/>
                        <wps:spPr>
                          <a:xfrm>
                            <a:off x="3521963" y="3632363"/>
                            <a:ext cx="3648075" cy="295275"/>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2035175</wp:posOffset>
                  </wp:positionH>
                  <wp:positionV relativeFrom="paragraph">
                    <wp:posOffset>4526915</wp:posOffset>
                  </wp:positionV>
                  <wp:extent cx="3667125" cy="314325"/>
                  <wp:effectExtent b="0" l="0" r="0" t="0"/>
                  <wp:wrapNone/>
                  <wp:docPr id="4" name="image29.png"/>
                  <a:graphic>
                    <a:graphicData uri="http://schemas.openxmlformats.org/drawingml/2006/picture">
                      <pic:pic>
                        <pic:nvPicPr>
                          <pic:cNvPr id="0" name="image29.png"/>
                          <pic:cNvPicPr preferRelativeResize="0"/>
                        </pic:nvPicPr>
                        <pic:blipFill>
                          <a:blip r:embed="rId13"/>
                          <a:srcRect/>
                          <a:stretch>
                            <a:fillRect/>
                          </a:stretch>
                        </pic:blipFill>
                        <pic:spPr>
                          <a:xfrm>
                            <a:off x="0" y="0"/>
                            <a:ext cx="3667125" cy="314325"/>
                          </a:xfrm>
                          <a:prstGeom prst="rect"/>
                          <a:ln/>
                        </pic:spPr>
                      </pic:pic>
                    </a:graphicData>
                  </a:graphic>
                </wp:anchor>
              </w:drawing>
            </mc:Fallback>
          </mc:AlternateConten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2"/>
          </w:tabs>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740" w:top="1460" w:left="380" w:right="240" w:header="0" w:footer="523"/>
          </w:sectPr>
        </w:pPr>
        <w:r w:rsidDel="00000000" w:rsidR="00000000" w:rsidRPr="00000000">
          <w:rPr>
            <w:rtl w:val="0"/>
          </w:rPr>
        </w:r>
      </w:p>
      <w:p w:rsidR="00000000" w:rsidDel="00000000" w:rsidP="00000000" w:rsidRDefault="00000000" w:rsidRPr="00000000" w14:paraId="00000398">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tl w:val="0"/>
          </w:rPr>
          <w:t xml:space="preserve">SALE EVIDENCE:</w:t>
        </w:r>
      </w:p>
      <w:p w:rsidR="00000000" w:rsidDel="00000000" w:rsidP="00000000" w:rsidRDefault="00000000" w:rsidRPr="00000000" w14:paraId="00000399">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Pr>
          <w:drawing>
            <wp:inline distB="0" distT="0" distL="0" distR="0">
              <wp:extent cx="6730411" cy="3309913"/>
              <wp:effectExtent b="0" l="0" r="0" t="0"/>
              <wp:docPr id="1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730411" cy="3309913"/>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tabs>
            <w:tab w:val="left" w:leader="none" w:pos="142"/>
          </w:tabs>
          <w:spacing w:before="40" w:lineRule="auto"/>
          <w:ind w:left="179" w:firstLine="0"/>
          <w:jc w:val="center"/>
          <w:rPr>
            <w:b w:val="1"/>
            <w:bCs w:val="1"/>
            <w:sz w:val="24"/>
            <w:szCs w:val="24"/>
          </w:rPr>
        </w:pPr>
        <w:r w:rsidDel="00000000" w:rsidR="00000000" w:rsidRPr="00000000">
          <w:rPr>
            <w:rtl w:val="0"/>
          </w:rPr>
        </w:r>
      </w:p>
      <w:p w:rsidR="00000000" w:rsidDel="00000000" w:rsidP="00000000" w:rsidRDefault="00000000" w:rsidRPr="00000000" w14:paraId="0000039B">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Pr>
          <w:drawing>
            <wp:inline distB="0" distT="0" distL="0" distR="0">
              <wp:extent cx="6910274" cy="3389370"/>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910274" cy="338937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tabs>
            <w:tab w:val="left" w:leader="none" w:pos="142"/>
          </w:tabs>
          <w:jc w:val="center"/>
          <w:rPr>
            <w:sz w:val="16"/>
            <w:szCs w:val="16"/>
          </w:rPr>
        </w:pPr>
        <w:r w:rsidDel="00000000" w:rsidR="00000000" w:rsidRPr="00000000">
          <w:rPr>
            <w:rtl w:val="0"/>
          </w:rPr>
        </w:r>
      </w:p>
      <w:p w:rsidR="00000000" w:rsidDel="00000000" w:rsidP="00000000" w:rsidRDefault="00000000" w:rsidRPr="00000000" w14:paraId="0000039D">
        <w:pPr>
          <w:tabs>
            <w:tab w:val="left" w:leader="none" w:pos="142"/>
          </w:tabs>
          <w:jc w:val="center"/>
          <w:rPr>
            <w:sz w:val="16"/>
            <w:szCs w:val="16"/>
          </w:rPr>
        </w:pPr>
        <w:r w:rsidDel="00000000" w:rsidR="00000000" w:rsidRPr="00000000">
          <w:rPr>
            <w:rtl w:val="0"/>
          </w:rPr>
        </w:r>
      </w:p>
      <w:p w:rsidR="00000000" w:rsidDel="00000000" w:rsidP="00000000" w:rsidRDefault="00000000" w:rsidRPr="00000000" w14:paraId="0000039E">
        <w:pPr>
          <w:tabs>
            <w:tab w:val="left" w:leader="none" w:pos="142"/>
          </w:tabs>
          <w:jc w:val="center"/>
          <w:rPr>
            <w:sz w:val="16"/>
            <w:szCs w:val="16"/>
          </w:rPr>
        </w:pPr>
        <w:r w:rsidDel="00000000" w:rsidR="00000000" w:rsidRPr="00000000">
          <w:rPr>
            <w:rtl w:val="0"/>
          </w:rPr>
        </w:r>
      </w:p>
      <w:p w:rsidR="00000000" w:rsidDel="00000000" w:rsidP="00000000" w:rsidRDefault="00000000" w:rsidRPr="00000000" w14:paraId="0000039F">
        <w:pPr>
          <w:tabs>
            <w:tab w:val="left" w:leader="none" w:pos="142"/>
          </w:tabs>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A0">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tl w:val="0"/>
          </w:rPr>
          <w:t xml:space="preserve">PRICE INDICATORS:</w:t>
        </w:r>
      </w:p>
      <w:p w:rsidR="00000000" w:rsidDel="00000000" w:rsidP="00000000" w:rsidRDefault="00000000" w:rsidRPr="00000000" w14:paraId="000003A1">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Pr>
          <w:drawing>
            <wp:inline distB="0" distT="0" distL="0" distR="0">
              <wp:extent cx="7169880" cy="3304809"/>
              <wp:effectExtent b="0" l="0" r="0" t="0"/>
              <wp:docPr id="1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7169880" cy="3304809"/>
                      </a:xfrm>
                      <a:prstGeom prst="rect"/>
                      <a:ln/>
                    </pic:spPr>
                  </pic:pic>
                </a:graphicData>
              </a:graphic>
            </wp:inline>
          </w:drawing>
        </w:r>
        <w:r w:rsidDel="00000000" w:rsidR="00000000" w:rsidRPr="00000000">
          <w:rPr>
            <w:rtl w:val="0"/>
          </w:rPr>
        </w:r>
      </w:p>
      <w:p w:rsidR="00000000" w:rsidDel="00000000" w:rsidP="00000000" w:rsidRDefault="00000000" w:rsidRPr="00000000" w14:paraId="000003A2">
        <w:pPr>
          <w:tabs>
            <w:tab w:val="left" w:leader="none" w:pos="142"/>
          </w:tabs>
          <w:spacing w:before="40" w:lineRule="auto"/>
          <w:ind w:left="179" w:firstLine="0"/>
          <w:jc w:val="center"/>
          <w:rPr>
            <w:b w:val="1"/>
            <w:bCs w:val="1"/>
            <w:sz w:val="24"/>
            <w:szCs w:val="24"/>
          </w:rPr>
        </w:pPr>
        <w:r w:rsidDel="00000000" w:rsidR="00000000" w:rsidRPr="00000000">
          <w:rPr>
            <w:b w:val="1"/>
            <w:bCs w:val="1"/>
            <w:sz w:val="24"/>
            <w:szCs w:val="24"/>
          </w:rPr>
          <w:drawing>
            <wp:inline distB="0" distT="0" distL="0" distR="0">
              <wp:extent cx="6951534" cy="3382002"/>
              <wp:effectExtent b="0" l="0" r="0" t="0"/>
              <wp:docPr id="1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6951534" cy="3382002"/>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tabs>
            <w:tab w:val="left" w:leader="none" w:pos="142"/>
          </w:tabs>
          <w:spacing w:before="40" w:lineRule="auto"/>
          <w:ind w:left="179" w:firstLine="0"/>
          <w:jc w:val="center"/>
          <w:rPr>
            <w:b w:val="1"/>
            <w:bCs w:val="1"/>
            <w:sz w:val="24"/>
            <w:szCs w:val="24"/>
          </w:rPr>
        </w:pPr>
        <w:r w:rsidDel="00000000" w:rsidR="00000000" w:rsidRPr="00000000">
          <w:rPr>
            <w:rtl w:val="0"/>
          </w:rPr>
        </w:r>
      </w:p>
      <w:p w:rsidR="00000000" w:rsidDel="00000000" w:rsidP="00000000" w:rsidRDefault="00000000" w:rsidRPr="00000000" w14:paraId="000003A4">
        <w:pPr>
          <w:tabs>
            <w:tab w:val="left" w:leader="none" w:pos="142"/>
          </w:tabs>
          <w:spacing w:before="40" w:lineRule="auto"/>
          <w:ind w:left="179" w:firstLine="0"/>
          <w:jc w:val="center"/>
          <w:rPr>
            <w:b w:val="1"/>
            <w:bCs w:val="1"/>
            <w:sz w:val="24"/>
            <w:szCs w:val="24"/>
          </w:rPr>
        </w:pPr>
        <w:r w:rsidDel="00000000" w:rsidR="00000000" w:rsidRPr="00000000">
          <w:rPr>
            <w:rtl w:val="0"/>
          </w:rPr>
        </w:r>
      </w:p>
      <w:p w:rsidR="00000000" w:rsidDel="00000000" w:rsidP="00000000" w:rsidRDefault="00000000" w:rsidRPr="00000000" w14:paraId="000003A5">
        <w:pPr>
          <w:tabs>
            <w:tab w:val="left" w:leader="none" w:pos="142"/>
          </w:tabs>
          <w:jc w:val="center"/>
          <w:rPr>
            <w:sz w:val="16"/>
            <w:szCs w:val="16"/>
          </w:rPr>
        </w:pPr>
        <w:r w:rsidDel="00000000" w:rsidR="00000000" w:rsidRPr="00000000">
          <w:rPr>
            <w:rtl w:val="0"/>
          </w:rPr>
        </w:r>
      </w:p>
      <w:p w:rsidR="00000000" w:rsidDel="00000000" w:rsidP="00000000" w:rsidRDefault="00000000" w:rsidRPr="00000000" w14:paraId="000003A6">
        <w:pPr>
          <w:tabs>
            <w:tab w:val="left" w:leader="none" w:pos="142"/>
          </w:tabs>
          <w:jc w:val="center"/>
          <w:rPr>
            <w:sz w:val="16"/>
            <w:szCs w:val="16"/>
          </w:rPr>
          <w:sectPr>
            <w:type w:val="nextPage"/>
            <w:pgSz w:h="15840" w:w="12240" w:orient="portrait"/>
            <w:pgMar w:bottom="740" w:top="1460" w:left="380" w:right="240" w:header="0" w:footer="523"/>
          </w:sectPr>
        </w:pPr>
        <w:r w:rsidDel="00000000" w:rsidR="00000000" w:rsidRPr="00000000">
          <w:rPr>
            <w:rtl w:val="0"/>
          </w:rPr>
        </w:r>
      </w:p>
      <w:p w:rsidR="00000000" w:rsidDel="00000000" w:rsidP="00000000" w:rsidRDefault="00000000" w:rsidRPr="00000000" w14:paraId="000003A7">
        <w:pPr>
          <w:pStyle w:val="Heading1"/>
          <w:tabs>
            <w:tab w:val="left" w:leader="none" w:pos="142"/>
          </w:tabs>
          <w:spacing w:before="38" w:lineRule="auto"/>
          <w:jc w:val="center"/>
          <w:rPr>
            <w:b w:val="1"/>
            <w:bCs w:val="1"/>
            <w:color w:val="000000"/>
            <w:sz w:val="28"/>
            <w:szCs w:val="28"/>
          </w:rPr>
        </w:pPr>
        <w:r w:rsidDel="00000000" w:rsidR="00000000" w:rsidRPr="00000000">
          <w:rPr>
            <w:b w:val="1"/>
            <w:bCs w:val="1"/>
            <w:color w:val="000000"/>
            <w:sz w:val="28"/>
            <w:szCs w:val="28"/>
            <w:rtl w:val="0"/>
          </w:rPr>
          <w:t xml:space="preserve">Photographs of the property</w:t>
        </w:r>
      </w:p>
      <w:p w:rsidR="00000000" w:rsidDel="00000000" w:rsidP="00000000" w:rsidRDefault="00000000" w:rsidRPr="00000000" w14:paraId="000003A8">
        <w:pPr>
          <w:pStyle w:val="Heading1"/>
          <w:tabs>
            <w:tab w:val="left" w:leader="none" w:pos="142"/>
          </w:tabs>
          <w:spacing w:before="38" w:lineRule="auto"/>
          <w:rPr/>
        </w:pPr>
        <w:r w:rsidDel="00000000" w:rsidR="00000000" w:rsidRPr="00000000">
          <w:rPr/>
          <w:drawing>
            <wp:inline distB="0" distT="0" distL="0" distR="0">
              <wp:extent cx="1985446" cy="2163887"/>
              <wp:effectExtent b="0" l="0" r="0" t="0"/>
              <wp:docPr id="18" name="image17.jpg"/>
              <a:graphic>
                <a:graphicData uri="http://schemas.openxmlformats.org/drawingml/2006/picture">
                  <pic:pic>
                    <pic:nvPicPr>
                      <pic:cNvPr id="0" name="image17.jpg"/>
                      <pic:cNvPicPr preferRelativeResize="0"/>
                    </pic:nvPicPr>
                    <pic:blipFill>
                      <a:blip r:embed="rId18"/>
                      <a:srcRect b="0" l="0" r="0" t="0"/>
                      <a:stretch>
                        <a:fillRect/>
                      </a:stretch>
                    </pic:blipFill>
                    <pic:spPr>
                      <a:xfrm>
                        <a:off x="0" y="0"/>
                        <a:ext cx="1985446" cy="216388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57263" cy="2163887"/>
              <wp:effectExtent b="0" l="0" r="0" t="0"/>
              <wp:docPr id="17"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2157263" cy="216388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72011" cy="2160003"/>
              <wp:effectExtent b="0" l="0" r="0" t="0"/>
              <wp:docPr id="21"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1972011" cy="2160003"/>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pStyle w:val="Heading1"/>
          <w:tabs>
            <w:tab w:val="left" w:leader="none" w:pos="142"/>
          </w:tabs>
          <w:spacing w:before="38" w:lineRule="auto"/>
          <w:rPr/>
        </w:pPr>
        <w:r w:rsidDel="00000000" w:rsidR="00000000" w:rsidRPr="00000000">
          <w:rPr/>
          <w:drawing>
            <wp:inline distB="0" distT="0" distL="0" distR="0">
              <wp:extent cx="1981539" cy="2160004"/>
              <wp:effectExtent b="0" l="0" r="0" t="0"/>
              <wp:docPr id="19"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1981539" cy="2160004"/>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63051" cy="2169826"/>
              <wp:effectExtent b="0" l="0" r="0" t="0"/>
              <wp:docPr id="20"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2163051" cy="2169826"/>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96716" cy="2165890"/>
              <wp:effectExtent b="0" l="0" r="0" t="0"/>
              <wp:docPr id="22" name="image21.jpg"/>
              <a:graphic>
                <a:graphicData uri="http://schemas.openxmlformats.org/drawingml/2006/picture">
                  <pic:pic>
                    <pic:nvPicPr>
                      <pic:cNvPr id="0" name="image21.jpg"/>
                      <pic:cNvPicPr preferRelativeResize="0"/>
                    </pic:nvPicPr>
                    <pic:blipFill>
                      <a:blip r:embed="rId23"/>
                      <a:srcRect b="0" l="0" r="0" t="0"/>
                      <a:stretch>
                        <a:fillRect/>
                      </a:stretch>
                    </pic:blipFill>
                    <pic:spPr>
                      <a:xfrm>
                        <a:off x="0" y="0"/>
                        <a:ext cx="1996716" cy="216589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pStyle w:val="Heading1"/>
          <w:tabs>
            <w:tab w:val="left" w:leader="none" w:pos="142"/>
          </w:tabs>
          <w:spacing w:before="38" w:lineRule="auto"/>
          <w:rPr/>
        </w:pPr>
        <w:r w:rsidDel="00000000" w:rsidR="00000000" w:rsidRPr="00000000">
          <w:rPr/>
          <w:drawing>
            <wp:inline distB="0" distT="0" distL="0" distR="0">
              <wp:extent cx="1985719" cy="2164318"/>
              <wp:effectExtent b="0" l="0" r="0" t="0"/>
              <wp:docPr id="23" name="image19.jpg"/>
              <a:graphic>
                <a:graphicData uri="http://schemas.openxmlformats.org/drawingml/2006/picture">
                  <pic:pic>
                    <pic:nvPicPr>
                      <pic:cNvPr id="0" name="image19.jpg"/>
                      <pic:cNvPicPr preferRelativeResize="0"/>
                    </pic:nvPicPr>
                    <pic:blipFill>
                      <a:blip r:embed="rId24"/>
                      <a:srcRect b="0" l="0" r="0" t="0"/>
                      <a:stretch>
                        <a:fillRect/>
                      </a:stretch>
                    </pic:blipFill>
                    <pic:spPr>
                      <a:xfrm>
                        <a:off x="0" y="0"/>
                        <a:ext cx="1985719" cy="2164318"/>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97343" cy="2165890"/>
              <wp:effectExtent b="0" l="0" r="0" t="0"/>
              <wp:docPr id="24" name="image18.jpg"/>
              <a:graphic>
                <a:graphicData uri="http://schemas.openxmlformats.org/drawingml/2006/picture">
                  <pic:pic>
                    <pic:nvPicPr>
                      <pic:cNvPr id="0" name="image18.jpg"/>
                      <pic:cNvPicPr preferRelativeResize="0"/>
                    </pic:nvPicPr>
                    <pic:blipFill>
                      <a:blip r:embed="rId25"/>
                      <a:srcRect b="0" l="0" r="0" t="0"/>
                      <a:stretch>
                        <a:fillRect/>
                      </a:stretch>
                    </pic:blipFill>
                    <pic:spPr>
                      <a:xfrm>
                        <a:off x="0" y="0"/>
                        <a:ext cx="2197343" cy="216589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58146" cy="2165497"/>
              <wp:effectExtent b="0" l="0" r="0" t="0"/>
              <wp:docPr id="25"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1958146" cy="216549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B">
        <w:pPr>
          <w:pStyle w:val="Heading1"/>
          <w:tabs>
            <w:tab w:val="left" w:leader="none" w:pos="142"/>
          </w:tabs>
          <w:spacing w:before="38" w:lineRule="auto"/>
          <w:rPr/>
        </w:pPr>
        <w:r w:rsidDel="00000000" w:rsidR="00000000" w:rsidRPr="00000000">
          <w:rPr/>
          <w:drawing>
            <wp:inline distB="0" distT="0" distL="0" distR="0">
              <wp:extent cx="1958146" cy="2165497"/>
              <wp:effectExtent b="0" l="0" r="0" t="0"/>
              <wp:docPr id="26" name="image23.jpg"/>
              <a:graphic>
                <a:graphicData uri="http://schemas.openxmlformats.org/drawingml/2006/picture">
                  <pic:pic>
                    <pic:nvPicPr>
                      <pic:cNvPr id="0" name="image23.jpg"/>
                      <pic:cNvPicPr preferRelativeResize="0"/>
                    </pic:nvPicPr>
                    <pic:blipFill>
                      <a:blip r:embed="rId27"/>
                      <a:srcRect b="0" l="0" r="0" t="0"/>
                      <a:stretch>
                        <a:fillRect/>
                      </a:stretch>
                    </pic:blipFill>
                    <pic:spPr>
                      <a:xfrm>
                        <a:off x="0" y="0"/>
                        <a:ext cx="1958146" cy="2165497"/>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1958501" cy="2165890"/>
              <wp:effectExtent b="0" l="0" r="0" t="0"/>
              <wp:docPr id="27" name="image26.jpg"/>
              <a:graphic>
                <a:graphicData uri="http://schemas.openxmlformats.org/drawingml/2006/picture">
                  <pic:pic>
                    <pic:nvPicPr>
                      <pic:cNvPr id="0" name="image26.jpg"/>
                      <pic:cNvPicPr preferRelativeResize="0"/>
                    </pic:nvPicPr>
                    <pic:blipFill>
                      <a:blip r:embed="rId28"/>
                      <a:srcRect b="0" l="0" r="0" t="0"/>
                      <a:stretch>
                        <a:fillRect/>
                      </a:stretch>
                    </pic:blipFill>
                    <pic:spPr>
                      <a:xfrm>
                        <a:off x="0" y="0"/>
                        <a:ext cx="1958501" cy="216589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104096" cy="2168250"/>
              <wp:effectExtent b="0" l="0" r="0" t="0"/>
              <wp:docPr id="28" name="image16.jpg"/>
              <a:graphic>
                <a:graphicData uri="http://schemas.openxmlformats.org/drawingml/2006/picture">
                  <pic:pic>
                    <pic:nvPicPr>
                      <pic:cNvPr id="0" name="image16.jpg"/>
                      <pic:cNvPicPr preferRelativeResize="0"/>
                    </pic:nvPicPr>
                    <pic:blipFill>
                      <a:blip r:embed="rId29"/>
                      <a:srcRect b="0" l="0" r="0" t="0"/>
                      <a:stretch>
                        <a:fillRect/>
                      </a:stretch>
                    </pic:blipFill>
                    <pic:spPr>
                      <a:xfrm>
                        <a:off x="0" y="0"/>
                        <a:ext cx="2104096" cy="21682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C">
        <w:pPr>
          <w:pStyle w:val="Heading1"/>
          <w:tabs>
            <w:tab w:val="left" w:leader="none" w:pos="142"/>
          </w:tabs>
          <w:spacing w:before="38" w:lineRule="auto"/>
          <w:rPr/>
        </w:pPr>
        <w:r w:rsidDel="00000000" w:rsidR="00000000" w:rsidRPr="00000000">
          <w:rPr/>
          <w:drawing>
            <wp:inline distB="0" distT="0" distL="0" distR="0">
              <wp:extent cx="2026847" cy="2167462"/>
              <wp:effectExtent b="0" l="0" r="0" t="0"/>
              <wp:docPr id="29" name="image22.jpg"/>
              <a:graphic>
                <a:graphicData uri="http://schemas.openxmlformats.org/drawingml/2006/picture">
                  <pic:pic>
                    <pic:nvPicPr>
                      <pic:cNvPr id="0" name="image22.jpg"/>
                      <pic:cNvPicPr preferRelativeResize="0"/>
                    </pic:nvPicPr>
                    <pic:blipFill>
                      <a:blip r:embed="rId30"/>
                      <a:srcRect b="0" l="0" r="0" t="0"/>
                      <a:stretch>
                        <a:fillRect/>
                      </a:stretch>
                    </pic:blipFill>
                    <pic:spPr>
                      <a:xfrm>
                        <a:off x="0" y="0"/>
                        <a:ext cx="2026847" cy="216746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61719" cy="2163925"/>
              <wp:effectExtent b="0" l="0" r="0" t="0"/>
              <wp:docPr id="5" name="image4.jpg"/>
              <a:graphic>
                <a:graphicData uri="http://schemas.openxmlformats.org/drawingml/2006/picture">
                  <pic:pic>
                    <pic:nvPicPr>
                      <pic:cNvPr id="0" name="image4.jpg"/>
                      <pic:cNvPicPr preferRelativeResize="0"/>
                    </pic:nvPicPr>
                    <pic:blipFill>
                      <a:blip r:embed="rId31"/>
                      <a:srcRect b="0" l="0" r="0" t="0"/>
                      <a:stretch>
                        <a:fillRect/>
                      </a:stretch>
                    </pic:blipFill>
                    <pic:spPr>
                      <a:xfrm>
                        <a:off x="0" y="0"/>
                        <a:ext cx="2061719" cy="216392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27951" cy="2168644"/>
              <wp:effectExtent b="0" l="0" r="0" t="0"/>
              <wp:docPr id="6" name="image10.jpg"/>
              <a:graphic>
                <a:graphicData uri="http://schemas.openxmlformats.org/drawingml/2006/picture">
                  <pic:pic>
                    <pic:nvPicPr>
                      <pic:cNvPr id="0" name="image10.jpg"/>
                      <pic:cNvPicPr preferRelativeResize="0"/>
                    </pic:nvPicPr>
                    <pic:blipFill>
                      <a:blip r:embed="rId32"/>
                      <a:srcRect b="0" l="0" r="0" t="0"/>
                      <a:stretch>
                        <a:fillRect/>
                      </a:stretch>
                    </pic:blipFill>
                    <pic:spPr>
                      <a:xfrm>
                        <a:off x="0" y="0"/>
                        <a:ext cx="2027951" cy="2168644"/>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pStyle w:val="Heading1"/>
          <w:tabs>
            <w:tab w:val="left" w:leader="none" w:pos="142"/>
          </w:tabs>
          <w:spacing w:before="38" w:lineRule="auto"/>
          <w:rPr/>
        </w:pPr>
        <w:r w:rsidDel="00000000" w:rsidR="00000000" w:rsidRPr="00000000">
          <w:rPr/>
          <w:drawing>
            <wp:inline distB="0" distT="0" distL="0" distR="0">
              <wp:extent cx="2026479" cy="2167069"/>
              <wp:effectExtent b="0" l="0" r="0" t="0"/>
              <wp:docPr id="7" name="image15.jpg"/>
              <a:graphic>
                <a:graphicData uri="http://schemas.openxmlformats.org/drawingml/2006/picture">
                  <pic:pic>
                    <pic:nvPicPr>
                      <pic:cNvPr id="0" name="image15.jpg"/>
                      <pic:cNvPicPr preferRelativeResize="0"/>
                    </pic:nvPicPr>
                    <pic:blipFill>
                      <a:blip r:embed="rId33"/>
                      <a:srcRect b="0" l="0" r="0" t="0"/>
                      <a:stretch>
                        <a:fillRect/>
                      </a:stretch>
                    </pic:blipFill>
                    <pic:spPr>
                      <a:xfrm>
                        <a:off x="0" y="0"/>
                        <a:ext cx="2026479" cy="2167069"/>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65089" cy="2167462"/>
              <wp:effectExtent b="0" l="0" r="0" t="0"/>
              <wp:docPr id="8" name="image14.jpg"/>
              <a:graphic>
                <a:graphicData uri="http://schemas.openxmlformats.org/drawingml/2006/picture">
                  <pic:pic>
                    <pic:nvPicPr>
                      <pic:cNvPr id="0" name="image14.jpg"/>
                      <pic:cNvPicPr preferRelativeResize="0"/>
                    </pic:nvPicPr>
                    <pic:blipFill>
                      <a:blip r:embed="rId34"/>
                      <a:srcRect b="0" l="0" r="0" t="0"/>
                      <a:stretch>
                        <a:fillRect/>
                      </a:stretch>
                    </pic:blipFill>
                    <pic:spPr>
                      <a:xfrm>
                        <a:off x="0" y="0"/>
                        <a:ext cx="2065089" cy="2167462"/>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081565" cy="2164711"/>
              <wp:effectExtent b="0" l="0" r="0" t="0"/>
              <wp:docPr id="9" name="image11.jpg"/>
              <a:graphic>
                <a:graphicData uri="http://schemas.openxmlformats.org/drawingml/2006/picture">
                  <pic:pic>
                    <pic:nvPicPr>
                      <pic:cNvPr id="0" name="image11.jpg"/>
                      <pic:cNvPicPr preferRelativeResize="0"/>
                    </pic:nvPicPr>
                    <pic:blipFill>
                      <a:blip r:embed="rId35"/>
                      <a:srcRect b="0" l="0" r="0" t="0"/>
                      <a:stretch>
                        <a:fillRect/>
                      </a:stretch>
                    </pic:blipFill>
                    <pic:spPr>
                      <a:xfrm>
                        <a:off x="0" y="0"/>
                        <a:ext cx="2081565" cy="21647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AE">
        <w:pPr>
          <w:tabs>
            <w:tab w:val="left" w:leader="none" w:pos="142"/>
          </w:tabs>
          <w:spacing w:after="0" w:line="240" w:lineRule="auto"/>
          <w:rPr>
            <w:sz w:val="24"/>
            <w:szCs w:val="24"/>
          </w:rPr>
        </w:pPr>
        <w:r w:rsidDel="00000000" w:rsidR="00000000" w:rsidRPr="00000000">
          <w:rPr>
            <w:rtl w:val="0"/>
          </w:rPr>
        </w:r>
      </w:p>
      <w:p w:rsidR="00000000" w:rsidDel="00000000" w:rsidP="00000000" w:rsidRDefault="00000000" w:rsidRPr="00000000" w14:paraId="000003AF">
        <w:pPr>
          <w:tabs>
            <w:tab w:val="left" w:leader="none" w:pos="142"/>
          </w:tabs>
          <w:spacing w:after="0" w:line="240" w:lineRule="auto"/>
          <w:rPr>
            <w:sz w:val="24"/>
            <w:szCs w:val="24"/>
          </w:rPr>
        </w:pPr>
        <w:r w:rsidDel="00000000" w:rsidR="00000000" w:rsidRPr="00000000">
          <w:rPr>
            <w:rtl w:val="0"/>
          </w:rPr>
        </w:r>
      </w:p>
      <w:sectPr>
        <w:type w:val="nextPage"/>
        <w:pgSz w:h="15840" w:w="12240" w:orient="portrait"/>
        <w:pgMar w:bottom="1440" w:top="1440" w:left="1080" w:right="566" w:header="708" w:footer="708"/>
      </w:sectP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-82549</wp:posOffset>
              </wp:positionH>
              <wp:positionV relativeFrom="paragraph">
                <wp:posOffset>9524365</wp:posOffset>
              </wp:positionV>
              <wp:extent cx="6503035" cy="12700"/>
              <wp:effectExtent b="0" l="0" r="0" t="0"/>
              <wp:wrapNone/>
              <wp:docPr id="3" name=""/>
              <a:graphic>
                <a:graphicData uri="http://schemas.microsoft.com/office/word/2010/wordprocessingShape">
                  <wps:wsp>
                    <wps:cNvSpPr/>
                    <wps:cNvPr id="4" name="Shape 4"/>
                    <wps:spPr>
                      <a:xfrm>
                        <a:off x="2094483" y="3776825"/>
                        <a:ext cx="6503035" cy="6350"/>
                      </a:xfrm>
                      <a:prstGeom prst="rect">
                        <a:avLst/>
                      </a:prstGeom>
                      <a:solidFill>
                        <a:srgbClr val="D9D9D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-82549</wp:posOffset>
              </wp:positionH>
              <wp:positionV relativeFrom="paragraph">
                <wp:posOffset>9524365</wp:posOffset>
              </wp:positionV>
              <wp:extent cx="6503035" cy="12700"/>
              <wp:effectExtent b="0" l="0" r="0" t="0"/>
              <wp:wrapNone/>
              <wp:docPr id="3"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650303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5662613</wp:posOffset>
              </wp:positionH>
              <wp:positionV relativeFrom="paragraph">
                <wp:posOffset>9531033</wp:posOffset>
              </wp:positionV>
              <wp:extent cx="758190" cy="199390"/>
              <wp:effectExtent b="0" l="0" r="0" t="0"/>
              <wp:wrapNone/>
              <wp:docPr id="1" name=""/>
              <a:graphic>
                <a:graphicData uri="http://schemas.microsoft.com/office/word/2010/wordprocessingShape">
                  <wps:wsp>
                    <wps:cNvSpPr/>
                    <wps:cNvPr id="2" name="Shape 2"/>
                    <wps:spPr>
                      <a:xfrm>
                        <a:off x="4971668" y="3685068"/>
                        <a:ext cx="748665" cy="189865"/>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Cambria" w:cs="Cambria" w:eastAsia="Cambria" w:hAnsi="Cambria"/>
                              <w:b w:val="1"/>
                              <w:i w:val="0"/>
                              <w:smallCaps w:val="0"/>
                              <w:strike w:val="0"/>
                              <w:color w:val="000000"/>
                              <w:sz w:val="20"/>
                              <w:vertAlign w:val="baseline"/>
                            </w:rPr>
                            <w:t xml:space="preserve"> PAGE 14 | </w:t>
                          </w:r>
                          <w:r w:rsidDel="00000000" w:rsidR="00000000" w:rsidRPr="00000000">
                            <w:rPr>
                              <w:rFonts w:ascii="Cambria" w:cs="Cambria" w:eastAsia="Cambria" w:hAnsi="Cambria"/>
                              <w:b w:val="1"/>
                              <w:i w:val="0"/>
                              <w:smallCaps w:val="0"/>
                              <w:strike w:val="0"/>
                              <w:color w:val="808080"/>
                              <w:sz w:val="20"/>
                              <w:vertAlign w:val="baseline"/>
                            </w:rPr>
                            <w:t xml:space="preserve">P a g 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5662613</wp:posOffset>
              </wp:positionH>
              <wp:positionV relativeFrom="paragraph">
                <wp:posOffset>9531033</wp:posOffset>
              </wp:positionV>
              <wp:extent cx="758190" cy="199390"/>
              <wp:effectExtent b="0" l="0" r="0" t="0"/>
              <wp:wrapNone/>
              <wp:docPr id="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58190" cy="1993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5552123</wp:posOffset>
              </wp:positionH>
              <wp:positionV relativeFrom="paragraph">
                <wp:posOffset>10035858</wp:posOffset>
              </wp:positionV>
              <wp:extent cx="758190" cy="199390"/>
              <wp:effectExtent b="0" l="0" r="0" t="0"/>
              <wp:wrapNone/>
              <wp:docPr id="2" name=""/>
              <a:graphic>
                <a:graphicData uri="http://schemas.microsoft.com/office/word/2010/wordprocessingShape">
                  <wps:wsp>
                    <wps:cNvSpPr/>
                    <wps:cNvPr id="3" name="Shape 3"/>
                    <wps:spPr>
                      <a:xfrm>
                        <a:off x="5657468" y="3685068"/>
                        <a:ext cx="748665" cy="189865"/>
                      </a:xfrm>
                      <a:custGeom>
                        <a:rect b="b" l="l" r="r" t="t"/>
                        <a:pathLst>
                          <a:path extrusionOk="0" h="189865" w="748665">
                            <a:moveTo>
                              <a:pt x="0" y="0"/>
                            </a:moveTo>
                            <a:lnTo>
                              <a:pt x="0" y="189865"/>
                            </a:lnTo>
                            <a:lnTo>
                              <a:pt x="748665" y="189865"/>
                            </a:lnTo>
                            <a:lnTo>
                              <a:pt x="748665" y="0"/>
                            </a:lnTo>
                            <a:close/>
                          </a:path>
                        </a:pathLst>
                      </a:cu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Cambria" w:cs="Cambria" w:eastAsia="Cambria" w:hAnsi="Cambria"/>
                              <w:b w:val="1"/>
                              <w:i w:val="0"/>
                              <w:smallCaps w:val="0"/>
                              <w:strike w:val="0"/>
                              <w:color w:val="000000"/>
                              <w:sz w:val="20"/>
                              <w:vertAlign w:val="baseline"/>
                            </w:rPr>
                            <w:t xml:space="preserve"> PAGE 21 | </w:t>
                          </w:r>
                          <w:r w:rsidDel="00000000" w:rsidR="00000000" w:rsidRPr="00000000">
                            <w:rPr>
                              <w:rFonts w:ascii="Cambria" w:cs="Cambria" w:eastAsia="Cambria" w:hAnsi="Cambria"/>
                              <w:b w:val="1"/>
                              <w:i w:val="0"/>
                              <w:smallCaps w:val="0"/>
                              <w:strike w:val="0"/>
                              <w:color w:val="808080"/>
                              <w:sz w:val="20"/>
                              <w:vertAlign w:val="baseline"/>
                            </w:rPr>
                            <w:t xml:space="preserve">P a g 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5552123</wp:posOffset>
              </wp:positionH>
              <wp:positionV relativeFrom="paragraph">
                <wp:posOffset>10035858</wp:posOffset>
              </wp:positionV>
              <wp:extent cx="758190" cy="199390"/>
              <wp:effectExtent b="0" l="0" r="0" t="0"/>
              <wp:wrapNone/>
              <wp:docPr id="2"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758190" cy="19939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1"/>
      <w:numFmt w:val="lowerLetter"/>
      <w:lvlText w:val="%1."/>
      <w:lvlJc w:val="left"/>
      <w:pPr>
        <w:ind w:left="1276" w:hanging="407.0000000000001"/>
      </w:pPr>
      <w:rPr/>
    </w:lvl>
    <w:lvl w:ilvl="1">
      <w:start w:val="0"/>
      <w:numFmt w:val="bullet"/>
      <w:lvlText w:val="•"/>
      <w:lvlJc w:val="left"/>
      <w:pPr>
        <w:ind w:left="2314" w:hanging="407"/>
      </w:pPr>
      <w:rPr/>
    </w:lvl>
    <w:lvl w:ilvl="2">
      <w:start w:val="0"/>
      <w:numFmt w:val="bullet"/>
      <w:lvlText w:val="•"/>
      <w:lvlJc w:val="left"/>
      <w:pPr>
        <w:ind w:left="3348" w:hanging="407"/>
      </w:pPr>
      <w:rPr/>
    </w:lvl>
    <w:lvl w:ilvl="3">
      <w:start w:val="0"/>
      <w:numFmt w:val="bullet"/>
      <w:lvlText w:val="•"/>
      <w:lvlJc w:val="left"/>
      <w:pPr>
        <w:ind w:left="4382" w:hanging="407"/>
      </w:pPr>
      <w:rPr/>
    </w:lvl>
    <w:lvl w:ilvl="4">
      <w:start w:val="0"/>
      <w:numFmt w:val="bullet"/>
      <w:lvlText w:val="•"/>
      <w:lvlJc w:val="left"/>
      <w:pPr>
        <w:ind w:left="5416" w:hanging="407"/>
      </w:pPr>
      <w:rPr/>
    </w:lvl>
    <w:lvl w:ilvl="5">
      <w:start w:val="0"/>
      <w:numFmt w:val="bullet"/>
      <w:lvlText w:val="•"/>
      <w:lvlJc w:val="left"/>
      <w:pPr>
        <w:ind w:left="6450" w:hanging="407"/>
      </w:pPr>
      <w:rPr/>
    </w:lvl>
    <w:lvl w:ilvl="6">
      <w:start w:val="0"/>
      <w:numFmt w:val="bullet"/>
      <w:lvlText w:val="•"/>
      <w:lvlJc w:val="left"/>
      <w:pPr>
        <w:ind w:left="7484" w:hanging="407.0000000000009"/>
      </w:pPr>
      <w:rPr/>
    </w:lvl>
    <w:lvl w:ilvl="7">
      <w:start w:val="0"/>
      <w:numFmt w:val="bullet"/>
      <w:lvlText w:val="•"/>
      <w:lvlJc w:val="left"/>
      <w:pPr>
        <w:ind w:left="8518" w:hanging="407.0000000000009"/>
      </w:pPr>
      <w:rPr/>
    </w:lvl>
    <w:lvl w:ilvl="8">
      <w:start w:val="0"/>
      <w:numFmt w:val="bullet"/>
      <w:lvlText w:val="•"/>
      <w:lvlJc w:val="left"/>
      <w:pPr>
        <w:ind w:left="9552" w:hanging="407"/>
      </w:pPr>
      <w:rPr/>
    </w:lvl>
  </w:abstractNum>
  <w:abstractNum w:abstractNumId="2">
    <w:lvl w:ilvl="0">
      <w:start w:val="13"/>
      <w:numFmt w:val="upperLetter"/>
      <w:lvlText w:val="%1."/>
      <w:lvlJc w:val="left"/>
      <w:pPr>
        <w:ind w:left="1276" w:hanging="407.0000000000001"/>
      </w:pPr>
      <w:rPr/>
    </w:lvl>
    <w:lvl w:ilvl="1">
      <w:start w:val="0"/>
      <w:numFmt w:val="bullet"/>
      <w:lvlText w:val="•"/>
      <w:lvlJc w:val="left"/>
      <w:pPr>
        <w:ind w:left="2314" w:hanging="407"/>
      </w:pPr>
      <w:rPr/>
    </w:lvl>
    <w:lvl w:ilvl="2">
      <w:start w:val="0"/>
      <w:numFmt w:val="bullet"/>
      <w:lvlText w:val="•"/>
      <w:lvlJc w:val="left"/>
      <w:pPr>
        <w:ind w:left="3348" w:hanging="407"/>
      </w:pPr>
      <w:rPr/>
    </w:lvl>
    <w:lvl w:ilvl="3">
      <w:start w:val="0"/>
      <w:numFmt w:val="bullet"/>
      <w:lvlText w:val="•"/>
      <w:lvlJc w:val="left"/>
      <w:pPr>
        <w:ind w:left="4382" w:hanging="407"/>
      </w:pPr>
      <w:rPr/>
    </w:lvl>
    <w:lvl w:ilvl="4">
      <w:start w:val="0"/>
      <w:numFmt w:val="bullet"/>
      <w:lvlText w:val="•"/>
      <w:lvlJc w:val="left"/>
      <w:pPr>
        <w:ind w:left="5416" w:hanging="407"/>
      </w:pPr>
      <w:rPr/>
    </w:lvl>
    <w:lvl w:ilvl="5">
      <w:start w:val="0"/>
      <w:numFmt w:val="bullet"/>
      <w:lvlText w:val="•"/>
      <w:lvlJc w:val="left"/>
      <w:pPr>
        <w:ind w:left="6450" w:hanging="407"/>
      </w:pPr>
      <w:rPr/>
    </w:lvl>
    <w:lvl w:ilvl="6">
      <w:start w:val="0"/>
      <w:numFmt w:val="bullet"/>
      <w:lvlText w:val="•"/>
      <w:lvlJc w:val="left"/>
      <w:pPr>
        <w:ind w:left="7484" w:hanging="407.0000000000009"/>
      </w:pPr>
      <w:rPr/>
    </w:lvl>
    <w:lvl w:ilvl="7">
      <w:start w:val="0"/>
      <w:numFmt w:val="bullet"/>
      <w:lvlText w:val="•"/>
      <w:lvlJc w:val="left"/>
      <w:pPr>
        <w:ind w:left="8518" w:hanging="407.0000000000009"/>
      </w:pPr>
      <w:rPr/>
    </w:lvl>
    <w:lvl w:ilvl="8">
      <w:start w:val="0"/>
      <w:numFmt w:val="bullet"/>
      <w:lvlText w:val="•"/>
      <w:lvlJc w:val="left"/>
      <w:pPr>
        <w:ind w:left="9552" w:hanging="407"/>
      </w:pPr>
      <w:rPr/>
    </w:lvl>
  </w:abstractNum>
  <w:abstractNum w:abstractNumId="3">
    <w:lvl w:ilvl="0">
      <w:start w:val="1"/>
      <w:numFmt w:val="upperRoman"/>
      <w:lvlText w:val="%1."/>
      <w:lvlJc w:val="left"/>
      <w:pPr>
        <w:ind w:left="1276" w:hanging="407.0000000000001"/>
      </w:pPr>
      <w:rPr>
        <w:rFonts w:ascii="Cambria" w:cs="Cambria" w:eastAsia="Cambria" w:hAnsi="Cambria"/>
        <w:sz w:val="24"/>
        <w:szCs w:val="24"/>
      </w:rPr>
    </w:lvl>
    <w:lvl w:ilvl="1">
      <w:start w:val="1"/>
      <w:numFmt w:val="lowerLetter"/>
      <w:lvlText w:val="%2."/>
      <w:lvlJc w:val="left"/>
      <w:pPr>
        <w:ind w:left="1276" w:hanging="407.0000000000001"/>
      </w:pPr>
      <w:rPr>
        <w:rFonts w:ascii="Calibri" w:cs="Calibri" w:eastAsia="Calibri" w:hAnsi="Calibri"/>
        <w:b w:val="1"/>
        <w:bCs w:val="1"/>
        <w:sz w:val="22"/>
        <w:szCs w:val="22"/>
      </w:rPr>
    </w:lvl>
    <w:lvl w:ilvl="2">
      <w:start w:val="0"/>
      <w:numFmt w:val="bullet"/>
      <w:lvlText w:val="•"/>
      <w:lvlJc w:val="left"/>
      <w:pPr>
        <w:ind w:left="3348" w:hanging="407"/>
      </w:pPr>
      <w:rPr/>
    </w:lvl>
    <w:lvl w:ilvl="3">
      <w:start w:val="0"/>
      <w:numFmt w:val="bullet"/>
      <w:lvlText w:val="•"/>
      <w:lvlJc w:val="left"/>
      <w:pPr>
        <w:ind w:left="4382" w:hanging="407"/>
      </w:pPr>
      <w:rPr/>
    </w:lvl>
    <w:lvl w:ilvl="4">
      <w:start w:val="0"/>
      <w:numFmt w:val="bullet"/>
      <w:lvlText w:val="•"/>
      <w:lvlJc w:val="left"/>
      <w:pPr>
        <w:ind w:left="5416" w:hanging="407"/>
      </w:pPr>
      <w:rPr/>
    </w:lvl>
    <w:lvl w:ilvl="5">
      <w:start w:val="0"/>
      <w:numFmt w:val="bullet"/>
      <w:lvlText w:val="•"/>
      <w:lvlJc w:val="left"/>
      <w:pPr>
        <w:ind w:left="6450" w:hanging="407"/>
      </w:pPr>
      <w:rPr/>
    </w:lvl>
    <w:lvl w:ilvl="6">
      <w:start w:val="0"/>
      <w:numFmt w:val="bullet"/>
      <w:lvlText w:val="•"/>
      <w:lvlJc w:val="left"/>
      <w:pPr>
        <w:ind w:left="7484" w:hanging="407.0000000000009"/>
      </w:pPr>
      <w:rPr/>
    </w:lvl>
    <w:lvl w:ilvl="7">
      <w:start w:val="0"/>
      <w:numFmt w:val="bullet"/>
      <w:lvlText w:val="•"/>
      <w:lvlJc w:val="left"/>
      <w:pPr>
        <w:ind w:left="8518" w:hanging="407.0000000000009"/>
      </w:pPr>
      <w:rPr/>
    </w:lvl>
    <w:lvl w:ilvl="8">
      <w:start w:val="0"/>
      <w:numFmt w:val="bullet"/>
      <w:lvlText w:val="•"/>
      <w:lvlJc w:val="left"/>
      <w:pPr>
        <w:ind w:left="9552" w:hanging="407"/>
      </w:pPr>
      <w:rPr/>
    </w:lvl>
  </w:abstractNum>
  <w:abstractNum w:abstractNumId="4">
    <w:lvl w:ilvl="0">
      <w:start w:val="1"/>
      <w:numFmt w:val="upp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5">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mbria" w:cs="Cambria" w:eastAsia="Cambria" w:hAnsi="Cambria"/>
      <w:color w:val="366091"/>
      <w:sz w:val="40"/>
      <w:szCs w:val="40"/>
    </w:rPr>
  </w:style>
  <w:style w:type="paragraph" w:styleId="Heading2">
    <w:name w:val="heading 2"/>
    <w:basedOn w:val="Normal"/>
    <w:next w:val="Normal"/>
    <w:pPr>
      <w:keepNext w:val="1"/>
      <w:keepLines w:val="1"/>
      <w:spacing w:after="80" w:before="160" w:lineRule="auto"/>
    </w:pPr>
    <w:rPr>
      <w:rFonts w:ascii="Cambria" w:cs="Cambria" w:eastAsia="Cambria" w:hAnsi="Cambria"/>
      <w:color w:val="366091"/>
      <w:sz w:val="32"/>
      <w:szCs w:val="32"/>
    </w:rPr>
  </w:style>
  <w:style w:type="paragraph" w:styleId="Heading3">
    <w:name w:val="heading 3"/>
    <w:basedOn w:val="Normal"/>
    <w:next w:val="Normal"/>
    <w:pPr>
      <w:keepNext w:val="1"/>
      <w:keepLines w:val="1"/>
      <w:spacing w:after="80" w:before="160" w:lineRule="auto"/>
    </w:pPr>
    <w:rPr>
      <w:color w:val="366091"/>
      <w:sz w:val="28"/>
      <w:szCs w:val="28"/>
    </w:rPr>
  </w:style>
  <w:style w:type="paragraph" w:styleId="Heading4">
    <w:name w:val="heading 4"/>
    <w:basedOn w:val="Normal"/>
    <w:next w:val="Normal"/>
    <w:pPr>
      <w:keepNext w:val="1"/>
      <w:keepLines w:val="1"/>
      <w:spacing w:after="40" w:before="80" w:lineRule="auto"/>
    </w:pPr>
    <w:rPr>
      <w:i w:val="1"/>
      <w:iCs w:val="1"/>
      <w:color w:val="366091"/>
    </w:rPr>
  </w:style>
  <w:style w:type="paragraph" w:styleId="Heading5">
    <w:name w:val="heading 5"/>
    <w:basedOn w:val="Normal"/>
    <w:next w:val="Normal"/>
    <w:pPr>
      <w:keepNext w:val="1"/>
      <w:keepLines w:val="1"/>
      <w:spacing w:after="40" w:before="80" w:lineRule="auto"/>
    </w:pPr>
    <w:rPr>
      <w:color w:val="36609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mbria" w:cs="Cambria" w:eastAsia="Cambria" w:hAnsi="Cambria"/>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image" Target="media/image3.jpg"/><Relationship Id="rId21" Type="http://schemas.openxmlformats.org/officeDocument/2006/relationships/image" Target="media/image12.jpg"/><Relationship Id="rId24" Type="http://schemas.openxmlformats.org/officeDocument/2006/relationships/image" Target="media/image19.jpg"/><Relationship Id="rId23" Type="http://schemas.openxmlformats.org/officeDocument/2006/relationships/image" Target="media/image2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20.jpg"/><Relationship Id="rId25" Type="http://schemas.openxmlformats.org/officeDocument/2006/relationships/image" Target="media/image18.jpg"/><Relationship Id="rId28" Type="http://schemas.openxmlformats.org/officeDocument/2006/relationships/image" Target="media/image26.jpg"/><Relationship Id="rId27" Type="http://schemas.openxmlformats.org/officeDocument/2006/relationships/image" Target="media/image23.jpg"/><Relationship Id="rId5" Type="http://schemas.openxmlformats.org/officeDocument/2006/relationships/styles" Target="styles.xml"/><Relationship Id="rId6" Type="http://schemas.openxmlformats.org/officeDocument/2006/relationships/hyperlink" Target="mailto:ucvllp@gmail.com" TargetMode="External"/><Relationship Id="rId29" Type="http://schemas.openxmlformats.org/officeDocument/2006/relationships/image" Target="media/image16.jpg"/><Relationship Id="rId7" Type="http://schemas.openxmlformats.org/officeDocument/2006/relationships/hyperlink" Target="mailto:mkssharma1975@gmail.com" TargetMode="External"/><Relationship Id="rId8" Type="http://schemas.openxmlformats.org/officeDocument/2006/relationships/footer" Target="footer1.xml"/><Relationship Id="rId31" Type="http://schemas.openxmlformats.org/officeDocument/2006/relationships/image" Target="media/image4.jpg"/><Relationship Id="rId30" Type="http://schemas.openxmlformats.org/officeDocument/2006/relationships/image" Target="media/image22.jpg"/><Relationship Id="rId11" Type="http://schemas.openxmlformats.org/officeDocument/2006/relationships/image" Target="media/image25.png"/><Relationship Id="rId33" Type="http://schemas.openxmlformats.org/officeDocument/2006/relationships/image" Target="media/image15.jpg"/><Relationship Id="rId10" Type="http://schemas.openxmlformats.org/officeDocument/2006/relationships/image" Target="media/image8.png"/><Relationship Id="rId32" Type="http://schemas.openxmlformats.org/officeDocument/2006/relationships/image" Target="media/image10.jpg"/><Relationship Id="rId13" Type="http://schemas.openxmlformats.org/officeDocument/2006/relationships/image" Target="media/image28.png"/><Relationship Id="rId35" Type="http://schemas.openxmlformats.org/officeDocument/2006/relationships/image" Target="media/image11.jpg"/><Relationship Id="rId12" Type="http://schemas.openxmlformats.org/officeDocument/2006/relationships/image" Target="media/image1.png"/><Relationship Id="rId34" Type="http://schemas.openxmlformats.org/officeDocument/2006/relationships/image" Target="media/image14.jpg"/><Relationship Id="rId15" Type="http://schemas.openxmlformats.org/officeDocument/2006/relationships/image" Target="media/image13.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image" Target="media/image7.jpg"/><Relationship Id="rId18" Type="http://schemas.openxmlformats.org/officeDocument/2006/relationships/image" Target="media/image17.jpg"/></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183ada4e-448b-4689-9b53-cdfe99a249d2_Enabled">
    <vt:lpwstr>true</vt:lpwstr>
  </property>
  <property fmtid="{D5CDD505-2E9C-101B-9397-08002B2CF9AE}" pid="3" name="MSIP_Label_183ada4e-448b-4689-9b53-cdfe99a249d2_SetDate">
    <vt:lpwstr>2025-10-23T08:33:12Z</vt:lpwstr>
  </property>
  <property fmtid="{D5CDD505-2E9C-101B-9397-08002B2CF9AE}" pid="4" name="MSIP_Label_183ada4e-448b-4689-9b53-cdfe99a249d2_Method">
    <vt:lpwstr>Privileged</vt:lpwstr>
  </property>
  <property fmtid="{D5CDD505-2E9C-101B-9397-08002B2CF9AE}" pid="5" name="MSIP_Label_183ada4e-448b-4689-9b53-cdfe99a249d2_Name">
    <vt:lpwstr>Public</vt:lpwstr>
  </property>
  <property fmtid="{D5CDD505-2E9C-101B-9397-08002B2CF9AE}" pid="6" name="MSIP_Label_183ada4e-448b-4689-9b53-cdfe99a249d2_SiteId">
    <vt:lpwstr>fbdb2235-7f50-4509-b407-c58325ec27a8</vt:lpwstr>
  </property>
  <property fmtid="{D5CDD505-2E9C-101B-9397-08002B2CF9AE}" pid="7" name="MSIP_Label_183ada4e-448b-4689-9b53-cdfe99a249d2_ActionId">
    <vt:lpwstr>52f4f0ce-4009-4b25-8bd0-72abbc518da9</vt:lpwstr>
  </property>
  <property fmtid="{D5CDD505-2E9C-101B-9397-08002B2CF9AE}" pid="8" name="MSIP_Label_183ada4e-448b-4689-9b53-cdfe99a249d2_ContentBits">
    <vt:lpwstr>0</vt:lpwstr>
  </property>
</Properties>
</file>