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rPr>
          <w:rFonts w:ascii="FreeSans" w:hAnsi="FreeSans"/>
          <w:sz w:val="28"/>
          <w:szCs w:val="28"/>
        </w:rPr>
      </w:pPr>
      <w:r>
        <w:rPr>
          <w:rFonts w:ascii="FreeSans" w:hAnsi="FreeSans"/>
          <w:sz w:val="28"/>
          <w:szCs w:val="28"/>
        </w:rPr>
        <w:t>Contents</w:t>
      </w:r>
    </w:p>
    <w:p>
      <w:pPr>
        <w:pStyle w:val="TextBody"/>
        <w:rPr>
          <w:rFonts w:ascii="FreeSans" w:hAnsi="FreeSans"/>
          <w:sz w:val="28"/>
          <w:szCs w:val="28"/>
        </w:rPr>
      </w:pPr>
      <w:r>
        <w:rPr>
          <w:rFonts w:cs="Arial" w:ascii="FreeSans" w:hAnsi="FreeSans"/>
          <w:vanish/>
          <w:sz w:val="28"/>
          <w:szCs w:val="28"/>
        </w:rPr>
        <w:t>to update table of contents - press F9</w:t>
      </w:r>
    </w:p>
    <w:p>
      <w:pPr>
        <w:pStyle w:val="Contents1"/>
        <w:rPr>
          <w:rFonts w:ascii="Calibri" w:hAnsi="Calibri" w:eastAsia="" w:cs="" w:asciiTheme="minorHAnsi" w:cstheme="minorBidi" w:eastAsiaTheme="minorEastAsia" w:hAnsiTheme="minorHAnsi"/>
          <w:b w:val="false"/>
          <w:b w:val="false"/>
          <w:color w:val="00000A"/>
          <w:sz w:val="22"/>
          <w:szCs w:val="22"/>
          <w:lang w:eastAsia="en-AU"/>
        </w:rPr>
      </w:pPr>
      <w:r>
        <w:fldChar w:fldCharType="begin"/>
      </w:r>
      <w:r>
        <w:instrText> TOC \z \t "HW1,1,HW2,2,Annexure,3,Schedule,3,Header Sub,3" \h</w:instrText>
      </w:r>
      <w:r>
        <w:fldChar w:fldCharType="separate"/>
      </w:r>
      <w:hyperlink w:anchor="_Toc410648404">
        <w:r>
          <w:rPr>
            <w:webHidden/>
            <w:rStyle w:val="IndexLink"/>
            <w:rFonts w:ascii="FreeSans" w:hAnsi="FreeSans"/>
            <w:vanish w:val="false"/>
            <w:sz w:val="28"/>
            <w:szCs w:val="28"/>
          </w:rPr>
          <w:t>1</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Definitions and interpretation</w:t>
        </w:r>
        <w:r>
          <w:rPr>
            <w:webHidden/>
          </w:rPr>
          <w:fldChar w:fldCharType="begin"/>
        </w:r>
        <w:r>
          <w:rPr>
            <w:webHidden/>
          </w:rPr>
          <w:instrText>PAGEREF _Toc410648404 \h</w:instrText>
        </w:r>
        <w:r>
          <w:rPr>
            <w:webHidden/>
          </w:rPr>
          <w:fldChar w:fldCharType="separate"/>
        </w:r>
        <w:r>
          <w:rPr>
            <w:rStyle w:val="IndexLink"/>
            <w:rFonts w:ascii="FreeSans" w:hAnsi="FreeSans"/>
            <w:vanish w:val="false"/>
            <w:sz w:val="28"/>
            <w:szCs w:val="28"/>
          </w:rPr>
          <w:tab/>
          <w:t>8</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05">
        <w:r>
          <w:rPr>
            <w:webHidden/>
            <w:rStyle w:val="IndexLink"/>
            <w:rFonts w:ascii="FreeSans" w:hAnsi="FreeSans"/>
            <w:vanish w:val="false"/>
            <w:sz w:val="28"/>
            <w:szCs w:val="28"/>
          </w:rPr>
          <w:t>1.1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Definitions</w:t>
        </w:r>
        <w:r>
          <w:rPr>
            <w:webHidden/>
          </w:rPr>
          <w:fldChar w:fldCharType="begin"/>
        </w:r>
        <w:r>
          <w:rPr>
            <w:webHidden/>
          </w:rPr>
          <w:instrText>PAGEREF _Toc410648405 \h</w:instrText>
        </w:r>
        <w:r>
          <w:rPr>
            <w:webHidden/>
          </w:rPr>
          <w:fldChar w:fldCharType="separate"/>
        </w:r>
        <w:r>
          <w:rPr>
            <w:rStyle w:val="IndexLink"/>
            <w:rFonts w:ascii="FreeSans" w:hAnsi="FreeSans"/>
            <w:vanish w:val="false"/>
            <w:sz w:val="28"/>
            <w:szCs w:val="28"/>
          </w:rPr>
          <w:tab/>
          <w:t>8</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06">
        <w:r>
          <w:rPr>
            <w:webHidden/>
            <w:rStyle w:val="IndexLink"/>
            <w:rFonts w:ascii="FreeSans" w:hAnsi="FreeSans"/>
            <w:vanish w:val="false"/>
            <w:sz w:val="28"/>
            <w:szCs w:val="28"/>
          </w:rPr>
          <w:t>1.2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Interpretation</w:t>
        </w:r>
        <w:r>
          <w:rPr>
            <w:webHidden/>
          </w:rPr>
          <w:fldChar w:fldCharType="begin"/>
        </w:r>
        <w:r>
          <w:rPr>
            <w:webHidden/>
          </w:rPr>
          <w:instrText>PAGEREF _Toc410648406 \h</w:instrText>
        </w:r>
        <w:r>
          <w:rPr>
            <w:webHidden/>
          </w:rPr>
          <w:fldChar w:fldCharType="separate"/>
        </w:r>
        <w:r>
          <w:rPr>
            <w:rStyle w:val="IndexLink"/>
            <w:rFonts w:ascii="FreeSans" w:hAnsi="FreeSans"/>
            <w:vanish w:val="false"/>
            <w:sz w:val="28"/>
            <w:szCs w:val="28"/>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07">
        <w:r>
          <w:rPr>
            <w:webHidden/>
            <w:rStyle w:val="IndexLink"/>
            <w:rFonts w:ascii="FreeSans" w:hAnsi="FreeSans"/>
            <w:vanish w:val="false"/>
            <w:sz w:val="28"/>
            <w:szCs w:val="28"/>
          </w:rPr>
          <w:t>2</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Provision of Confidential Information</w:t>
        </w:r>
        <w:r>
          <w:rPr>
            <w:webHidden/>
          </w:rPr>
          <w:fldChar w:fldCharType="begin"/>
        </w:r>
        <w:r>
          <w:rPr>
            <w:webHidden/>
          </w:rPr>
          <w:instrText>PAGEREF _Toc410648407 \h</w:instrText>
        </w:r>
        <w:r>
          <w:rPr>
            <w:webHidden/>
          </w:rPr>
          <w:fldChar w:fldCharType="separate"/>
        </w:r>
        <w:r>
          <w:rPr>
            <w:rStyle w:val="IndexLink"/>
            <w:rFonts w:ascii="FreeSans" w:hAnsi="FreeSans"/>
            <w:vanish w:val="false"/>
            <w:sz w:val="28"/>
            <w:szCs w:val="28"/>
          </w:rPr>
          <w:tab/>
          <w:t>11</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08">
        <w:r>
          <w:rPr>
            <w:webHidden/>
            <w:rStyle w:val="IndexLink"/>
            <w:rFonts w:ascii="FreeSans" w:hAnsi="FreeSans"/>
            <w:vanish w:val="false"/>
            <w:sz w:val="28"/>
            <w:szCs w:val="28"/>
          </w:rPr>
          <w:t>2.1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Disclosure</w:t>
        </w:r>
        <w:r>
          <w:rPr>
            <w:webHidden/>
          </w:rPr>
          <w:fldChar w:fldCharType="begin"/>
        </w:r>
        <w:r>
          <w:rPr>
            <w:webHidden/>
          </w:rPr>
          <w:instrText>PAGEREF _Toc410648408 \h</w:instrText>
        </w:r>
        <w:r>
          <w:rPr>
            <w:webHidden/>
          </w:rPr>
          <w:fldChar w:fldCharType="separate"/>
        </w:r>
        <w:r>
          <w:rPr>
            <w:rStyle w:val="IndexLink"/>
            <w:rFonts w:ascii="FreeSans" w:hAnsi="FreeSans"/>
            <w:vanish w:val="false"/>
            <w:sz w:val="28"/>
            <w:szCs w:val="28"/>
          </w:rPr>
          <w:tab/>
          <w:t>11</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09">
        <w:r>
          <w:rPr>
            <w:webHidden/>
            <w:rStyle w:val="IndexLink"/>
            <w:rFonts w:ascii="FreeSans" w:hAnsi="FreeSans"/>
            <w:vanish w:val="false"/>
            <w:sz w:val="28"/>
            <w:szCs w:val="28"/>
          </w:rPr>
          <w:t>2.2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No obligation</w:t>
        </w:r>
        <w:r>
          <w:rPr>
            <w:webHidden/>
          </w:rPr>
          <w:fldChar w:fldCharType="begin"/>
        </w:r>
        <w:r>
          <w:rPr>
            <w:webHidden/>
          </w:rPr>
          <w:instrText>PAGEREF _Toc410648409 \h</w:instrText>
        </w:r>
        <w:r>
          <w:rPr>
            <w:webHidden/>
          </w:rPr>
          <w:fldChar w:fldCharType="separate"/>
        </w:r>
        <w:r>
          <w:rPr>
            <w:rStyle w:val="IndexLink"/>
            <w:rFonts w:ascii="FreeSans" w:hAnsi="FreeSans"/>
            <w:vanish w:val="false"/>
            <w:sz w:val="28"/>
            <w:szCs w:val="28"/>
          </w:rPr>
          <w:tab/>
          <w:t>11</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0">
        <w:r>
          <w:rPr>
            <w:webHidden/>
            <w:rStyle w:val="IndexLink"/>
            <w:rFonts w:ascii="FreeSans" w:hAnsi="FreeSans"/>
            <w:vanish w:val="false"/>
            <w:sz w:val="28"/>
            <w:szCs w:val="28"/>
          </w:rPr>
          <w:t>2.3</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Not an offer</w:t>
        </w:r>
        <w:r>
          <w:rPr>
            <w:webHidden/>
          </w:rPr>
          <w:fldChar w:fldCharType="begin"/>
        </w:r>
        <w:r>
          <w:rPr>
            <w:webHidden/>
          </w:rPr>
          <w:instrText>PAGEREF _Toc410648410 \h</w:instrText>
        </w:r>
        <w:r>
          <w:rPr>
            <w:webHidden/>
          </w:rPr>
          <w:fldChar w:fldCharType="separate"/>
        </w:r>
        <w:r>
          <w:rPr>
            <w:rStyle w:val="IndexLink"/>
            <w:rFonts w:ascii="FreeSans" w:hAnsi="FreeSans"/>
            <w:vanish w:val="false"/>
            <w:sz w:val="28"/>
            <w:szCs w:val="28"/>
          </w:rPr>
          <w:tab/>
          <w:t>11</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1">
        <w:r>
          <w:rPr>
            <w:webHidden/>
            <w:rStyle w:val="IndexLink"/>
            <w:rFonts w:ascii="FreeSans" w:hAnsi="FreeSans"/>
            <w:vanish w:val="false"/>
            <w:sz w:val="28"/>
            <w:szCs w:val="28"/>
          </w:rPr>
          <w:t>2.4</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No warranty as to completeness and accuracy of the Confidential Information</w:t>
        </w:r>
        <w:r>
          <w:rPr>
            <w:webHidden/>
          </w:rPr>
          <w:fldChar w:fldCharType="begin"/>
        </w:r>
        <w:r>
          <w:rPr>
            <w:webHidden/>
          </w:rPr>
          <w:instrText>PAGEREF _Toc410648411 \h</w:instrText>
        </w:r>
        <w:r>
          <w:rPr>
            <w:webHidden/>
          </w:rPr>
          <w:fldChar w:fldCharType="separate"/>
        </w:r>
        <w:r>
          <w:rPr>
            <w:rStyle w:val="IndexLink"/>
            <w:rFonts w:ascii="FreeSans" w:hAnsi="FreeSans"/>
            <w:vanish w:val="false"/>
            <w:sz w:val="28"/>
            <w:szCs w:val="28"/>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12">
        <w:r>
          <w:rPr>
            <w:webHidden/>
            <w:rStyle w:val="IndexLink"/>
            <w:rFonts w:ascii="FreeSans" w:hAnsi="FreeSans"/>
            <w:vanish w:val="false"/>
            <w:sz w:val="28"/>
            <w:szCs w:val="28"/>
          </w:rPr>
          <w:t>3</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Confidentiality</w:t>
        </w:r>
        <w:r>
          <w:rPr>
            <w:webHidden/>
          </w:rPr>
          <w:fldChar w:fldCharType="begin"/>
        </w:r>
        <w:r>
          <w:rPr>
            <w:webHidden/>
          </w:rPr>
          <w:instrText>PAGEREF _Toc410648412 \h</w:instrText>
        </w:r>
        <w:r>
          <w:rPr>
            <w:webHidden/>
          </w:rPr>
          <w:fldChar w:fldCharType="separate"/>
        </w:r>
        <w:r>
          <w:rPr>
            <w:rStyle w:val="IndexLink"/>
            <w:rFonts w:ascii="FreeSans" w:hAnsi="FreeSans"/>
            <w:vanish w:val="false"/>
            <w:sz w:val="28"/>
            <w:szCs w:val="28"/>
          </w:rPr>
          <w:tab/>
          <w:t>12</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3">
        <w:r>
          <w:rPr>
            <w:webHidden/>
            <w:rStyle w:val="IndexLink"/>
            <w:rFonts w:ascii="FreeSans" w:hAnsi="FreeSans"/>
            <w:vanish w:val="false"/>
            <w:sz w:val="28"/>
            <w:szCs w:val="28"/>
          </w:rPr>
          <w:t>3.1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Obligation of confidence</w:t>
        </w:r>
        <w:r>
          <w:rPr>
            <w:webHidden/>
          </w:rPr>
          <w:fldChar w:fldCharType="begin"/>
        </w:r>
        <w:r>
          <w:rPr>
            <w:webHidden/>
          </w:rPr>
          <w:instrText>PAGEREF _Toc410648413 \h</w:instrText>
        </w:r>
        <w:r>
          <w:rPr>
            <w:webHidden/>
          </w:rPr>
          <w:fldChar w:fldCharType="separate"/>
        </w:r>
        <w:r>
          <w:rPr>
            <w:rStyle w:val="IndexLink"/>
            <w:rFonts w:ascii="FreeSans" w:hAnsi="FreeSans"/>
            <w:vanish w:val="false"/>
            <w:sz w:val="28"/>
            <w:szCs w:val="28"/>
          </w:rPr>
          <w:tab/>
          <w:t>12</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4">
        <w:r>
          <w:rPr>
            <w:webHidden/>
            <w:rStyle w:val="IndexLink"/>
            <w:rFonts w:ascii="FreeSans" w:hAnsi="FreeSans"/>
            <w:vanish w:val="false"/>
            <w:sz w:val="28"/>
            <w:szCs w:val="28"/>
          </w:rPr>
          <w:t>3.2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Disclosure to Authorised Persons</w:t>
        </w:r>
        <w:r>
          <w:rPr>
            <w:webHidden/>
          </w:rPr>
          <w:fldChar w:fldCharType="begin"/>
        </w:r>
        <w:r>
          <w:rPr>
            <w:webHidden/>
          </w:rPr>
          <w:instrText>PAGEREF _Toc410648414 \h</w:instrText>
        </w:r>
        <w:r>
          <w:rPr>
            <w:webHidden/>
          </w:rPr>
          <w:fldChar w:fldCharType="separate"/>
        </w:r>
        <w:r>
          <w:rPr>
            <w:rStyle w:val="IndexLink"/>
            <w:rFonts w:ascii="FreeSans" w:hAnsi="FreeSans"/>
            <w:vanish w:val="false"/>
            <w:sz w:val="28"/>
            <w:szCs w:val="28"/>
          </w:rPr>
          <w:tab/>
          <w:t>12</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5">
        <w:r>
          <w:rPr>
            <w:webHidden/>
            <w:rStyle w:val="IndexLink"/>
            <w:rFonts w:ascii="FreeSans" w:hAnsi="FreeSans"/>
            <w:vanish w:val="false"/>
            <w:sz w:val="28"/>
            <w:szCs w:val="28"/>
          </w:rPr>
          <w:t>3.3</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Permitted disclosure</w:t>
        </w:r>
        <w:r>
          <w:rPr>
            <w:webHidden/>
          </w:rPr>
          <w:fldChar w:fldCharType="begin"/>
        </w:r>
        <w:r>
          <w:rPr>
            <w:webHidden/>
          </w:rPr>
          <w:instrText>PAGEREF _Toc410648415 \h</w:instrText>
        </w:r>
        <w:r>
          <w:rPr>
            <w:webHidden/>
          </w:rPr>
          <w:fldChar w:fldCharType="separate"/>
        </w:r>
        <w:r>
          <w:rPr>
            <w:rStyle w:val="IndexLink"/>
            <w:rFonts w:ascii="FreeSans" w:hAnsi="FreeSans"/>
            <w:vanish w:val="false"/>
            <w:sz w:val="28"/>
            <w:szCs w:val="28"/>
          </w:rPr>
          <w:tab/>
          <w:t>12</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6">
        <w:r>
          <w:rPr>
            <w:webHidden/>
            <w:rStyle w:val="IndexLink"/>
            <w:rFonts w:ascii="FreeSans" w:hAnsi="FreeSans"/>
            <w:vanish w:val="false"/>
            <w:sz w:val="28"/>
            <w:szCs w:val="28"/>
          </w:rPr>
          <w:t>3.4</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Receiving Party’s obligations</w:t>
        </w:r>
        <w:r>
          <w:rPr>
            <w:webHidden/>
          </w:rPr>
          <w:fldChar w:fldCharType="begin"/>
        </w:r>
        <w:r>
          <w:rPr>
            <w:webHidden/>
          </w:rPr>
          <w:instrText>PAGEREF _Toc410648416 \h</w:instrText>
        </w:r>
        <w:r>
          <w:rPr>
            <w:webHidden/>
          </w:rPr>
          <w:fldChar w:fldCharType="separate"/>
        </w:r>
        <w:r>
          <w:rPr>
            <w:rStyle w:val="IndexLink"/>
            <w:rFonts w:ascii="FreeSans" w:hAnsi="FreeSans"/>
            <w:vanish w:val="false"/>
            <w:sz w:val="28"/>
            <w:szCs w:val="28"/>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17">
        <w:r>
          <w:rPr>
            <w:webHidden/>
            <w:rStyle w:val="IndexLink"/>
            <w:rFonts w:ascii="FreeSans" w:hAnsi="FreeSans"/>
            <w:vanish w:val="false"/>
            <w:sz w:val="28"/>
            <w:szCs w:val="28"/>
          </w:rPr>
          <w:t>4</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Security and control</w:t>
        </w:r>
        <w:r>
          <w:rPr>
            <w:webHidden/>
          </w:rPr>
          <w:fldChar w:fldCharType="begin"/>
        </w:r>
        <w:r>
          <w:rPr>
            <w:webHidden/>
          </w:rPr>
          <w:instrText>PAGEREF _Toc410648417 \h</w:instrText>
        </w:r>
        <w:r>
          <w:rPr>
            <w:webHidden/>
          </w:rPr>
          <w:fldChar w:fldCharType="separate"/>
        </w:r>
        <w:r>
          <w:rPr>
            <w:rStyle w:val="IndexLink"/>
            <w:rFonts w:ascii="FreeSans" w:hAnsi="FreeSans"/>
            <w:vanish w:val="false"/>
            <w:sz w:val="28"/>
            <w:szCs w:val="28"/>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18">
        <w:r>
          <w:rPr>
            <w:webHidden/>
            <w:rStyle w:val="IndexLink"/>
            <w:rFonts w:ascii="FreeSans" w:hAnsi="FreeSans"/>
            <w:vanish w:val="false"/>
            <w:sz w:val="28"/>
            <w:szCs w:val="28"/>
          </w:rPr>
          <w:t>5</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Return and destruction of Documentation</w:t>
        </w:r>
        <w:r>
          <w:rPr>
            <w:webHidden/>
          </w:rPr>
          <w:fldChar w:fldCharType="begin"/>
        </w:r>
        <w:r>
          <w:rPr>
            <w:webHidden/>
          </w:rPr>
          <w:instrText>PAGEREF _Toc410648418 \h</w:instrText>
        </w:r>
        <w:r>
          <w:rPr>
            <w:webHidden/>
          </w:rPr>
          <w:fldChar w:fldCharType="separate"/>
        </w:r>
        <w:r>
          <w:rPr>
            <w:rStyle w:val="IndexLink"/>
            <w:rFonts w:ascii="FreeSans" w:hAnsi="FreeSans"/>
            <w:vanish w:val="false"/>
            <w:sz w:val="28"/>
            <w:szCs w:val="28"/>
          </w:rPr>
          <w:tab/>
          <w:t>13</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19">
        <w:r>
          <w:rPr>
            <w:webHidden/>
            <w:rStyle w:val="IndexLink"/>
            <w:rFonts w:ascii="FreeSans" w:hAnsi="FreeSans"/>
            <w:vanish w:val="false"/>
            <w:sz w:val="28"/>
            <w:szCs w:val="28"/>
          </w:rPr>
          <w:t>5.1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Return and destruction</w:t>
        </w:r>
        <w:r>
          <w:rPr>
            <w:webHidden/>
          </w:rPr>
          <w:fldChar w:fldCharType="begin"/>
        </w:r>
        <w:r>
          <w:rPr>
            <w:webHidden/>
          </w:rPr>
          <w:instrText>PAGEREF _Toc410648419 \h</w:instrText>
        </w:r>
        <w:r>
          <w:rPr>
            <w:webHidden/>
          </w:rPr>
          <w:fldChar w:fldCharType="separate"/>
        </w:r>
        <w:r>
          <w:rPr>
            <w:rStyle w:val="IndexLink"/>
            <w:rFonts w:ascii="FreeSans" w:hAnsi="FreeSans"/>
            <w:vanish w:val="false"/>
            <w:sz w:val="28"/>
            <w:szCs w:val="28"/>
          </w:rPr>
          <w:tab/>
          <w:t>13</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20">
        <w:r>
          <w:rPr>
            <w:webHidden/>
            <w:rStyle w:val="IndexLink"/>
            <w:rFonts w:ascii="FreeSans" w:hAnsi="FreeSans"/>
            <w:vanish w:val="false"/>
            <w:sz w:val="28"/>
            <w:szCs w:val="28"/>
          </w:rPr>
          <w:t>5.2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No release</w:t>
        </w:r>
        <w:r>
          <w:rPr>
            <w:webHidden/>
          </w:rPr>
          <w:fldChar w:fldCharType="begin"/>
        </w:r>
        <w:r>
          <w:rPr>
            <w:webHidden/>
          </w:rPr>
          <w:instrText>PAGEREF _Toc410648420 \h</w:instrText>
        </w:r>
        <w:r>
          <w:rPr>
            <w:webHidden/>
          </w:rPr>
          <w:fldChar w:fldCharType="separate"/>
        </w:r>
        <w:r>
          <w:rPr>
            <w:rStyle w:val="IndexLink"/>
            <w:rFonts w:ascii="FreeSans" w:hAnsi="FreeSans"/>
            <w:vanish w:val="false"/>
            <w:sz w:val="28"/>
            <w:szCs w:val="28"/>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21">
        <w:r>
          <w:rPr>
            <w:webHidden/>
            <w:rStyle w:val="IndexLink"/>
            <w:rFonts w:ascii="FreeSans" w:hAnsi="FreeSans"/>
            <w:vanish w:val="false"/>
            <w:sz w:val="28"/>
            <w:szCs w:val="28"/>
          </w:rPr>
          <w:t>6</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Remedies for breach</w:t>
        </w:r>
        <w:r>
          <w:rPr>
            <w:webHidden/>
          </w:rPr>
          <w:fldChar w:fldCharType="begin"/>
        </w:r>
        <w:r>
          <w:rPr>
            <w:webHidden/>
          </w:rPr>
          <w:instrText>PAGEREF _Toc410648421 \h</w:instrText>
        </w:r>
        <w:r>
          <w:rPr>
            <w:webHidden/>
          </w:rPr>
          <w:fldChar w:fldCharType="separate"/>
        </w:r>
        <w:r>
          <w:rPr>
            <w:rStyle w:val="IndexLink"/>
            <w:rFonts w:ascii="FreeSans" w:hAnsi="FreeSans"/>
            <w:vanish w:val="false"/>
            <w:sz w:val="28"/>
            <w:szCs w:val="28"/>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22">
        <w:r>
          <w:rPr>
            <w:webHidden/>
            <w:rStyle w:val="IndexLink"/>
            <w:rFonts w:ascii="FreeSans" w:hAnsi="FreeSans"/>
            <w:vanish w:val="false"/>
            <w:sz w:val="28"/>
            <w:szCs w:val="28"/>
          </w:rPr>
          <w:t>7</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Indemnity</w:t>
        </w:r>
        <w:r>
          <w:rPr>
            <w:webHidden/>
          </w:rPr>
          <w:fldChar w:fldCharType="begin"/>
        </w:r>
        <w:r>
          <w:rPr>
            <w:webHidden/>
          </w:rPr>
          <w:instrText>PAGEREF _Toc410648422 \h</w:instrText>
        </w:r>
        <w:r>
          <w:rPr>
            <w:webHidden/>
          </w:rPr>
          <w:fldChar w:fldCharType="separate"/>
        </w:r>
        <w:r>
          <w:rPr>
            <w:rStyle w:val="IndexLink"/>
            <w:rFonts w:ascii="FreeSans" w:hAnsi="FreeSans"/>
            <w:vanish w:val="false"/>
            <w:sz w:val="28"/>
            <w:szCs w:val="28"/>
          </w:rPr>
          <w:tab/>
          <w:t>14</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23">
        <w:r>
          <w:rPr>
            <w:webHidden/>
            <w:rStyle w:val="IndexLink"/>
            <w:rFonts w:ascii="FreeSans" w:hAnsi="FreeSans"/>
            <w:vanish w:val="false"/>
            <w:sz w:val="28"/>
            <w:szCs w:val="28"/>
          </w:rPr>
          <w:t>7.1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Receiving Party indemnity</w:t>
        </w:r>
        <w:r>
          <w:rPr>
            <w:webHidden/>
          </w:rPr>
          <w:fldChar w:fldCharType="begin"/>
        </w:r>
        <w:r>
          <w:rPr>
            <w:webHidden/>
          </w:rPr>
          <w:instrText>PAGEREF _Toc410648423 \h</w:instrText>
        </w:r>
        <w:r>
          <w:rPr>
            <w:webHidden/>
          </w:rPr>
          <w:fldChar w:fldCharType="separate"/>
        </w:r>
        <w:r>
          <w:rPr>
            <w:rStyle w:val="IndexLink"/>
            <w:rFonts w:ascii="FreeSans" w:hAnsi="FreeSans"/>
            <w:vanish w:val="false"/>
            <w:sz w:val="28"/>
            <w:szCs w:val="28"/>
          </w:rPr>
          <w:tab/>
          <w:t>14</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24">
        <w:r>
          <w:rPr>
            <w:webHidden/>
            <w:rStyle w:val="IndexLink"/>
            <w:rFonts w:ascii="FreeSans" w:hAnsi="FreeSans"/>
            <w:vanish w:val="false"/>
            <w:sz w:val="28"/>
            <w:szCs w:val="28"/>
          </w:rPr>
          <w:t>7.2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Continuing obligation</w:t>
        </w:r>
        <w:r>
          <w:rPr>
            <w:webHidden/>
          </w:rPr>
          <w:fldChar w:fldCharType="begin"/>
        </w:r>
        <w:r>
          <w:rPr>
            <w:webHidden/>
          </w:rPr>
          <w:instrText>PAGEREF _Toc410648424 \h</w:instrText>
        </w:r>
        <w:r>
          <w:rPr>
            <w:webHidden/>
          </w:rPr>
          <w:fldChar w:fldCharType="separate"/>
        </w:r>
        <w:r>
          <w:rPr>
            <w:rStyle w:val="IndexLink"/>
            <w:rFonts w:ascii="FreeSans" w:hAnsi="FreeSans"/>
            <w:vanish w:val="false"/>
            <w:sz w:val="28"/>
            <w:szCs w:val="28"/>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25">
        <w:r>
          <w:rPr>
            <w:webHidden/>
            <w:rStyle w:val="IndexLink"/>
            <w:rFonts w:ascii="FreeSans" w:hAnsi="FreeSans"/>
            <w:vanish w:val="false"/>
            <w:sz w:val="28"/>
            <w:szCs w:val="28"/>
          </w:rPr>
          <w:t>8</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Effect and duration</w:t>
        </w:r>
        <w:r>
          <w:rPr>
            <w:webHidden/>
          </w:rPr>
          <w:fldChar w:fldCharType="begin"/>
        </w:r>
        <w:r>
          <w:rPr>
            <w:webHidden/>
          </w:rPr>
          <w:instrText>PAGEREF _Toc410648425 \h</w:instrText>
        </w:r>
        <w:r>
          <w:rPr>
            <w:webHidden/>
          </w:rPr>
          <w:fldChar w:fldCharType="separate"/>
        </w:r>
        <w:r>
          <w:rPr>
            <w:rStyle w:val="IndexLink"/>
            <w:rFonts w:ascii="FreeSans" w:hAnsi="FreeSans"/>
            <w:vanish w:val="false"/>
            <w:sz w:val="28"/>
            <w:szCs w:val="28"/>
          </w:rPr>
          <w:tab/>
          <w:t>15</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26">
        <w:r>
          <w:rPr>
            <w:webHidden/>
            <w:rStyle w:val="IndexLink"/>
            <w:rFonts w:ascii="FreeSans" w:hAnsi="FreeSans"/>
            <w:vanish w:val="false"/>
            <w:sz w:val="28"/>
            <w:szCs w:val="28"/>
          </w:rPr>
          <w:t>8.1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Deed is binding</w:t>
        </w:r>
        <w:r>
          <w:rPr>
            <w:webHidden/>
          </w:rPr>
          <w:fldChar w:fldCharType="begin"/>
        </w:r>
        <w:r>
          <w:rPr>
            <w:webHidden/>
          </w:rPr>
          <w:instrText>PAGEREF _Toc410648426 \h</w:instrText>
        </w:r>
        <w:r>
          <w:rPr>
            <w:webHidden/>
          </w:rPr>
          <w:fldChar w:fldCharType="separate"/>
        </w:r>
        <w:r>
          <w:rPr>
            <w:rStyle w:val="IndexLink"/>
            <w:rFonts w:ascii="FreeSans" w:hAnsi="FreeSans"/>
            <w:vanish w:val="false"/>
            <w:sz w:val="28"/>
            <w:szCs w:val="28"/>
          </w:rPr>
          <w:tab/>
          <w:t>15</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27">
        <w:r>
          <w:rPr>
            <w:webHidden/>
            <w:rStyle w:val="IndexLink"/>
            <w:rFonts w:ascii="FreeSans" w:hAnsi="FreeSans"/>
            <w:vanish w:val="false"/>
            <w:sz w:val="28"/>
            <w:szCs w:val="28"/>
          </w:rPr>
          <w:t>8.2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Separate and independent obligation</w:t>
        </w:r>
        <w:r>
          <w:rPr>
            <w:webHidden/>
          </w:rPr>
          <w:fldChar w:fldCharType="begin"/>
        </w:r>
        <w:r>
          <w:rPr>
            <w:webHidden/>
          </w:rPr>
          <w:instrText>PAGEREF _Toc410648427 \h</w:instrText>
        </w:r>
        <w:r>
          <w:rPr>
            <w:webHidden/>
          </w:rPr>
          <w:fldChar w:fldCharType="separate"/>
        </w:r>
        <w:r>
          <w:rPr>
            <w:rStyle w:val="IndexLink"/>
            <w:rFonts w:ascii="FreeSans" w:hAnsi="FreeSans"/>
            <w:vanish w:val="false"/>
            <w:sz w:val="28"/>
            <w:szCs w:val="28"/>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28">
        <w:r>
          <w:rPr>
            <w:webHidden/>
            <w:rStyle w:val="IndexLink"/>
            <w:rFonts w:ascii="FreeSans" w:hAnsi="FreeSans"/>
            <w:vanish w:val="false"/>
            <w:sz w:val="28"/>
            <w:szCs w:val="28"/>
          </w:rPr>
          <w:t>9</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Restraint</w:t>
        </w:r>
        <w:r>
          <w:rPr>
            <w:webHidden/>
          </w:rPr>
          <w:fldChar w:fldCharType="begin"/>
        </w:r>
        <w:r>
          <w:rPr>
            <w:webHidden/>
          </w:rPr>
          <w:instrText>PAGEREF _Toc410648428 \h</w:instrText>
        </w:r>
        <w:r>
          <w:rPr>
            <w:webHidden/>
          </w:rPr>
          <w:fldChar w:fldCharType="separate"/>
        </w:r>
        <w:r>
          <w:rPr>
            <w:rStyle w:val="IndexLink"/>
            <w:rFonts w:ascii="FreeSans" w:hAnsi="FreeSans"/>
            <w:vanish w:val="false"/>
            <w:sz w:val="28"/>
            <w:szCs w:val="28"/>
          </w:rPr>
          <w:tab/>
          <w:t>15</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29">
        <w:r>
          <w:rPr>
            <w:webHidden/>
            <w:rStyle w:val="IndexLink"/>
            <w:rFonts w:ascii="FreeSans" w:hAnsi="FreeSans"/>
            <w:vanish w:val="false"/>
            <w:sz w:val="28"/>
            <w:szCs w:val="28"/>
          </w:rPr>
          <w:t>9.1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Restraint</w:t>
        </w:r>
        <w:r>
          <w:rPr>
            <w:webHidden/>
          </w:rPr>
          <w:fldChar w:fldCharType="begin"/>
        </w:r>
        <w:r>
          <w:rPr>
            <w:webHidden/>
          </w:rPr>
          <w:instrText>PAGEREF _Toc410648429 \h</w:instrText>
        </w:r>
        <w:r>
          <w:rPr>
            <w:webHidden/>
          </w:rPr>
          <w:fldChar w:fldCharType="separate"/>
        </w:r>
        <w:r>
          <w:rPr>
            <w:rStyle w:val="IndexLink"/>
            <w:rFonts w:ascii="FreeSans" w:hAnsi="FreeSans"/>
            <w:vanish w:val="false"/>
            <w:sz w:val="28"/>
            <w:szCs w:val="28"/>
          </w:rPr>
          <w:tab/>
          <w:t>15</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0">
        <w:r>
          <w:rPr>
            <w:webHidden/>
            <w:rStyle w:val="IndexLink"/>
            <w:rFonts w:ascii="FreeSans" w:hAnsi="FreeSans"/>
            <w:vanish w:val="false"/>
            <w:sz w:val="28"/>
            <w:szCs w:val="28"/>
          </w:rPr>
          <w:t>9.2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Construction</w:t>
        </w:r>
        <w:r>
          <w:rPr>
            <w:webHidden/>
          </w:rPr>
          <w:fldChar w:fldCharType="begin"/>
        </w:r>
        <w:r>
          <w:rPr>
            <w:webHidden/>
          </w:rPr>
          <w:instrText>PAGEREF _Toc410648430 \h</w:instrText>
        </w:r>
        <w:r>
          <w:rPr>
            <w:webHidden/>
          </w:rPr>
          <w:fldChar w:fldCharType="separate"/>
        </w:r>
        <w:r>
          <w:rPr>
            <w:rStyle w:val="IndexLink"/>
            <w:rFonts w:ascii="FreeSans" w:hAnsi="FreeSans"/>
            <w:vanish w:val="false"/>
            <w:sz w:val="28"/>
            <w:szCs w:val="28"/>
          </w:rPr>
          <w:tab/>
          <w:t>16</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1">
        <w:r>
          <w:rPr>
            <w:webHidden/>
            <w:rStyle w:val="IndexLink"/>
            <w:rFonts w:ascii="FreeSans" w:hAnsi="FreeSans"/>
            <w:vanish w:val="false"/>
            <w:sz w:val="28"/>
            <w:szCs w:val="28"/>
          </w:rPr>
          <w:t>9.3</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Value of Business</w:t>
        </w:r>
        <w:r>
          <w:rPr>
            <w:webHidden/>
          </w:rPr>
          <w:fldChar w:fldCharType="begin"/>
        </w:r>
        <w:r>
          <w:rPr>
            <w:webHidden/>
          </w:rPr>
          <w:instrText>PAGEREF _Toc410648431 \h</w:instrText>
        </w:r>
        <w:r>
          <w:rPr>
            <w:webHidden/>
          </w:rPr>
          <w:fldChar w:fldCharType="separate"/>
        </w:r>
        <w:r>
          <w:rPr>
            <w:rStyle w:val="IndexLink"/>
            <w:rFonts w:ascii="FreeSans" w:hAnsi="FreeSans"/>
            <w:vanish w:val="false"/>
            <w:sz w:val="28"/>
            <w:szCs w:val="28"/>
          </w:rPr>
          <w:tab/>
          <w:t>16</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2">
        <w:r>
          <w:rPr>
            <w:webHidden/>
            <w:rStyle w:val="IndexLink"/>
            <w:rFonts w:ascii="FreeSans" w:hAnsi="FreeSans"/>
            <w:vanish w:val="false"/>
            <w:sz w:val="28"/>
            <w:szCs w:val="28"/>
          </w:rPr>
          <w:t>9.4</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Legal advice</w:t>
        </w:r>
        <w:r>
          <w:rPr>
            <w:webHidden/>
          </w:rPr>
          <w:fldChar w:fldCharType="begin"/>
        </w:r>
        <w:r>
          <w:rPr>
            <w:webHidden/>
          </w:rPr>
          <w:instrText>PAGEREF _Toc410648432 \h</w:instrText>
        </w:r>
        <w:r>
          <w:rPr>
            <w:webHidden/>
          </w:rPr>
          <w:fldChar w:fldCharType="separate"/>
        </w:r>
        <w:r>
          <w:rPr>
            <w:rStyle w:val="IndexLink"/>
            <w:rFonts w:ascii="FreeSans" w:hAnsi="FreeSans"/>
            <w:vanish w:val="false"/>
            <w:sz w:val="28"/>
            <w:szCs w:val="28"/>
          </w:rPr>
          <w:tab/>
          <w:t>16</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3">
        <w:r>
          <w:rPr>
            <w:webHidden/>
            <w:rStyle w:val="IndexLink"/>
            <w:rFonts w:ascii="FreeSans" w:hAnsi="FreeSans"/>
            <w:vanish w:val="false"/>
            <w:sz w:val="28"/>
            <w:szCs w:val="28"/>
          </w:rPr>
          <w:t>9.5</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Relief</w:t>
        </w:r>
        <w:r>
          <w:rPr>
            <w:webHidden/>
          </w:rPr>
          <w:fldChar w:fldCharType="begin"/>
        </w:r>
        <w:r>
          <w:rPr>
            <w:webHidden/>
          </w:rPr>
          <w:instrText>PAGEREF _Toc410648433 \h</w:instrText>
        </w:r>
        <w:r>
          <w:rPr>
            <w:webHidden/>
          </w:rPr>
          <w:fldChar w:fldCharType="separate"/>
        </w:r>
        <w:r>
          <w:rPr>
            <w:rStyle w:val="IndexLink"/>
            <w:rFonts w:ascii="FreeSans" w:hAnsi="FreeSans"/>
            <w:vanish w:val="false"/>
            <w:sz w:val="28"/>
            <w:szCs w:val="28"/>
          </w:rPr>
          <w:tab/>
          <w:t>16</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34">
        <w:r>
          <w:rPr>
            <w:webHidden/>
            <w:rStyle w:val="IndexLink"/>
            <w:rFonts w:ascii="FreeSans" w:hAnsi="FreeSans"/>
            <w:vanish w:val="false"/>
            <w:sz w:val="28"/>
            <w:szCs w:val="28"/>
          </w:rPr>
          <w:t>10</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Costs and stamp duty</w:t>
        </w:r>
        <w:r>
          <w:rPr>
            <w:webHidden/>
          </w:rPr>
          <w:fldChar w:fldCharType="begin"/>
        </w:r>
        <w:r>
          <w:rPr>
            <w:webHidden/>
          </w:rPr>
          <w:instrText>PAGEREF _Toc410648434 \h</w:instrText>
        </w:r>
        <w:r>
          <w:rPr>
            <w:webHidden/>
          </w:rPr>
          <w:fldChar w:fldCharType="separate"/>
        </w:r>
        <w:r>
          <w:rPr>
            <w:rStyle w:val="IndexLink"/>
            <w:rFonts w:ascii="FreeSans" w:hAnsi="FreeSans"/>
            <w:vanish w:val="false"/>
            <w:sz w:val="28"/>
            <w:szCs w:val="28"/>
          </w:rPr>
          <w:tab/>
          <w:t>17</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5">
        <w:r>
          <w:rPr>
            <w:webHidden/>
            <w:rStyle w:val="IndexLink"/>
            <w:rFonts w:ascii="FreeSans" w:hAnsi="FreeSans"/>
            <w:vanish w:val="false"/>
            <w:sz w:val="28"/>
            <w:szCs w:val="28"/>
          </w:rPr>
          <w:t>10.1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#[Party] to pay stamp duty</w:t>
        </w:r>
        <w:r>
          <w:rPr>
            <w:webHidden/>
          </w:rPr>
          <w:fldChar w:fldCharType="begin"/>
        </w:r>
        <w:r>
          <w:rPr>
            <w:webHidden/>
          </w:rPr>
          <w:instrText>PAGEREF _Toc410648435 \h</w:instrText>
        </w:r>
        <w:r>
          <w:rPr>
            <w:webHidden/>
          </w:rPr>
          <w:fldChar w:fldCharType="separate"/>
        </w:r>
        <w:r>
          <w:rPr>
            <w:rStyle w:val="IndexLink"/>
            <w:rFonts w:ascii="FreeSans" w:hAnsi="FreeSans"/>
            <w:vanish w:val="false"/>
            <w:sz w:val="28"/>
            <w:szCs w:val="28"/>
          </w:rPr>
          <w:tab/>
          <w:t>17</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6">
        <w:r>
          <w:rPr>
            <w:webHidden/>
            <w:rStyle w:val="IndexLink"/>
            <w:rFonts w:ascii="FreeSans" w:hAnsi="FreeSans"/>
            <w:vanish w:val="false"/>
            <w:sz w:val="28"/>
            <w:szCs w:val="28"/>
          </w:rPr>
          <w:t>10.2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Costs</w:t>
        </w:r>
        <w:r>
          <w:rPr>
            <w:webHidden/>
          </w:rPr>
          <w:fldChar w:fldCharType="begin"/>
        </w:r>
        <w:r>
          <w:rPr>
            <w:webHidden/>
          </w:rPr>
          <w:instrText>PAGEREF _Toc410648436 \h</w:instrText>
        </w:r>
        <w:r>
          <w:rPr>
            <w:webHidden/>
          </w:rPr>
          <w:fldChar w:fldCharType="separate"/>
        </w:r>
        <w:r>
          <w:rPr>
            <w:rStyle w:val="IndexLink"/>
            <w:rFonts w:ascii="FreeSans" w:hAnsi="FreeSans"/>
            <w:vanish w:val="false"/>
            <w:sz w:val="28"/>
            <w:szCs w:val="28"/>
          </w:rPr>
          <w:tab/>
          <w:t>17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37">
        <w:r>
          <w:rPr>
            <w:webHidden/>
            <w:rStyle w:val="IndexLink"/>
            <w:rFonts w:ascii="FreeSans" w:hAnsi="FreeSans"/>
            <w:vanish w:val="false"/>
            <w:sz w:val="28"/>
            <w:szCs w:val="28"/>
          </w:rPr>
          <w:t>11</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Notices</w:t>
        </w:r>
        <w:r>
          <w:rPr>
            <w:webHidden/>
          </w:rPr>
          <w:fldChar w:fldCharType="begin"/>
        </w:r>
        <w:r>
          <w:rPr>
            <w:webHidden/>
          </w:rPr>
          <w:instrText>PAGEREF _Toc410648437 \h</w:instrText>
        </w:r>
        <w:r>
          <w:rPr>
            <w:webHidden/>
          </w:rPr>
          <w:fldChar w:fldCharType="separate"/>
        </w:r>
        <w:r>
          <w:rPr>
            <w:rStyle w:val="IndexLink"/>
            <w:rFonts w:ascii="FreeSans" w:hAnsi="FreeSans"/>
            <w:vanish w:val="false"/>
            <w:sz w:val="28"/>
            <w:szCs w:val="28"/>
          </w:rPr>
          <w:tab/>
          <w:t>17</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8">
        <w:r>
          <w:rPr>
            <w:webHidden/>
            <w:rStyle w:val="IndexLink"/>
            <w:rFonts w:ascii="FreeSans" w:hAnsi="FreeSans"/>
            <w:vanish w:val="false"/>
            <w:sz w:val="28"/>
            <w:szCs w:val="28"/>
          </w:rPr>
          <w:t>11.1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General</w:t>
        </w:r>
        <w:r>
          <w:rPr>
            <w:webHidden/>
          </w:rPr>
          <w:fldChar w:fldCharType="begin"/>
        </w:r>
        <w:r>
          <w:rPr>
            <w:webHidden/>
          </w:rPr>
          <w:instrText>PAGEREF _Toc410648438 \h</w:instrText>
        </w:r>
        <w:r>
          <w:rPr>
            <w:webHidden/>
          </w:rPr>
          <w:fldChar w:fldCharType="separate"/>
        </w:r>
        <w:r>
          <w:rPr>
            <w:rStyle w:val="IndexLink"/>
            <w:rFonts w:ascii="FreeSans" w:hAnsi="FreeSans"/>
            <w:vanish w:val="false"/>
            <w:sz w:val="28"/>
            <w:szCs w:val="28"/>
          </w:rPr>
          <w:tab/>
          <w:t>17</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39">
        <w:r>
          <w:rPr>
            <w:webHidden/>
            <w:rStyle w:val="IndexLink"/>
            <w:rFonts w:ascii="FreeSans" w:hAnsi="FreeSans"/>
            <w:vanish w:val="false"/>
            <w:sz w:val="28"/>
            <w:szCs w:val="28"/>
          </w:rPr>
          <w:t>11.2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When effective</w:t>
        </w:r>
        <w:r>
          <w:rPr>
            <w:webHidden/>
          </w:rPr>
          <w:fldChar w:fldCharType="begin"/>
        </w:r>
        <w:r>
          <w:rPr>
            <w:webHidden/>
          </w:rPr>
          <w:instrText>PAGEREF _Toc410648439 \h</w:instrText>
        </w:r>
        <w:r>
          <w:rPr>
            <w:webHidden/>
          </w:rPr>
          <w:fldChar w:fldCharType="separate"/>
        </w:r>
        <w:r>
          <w:rPr>
            <w:rStyle w:val="IndexLink"/>
            <w:rFonts w:ascii="FreeSans" w:hAnsi="FreeSans"/>
            <w:vanish w:val="false"/>
            <w:sz w:val="28"/>
            <w:szCs w:val="28"/>
          </w:rPr>
          <w:tab/>
          <w:t>17</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40">
        <w:r>
          <w:rPr>
            <w:webHidden/>
            <w:rStyle w:val="IndexLink"/>
            <w:rFonts w:ascii="FreeSans" w:hAnsi="FreeSans"/>
            <w:vanish w:val="false"/>
            <w:sz w:val="28"/>
            <w:szCs w:val="28"/>
          </w:rPr>
          <w:t>11.3</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Electronic notices</w:t>
        </w:r>
        <w:r>
          <w:rPr>
            <w:webHidden/>
          </w:rPr>
          <w:fldChar w:fldCharType="begin"/>
        </w:r>
        <w:r>
          <w:rPr>
            <w:webHidden/>
          </w:rPr>
          <w:instrText>PAGEREF _Toc410648440 \h</w:instrText>
        </w:r>
        <w:r>
          <w:rPr>
            <w:webHidden/>
          </w:rPr>
          <w:fldChar w:fldCharType="separate"/>
        </w:r>
        <w:r>
          <w:rPr>
            <w:rStyle w:val="IndexLink"/>
            <w:rFonts w:ascii="FreeSans" w:hAnsi="FreeSans"/>
            <w:vanish w:val="false"/>
            <w:sz w:val="28"/>
            <w:szCs w:val="28"/>
          </w:rPr>
          <w:tab/>
          <w:t>18</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41">
        <w:r>
          <w:rPr>
            <w:webHidden/>
            <w:rStyle w:val="IndexLink"/>
            <w:rFonts w:ascii="FreeSans" w:hAnsi="FreeSans"/>
            <w:vanish w:val="false"/>
            <w:sz w:val="28"/>
            <w:szCs w:val="28"/>
          </w:rPr>
          <w:t>11.4</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Addresses for notices</w:t>
        </w:r>
        <w:r>
          <w:rPr>
            <w:webHidden/>
          </w:rPr>
          <w:fldChar w:fldCharType="begin"/>
        </w:r>
        <w:r>
          <w:rPr>
            <w:webHidden/>
          </w:rPr>
          <w:instrText>PAGEREF _Toc410648441 \h</w:instrText>
        </w:r>
        <w:r>
          <w:rPr>
            <w:webHidden/>
          </w:rPr>
          <w:fldChar w:fldCharType="separate"/>
        </w:r>
        <w:r>
          <w:rPr>
            <w:rStyle w:val="IndexLink"/>
            <w:rFonts w:ascii="FreeSans" w:hAnsi="FreeSans"/>
            <w:vanish w:val="false"/>
            <w:sz w:val="28"/>
            <w:szCs w:val="28"/>
          </w:rPr>
          <w:tab/>
          <w:t>18</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42">
        <w:r>
          <w:rPr>
            <w:webHidden/>
            <w:rStyle w:val="IndexLink"/>
            <w:rFonts w:ascii="FreeSans" w:hAnsi="FreeSans"/>
            <w:vanish w:val="false"/>
            <w:sz w:val="28"/>
            <w:szCs w:val="28"/>
          </w:rPr>
          <w:t>12</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Assignment</w:t>
        </w:r>
        <w:r>
          <w:rPr>
            <w:webHidden/>
          </w:rPr>
          <w:fldChar w:fldCharType="begin"/>
        </w:r>
        <w:r>
          <w:rPr>
            <w:webHidden/>
          </w:rPr>
          <w:instrText>PAGEREF _Toc410648442 \h</w:instrText>
        </w:r>
        <w:r>
          <w:rPr>
            <w:webHidden/>
          </w:rPr>
          <w:fldChar w:fldCharType="separate"/>
        </w:r>
        <w:r>
          <w:rPr>
            <w:rStyle w:val="IndexLink"/>
            <w:rFonts w:ascii="FreeSans" w:hAnsi="FreeSans"/>
            <w:vanish w:val="false"/>
            <w:sz w:val="28"/>
            <w:szCs w:val="28"/>
          </w:rPr>
          <w:tab/>
          <w:t>18</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43">
        <w:r>
          <w:rPr>
            <w:webHidden/>
            <w:rStyle w:val="IndexLink"/>
            <w:rFonts w:ascii="FreeSans" w:hAnsi="FreeSans"/>
            <w:vanish w:val="false"/>
            <w:sz w:val="28"/>
            <w:szCs w:val="28"/>
          </w:rPr>
          <w:t>13</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Amendment</w:t>
        </w:r>
        <w:r>
          <w:rPr>
            <w:webHidden/>
          </w:rPr>
          <w:fldChar w:fldCharType="begin"/>
        </w:r>
        <w:r>
          <w:rPr>
            <w:webHidden/>
          </w:rPr>
          <w:instrText>PAGEREF _Toc410648443 \h</w:instrText>
        </w:r>
        <w:r>
          <w:rPr>
            <w:webHidden/>
          </w:rPr>
          <w:fldChar w:fldCharType="separate"/>
        </w:r>
        <w:r>
          <w:rPr>
            <w:rStyle w:val="IndexLink"/>
            <w:rFonts w:ascii="FreeSans" w:hAnsi="FreeSans"/>
            <w:vanish w:val="false"/>
            <w:sz w:val="28"/>
            <w:szCs w:val="28"/>
          </w:rPr>
          <w:tab/>
          <w:t>18</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44">
        <w:bookmarkStart w:id="0" w:name="__DdeLink__11128_1520064634"/>
        <w:bookmarkEnd w:id="0"/>
        <w:r>
          <w:rPr>
            <w:webHidden/>
            <w:rStyle w:val="IndexLink"/>
            <w:rFonts w:ascii="FreeSans" w:hAnsi="FreeSans"/>
            <w:vanish w:val="false"/>
            <w:sz w:val="28"/>
            <w:szCs w:val="28"/>
          </w:rPr>
          <w:t>14</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Waiver</w:t>
        </w:r>
        <w:r>
          <w:rPr>
            <w:webHidden/>
          </w:rPr>
          <w:fldChar w:fldCharType="begin"/>
        </w:r>
        <w:r>
          <w:rPr>
            <w:webHidden/>
          </w:rPr>
          <w:instrText>PAGEREF _Toc410648444 \h</w:instrText>
        </w:r>
        <w:r>
          <w:rPr>
            <w:webHidden/>
          </w:rPr>
          <w:fldChar w:fldCharType="separate"/>
        </w:r>
        <w:r>
          <w:rPr>
            <w:rStyle w:val="IndexLink"/>
            <w:rFonts w:ascii="FreeSans" w:hAnsi="FreeSans"/>
            <w:vanish w:val="false"/>
            <w:sz w:val="28"/>
            <w:szCs w:val="28"/>
          </w:rPr>
          <w:tab/>
          <w:t>18</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45">
        <w:r>
          <w:rPr>
            <w:webHidden/>
            <w:rStyle w:val="IndexLink"/>
            <w:rFonts w:ascii="FreeSans" w:hAnsi="FreeSans"/>
            <w:vanish w:val="false"/>
            <w:sz w:val="28"/>
            <w:szCs w:val="28"/>
          </w:rPr>
          <w:t>14.1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No waiver</w:t>
        </w:r>
        <w:r>
          <w:rPr>
            <w:webHidden/>
          </w:rPr>
          <w:fldChar w:fldCharType="begin"/>
        </w:r>
        <w:r>
          <w:rPr>
            <w:webHidden/>
          </w:rPr>
          <w:instrText>PAGEREF _Toc410648445 \h</w:instrText>
        </w:r>
        <w:r>
          <w:rPr>
            <w:webHidden/>
          </w:rPr>
          <w:fldChar w:fldCharType="separate"/>
        </w:r>
        <w:r>
          <w:rPr>
            <w:rStyle w:val="IndexLink"/>
            <w:rFonts w:ascii="FreeSans" w:hAnsi="FreeSans"/>
            <w:vanish w:val="false"/>
            <w:sz w:val="28"/>
            <w:szCs w:val="28"/>
          </w:rPr>
          <w:tab/>
          <w:t>19</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46">
        <w:r>
          <w:rPr>
            <w:webHidden/>
            <w:rStyle w:val="IndexLink"/>
            <w:rFonts w:ascii="FreeSans" w:hAnsi="FreeSans"/>
            <w:vanish w:val="false"/>
            <w:sz w:val="28"/>
            <w:szCs w:val="28"/>
          </w:rPr>
          <w:t>14.2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Waiver must be in writing</w:t>
        </w:r>
        <w:r>
          <w:rPr>
            <w:webHidden/>
          </w:rPr>
          <w:fldChar w:fldCharType="begin"/>
        </w:r>
        <w:r>
          <w:rPr>
            <w:webHidden/>
          </w:rPr>
          <w:instrText>PAGEREF _Toc410648446 \h</w:instrText>
        </w:r>
        <w:r>
          <w:rPr>
            <w:webHidden/>
          </w:rPr>
          <w:fldChar w:fldCharType="separate"/>
        </w:r>
        <w:r>
          <w:rPr>
            <w:rStyle w:val="IndexLink"/>
            <w:rFonts w:ascii="FreeSans" w:hAnsi="FreeSans"/>
            <w:vanish w:val="false"/>
            <w:sz w:val="28"/>
            <w:szCs w:val="28"/>
          </w:rPr>
          <w:tab/>
          <w:t>19</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47">
        <w:r>
          <w:rPr>
            <w:webHidden/>
            <w:rStyle w:val="IndexLink"/>
            <w:rFonts w:ascii="FreeSans" w:hAnsi="FreeSans"/>
            <w:vanish w:val="false"/>
            <w:sz w:val="28"/>
            <w:szCs w:val="28"/>
          </w:rPr>
          <w:t>15</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Approval or consent</w:t>
        </w:r>
        <w:r>
          <w:rPr>
            <w:webHidden/>
          </w:rPr>
          <w:fldChar w:fldCharType="begin"/>
        </w:r>
        <w:r>
          <w:rPr>
            <w:webHidden/>
          </w:rPr>
          <w:instrText>PAGEREF _Toc410648447 \h</w:instrText>
        </w:r>
        <w:r>
          <w:rPr>
            <w:webHidden/>
          </w:rPr>
          <w:fldChar w:fldCharType="separate"/>
        </w:r>
        <w:r>
          <w:rPr>
            <w:rStyle w:val="IndexLink"/>
            <w:rFonts w:ascii="FreeSans" w:hAnsi="FreeSans"/>
            <w:vanish w:val="false"/>
            <w:sz w:val="28"/>
            <w:szCs w:val="28"/>
          </w:rPr>
          <w:tab/>
          <w:t>19</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48">
        <w:r>
          <w:rPr>
            <w:webHidden/>
            <w:rStyle w:val="IndexLink"/>
            <w:rFonts w:ascii="FreeSans" w:hAnsi="FreeSans"/>
            <w:vanish w:val="false"/>
            <w:sz w:val="28"/>
            <w:szCs w:val="28"/>
          </w:rPr>
          <w:t>16</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Counterparts</w:t>
        </w:r>
        <w:r>
          <w:rPr>
            <w:webHidden/>
          </w:rPr>
          <w:fldChar w:fldCharType="begin"/>
        </w:r>
        <w:r>
          <w:rPr>
            <w:webHidden/>
          </w:rPr>
          <w:instrText>PAGEREF _Toc410648448 \h</w:instrText>
        </w:r>
        <w:r>
          <w:rPr>
            <w:webHidden/>
          </w:rPr>
          <w:fldChar w:fldCharType="separate"/>
        </w:r>
        <w:r>
          <w:rPr>
            <w:rStyle w:val="IndexLink"/>
            <w:rFonts w:ascii="FreeSans" w:hAnsi="FreeSans"/>
            <w:vanish w:val="false"/>
            <w:sz w:val="28"/>
            <w:szCs w:val="28"/>
          </w:rPr>
          <w:tab/>
          <w:t>19</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49">
        <w:r>
          <w:rPr>
            <w:webHidden/>
            <w:rStyle w:val="IndexLink"/>
            <w:rFonts w:ascii="FreeSans" w:hAnsi="FreeSans"/>
            <w:vanish w:val="false"/>
            <w:sz w:val="28"/>
            <w:szCs w:val="28"/>
          </w:rPr>
          <w:t>17</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Additional obligations</w:t>
        </w:r>
        <w:r>
          <w:rPr>
            <w:webHidden/>
          </w:rPr>
          <w:fldChar w:fldCharType="begin"/>
        </w:r>
        <w:r>
          <w:rPr>
            <w:webHidden/>
          </w:rPr>
          <w:instrText>PAGEREF _Toc410648449 \h</w:instrText>
        </w:r>
        <w:r>
          <w:rPr>
            <w:webHidden/>
          </w:rPr>
          <w:fldChar w:fldCharType="separate"/>
        </w:r>
        <w:r>
          <w:rPr>
            <w:rStyle w:val="IndexLink"/>
            <w:rFonts w:ascii="FreeSans" w:hAnsi="FreeSans"/>
            <w:vanish w:val="false"/>
            <w:sz w:val="28"/>
            <w:szCs w:val="28"/>
          </w:rPr>
          <w:tab/>
          <w:t>19</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50">
        <w:r>
          <w:rPr>
            <w:webHidden/>
            <w:rStyle w:val="IndexLink"/>
            <w:rFonts w:ascii="FreeSans" w:hAnsi="FreeSans"/>
            <w:vanish w:val="false"/>
            <w:sz w:val="28"/>
            <w:szCs w:val="28"/>
          </w:rPr>
          <w:t>18</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Severability</w:t>
        </w:r>
        <w:r>
          <w:rPr>
            <w:webHidden/>
          </w:rPr>
          <w:fldChar w:fldCharType="begin"/>
        </w:r>
        <w:r>
          <w:rPr>
            <w:webHidden/>
          </w:rPr>
          <w:instrText>PAGEREF _Toc410648450 \h</w:instrText>
        </w:r>
        <w:r>
          <w:rPr>
            <w:webHidden/>
          </w:rPr>
          <w:fldChar w:fldCharType="separate"/>
        </w:r>
        <w:r>
          <w:rPr>
            <w:rStyle w:val="IndexLink"/>
            <w:rFonts w:ascii="FreeSans" w:hAnsi="FreeSans"/>
            <w:vanish w:val="false"/>
            <w:sz w:val="28"/>
            <w:szCs w:val="28"/>
          </w:rPr>
          <w:tab/>
          <w:t>19</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51">
        <w:r>
          <w:rPr>
            <w:webHidden/>
            <w:rStyle w:val="IndexLink"/>
            <w:rFonts w:ascii="FreeSans" w:hAnsi="FreeSans"/>
            <w:vanish w:val="false"/>
            <w:sz w:val="28"/>
            <w:szCs w:val="28"/>
          </w:rPr>
          <w:t>19</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No merger</w:t>
        </w:r>
        <w:r>
          <w:rPr>
            <w:webHidden/>
          </w:rPr>
          <w:fldChar w:fldCharType="begin"/>
        </w:r>
        <w:r>
          <w:rPr>
            <w:webHidden/>
          </w:rPr>
          <w:instrText>PAGEREF _Toc410648451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52">
        <w:r>
          <w:rPr>
            <w:webHidden/>
            <w:rStyle w:val="IndexLink"/>
            <w:rFonts w:ascii="FreeSans" w:hAnsi="FreeSans"/>
            <w:vanish w:val="false"/>
            <w:sz w:val="28"/>
            <w:szCs w:val="28"/>
          </w:rPr>
          <w:t>20</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Further steps</w:t>
        </w:r>
        <w:r>
          <w:rPr>
            <w:webHidden/>
          </w:rPr>
          <w:fldChar w:fldCharType="begin"/>
        </w:r>
        <w:r>
          <w:rPr>
            <w:webHidden/>
          </w:rPr>
          <w:instrText>PAGEREF _Toc410648452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53">
        <w:r>
          <w:rPr>
            <w:webHidden/>
            <w:rStyle w:val="IndexLink"/>
            <w:rFonts w:ascii="FreeSans" w:hAnsi="FreeSans"/>
            <w:vanish w:val="false"/>
            <w:sz w:val="28"/>
            <w:szCs w:val="28"/>
          </w:rPr>
          <w:t>21</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Time of the essence</w:t>
        </w:r>
        <w:r>
          <w:rPr>
            <w:webHidden/>
          </w:rPr>
          <w:fldChar w:fldCharType="begin"/>
        </w:r>
        <w:r>
          <w:rPr>
            <w:webHidden/>
          </w:rPr>
          <w:instrText>PAGEREF _Toc410648453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54">
        <w:r>
          <w:rPr>
            <w:webHidden/>
            <w:rStyle w:val="IndexLink"/>
            <w:rFonts w:ascii="FreeSans" w:hAnsi="FreeSans"/>
            <w:vanish w:val="false"/>
            <w:sz w:val="28"/>
            <w:szCs w:val="28"/>
          </w:rPr>
          <w:t>22</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Entire agreement</w:t>
        </w:r>
        <w:r>
          <w:rPr>
            <w:webHidden/>
          </w:rPr>
          <w:fldChar w:fldCharType="begin"/>
        </w:r>
        <w:r>
          <w:rPr>
            <w:webHidden/>
          </w:rPr>
          <w:instrText>PAGEREF _Toc410648454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eastAsia="en-AU"/>
        </w:rPr>
      </w:pPr>
      <w:hyperlink w:anchor="_Toc410648455">
        <w:r>
          <w:rPr>
            <w:webHidden/>
            <w:rStyle w:val="IndexLink"/>
            <w:rFonts w:ascii="FreeSans" w:hAnsi="FreeSans"/>
            <w:vanish w:val="false"/>
            <w:sz w:val="28"/>
            <w:szCs w:val="28"/>
          </w:rPr>
          <w:t>23</w:t>
        </w:r>
        <w:r>
          <w:rPr>
            <w:rStyle w:val="IndexLink"/>
            <w:rFonts w:eastAsia="" w:cs="" w:ascii="FreeSans" w:hAnsi="FreeSans" w:cstheme="minorBidi" w:eastAsiaTheme="minorEastAsia"/>
            <w:b w:val="false"/>
            <w:color w:val="00000A"/>
            <w:sz w:val="28"/>
            <w:szCs w:val="28"/>
            <w:lang w:eastAsia="en-AU"/>
          </w:rPr>
          <w:tab/>
        </w:r>
        <w:r>
          <w:rPr>
            <w:rStyle w:val="IndexLink"/>
            <w:rFonts w:ascii="FreeSans" w:hAnsi="FreeSans"/>
            <w:sz w:val="28"/>
            <w:szCs w:val="28"/>
          </w:rPr>
          <w:t>Governing law and jurisdiction</w:t>
        </w:r>
        <w:r>
          <w:rPr>
            <w:webHidden/>
          </w:rPr>
          <w:fldChar w:fldCharType="begin"/>
        </w:r>
        <w:r>
          <w:rPr>
            <w:webHidden/>
          </w:rPr>
          <w:instrText>PAGEREF _Toc410648455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56">
        <w:r>
          <w:rPr>
            <w:webHidden/>
            <w:rStyle w:val="IndexLink"/>
            <w:rFonts w:ascii="FreeSans" w:hAnsi="FreeSans"/>
            <w:vanish w:val="false"/>
            <w:sz w:val="28"/>
            <w:szCs w:val="28"/>
          </w:rPr>
          <w:t>23.1</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Governing law</w:t>
        </w:r>
        <w:r>
          <w:rPr>
            <w:webHidden/>
          </w:rPr>
          <w:fldChar w:fldCharType="begin"/>
        </w:r>
        <w:r>
          <w:rPr>
            <w:webHidden/>
          </w:rPr>
          <w:instrText>PAGEREF _Toc410648456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2"/>
        <w:tabs>
          <w:tab w:val="left" w:pos="1418" w:leader="none"/>
          <w:tab w:val="right" w:pos="8789" w:leader="none"/>
        </w:tabs>
        <w:rPr>
          <w:rFonts w:ascii="Calibri" w:hAnsi="Calibri" w:eastAsia="" w:cs="" w:asciiTheme="minorHAnsi" w:cstheme="minorBidi" w:eastAsiaTheme="minorEastAsia" w:hAnsiTheme="minorHAnsi"/>
          <w:color w:val="00000A"/>
          <w:sz w:val="22"/>
          <w:szCs w:val="22"/>
          <w:lang w:eastAsia="en-AU"/>
        </w:rPr>
      </w:pPr>
      <w:hyperlink w:anchor="_Toc410648457">
        <w:r>
          <w:rPr>
            <w:webHidden/>
            <w:rStyle w:val="IndexLink"/>
            <w:rFonts w:ascii="FreeSans" w:hAnsi="FreeSans"/>
            <w:vanish w:val="false"/>
            <w:sz w:val="28"/>
            <w:szCs w:val="28"/>
          </w:rPr>
          <w:t>23.2</w:t>
        </w:r>
        <w:r>
          <w:rPr>
            <w:rStyle w:val="IndexLink"/>
            <w:rFonts w:eastAsia="" w:cs="" w:ascii="FreeSans" w:hAnsi="FreeSans" w:cstheme="minorBidi" w:eastAsiaTheme="minorEastAsia"/>
            <w:color w:val="00000A"/>
            <w:sz w:val="28"/>
            <w:szCs w:val="28"/>
            <w:lang w:eastAsia="en-AU"/>
          </w:rPr>
          <w:tab/>
        </w:r>
        <w:r>
          <w:rPr>
            <w:rStyle w:val="IndexLink"/>
            <w:rFonts w:ascii="FreeSans" w:hAnsi="FreeSans"/>
            <w:sz w:val="28"/>
            <w:szCs w:val="28"/>
          </w:rPr>
          <w:t>Jurisdiction</w:t>
        </w:r>
        <w:r>
          <w:rPr>
            <w:webHidden/>
          </w:rPr>
          <w:fldChar w:fldCharType="begin"/>
        </w:r>
        <w:r>
          <w:rPr>
            <w:webHidden/>
          </w:rPr>
          <w:instrText>PAGEREF _Toc410648457 \h</w:instrText>
        </w:r>
        <w:r>
          <w:rPr>
            <w:webHidden/>
          </w:rPr>
          <w:fldChar w:fldCharType="separate"/>
        </w:r>
        <w:r>
          <w:rPr>
            <w:rStyle w:val="IndexLink"/>
            <w:rFonts w:ascii="FreeSans" w:hAnsi="FreeSans"/>
            <w:vanish w:val="false"/>
            <w:sz w:val="28"/>
            <w:szCs w:val="28"/>
          </w:rPr>
          <w:tab/>
          <w:t>20</w:t>
        </w:r>
        <w:r>
          <w:rPr>
            <w:webHidden/>
          </w:rPr>
          <w:fldChar w:fldCharType="end"/>
        </w:r>
      </w:hyperlink>
    </w:p>
    <w:p>
      <w:pPr>
        <w:pStyle w:val="Contents3"/>
        <w:rPr>
          <w:rFonts w:ascii="Calibri" w:hAnsi="Calibri" w:eastAsia="" w:cs="" w:asciiTheme="minorHAnsi" w:cstheme="minorBidi" w:eastAsiaTheme="minorEastAsia" w:hAnsiTheme="minorHAnsi"/>
          <w:b w:val="false"/>
          <w:b w:val="false"/>
          <w:color w:val="00000A"/>
          <w:sz w:val="22"/>
          <w:szCs w:val="22"/>
          <w:lang w:eastAsia="en-AU"/>
        </w:rPr>
      </w:pPr>
      <w:hyperlink w:anchor="_Toc410648458">
        <w:r>
          <w:rPr>
            <w:webHidden/>
          </w:rPr>
          <w:fldChar w:fldCharType="begin"/>
        </w:r>
        <w:r>
          <w:rPr>
            <w:webHidden/>
          </w:rPr>
          <w:instrText>PAGEREF _Toc410648458 \h</w:instrText>
        </w:r>
        <w:r>
          <w:rPr>
            <w:webHidden/>
          </w:rPr>
          <w:fldChar w:fldCharType="separate"/>
        </w:r>
        <w:r>
          <w:rPr>
            <w:webHidden/>
            <w:rStyle w:val="IndexLink"/>
            <w:rFonts w:ascii="FreeSans" w:hAnsi="FreeSans"/>
            <w:vanish w:val="false"/>
            <w:sz w:val="28"/>
            <w:szCs w:val="28"/>
          </w:rPr>
          <w:t>Schedule 1 - Information</w:t>
          <w:tab/>
          <w:t>21</w:t>
        </w:r>
        <w:r>
          <w:rPr>
            <w:webHidden/>
          </w:rPr>
          <w:fldChar w:fldCharType="end"/>
        </w:r>
      </w:hyperlink>
    </w:p>
    <w:p>
      <w:pPr>
        <w:pStyle w:val="Contents3"/>
        <w:rPr>
          <w:rFonts w:ascii="Calibri" w:hAnsi="Calibri" w:eastAsia="" w:cs="" w:asciiTheme="minorHAnsi" w:cstheme="minorBidi" w:eastAsiaTheme="minorEastAsia" w:hAnsiTheme="minorHAnsi"/>
          <w:b w:val="false"/>
          <w:b w:val="false"/>
          <w:color w:val="00000A"/>
          <w:sz w:val="22"/>
          <w:szCs w:val="22"/>
          <w:lang w:eastAsia="en-AU"/>
        </w:rPr>
      </w:pPr>
      <w:hyperlink w:anchor="_Toc410648459">
        <w:r>
          <w:rPr>
            <w:webHidden/>
          </w:rPr>
          <w:fldChar w:fldCharType="begin"/>
        </w:r>
        <w:r>
          <w:rPr>
            <w:webHidden/>
          </w:rPr>
          <w:instrText>PAGEREF _Toc410648459 \h</w:instrText>
        </w:r>
        <w:r>
          <w:rPr>
            <w:webHidden/>
          </w:rPr>
          <w:fldChar w:fldCharType="separate"/>
        </w:r>
        <w:r>
          <w:rPr>
            <w:webHidden/>
            <w:rStyle w:val="IndexLink"/>
            <w:rFonts w:ascii="FreeSans" w:hAnsi="FreeSans"/>
            <w:vanish w:val="false"/>
            <w:sz w:val="28"/>
            <w:szCs w:val="28"/>
          </w:rPr>
          <w:t>Signing page</w:t>
          <w:tab/>
          <w:t>22</w:t>
        </w:r>
        <w:r>
          <w:rPr>
            <w:webHidden/>
          </w:rPr>
          <w:fldChar w:fldCharType="end"/>
        </w:r>
      </w:hyperlink>
    </w:p>
    <w:p>
      <w:pPr>
        <w:pStyle w:val="TextBody"/>
        <w:rPr>
          <w:rFonts w:ascii="FreeSans" w:hAnsi="FreeSans"/>
          <w:b/>
          <w:b/>
          <w:sz w:val="28"/>
          <w:szCs w:val="28"/>
        </w:rPr>
      </w:pPr>
      <w:bookmarkStart w:id="1" w:name="contentsPage"/>
      <w:bookmarkStart w:id="2" w:name="__DdeLink__11128_15200646341"/>
      <w:bookmarkStart w:id="3" w:name="contentsPage"/>
      <w:bookmarkStart w:id="4" w:name="__DdeLink__11128_15200646341"/>
      <w:bookmarkEnd w:id="3"/>
      <w:bookmarkEnd w:id="4"/>
      <w:r>
        <w:rPr>
          <w:rFonts w:ascii="FreeSans" w:hAnsi="FreeSans"/>
          <w:b/>
          <w:sz w:val="28"/>
          <w:szCs w:val="28"/>
        </w:rPr>
      </w:r>
      <w:r>
        <w:fldChar w:fldCharType="end"/>
      </w:r>
    </w:p>
    <w:p>
      <w:pPr>
        <w:pStyle w:val="TextBody"/>
        <w:rPr>
          <w:b/>
          <w:b/>
        </w:rPr>
      </w:pPr>
      <w:bookmarkStart w:id="5" w:name="agDate"/>
      <w:bookmarkEnd w:id="5"/>
      <w:r>
        <w:rPr>
          <w:rFonts w:ascii="FreeSans" w:hAnsi="FreeSans"/>
          <w:b/>
          <w:sz w:val="28"/>
          <w:szCs w:val="28"/>
        </w:rPr>
        <w:t>Date</w:t>
      </w:r>
    </w:p>
    <w:p>
      <w:pPr>
        <w:pStyle w:val="TextBody"/>
        <w:rPr>
          <w:b/>
          <w:b/>
        </w:rPr>
      </w:pPr>
      <w:r>
        <w:rPr>
          <w:rFonts w:ascii="FreeSans" w:hAnsi="FreeSans"/>
          <w:b/>
          <w:sz w:val="28"/>
          <w:szCs w:val="28"/>
        </w:rPr>
        <w:t>Parties</w:t>
      </w:r>
    </w:p>
    <w:p>
      <w:pPr>
        <w:pStyle w:val="Parties"/>
        <w:widowControl/>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w:t>
      </w:r>
    </w:p>
    <w:p>
      <w:pPr>
        <w:pStyle w:val="TextBody"/>
        <w:spacing w:before="360" w:after="240"/>
        <w:rPr>
          <w:b/>
          <w:b/>
        </w:rPr>
      </w:pPr>
      <w:bookmarkStart w:id="6" w:name="SecondPartyDetails"/>
      <w:bookmarkStart w:id="7" w:name="Recitals"/>
      <w:bookmarkEnd w:id="6"/>
      <w:bookmarkEnd w:id="7"/>
      <w:r>
        <w:rPr>
          <w:rFonts w:ascii="FreeSans" w:hAnsi="FreeSans"/>
          <w:b/>
          <w:sz w:val="28"/>
          <w:szCs w:val="28"/>
        </w:rPr>
        <w:t>Recitals</w:t>
      </w:r>
    </w:p>
    <w:p>
      <w:pPr>
        <w:pStyle w:val="RecitalNumber"/>
        <w:numPr>
          <w:ilvl w:val="0"/>
          <w:numId w:val="0"/>
        </w:numPr>
        <w:ind w:left="720" w:hanging="0"/>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w:t>
      </w:r>
    </w:p>
    <w:p>
      <w:pPr>
        <w:pStyle w:val="HW1"/>
        <w:numPr>
          <w:ilvl w:val="0"/>
          <w:numId w:val="2"/>
        </w:numPr>
        <w:rPr>
          <w:rFonts w:ascii="FreeSans" w:hAnsi="FreeSans"/>
          <w:sz w:val="28"/>
          <w:szCs w:val="28"/>
        </w:rPr>
      </w:pPr>
      <w:bookmarkStart w:id="8" w:name="_Toc410648404"/>
      <w:bookmarkEnd w:id="8"/>
      <w:r>
        <w:rPr>
          <w:rFonts w:ascii="FreeSans" w:hAnsi="FreeSans"/>
          <w:sz w:val="28"/>
          <w:szCs w:val="28"/>
        </w:rPr>
        <w:t>Definitions and interpretation</w:t>
      </w:r>
    </w:p>
    <w:p>
      <w:pPr>
        <w:pStyle w:val="PrecInst"/>
        <w:spacing w:before="0" w:after="40"/>
        <w:rPr>
          <w:highlight w:val="yellow"/>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w:t>
      </w:r>
    </w:p>
    <w:sectPr>
      <w:type w:val="nextPage"/>
      <w:pgSz w:w="11906" w:h="16838"/>
      <w:pgMar w:left="1701" w:right="1418" w:header="0" w:top="709" w:footer="0" w:bottom="425"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FreeSans">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09" w:hanging="709"/>
      </w:pPr>
    </w:lvl>
    <w:lvl w:ilvl="1">
      <w:start w:val="1"/>
      <w:numFmt w:val="decimal"/>
      <w:lvlText w:val="%1.%2"/>
      <w:lvlJc w:val="left"/>
      <w:pPr>
        <w:ind w:left="709" w:hanging="709"/>
      </w:pPr>
    </w:lvl>
    <w:lvl w:ilvl="2">
      <w:start w:val="1"/>
      <w:numFmt w:val="lowerLetter"/>
      <w:lvlText w:val="(%3)"/>
      <w:lvlJc w:val="left"/>
      <w:pPr>
        <w:ind w:left="1418" w:hanging="709"/>
      </w:pPr>
    </w:lvl>
    <w:lvl w:ilvl="3">
      <w:start w:val="1"/>
      <w:numFmt w:val="lowerRoman"/>
      <w:lvlText w:val="(%4)"/>
      <w:lvlJc w:val="left"/>
      <w:pPr>
        <w:tabs>
          <w:tab w:val="num" w:pos="1418"/>
        </w:tabs>
        <w:ind w:left="2126" w:hanging="708"/>
      </w:pPr>
    </w:lvl>
    <w:lvl w:ilvl="4">
      <w:start w:val="1"/>
      <w:numFmt w:val="upperLetter"/>
      <w:lvlText w:val="(%5)"/>
      <w:lvlJc w:val="left"/>
      <w:pPr>
        <w:ind w:left="2835" w:hanging="709"/>
      </w:pPr>
    </w:lvl>
    <w:lvl w:ilvl="5">
      <w:start w:val="1"/>
      <w:numFmt w:val="none"/>
      <w:suff w:val="nothing"/>
      <w:lvlText w:val=""/>
      <w:lvlJc w:val="left"/>
      <w:pPr>
        <w:ind w:left="709" w:hanging="709"/>
      </w:pPr>
    </w:lvl>
    <w:lvl w:ilvl="6">
      <w:start w:val="1"/>
      <w:numFmt w:val="none"/>
      <w:suff w:val="nothing"/>
      <w:lvlText w:val=""/>
      <w:lvlJc w:val="left"/>
      <w:pPr>
        <w:ind w:left="709" w:hanging="709"/>
      </w:pPr>
    </w:lvl>
    <w:lvl w:ilvl="7">
      <w:start w:val="1"/>
      <w:numFmt w:val="none"/>
      <w:suff w:val="nothing"/>
      <w:lvlText w:val=""/>
      <w:lvlJc w:val="left"/>
      <w:pPr>
        <w:ind w:left="709" w:hanging="709"/>
      </w:pPr>
    </w:lvl>
    <w:lvl w:ilvl="8">
      <w:start w:val="1"/>
      <w:numFmt w:val="none"/>
      <w:suff w:val="nothing"/>
      <w:lvlText w:val=""/>
      <w:lvlJc w:val="left"/>
      <w:pPr>
        <w:ind w:left="709" w:hanging="709"/>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w:hAnsi="Courier" w:eastAsia="Arial" w:cs="Times New Roman"/>
        <w:lang w:val="en-AU" w:eastAsia="en-AU" w:bidi="ar-SA"/>
      </w:rPr>
    </w:rPrDefault>
    <w:pPrDefault>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31" w:semiHidden="0"/>
    <w:lsdException w:name="footer" w:uiPriority="0" w:semiHidden="0"/>
    <w:lsdException w:name="caption" w:uiPriority="0" w:qFormat="1"/>
    <w:lsdException w:name="table of figures" w:uiPriority="0"/>
    <w:lsdException w:name="endnote text" w:uiPriority="0"/>
    <w:lsdException w:name="List Bullet" w:uiPriority="0" w:semiHidden="0" w:qFormat="1"/>
    <w:lsdException w:name="List Number" w:uiPriority="0" w:semiHidden="0" w:qFormat="1"/>
    <w:lsdException w:name="List Bullet 2" w:uiPriority="0" w:semiHidden="0" w:qFormat="1"/>
    <w:lsdException w:name="List Bullet 3" w:uiPriority="0"/>
    <w:lsdException w:name="List Bullet 4" w:uiPriority="0"/>
    <w:lsdException w:name="List Bullet 5" w:uiPriority="0"/>
    <w:lsdException w:name="List Number 2" w:uiPriority="0" w:semiHidden="0" w:qFormat="1"/>
    <w:lsdException w:name="List Number 3" w:uiPriority="0" w:qFormat="1"/>
    <w:lsdException w:name="List Number 4" w:uiPriority="0"/>
    <w:lsdException w:name="List Number 5" w:uiPriority="0"/>
    <w:lsdException w:name="Title" w:uiPriority="0"/>
    <w:lsdException w:name="Default Paragraph Font" w:uiPriority="1" w:unhideWhenUsed="1"/>
    <w:lsdException w:name="Body Text" w:uiPriority="0" w:semiHidden="0" w:qFormat="1"/>
    <w:lsdException w:name="Subtitle" w:uiPriority="0"/>
    <w:lsdException w:name="Date" w:uiPriority="0"/>
    <w:lsdException w:name="Body Text First Indent" w:uiPriority="0" w:semiHidden="0"/>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qFormat="1"/>
    <w:lsdException w:name="Quote" w:uiPriority="0" w:qFormat="1"/>
    <w:lsdException w:name="Intense Quote"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qFormat="1"/>
    <w:lsdException w:name="Intense Emphasis" w:qFormat="1"/>
    <w:lsdException w:name="Subtle Reference" w:qFormat="1"/>
    <w:lsdException w:name="Intense Reference" w:qFormat="1"/>
    <w:lsdException w:name="Book Title" w:qFormat="1"/>
    <w:lsdException w:name="TOC Heading" w:uiPriority="39"/>
  </w:latentStyles>
  <w:style w:type="paragraph" w:styleId="Normal" w:default="1">
    <w:name w:val="Normal"/>
    <w:qFormat/>
    <w:rsid w:val="00bf5a24"/>
    <w:pPr>
      <w:widowControl/>
      <w:bidi w:val="0"/>
      <w:jc w:val="left"/>
    </w:pPr>
    <w:rPr>
      <w:rFonts w:ascii="Arial" w:hAnsi="Arial" w:eastAsia="Arial" w:cs="Times New Roman"/>
      <w:color w:val="000000"/>
      <w:sz w:val="20"/>
      <w:szCs w:val="20"/>
      <w:lang w:val="en-AU" w:eastAsia="en-US" w:bidi="ar-SA"/>
    </w:rPr>
  </w:style>
  <w:style w:type="paragraph" w:styleId="Heading1">
    <w:name w:val="Heading 1"/>
    <w:basedOn w:val="Heading"/>
    <w:link w:val="Heading1Char"/>
    <w:uiPriority w:val="99"/>
    <w:semiHidden/>
    <w:qFormat/>
    <w:rsid w:val="0019041b"/>
    <w:pPr>
      <w:keepNext/>
      <w:keepLines/>
      <w:widowControl/>
      <w:bidi w:val="0"/>
      <w:spacing w:lineRule="atLeast" w:line="336" w:before="576" w:after="240"/>
      <w:jc w:val="left"/>
      <w:outlineLvl w:val="0"/>
    </w:pPr>
    <w:rPr>
      <w:rFonts w:ascii="Arial" w:hAnsi="Arial" w:eastAsia="MS Gothic"/>
      <w:b/>
      <w:bCs/>
      <w:color w:val="000000"/>
      <w:sz w:val="28"/>
      <w:szCs w:val="28"/>
      <w:lang w:eastAsia="en-US"/>
    </w:rPr>
  </w:style>
  <w:style w:type="paragraph" w:styleId="Heading2">
    <w:name w:val="Heading 2"/>
    <w:basedOn w:val="Heading"/>
    <w:link w:val="Heading2Char"/>
    <w:uiPriority w:val="99"/>
    <w:semiHidden/>
    <w:qFormat/>
    <w:rsid w:val="0019041b"/>
    <w:pPr>
      <w:keepNext/>
      <w:keepLines/>
      <w:widowControl/>
      <w:bidi w:val="0"/>
      <w:spacing w:lineRule="exact" w:line="240" w:before="240" w:after="240"/>
      <w:jc w:val="left"/>
      <w:outlineLvl w:val="1"/>
    </w:pPr>
    <w:rPr>
      <w:rFonts w:ascii="Arial" w:hAnsi="Arial" w:eastAsia="MS Gothic"/>
      <w:b/>
      <w:bCs/>
      <w:color w:val="000000"/>
      <w:sz w:val="22"/>
      <w:szCs w:val="26"/>
      <w:lang w:eastAsia="en-US"/>
    </w:rPr>
  </w:style>
  <w:style w:type="paragraph" w:styleId="Heading3">
    <w:name w:val="Heading 3"/>
    <w:basedOn w:val="Heading"/>
    <w:link w:val="Heading3Char"/>
    <w:uiPriority w:val="99"/>
    <w:semiHidden/>
    <w:qFormat/>
    <w:rsid w:val="00752c6b"/>
    <w:pPr>
      <w:keepNext/>
      <w:keepLines/>
      <w:widowControl/>
      <w:bidi w:val="0"/>
      <w:spacing w:before="200" w:after="120"/>
      <w:jc w:val="left"/>
      <w:outlineLvl w:val="2"/>
    </w:pPr>
    <w:rPr>
      <w:rFonts w:ascii="Arial" w:hAnsi="Arial" w:eastAsia="MS Gothic"/>
      <w:b/>
      <w:bCs/>
      <w:color w:val="2DA2BF"/>
      <w:lang w:eastAsia="en-US"/>
    </w:rPr>
  </w:style>
  <w:style w:type="paragraph" w:styleId="Heading4">
    <w:name w:val="Heading 4"/>
    <w:basedOn w:val="Heading"/>
    <w:link w:val="Heading4Char"/>
    <w:uiPriority w:val="99"/>
    <w:semiHidden/>
    <w:qFormat/>
    <w:rsid w:val="00752c6b"/>
    <w:pPr>
      <w:keepNext/>
      <w:keepLines/>
      <w:widowControl/>
      <w:bidi w:val="0"/>
      <w:spacing w:before="200" w:after="120"/>
      <w:jc w:val="left"/>
      <w:outlineLvl w:val="3"/>
    </w:pPr>
    <w:rPr>
      <w:rFonts w:ascii="Arial" w:hAnsi="Arial" w:eastAsia="MS Gothic"/>
      <w:b/>
      <w:bCs/>
      <w:i/>
      <w:iCs/>
      <w:color w:val="2DA2BF"/>
      <w:lang w:eastAsia="en-US"/>
    </w:rPr>
  </w:style>
  <w:style w:type="paragraph" w:styleId="Heading5">
    <w:name w:val="Heading 5"/>
    <w:basedOn w:val="Heading"/>
    <w:link w:val="Heading5Char"/>
    <w:uiPriority w:val="99"/>
    <w:semiHidden/>
    <w:qFormat/>
    <w:rsid w:val="009345f1"/>
    <w:pPr>
      <w:keepNext/>
      <w:keepLines/>
      <w:widowControl/>
      <w:bidi w:val="0"/>
      <w:spacing w:before="200" w:after="120"/>
      <w:jc w:val="left"/>
      <w:outlineLvl w:val="4"/>
    </w:pPr>
    <w:rPr>
      <w:rFonts w:ascii="Arial" w:hAnsi="Arial" w:eastAsia="MS Gothic"/>
      <w:color w:val="16505E"/>
      <w:lang w:eastAsia="en-US"/>
    </w:rPr>
  </w:style>
  <w:style w:type="paragraph" w:styleId="Heading6">
    <w:name w:val="Heading 6"/>
    <w:basedOn w:val="Heading"/>
    <w:link w:val="Heading6Char"/>
    <w:uiPriority w:val="99"/>
    <w:semiHidden/>
    <w:qFormat/>
    <w:rsid w:val="009345f1"/>
    <w:pPr>
      <w:keepNext/>
      <w:keepLines/>
      <w:widowControl/>
      <w:bidi w:val="0"/>
      <w:spacing w:before="200" w:after="120"/>
      <w:jc w:val="left"/>
      <w:outlineLvl w:val="5"/>
    </w:pPr>
    <w:rPr>
      <w:rFonts w:ascii="Arial" w:hAnsi="Arial" w:eastAsia="MS Gothic"/>
      <w:i/>
      <w:iCs/>
      <w:color w:val="16505E"/>
      <w:lang w:eastAsia="en-US"/>
    </w:rPr>
  </w:style>
  <w:style w:type="paragraph" w:styleId="Heading7">
    <w:name w:val="Heading 7"/>
    <w:basedOn w:val="Heading"/>
    <w:link w:val="Heading7Char"/>
    <w:uiPriority w:val="99"/>
    <w:semiHidden/>
    <w:qFormat/>
    <w:rsid w:val="009345f1"/>
    <w:pPr>
      <w:keepNext/>
      <w:keepLines/>
      <w:widowControl/>
      <w:bidi w:val="0"/>
      <w:spacing w:before="200" w:after="120"/>
      <w:jc w:val="left"/>
      <w:outlineLvl w:val="6"/>
    </w:pPr>
    <w:rPr>
      <w:rFonts w:ascii="Arial" w:hAnsi="Arial" w:eastAsia="MS Gothic"/>
      <w:i/>
      <w:iCs/>
      <w:color w:val="404040"/>
      <w:lang w:eastAsia="en-US"/>
    </w:rPr>
  </w:style>
  <w:style w:type="paragraph" w:styleId="Heading8">
    <w:name w:val="Heading 8"/>
    <w:basedOn w:val="Heading"/>
    <w:link w:val="Heading8Char"/>
    <w:uiPriority w:val="99"/>
    <w:semiHidden/>
    <w:qFormat/>
    <w:rsid w:val="009345f1"/>
    <w:pPr>
      <w:keepNext/>
      <w:keepLines/>
      <w:widowControl/>
      <w:bidi w:val="0"/>
      <w:spacing w:before="200" w:after="120"/>
      <w:jc w:val="left"/>
      <w:outlineLvl w:val="7"/>
    </w:pPr>
    <w:rPr>
      <w:rFonts w:ascii="Arial" w:hAnsi="Arial" w:eastAsia="MS Gothic"/>
      <w:color w:val="404040"/>
      <w:lang w:eastAsia="en-US"/>
    </w:rPr>
  </w:style>
  <w:style w:type="paragraph" w:styleId="Heading9">
    <w:name w:val="Heading 9"/>
    <w:basedOn w:val="Heading"/>
    <w:link w:val="Heading9Char"/>
    <w:uiPriority w:val="99"/>
    <w:semiHidden/>
    <w:qFormat/>
    <w:rsid w:val="009345f1"/>
    <w:pPr>
      <w:keepNext/>
      <w:keepLines/>
      <w:widowControl/>
      <w:bidi w:val="0"/>
      <w:spacing w:before="200" w:after="120"/>
      <w:jc w:val="left"/>
      <w:outlineLvl w:val="8"/>
    </w:pPr>
    <w:rPr>
      <w:rFonts w:ascii="Arial" w:hAnsi="Arial" w:eastAsia="MS Gothic"/>
      <w:i/>
      <w:iCs/>
      <w:color w:val="404040"/>
      <w:lang w:eastAsia="en-US"/>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844c2d"/>
    <w:rPr>
      <w:rFonts w:ascii="Tahoma" w:hAnsi="Tahoma" w:cs="Tahoma"/>
      <w:sz w:val="16"/>
      <w:szCs w:val="16"/>
    </w:rPr>
  </w:style>
  <w:style w:type="character" w:styleId="Heading1Char" w:customStyle="1">
    <w:name w:val="Heading 1 Char"/>
    <w:link w:val="Heading1"/>
    <w:uiPriority w:val="99"/>
    <w:semiHidden/>
    <w:qFormat/>
    <w:rsid w:val="0019041b"/>
    <w:rPr>
      <w:rFonts w:ascii="Arial" w:hAnsi="Arial" w:eastAsia="MS Gothic" w:cs="Times New Roman"/>
      <w:b/>
      <w:bCs/>
      <w:color w:val="000000"/>
      <w:sz w:val="28"/>
      <w:szCs w:val="28"/>
    </w:rPr>
  </w:style>
  <w:style w:type="character" w:styleId="FooterChar" w:customStyle="1">
    <w:name w:val="Footer Char"/>
    <w:link w:val="Footer"/>
    <w:qFormat/>
    <w:rsid w:val="005d3760"/>
    <w:rPr>
      <w:rFonts w:ascii="Arial" w:hAnsi="Arial"/>
      <w:color w:val="464646"/>
      <w:sz w:val="14"/>
    </w:rPr>
  </w:style>
  <w:style w:type="character" w:styleId="HeaderChar" w:customStyle="1">
    <w:name w:val="Header Char"/>
    <w:link w:val="Header"/>
    <w:uiPriority w:val="31"/>
    <w:qFormat/>
    <w:rsid w:val="00da5d48"/>
    <w:rPr>
      <w:rFonts w:ascii="Arial" w:hAnsi="Arial"/>
      <w:color w:val="000000"/>
      <w:sz w:val="36"/>
    </w:rPr>
  </w:style>
  <w:style w:type="character" w:styleId="Heading2Char" w:customStyle="1">
    <w:name w:val="Heading 2 Char"/>
    <w:link w:val="Heading2"/>
    <w:uiPriority w:val="99"/>
    <w:semiHidden/>
    <w:qFormat/>
    <w:rsid w:val="0019041b"/>
    <w:rPr>
      <w:rFonts w:ascii="Arial" w:hAnsi="Arial" w:eastAsia="MS Gothic" w:cs="Times New Roman"/>
      <w:b/>
      <w:bCs/>
      <w:color w:val="000000"/>
      <w:sz w:val="22"/>
      <w:szCs w:val="26"/>
    </w:rPr>
  </w:style>
  <w:style w:type="character" w:styleId="BodyTextChar" w:customStyle="1">
    <w:name w:val="Body Text Char"/>
    <w:link w:val="BodyText"/>
    <w:qFormat/>
    <w:rsid w:val="00511744"/>
    <w:rPr>
      <w:rFonts w:ascii="Arial" w:hAnsi="Arial"/>
      <w:color w:val="000000"/>
    </w:rPr>
  </w:style>
  <w:style w:type="character" w:styleId="Heading3Char" w:customStyle="1">
    <w:name w:val="Heading 3 Char"/>
    <w:link w:val="Heading3"/>
    <w:uiPriority w:val="99"/>
    <w:semiHidden/>
    <w:qFormat/>
    <w:rsid w:val="008803cf"/>
    <w:rPr>
      <w:rFonts w:ascii="Arial" w:hAnsi="Arial" w:eastAsia="MS Gothic" w:cs="Times New Roman"/>
      <w:b/>
      <w:bCs/>
      <w:color w:val="2DA2BF"/>
    </w:rPr>
  </w:style>
  <w:style w:type="character" w:styleId="Heading4Char" w:customStyle="1">
    <w:name w:val="Heading 4 Char"/>
    <w:link w:val="Heading4"/>
    <w:uiPriority w:val="99"/>
    <w:semiHidden/>
    <w:qFormat/>
    <w:rsid w:val="008803cf"/>
    <w:rPr>
      <w:rFonts w:ascii="Arial" w:hAnsi="Arial" w:eastAsia="MS Gothic" w:cs="Times New Roman"/>
      <w:b/>
      <w:bCs/>
      <w:i/>
      <w:iCs/>
      <w:color w:val="2DA2BF"/>
    </w:rPr>
  </w:style>
  <w:style w:type="character" w:styleId="SubtitleChar" w:customStyle="1">
    <w:name w:val="Subtitle Char"/>
    <w:link w:val="Subtitle"/>
    <w:uiPriority w:val="38"/>
    <w:semiHidden/>
    <w:qFormat/>
    <w:rsid w:val="006d136a"/>
    <w:rPr>
      <w:rFonts w:ascii="Arial" w:hAnsi="Arial" w:eastAsia="MS Gothic" w:cs="Times New Roman"/>
      <w:iCs/>
      <w:color w:val="000000"/>
      <w:szCs w:val="24"/>
    </w:rPr>
  </w:style>
  <w:style w:type="character" w:styleId="TitleChar" w:customStyle="1">
    <w:name w:val="Title Char"/>
    <w:link w:val="Title"/>
    <w:uiPriority w:val="37"/>
    <w:semiHidden/>
    <w:qFormat/>
    <w:rsid w:val="006d136a"/>
    <w:rPr>
      <w:rFonts w:ascii="Arial" w:hAnsi="Arial" w:eastAsia="MS Gothic" w:cs="Times New Roman"/>
      <w:b/>
      <w:color w:val="000000"/>
      <w:sz w:val="60"/>
      <w:szCs w:val="52"/>
    </w:rPr>
  </w:style>
  <w:style w:type="character" w:styleId="DateChar" w:customStyle="1">
    <w:name w:val="Date Char"/>
    <w:link w:val="Date"/>
    <w:uiPriority w:val="99"/>
    <w:semiHidden/>
    <w:qFormat/>
    <w:rsid w:val="008803cf"/>
    <w:rPr>
      <w:rFonts w:ascii="Arial" w:hAnsi="Arial"/>
    </w:rPr>
  </w:style>
  <w:style w:type="character" w:styleId="EndnoteTextChar" w:customStyle="1">
    <w:name w:val="Endnote Text Char"/>
    <w:link w:val="EndnoteText"/>
    <w:uiPriority w:val="99"/>
    <w:semiHidden/>
    <w:qFormat/>
    <w:rsid w:val="00bd3787"/>
    <w:rPr>
      <w:rFonts w:ascii="Arial" w:hAnsi="Arial"/>
      <w:color w:val="000000"/>
    </w:rPr>
  </w:style>
  <w:style w:type="character" w:styleId="FootnoteTextChar" w:customStyle="1">
    <w:name w:val="Footnote Text Char"/>
    <w:link w:val="FootnoteText"/>
    <w:uiPriority w:val="99"/>
    <w:semiHidden/>
    <w:qFormat/>
    <w:rsid w:val="00bd3787"/>
    <w:rPr>
      <w:rFonts w:ascii="Arial" w:hAnsi="Arial"/>
      <w:color w:val="000000"/>
      <w:sz w:val="16"/>
    </w:rPr>
  </w:style>
  <w:style w:type="character" w:styleId="QuoteChar" w:customStyle="1">
    <w:name w:val="Quote Char"/>
    <w:link w:val="Quote"/>
    <w:uiPriority w:val="99"/>
    <w:semiHidden/>
    <w:qFormat/>
    <w:rsid w:val="008803cf"/>
    <w:rPr>
      <w:rFonts w:ascii="Arial" w:hAnsi="Arial"/>
      <w:i/>
      <w:iCs/>
      <w:color w:val="000000"/>
    </w:rPr>
  </w:style>
  <w:style w:type="character" w:styleId="Heading5Char" w:customStyle="1">
    <w:name w:val="Heading 5 Char"/>
    <w:link w:val="Heading5"/>
    <w:uiPriority w:val="99"/>
    <w:semiHidden/>
    <w:qFormat/>
    <w:rsid w:val="008803cf"/>
    <w:rPr>
      <w:rFonts w:ascii="Arial" w:hAnsi="Arial" w:eastAsia="MS Gothic" w:cs="Times New Roman"/>
      <w:color w:val="16505E"/>
    </w:rPr>
  </w:style>
  <w:style w:type="character" w:styleId="Heading6Char" w:customStyle="1">
    <w:name w:val="Heading 6 Char"/>
    <w:link w:val="Heading6"/>
    <w:uiPriority w:val="99"/>
    <w:semiHidden/>
    <w:qFormat/>
    <w:rsid w:val="008803cf"/>
    <w:rPr>
      <w:rFonts w:ascii="Arial" w:hAnsi="Arial" w:eastAsia="MS Gothic" w:cs="Times New Roman"/>
      <w:i/>
      <w:iCs/>
      <w:color w:val="16505E"/>
    </w:rPr>
  </w:style>
  <w:style w:type="character" w:styleId="Heading7Char" w:customStyle="1">
    <w:name w:val="Heading 7 Char"/>
    <w:link w:val="Heading7"/>
    <w:uiPriority w:val="99"/>
    <w:semiHidden/>
    <w:qFormat/>
    <w:rsid w:val="008803cf"/>
    <w:rPr>
      <w:rFonts w:ascii="Arial" w:hAnsi="Arial" w:eastAsia="MS Gothic" w:cs="Times New Roman"/>
      <w:i/>
      <w:iCs/>
      <w:color w:val="404040"/>
    </w:rPr>
  </w:style>
  <w:style w:type="character" w:styleId="Heading8Char" w:customStyle="1">
    <w:name w:val="Heading 8 Char"/>
    <w:link w:val="Heading8"/>
    <w:uiPriority w:val="99"/>
    <w:semiHidden/>
    <w:qFormat/>
    <w:rsid w:val="008803cf"/>
    <w:rPr>
      <w:rFonts w:ascii="Arial" w:hAnsi="Arial" w:eastAsia="MS Gothic" w:cs="Times New Roman"/>
      <w:color w:val="404040"/>
    </w:rPr>
  </w:style>
  <w:style w:type="character" w:styleId="Heading9Char" w:customStyle="1">
    <w:name w:val="Heading 9 Char"/>
    <w:link w:val="Heading9"/>
    <w:uiPriority w:val="99"/>
    <w:semiHidden/>
    <w:qFormat/>
    <w:rsid w:val="008803cf"/>
    <w:rPr>
      <w:rFonts w:ascii="Arial" w:hAnsi="Arial" w:eastAsia="MS Gothic" w:cs="Times New Roman"/>
      <w:i/>
      <w:iCs/>
      <w:color w:val="404040"/>
    </w:rPr>
  </w:style>
  <w:style w:type="character" w:styleId="BodyTextFirstIndentChar" w:customStyle="1">
    <w:name w:val="Body Text First Indent Char"/>
    <w:link w:val="BodyTextFirstIndent"/>
    <w:uiPriority w:val="99"/>
    <w:semiHidden/>
    <w:qFormat/>
    <w:rsid w:val="00c15d0e"/>
    <w:rPr>
      <w:rFonts w:ascii="Arial" w:hAnsi="Arial"/>
      <w:color w:val="000000"/>
    </w:rPr>
  </w:style>
  <w:style w:type="character" w:styleId="ContactChar" w:customStyle="1">
    <w:name w:val="Contact Char"/>
    <w:link w:val="Contact"/>
    <w:uiPriority w:val="34"/>
    <w:semiHidden/>
    <w:qFormat/>
    <w:rsid w:val="00925c14"/>
    <w:rPr>
      <w:rFonts w:ascii="Arial" w:hAnsi="Arial"/>
      <w:color w:val="000000"/>
      <w:sz w:val="16"/>
    </w:rPr>
  </w:style>
  <w:style w:type="character" w:styleId="HWtabletextChar" w:customStyle="1">
    <w:name w:val="HW table text Char"/>
    <w:link w:val="HWtabletext"/>
    <w:uiPriority w:val="19"/>
    <w:qFormat/>
    <w:rsid w:val="00bc5ed3"/>
    <w:rPr>
      <w:rFonts w:ascii="Arial" w:hAnsi="Arial"/>
      <w:color w:val="000000"/>
      <w:lang w:eastAsia="en-US"/>
    </w:rPr>
  </w:style>
  <w:style w:type="character" w:styleId="HWtableheaderChar" w:customStyle="1">
    <w:name w:val="HW table header Char"/>
    <w:link w:val="HWtableheader"/>
    <w:uiPriority w:val="19"/>
    <w:qFormat/>
    <w:rsid w:val="00da5d48"/>
    <w:rPr>
      <w:rFonts w:ascii="Arial" w:hAnsi="Arial"/>
      <w:b/>
      <w:color w:val="000000"/>
    </w:rPr>
  </w:style>
  <w:style w:type="character" w:styleId="HWTableBulletChar" w:customStyle="1">
    <w:name w:val="HW Table Bullet Char"/>
    <w:link w:val="HWTableBullet"/>
    <w:uiPriority w:val="22"/>
    <w:qFormat/>
    <w:rsid w:val="00611f15"/>
    <w:rPr>
      <w:rFonts w:ascii="Arial" w:hAnsi="Arial"/>
      <w:color w:val="000000"/>
      <w:lang w:eastAsia="en-US"/>
    </w:rPr>
  </w:style>
  <w:style w:type="character" w:styleId="HWTableBulletIndentChar" w:customStyle="1">
    <w:name w:val="HW Table Bullet Indent Char"/>
    <w:link w:val="HWTableBulletIndent"/>
    <w:uiPriority w:val="22"/>
    <w:qFormat/>
    <w:rsid w:val="00611f15"/>
    <w:rPr>
      <w:rFonts w:ascii="Arial" w:hAnsi="Arial"/>
      <w:color w:val="000000"/>
      <w:lang w:eastAsia="en-US"/>
    </w:rPr>
  </w:style>
  <w:style w:type="character" w:styleId="HWtablelist1Char" w:customStyle="1">
    <w:name w:val="HW table list 1 Char"/>
    <w:link w:val="HWtablelist1"/>
    <w:uiPriority w:val="20"/>
    <w:qFormat/>
    <w:rsid w:val="00e91690"/>
    <w:rPr>
      <w:rFonts w:ascii="Arial" w:hAnsi="Arial"/>
      <w:color w:val="000000"/>
      <w:lang w:eastAsia="en-US"/>
    </w:rPr>
  </w:style>
  <w:style w:type="character" w:styleId="HWtablelist2Char" w:customStyle="1">
    <w:name w:val="HW table list 2 Char"/>
    <w:link w:val="HWtablelist2"/>
    <w:uiPriority w:val="20"/>
    <w:qFormat/>
    <w:rsid w:val="00bc5ed3"/>
    <w:rPr>
      <w:rFonts w:ascii="Arial" w:hAnsi="Arial"/>
      <w:color w:val="000000"/>
      <w:lang w:eastAsia="en-US"/>
    </w:rPr>
  </w:style>
  <w:style w:type="character" w:styleId="RecitalNumberChar" w:customStyle="1">
    <w:name w:val="Recital Number Char"/>
    <w:link w:val="RecitalNumber"/>
    <w:uiPriority w:val="5"/>
    <w:qFormat/>
    <w:rsid w:val="00450864"/>
    <w:rPr>
      <w:rFonts w:ascii="Arial" w:hAnsi="Arial"/>
      <w:color w:val="000000"/>
      <w:lang w:eastAsia="en-US"/>
    </w:rPr>
  </w:style>
  <w:style w:type="character" w:styleId="IWovNum" w:customStyle="1">
    <w:name w:val="iWovNum"/>
    <w:uiPriority w:val="99"/>
    <w:semiHidden/>
    <w:qFormat/>
    <w:rsid w:val="00651267"/>
    <w:rPr>
      <w:rFonts w:ascii="Arial" w:hAnsi="Arial" w:cs="Arial"/>
      <w:sz w:val="16"/>
      <w:lang w:val="en-AU" w:eastAsia="en-AU"/>
    </w:rPr>
  </w:style>
  <w:style w:type="character" w:styleId="IwovAuthor" w:customStyle="1">
    <w:name w:val="iwovAuthor"/>
    <w:uiPriority w:val="99"/>
    <w:semiHidden/>
    <w:qFormat/>
    <w:rsid w:val="00651267"/>
    <w:rPr>
      <w:rFonts w:ascii="Arial" w:hAnsi="Arial" w:cs="Arial"/>
      <w:sz w:val="16"/>
      <w:lang w:val="en-AU" w:eastAsia="en-AU"/>
    </w:rPr>
  </w:style>
  <w:style w:type="character" w:styleId="IwovMatter" w:customStyle="1">
    <w:name w:val="iwovMatter"/>
    <w:uiPriority w:val="99"/>
    <w:semiHidden/>
    <w:qFormat/>
    <w:rsid w:val="00651267"/>
    <w:rPr>
      <w:rFonts w:ascii="Arial" w:hAnsi="Arial" w:cs="Arial"/>
      <w:sz w:val="16"/>
      <w:lang w:val="en-AU" w:eastAsia="en-AU"/>
    </w:rPr>
  </w:style>
  <w:style w:type="character" w:styleId="PrecInstChar" w:customStyle="1">
    <w:name w:val="PrecInst Char"/>
    <w:link w:val="PrecInst"/>
    <w:qFormat/>
    <w:rsid w:val="0007250b"/>
    <w:rPr>
      <w:rFonts w:ascii="Arial" w:hAnsi="Arial" w:eastAsia="Times New Roman"/>
      <w:b/>
      <w:i/>
      <w:szCs w:val="24"/>
    </w:rPr>
  </w:style>
  <w:style w:type="character" w:styleId="HWHeading3Char" w:customStyle="1">
    <w:name w:val="HW Heading 3 Char"/>
    <w:link w:val="HWHeading3"/>
    <w:uiPriority w:val="14"/>
    <w:qFormat/>
    <w:rsid w:val="00ef0654"/>
    <w:rPr>
      <w:rFonts w:ascii="Arial" w:hAnsi="Arial"/>
      <w:i/>
      <w:color w:val="000000"/>
    </w:rPr>
  </w:style>
  <w:style w:type="character" w:styleId="InternetLink">
    <w:name w:val="Internet Link"/>
    <w:uiPriority w:val="99"/>
    <w:rsid w:val="006f6ab2"/>
    <w:rPr>
      <w:color w:val="FF8119"/>
      <w:u w:val="single"/>
    </w:rPr>
  </w:style>
  <w:style w:type="character" w:styleId="HWtablelist0Char" w:customStyle="1">
    <w:name w:val="HW table list 0 Char"/>
    <w:link w:val="HWtablelist0"/>
    <w:uiPriority w:val="20"/>
    <w:qFormat/>
    <w:rsid w:val="00bf5a24"/>
    <w:rPr>
      <w:rFonts w:ascii="Arial" w:hAnsi="Arial"/>
      <w:color w:val="000000"/>
      <w:lang w:eastAsia="en-US"/>
    </w:rPr>
  </w:style>
  <w:style w:type="character" w:styleId="Indent2Char" w:customStyle="1">
    <w:name w:val="Indent 2 Char"/>
    <w:link w:val="Indent2"/>
    <w:qFormat/>
    <w:rsid w:val="008254b6"/>
    <w:rPr>
      <w:rFonts w:ascii="Arial" w:hAnsi="Arial"/>
      <w:color w:val="000000"/>
      <w:lang w:eastAsia="en-US"/>
    </w:rPr>
  </w:style>
  <w:style w:type="character" w:styleId="HW3Char" w:customStyle="1">
    <w:name w:val="HW3 Char"/>
    <w:link w:val="HW3"/>
    <w:qFormat/>
    <w:rsid w:val="008254b6"/>
    <w:rPr>
      <w:rFonts w:ascii="Arial" w:hAnsi="Arial"/>
      <w:color w:val="000000"/>
      <w:lang w:eastAsia="en-US"/>
    </w:rPr>
  </w:style>
  <w:style w:type="character" w:styleId="HW2Char" w:customStyle="1">
    <w:name w:val="HW2 Char"/>
    <w:link w:val="HW2"/>
    <w:qFormat/>
    <w:rsid w:val="008254b6"/>
    <w:rPr>
      <w:rFonts w:ascii="Arial" w:hAnsi="Arial"/>
      <w:b/>
      <w:color w:val="000000"/>
      <w:sz w:val="22"/>
      <w:lang w:eastAsia="en-US"/>
    </w:rPr>
  </w:style>
  <w:style w:type="character" w:styleId="HW4Char" w:customStyle="1">
    <w:name w:val="HW4 Char"/>
    <w:link w:val="HW4"/>
    <w:qFormat/>
    <w:rsid w:val="008254b6"/>
    <w:rPr>
      <w:rFonts w:ascii="Arial" w:hAnsi="Arial"/>
      <w:color w:val="000000"/>
      <w:lang w:eastAsia="en-US"/>
    </w:rPr>
  </w:style>
  <w:style w:type="character" w:styleId="ListLabel1">
    <w:name w:val="ListLabel 1"/>
    <w:qFormat/>
    <w:rPr>
      <w:color w:val="000000"/>
      <w:sz w:val="12"/>
    </w:rPr>
  </w:style>
  <w:style w:type="character" w:styleId="ListLabel2">
    <w:name w:val="ListLabel 2"/>
    <w:qFormat/>
    <w:rPr>
      <w:color w:val="000000"/>
    </w:rPr>
  </w:style>
  <w:style w:type="character" w:styleId="ListLabel3">
    <w:name w:val="ListLabel 3"/>
    <w:qFormat/>
    <w:rPr>
      <w:color w:val="000000"/>
      <w:sz w:val="20"/>
    </w:rPr>
  </w:style>
  <w:style w:type="character" w:styleId="ListLabel4">
    <w:name w:val="ListLabel 4"/>
    <w:qFormat/>
    <w:rPr>
      <w:color w:val="000000"/>
    </w:rPr>
  </w:style>
  <w:style w:type="character" w:styleId="ListLabel5">
    <w:name w:val="ListLabel 5"/>
    <w:qFormat/>
    <w:rPr>
      <w:color w:val="000000"/>
      <w:sz w:val="12"/>
    </w:rPr>
  </w:style>
  <w:style w:type="character" w:styleId="ListLabel6">
    <w:name w:val="ListLabel 6"/>
    <w:qFormat/>
    <w:rPr>
      <w:color w:val="000000"/>
    </w:rPr>
  </w:style>
  <w:style w:type="character" w:styleId="ListLabel7">
    <w:name w:val="ListLabel 7"/>
    <w:qFormat/>
    <w:rPr>
      <w:color w:val="000000"/>
      <w:sz w:val="12"/>
    </w:rPr>
  </w:style>
  <w:style w:type="character" w:styleId="ListLabel8">
    <w:name w:val="ListLabel 8"/>
    <w:qFormat/>
    <w:rPr>
      <w:color w:val="000000"/>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color w:val="000000"/>
      <w:sz w:val="12"/>
    </w:rPr>
  </w:style>
  <w:style w:type="character" w:styleId="ListLabel28">
    <w:name w:val="ListLabel 28"/>
    <w:qFormat/>
    <w:rPr>
      <w:color w:val="000000"/>
    </w:rPr>
  </w:style>
  <w:style w:type="character" w:styleId="ListLabel29">
    <w:name w:val="ListLabel 29"/>
    <w:qFormat/>
    <w:rPr>
      <w:color w:val="000000"/>
      <w:sz w:val="20"/>
    </w:rPr>
  </w:style>
  <w:style w:type="character" w:styleId="ListLabel30">
    <w:name w:val="ListLabel 30"/>
    <w:qFormat/>
    <w:rPr>
      <w:color w:val="000000"/>
    </w:rPr>
  </w:style>
  <w:style w:type="character" w:styleId="ListLabel31">
    <w:name w:val="ListLabel 31"/>
    <w:qFormat/>
    <w:rPr>
      <w:color w:val="000000"/>
      <w:sz w:val="12"/>
    </w:rPr>
  </w:style>
  <w:style w:type="character" w:styleId="ListLabel32">
    <w:name w:val="ListLabel 32"/>
    <w:qFormat/>
    <w:rPr>
      <w:color w:val="000000"/>
    </w:rPr>
  </w:style>
  <w:style w:type="character" w:styleId="ListLabel33">
    <w:name w:val="ListLabel 33"/>
    <w:qFormat/>
    <w:rPr>
      <w:color w:val="000000"/>
      <w:sz w:val="12"/>
    </w:rPr>
  </w:style>
  <w:style w:type="character" w:styleId="ListLabel34">
    <w:name w:val="ListLabel 34"/>
    <w:qFormat/>
    <w:rPr>
      <w:color w:val="000000"/>
    </w:rPr>
  </w:style>
  <w:style w:type="character" w:styleId="ListLabel35">
    <w:name w:val="ListLabel 35"/>
    <w:qFormat/>
    <w:rPr>
      <w:color w:val="000000"/>
      <w:sz w:val="16"/>
    </w:rPr>
  </w:style>
  <w:style w:type="character" w:styleId="ListLabel36">
    <w:name w:val="ListLabel 36"/>
    <w:qFormat/>
    <w:rPr>
      <w:color w:val="000000"/>
    </w:rPr>
  </w:style>
  <w:style w:type="character" w:styleId="ListLabel37">
    <w:name w:val="ListLabel 37"/>
    <w:qFormat/>
    <w:rPr>
      <w:color w:val="000000"/>
      <w:sz w:val="12"/>
    </w:rPr>
  </w:style>
  <w:style w:type="character" w:styleId="ListLabel38">
    <w:name w:val="ListLabel 38"/>
    <w:qFormat/>
    <w:rPr>
      <w:color w:val="000000"/>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IndexLink">
    <w:name w:val="Index Link"/>
    <w:qFormat/>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Wingdings"/>
      <w:color w:val="000000"/>
      <w:sz w:val="12"/>
    </w:rPr>
  </w:style>
  <w:style w:type="character" w:styleId="ListLabel139">
    <w:name w:val="ListLabel 139"/>
    <w:qFormat/>
    <w:rPr>
      <w:rFonts w:cs="Symbol"/>
      <w:color w:val="000000"/>
    </w:rPr>
  </w:style>
  <w:style w:type="character" w:styleId="ListLabel140">
    <w:name w:val="ListLabel 140"/>
    <w:qFormat/>
    <w:rPr>
      <w:rFonts w:cs="Arial"/>
      <w:color w:val="000000"/>
      <w:sz w:val="20"/>
    </w:rPr>
  </w:style>
  <w:style w:type="character" w:styleId="ListLabel141">
    <w:name w:val="ListLabel 141"/>
    <w:qFormat/>
    <w:rPr>
      <w:rFonts w:cs="Wingdings"/>
      <w:color w:val="000000"/>
    </w:rPr>
  </w:style>
  <w:style w:type="character" w:styleId="ListLabel142">
    <w:name w:val="ListLabel 142"/>
    <w:qFormat/>
    <w:rPr>
      <w:rFonts w:cs="Symbol"/>
      <w:color w:val="000000"/>
      <w:sz w:val="12"/>
    </w:rPr>
  </w:style>
  <w:style w:type="character" w:styleId="ListLabel143">
    <w:name w:val="ListLabel 143"/>
    <w:qFormat/>
    <w:rPr>
      <w:rFonts w:cs="Calibri"/>
      <w:color w:val="000000"/>
    </w:rPr>
  </w:style>
  <w:style w:type="character" w:styleId="ListLabel144">
    <w:name w:val="ListLabel 144"/>
    <w:qFormat/>
    <w:rPr>
      <w:rFonts w:cs="Wingdings"/>
      <w:color w:val="000000"/>
      <w:sz w:val="12"/>
    </w:rPr>
  </w:style>
  <w:style w:type="character" w:styleId="ListLabel145">
    <w:name w:val="ListLabel 145"/>
    <w:qFormat/>
    <w:rPr>
      <w:rFonts w:cs="Arial"/>
      <w:color w:val="000000"/>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Wingdings"/>
      <w:color w:val="000000"/>
      <w:sz w:val="12"/>
    </w:rPr>
  </w:style>
  <w:style w:type="character" w:styleId="ListLabel156">
    <w:name w:val="ListLabel 156"/>
    <w:qFormat/>
    <w:rPr>
      <w:rFonts w:cs="Symbol"/>
      <w:color w:val="000000"/>
    </w:rPr>
  </w:style>
  <w:style w:type="character" w:styleId="ListLabel157">
    <w:name w:val="ListLabel 157"/>
    <w:qFormat/>
    <w:rPr>
      <w:rFonts w:cs="Arial"/>
      <w:color w:val="000000"/>
      <w:sz w:val="20"/>
    </w:rPr>
  </w:style>
  <w:style w:type="character" w:styleId="ListLabel158">
    <w:name w:val="ListLabel 158"/>
    <w:qFormat/>
    <w:rPr>
      <w:rFonts w:cs="Wingdings"/>
      <w:color w:val="000000"/>
    </w:rPr>
  </w:style>
  <w:style w:type="character" w:styleId="ListLabel159">
    <w:name w:val="ListLabel 159"/>
    <w:qFormat/>
    <w:rPr>
      <w:rFonts w:cs="Symbol"/>
      <w:color w:val="000000"/>
      <w:sz w:val="12"/>
    </w:rPr>
  </w:style>
  <w:style w:type="character" w:styleId="ListLabel160">
    <w:name w:val="ListLabel 160"/>
    <w:qFormat/>
    <w:rPr>
      <w:rFonts w:cs="Calibri"/>
      <w:color w:val="000000"/>
    </w:rPr>
  </w:style>
  <w:style w:type="character" w:styleId="ListLabel161">
    <w:name w:val="ListLabel 161"/>
    <w:qFormat/>
    <w:rPr>
      <w:rFonts w:cs="Wingdings"/>
      <w:color w:val="000000"/>
      <w:sz w:val="12"/>
    </w:rPr>
  </w:style>
  <w:style w:type="character" w:styleId="ListLabel162">
    <w:name w:val="ListLabel 162"/>
    <w:qFormat/>
    <w:rPr>
      <w:rFonts w:cs="Arial"/>
      <w:color w:val="00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511744"/>
    <w:pPr>
      <w:widowControl/>
      <w:bidi w:val="0"/>
      <w:spacing w:lineRule="auto" w:line="247" w:before="0" w:after="240"/>
      <w:jc w:val="left"/>
    </w:pPr>
    <w:rPr>
      <w:rFonts w:ascii="Arial" w:hAnsi="Arial"/>
      <w:color w:val="000000"/>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qFormat/>
    <w:rsid w:val="00015ae4"/>
    <w:pPr/>
    <w:rPr>
      <w:rFonts w:ascii="Tahoma" w:hAnsi="Tahoma" w:cs="Tahoma"/>
      <w:sz w:val="16"/>
      <w:szCs w:val="16"/>
    </w:rPr>
  </w:style>
  <w:style w:type="paragraph" w:styleId="Footer">
    <w:name w:val="Footer"/>
    <w:basedOn w:val="Normal"/>
    <w:link w:val="FooterChar"/>
    <w:rsid w:val="001936ac"/>
    <w:pPr>
      <w:widowControl/>
      <w:bidi w:val="0"/>
      <w:spacing w:lineRule="exact" w:line="140" w:before="60" w:after="0"/>
      <w:jc w:val="left"/>
    </w:pPr>
    <w:rPr>
      <w:rFonts w:ascii="Arial" w:hAnsi="Arial"/>
      <w:color w:val="464646"/>
      <w:sz w:val="14"/>
      <w:lang w:eastAsia="en-US"/>
    </w:rPr>
  </w:style>
  <w:style w:type="paragraph" w:styleId="Header">
    <w:name w:val="Header"/>
    <w:basedOn w:val="Normal"/>
    <w:link w:val="HeaderChar"/>
    <w:uiPriority w:val="31"/>
    <w:rsid w:val="00da5d48"/>
    <w:pPr>
      <w:widowControl/>
      <w:bidi w:val="0"/>
      <w:jc w:val="left"/>
    </w:pPr>
    <w:rPr>
      <w:rFonts w:ascii="Arial" w:hAnsi="Arial"/>
      <w:color w:val="000000"/>
      <w:sz w:val="36"/>
      <w:lang w:eastAsia="en-US"/>
    </w:rPr>
  </w:style>
  <w:style w:type="paragraph" w:styleId="Subtitle">
    <w:name w:val="Subtitle"/>
    <w:basedOn w:val="Heading"/>
    <w:link w:val="SubtitleChar"/>
    <w:uiPriority w:val="38"/>
    <w:semiHidden/>
    <w:qFormat/>
    <w:rsid w:val="0013687b"/>
    <w:pPr>
      <w:widowControl/>
      <w:bidi w:val="0"/>
      <w:spacing w:lineRule="atLeast" w:line="240"/>
      <w:jc w:val="left"/>
    </w:pPr>
    <w:rPr>
      <w:rFonts w:ascii="Arial" w:hAnsi="Arial" w:eastAsia="MS Gothic"/>
      <w:iCs/>
      <w:color w:val="000000"/>
      <w:szCs w:val="24"/>
      <w:lang w:eastAsia="en-US"/>
    </w:rPr>
  </w:style>
  <w:style w:type="paragraph" w:styleId="Title">
    <w:name w:val="Title"/>
    <w:basedOn w:val="Heading"/>
    <w:link w:val="TitleChar"/>
    <w:uiPriority w:val="37"/>
    <w:semiHidden/>
    <w:qFormat/>
    <w:rsid w:val="0014483b"/>
    <w:pPr>
      <w:widowControl/>
      <w:bidi w:val="0"/>
      <w:spacing w:lineRule="atLeast" w:line="720" w:before="240" w:after="400"/>
      <w:contextualSpacing/>
      <w:jc w:val="left"/>
    </w:pPr>
    <w:rPr>
      <w:rFonts w:ascii="Arial" w:hAnsi="Arial" w:eastAsia="MS Gothic"/>
      <w:b/>
      <w:color w:val="000000"/>
      <w:sz w:val="60"/>
      <w:szCs w:val="52"/>
      <w:lang w:eastAsia="en-US"/>
    </w:rPr>
  </w:style>
  <w:style w:type="paragraph" w:styleId="Caption1">
    <w:name w:val="caption"/>
    <w:uiPriority w:val="99"/>
    <w:semiHidden/>
    <w:qFormat/>
    <w:rsid w:val="005c6798"/>
    <w:pPr>
      <w:keepNext/>
      <w:keepLines/>
      <w:widowControl/>
      <w:bidi w:val="0"/>
      <w:spacing w:lineRule="atLeast" w:line="240" w:before="240" w:after="120"/>
      <w:jc w:val="left"/>
    </w:pPr>
    <w:rPr>
      <w:rFonts w:ascii="Arial" w:hAnsi="Arial" w:eastAsia="Arial" w:cs="Times New Roman"/>
      <w:b/>
      <w:bCs/>
      <w:color w:val="000000"/>
      <w:sz w:val="20"/>
      <w:szCs w:val="18"/>
      <w:lang w:val="en-AU" w:eastAsia="en-US" w:bidi="ar-SA"/>
    </w:rPr>
  </w:style>
  <w:style w:type="paragraph" w:styleId="Date">
    <w:name w:val="Date"/>
    <w:link w:val="DateChar"/>
    <w:uiPriority w:val="99"/>
    <w:semiHidden/>
    <w:qFormat/>
    <w:rsid w:val="00ea0724"/>
    <w:pPr>
      <w:widowControl/>
      <w:bidi w:val="0"/>
      <w:jc w:val="left"/>
    </w:pPr>
    <w:rPr>
      <w:rFonts w:ascii="Arial" w:hAnsi="Arial" w:eastAsia="Arial" w:cs="Times New Roman"/>
      <w:color w:val="00000A"/>
      <w:sz w:val="20"/>
      <w:szCs w:val="20"/>
      <w:lang w:val="en-AU" w:eastAsia="en-US" w:bidi="ar-SA"/>
    </w:rPr>
  </w:style>
  <w:style w:type="paragraph" w:styleId="Endnotetext">
    <w:name w:val="endnote text"/>
    <w:link w:val="EndnoteTextChar"/>
    <w:uiPriority w:val="99"/>
    <w:semiHidden/>
    <w:qFormat/>
    <w:rsid w:val="008d1bbd"/>
    <w:pPr>
      <w:widowControl/>
      <w:bidi w:val="0"/>
      <w:spacing w:lineRule="atLeast" w:line="240" w:before="0" w:after="240"/>
      <w:jc w:val="left"/>
    </w:pPr>
    <w:rPr>
      <w:rFonts w:ascii="Arial" w:hAnsi="Arial" w:eastAsia="Arial" w:cs="Times New Roman"/>
      <w:color w:val="000000"/>
      <w:sz w:val="20"/>
      <w:szCs w:val="20"/>
      <w:lang w:val="en-AU" w:eastAsia="en-US" w:bidi="ar-SA"/>
    </w:rPr>
  </w:style>
  <w:style w:type="paragraph" w:styleId="Footnotetext">
    <w:name w:val="footnote text"/>
    <w:link w:val="FootnoteTextChar"/>
    <w:uiPriority w:val="99"/>
    <w:semiHidden/>
    <w:qFormat/>
    <w:rsid w:val="008d1bbd"/>
    <w:pPr>
      <w:widowControl/>
      <w:bidi w:val="0"/>
      <w:spacing w:lineRule="atLeast" w:line="200" w:before="0" w:after="120"/>
      <w:jc w:val="left"/>
    </w:pPr>
    <w:rPr>
      <w:rFonts w:ascii="Arial" w:hAnsi="Arial" w:eastAsia="Arial" w:cs="Times New Roman"/>
      <w:color w:val="000000"/>
      <w:sz w:val="16"/>
      <w:szCs w:val="20"/>
      <w:lang w:val="en-AU" w:eastAsia="en-US" w:bidi="ar-SA"/>
    </w:rPr>
  </w:style>
  <w:style w:type="paragraph" w:styleId="Quote">
    <w:name w:val="Quote"/>
    <w:link w:val="QuoteChar"/>
    <w:uiPriority w:val="99"/>
    <w:semiHidden/>
    <w:qFormat/>
    <w:rsid w:val="00ea0724"/>
    <w:pPr>
      <w:widowControl/>
      <w:bidi w:val="0"/>
      <w:jc w:val="left"/>
    </w:pPr>
    <w:rPr>
      <w:rFonts w:ascii="Arial" w:hAnsi="Arial" w:eastAsia="Arial" w:cs="Times New Roman"/>
      <w:i/>
      <w:iCs/>
      <w:color w:val="000000"/>
      <w:sz w:val="20"/>
      <w:szCs w:val="20"/>
      <w:lang w:val="en-AU" w:eastAsia="en-US" w:bidi="ar-SA"/>
    </w:rPr>
  </w:style>
  <w:style w:type="paragraph" w:styleId="Tableoffigures">
    <w:name w:val="table of figures"/>
    <w:uiPriority w:val="99"/>
    <w:semiHidden/>
    <w:qFormat/>
    <w:rsid w:val="00ea0724"/>
    <w:pPr>
      <w:widowControl/>
      <w:bidi w:val="0"/>
      <w:jc w:val="left"/>
    </w:pPr>
    <w:rPr>
      <w:rFonts w:ascii="Arial" w:hAnsi="Arial" w:eastAsia="Arial" w:cs="Times New Roman"/>
      <w:color w:val="00000A"/>
      <w:sz w:val="20"/>
      <w:szCs w:val="20"/>
      <w:lang w:val="en-AU" w:eastAsia="en-US" w:bidi="ar-SA"/>
    </w:rPr>
  </w:style>
  <w:style w:type="paragraph" w:styleId="Contents1">
    <w:name w:val="TOC 1"/>
    <w:basedOn w:val="Index"/>
    <w:uiPriority w:val="39"/>
    <w:rsid w:val="00da5d48"/>
    <w:pPr>
      <w:widowControl w:val="false"/>
      <w:tabs>
        <w:tab w:val="left" w:pos="709" w:leader="none"/>
        <w:tab w:val="right" w:pos="8789" w:leader="none"/>
      </w:tabs>
      <w:bidi w:val="0"/>
      <w:spacing w:lineRule="auto" w:line="247" w:before="240" w:after="0"/>
      <w:ind w:left="709" w:right="567" w:hanging="709"/>
      <w:jc w:val="left"/>
    </w:pPr>
    <w:rPr>
      <w:rFonts w:ascii="Arial" w:hAnsi="Arial"/>
      <w:b/>
      <w:color w:val="000000"/>
      <w:lang w:eastAsia="en-US"/>
    </w:rPr>
  </w:style>
  <w:style w:type="paragraph" w:styleId="Contents2">
    <w:name w:val="TOC 2"/>
    <w:basedOn w:val="Index"/>
    <w:uiPriority w:val="39"/>
    <w:rsid w:val="00da5d48"/>
    <w:pPr>
      <w:widowControl/>
      <w:tabs>
        <w:tab w:val="right" w:pos="8789" w:leader="none"/>
      </w:tabs>
      <w:bidi w:val="0"/>
      <w:spacing w:lineRule="auto" w:line="247"/>
      <w:ind w:left="1418" w:right="567" w:hanging="709"/>
      <w:jc w:val="left"/>
    </w:pPr>
    <w:rPr>
      <w:rFonts w:ascii="Arial" w:hAnsi="Arial"/>
      <w:color w:val="000000"/>
      <w:lang w:eastAsia="en-US"/>
    </w:rPr>
  </w:style>
  <w:style w:type="paragraph" w:styleId="Contents3">
    <w:name w:val="TOC 3"/>
    <w:basedOn w:val="Contents1"/>
    <w:uiPriority w:val="39"/>
    <w:rsid w:val="00195b31"/>
    <w:pPr/>
    <w:rPr/>
  </w:style>
  <w:style w:type="paragraph" w:styleId="TOCHeading">
    <w:name w:val="TOC Heading"/>
    <w:uiPriority w:val="27"/>
    <w:qFormat/>
    <w:rsid w:val="00da5d48"/>
    <w:pPr>
      <w:keepNext/>
      <w:keepLines/>
      <w:widowControl/>
      <w:bidi w:val="0"/>
      <w:spacing w:lineRule="auto" w:line="247" w:before="0" w:after="240"/>
      <w:jc w:val="left"/>
    </w:pPr>
    <w:rPr>
      <w:rFonts w:ascii="Arial" w:hAnsi="Arial" w:eastAsia="MS Gothic" w:cs="Times New Roman"/>
      <w:b/>
      <w:bCs/>
      <w:color w:val="000000"/>
      <w:sz w:val="28"/>
      <w:szCs w:val="28"/>
      <w:lang w:val="en-AU" w:eastAsia="en-US" w:bidi="ar-SA"/>
    </w:rPr>
  </w:style>
  <w:style w:type="paragraph" w:styleId="TextBodyIndent">
    <w:name w:val="Body Text Indent"/>
    <w:basedOn w:val="TextBody"/>
    <w:link w:val="BodyTextFirstIndentChar"/>
    <w:uiPriority w:val="99"/>
    <w:semiHidden/>
    <w:qFormat/>
    <w:rsid w:val="0057662f"/>
    <w:pPr>
      <w:ind w:left="709" w:hanging="0"/>
    </w:pPr>
    <w:rPr/>
  </w:style>
  <w:style w:type="paragraph" w:styleId="HW1" w:customStyle="1">
    <w:name w:val="HW1"/>
    <w:basedOn w:val="TextBody"/>
    <w:qFormat/>
    <w:rsid w:val="00621e41"/>
    <w:pPr>
      <w:keepNext/>
      <w:keepLines/>
      <w:spacing w:before="576" w:after="240"/>
    </w:pPr>
    <w:rPr>
      <w:b/>
      <w:sz w:val="28"/>
    </w:rPr>
  </w:style>
  <w:style w:type="paragraph" w:styleId="ListBullet">
    <w:name w:val="List Bullet"/>
    <w:basedOn w:val="TextBody"/>
    <w:uiPriority w:val="99"/>
    <w:semiHidden/>
    <w:qFormat/>
    <w:rsid w:val="002a6c78"/>
    <w:pPr/>
    <w:rPr/>
  </w:style>
  <w:style w:type="paragraph" w:styleId="ListBullet2">
    <w:name w:val="List Bullet 2"/>
    <w:basedOn w:val="TextBody"/>
    <w:uiPriority w:val="99"/>
    <w:semiHidden/>
    <w:qFormat/>
    <w:rsid w:val="002a6c78"/>
    <w:pPr/>
    <w:rPr/>
  </w:style>
  <w:style w:type="paragraph" w:styleId="ListBullet3">
    <w:name w:val="List Bullet 3"/>
    <w:basedOn w:val="TextBody"/>
    <w:uiPriority w:val="99"/>
    <w:semiHidden/>
    <w:qFormat/>
    <w:rsid w:val="002a6c78"/>
    <w:pPr/>
    <w:rPr/>
  </w:style>
  <w:style w:type="paragraph" w:styleId="ListBullet4">
    <w:name w:val="List Bullet 4"/>
    <w:basedOn w:val="TextBody"/>
    <w:uiPriority w:val="99"/>
    <w:semiHidden/>
    <w:qFormat/>
    <w:rsid w:val="002a6c78"/>
    <w:pPr/>
    <w:rPr/>
  </w:style>
  <w:style w:type="paragraph" w:styleId="ListBullet5">
    <w:name w:val="List Bullet 5"/>
    <w:basedOn w:val="TextBody"/>
    <w:uiPriority w:val="99"/>
    <w:semiHidden/>
    <w:qFormat/>
    <w:rsid w:val="002a6c78"/>
    <w:pPr/>
    <w:rPr/>
  </w:style>
  <w:style w:type="paragraph" w:styleId="ListNumber">
    <w:name w:val="List Number"/>
    <w:basedOn w:val="TextBody"/>
    <w:uiPriority w:val="99"/>
    <w:semiHidden/>
    <w:qFormat/>
    <w:rsid w:val="008033bd"/>
    <w:pPr/>
    <w:rPr/>
  </w:style>
  <w:style w:type="paragraph" w:styleId="ListNumber2">
    <w:name w:val="List Number 2"/>
    <w:basedOn w:val="TextBody"/>
    <w:uiPriority w:val="99"/>
    <w:semiHidden/>
    <w:qFormat/>
    <w:rsid w:val="008033bd"/>
    <w:pPr/>
    <w:rPr/>
  </w:style>
  <w:style w:type="paragraph" w:styleId="ListNumber3">
    <w:name w:val="List Number 3"/>
    <w:basedOn w:val="TextBody"/>
    <w:uiPriority w:val="99"/>
    <w:semiHidden/>
    <w:qFormat/>
    <w:rsid w:val="008033bd"/>
    <w:pPr/>
    <w:rPr/>
  </w:style>
  <w:style w:type="paragraph" w:styleId="ListNumber4">
    <w:name w:val="List Number 4"/>
    <w:basedOn w:val="TextBody"/>
    <w:uiPriority w:val="99"/>
    <w:semiHidden/>
    <w:qFormat/>
    <w:rsid w:val="008033bd"/>
    <w:pPr/>
    <w:rPr/>
  </w:style>
  <w:style w:type="paragraph" w:styleId="ListNumber5">
    <w:name w:val="List Number 5"/>
    <w:basedOn w:val="TextBody"/>
    <w:uiPriority w:val="99"/>
    <w:semiHidden/>
    <w:qFormat/>
    <w:rsid w:val="008033bd"/>
    <w:pPr/>
    <w:rPr/>
  </w:style>
  <w:style w:type="paragraph" w:styleId="HW2" w:customStyle="1">
    <w:name w:val="HW2"/>
    <w:basedOn w:val="HW1"/>
    <w:link w:val="HW2Char"/>
    <w:qFormat/>
    <w:rsid w:val="00621e41"/>
    <w:pPr>
      <w:spacing w:before="240" w:after="240"/>
    </w:pPr>
    <w:rPr>
      <w:sz w:val="22"/>
    </w:rPr>
  </w:style>
  <w:style w:type="paragraph" w:styleId="Indent1" w:customStyle="1">
    <w:name w:val="Indent 1"/>
    <w:basedOn w:val="TextBody"/>
    <w:qFormat/>
    <w:rsid w:val="00ef0654"/>
    <w:pPr>
      <w:ind w:left="709" w:hanging="0"/>
    </w:pPr>
    <w:rPr/>
  </w:style>
  <w:style w:type="paragraph" w:styleId="Subject" w:customStyle="1">
    <w:name w:val="Subject"/>
    <w:basedOn w:val="TextBody"/>
    <w:uiPriority w:val="29"/>
    <w:semiHidden/>
    <w:qFormat/>
    <w:rsid w:val="00243bb9"/>
    <w:pPr>
      <w:spacing w:lineRule="exact" w:line="240" w:before="240" w:after="240"/>
      <w:contextualSpacing/>
    </w:pPr>
    <w:rPr>
      <w:b/>
      <w:sz w:val="24"/>
    </w:rPr>
  </w:style>
  <w:style w:type="paragraph" w:styleId="Contact" w:customStyle="1">
    <w:name w:val="Contact"/>
    <w:basedOn w:val="TextBody"/>
    <w:link w:val="ContactChar"/>
    <w:uiPriority w:val="34"/>
    <w:semiHidden/>
    <w:qFormat/>
    <w:rsid w:val="00a17e6e"/>
    <w:pPr>
      <w:spacing w:lineRule="atLeast" w:line="200" w:before="0" w:after="0"/>
    </w:pPr>
    <w:rPr>
      <w:sz w:val="16"/>
    </w:rPr>
  </w:style>
  <w:style w:type="paragraph" w:styleId="HWtabletext" w:customStyle="1">
    <w:name w:val="HW table text"/>
    <w:basedOn w:val="TextBody"/>
    <w:link w:val="HWtabletextChar"/>
    <w:uiPriority w:val="19"/>
    <w:qFormat/>
    <w:rsid w:val="00511744"/>
    <w:pPr>
      <w:spacing w:before="90" w:after="90"/>
      <w:ind w:right="85" w:hanging="0"/>
    </w:pPr>
    <w:rPr/>
  </w:style>
  <w:style w:type="paragraph" w:styleId="HWtableheader" w:customStyle="1">
    <w:name w:val="HW table header"/>
    <w:link w:val="HWtableheaderChar"/>
    <w:uiPriority w:val="19"/>
    <w:qFormat/>
    <w:rsid w:val="00da5d48"/>
    <w:pPr>
      <w:keepNext/>
      <w:keepLines/>
      <w:widowControl/>
      <w:bidi w:val="0"/>
      <w:spacing w:lineRule="auto" w:line="247" w:before="90" w:after="90"/>
      <w:ind w:right="85" w:hanging="0"/>
      <w:jc w:val="left"/>
    </w:pPr>
    <w:rPr>
      <w:rFonts w:ascii="Arial" w:hAnsi="Arial" w:eastAsia="Arial" w:cs="Times New Roman"/>
      <w:b/>
      <w:color w:val="000000"/>
      <w:sz w:val="20"/>
      <w:szCs w:val="20"/>
      <w:lang w:val="en-AU" w:eastAsia="en-US" w:bidi="ar-SA"/>
    </w:rPr>
  </w:style>
  <w:style w:type="paragraph" w:styleId="HWTableBullet" w:customStyle="1">
    <w:name w:val="HW Table Bullet"/>
    <w:basedOn w:val="HWtabletext"/>
    <w:link w:val="HWTableBulletChar"/>
    <w:uiPriority w:val="22"/>
    <w:qFormat/>
    <w:rsid w:val="00611f15"/>
    <w:pPr/>
    <w:rPr/>
  </w:style>
  <w:style w:type="paragraph" w:styleId="HWTableBulletIndent" w:customStyle="1">
    <w:name w:val="HW Table Bullet Indent"/>
    <w:link w:val="HWTableBulletIndentChar"/>
    <w:uiPriority w:val="22"/>
    <w:qFormat/>
    <w:rsid w:val="00611f15"/>
    <w:pPr>
      <w:widowControl w:val="false"/>
      <w:bidi w:val="0"/>
      <w:spacing w:before="90" w:after="90"/>
      <w:ind w:left="851" w:hanging="426"/>
      <w:jc w:val="left"/>
    </w:pPr>
    <w:rPr>
      <w:rFonts w:ascii="Courier" w:hAnsi="Courier" w:eastAsia="Arial" w:cs="Times New Roman"/>
      <w:color w:val="00000A"/>
      <w:sz w:val="20"/>
      <w:szCs w:val="20"/>
      <w:lang w:val="en-AU" w:eastAsia="en-AU" w:bidi="ar-SA"/>
    </w:rPr>
  </w:style>
  <w:style w:type="paragraph" w:styleId="HWtablelist1" w:customStyle="1">
    <w:name w:val="HW table list 1"/>
    <w:basedOn w:val="HWtabletext"/>
    <w:link w:val="HWtablelist1Char"/>
    <w:uiPriority w:val="20"/>
    <w:qFormat/>
    <w:rsid w:val="00e91690"/>
    <w:pPr>
      <w:tabs>
        <w:tab w:val="left" w:pos="851" w:leader="none"/>
      </w:tabs>
    </w:pPr>
    <w:rPr/>
  </w:style>
  <w:style w:type="paragraph" w:styleId="HWtablelist2" w:customStyle="1">
    <w:name w:val="HW table list 2"/>
    <w:basedOn w:val="HWtabletext"/>
    <w:link w:val="HWtablelist2Char"/>
    <w:uiPriority w:val="20"/>
    <w:qFormat/>
    <w:rsid w:val="00511744"/>
    <w:pPr/>
    <w:rPr/>
  </w:style>
  <w:style w:type="paragraph" w:styleId="Indent2" w:customStyle="1">
    <w:name w:val="Indent 2"/>
    <w:basedOn w:val="Indent1"/>
    <w:link w:val="Indent2Char"/>
    <w:qFormat/>
    <w:rsid w:val="00ef0654"/>
    <w:pPr/>
    <w:rPr/>
  </w:style>
  <w:style w:type="paragraph" w:styleId="HW3" w:customStyle="1">
    <w:name w:val="HW3"/>
    <w:basedOn w:val="TextBody"/>
    <w:link w:val="HW3Char"/>
    <w:qFormat/>
    <w:rsid w:val="0024015a"/>
    <w:pPr/>
    <w:rPr/>
  </w:style>
  <w:style w:type="paragraph" w:styleId="HW4" w:customStyle="1">
    <w:name w:val="HW4"/>
    <w:basedOn w:val="TextBody"/>
    <w:link w:val="HW4Char"/>
    <w:qFormat/>
    <w:rsid w:val="004326f2"/>
    <w:pPr/>
    <w:rPr/>
  </w:style>
  <w:style w:type="paragraph" w:styleId="HW5" w:customStyle="1">
    <w:name w:val="HW5"/>
    <w:basedOn w:val="TextBody"/>
    <w:qFormat/>
    <w:rsid w:val="004326f2"/>
    <w:pPr/>
    <w:rPr/>
  </w:style>
  <w:style w:type="paragraph" w:styleId="Indent3" w:customStyle="1">
    <w:name w:val="Indent 3"/>
    <w:basedOn w:val="TextBody"/>
    <w:uiPriority w:val="5"/>
    <w:qFormat/>
    <w:rsid w:val="00ef0654"/>
    <w:pPr>
      <w:ind w:left="1418" w:hanging="0"/>
    </w:pPr>
    <w:rPr/>
  </w:style>
  <w:style w:type="paragraph" w:styleId="Indent4" w:customStyle="1">
    <w:name w:val="Indent 4"/>
    <w:basedOn w:val="TextBody"/>
    <w:uiPriority w:val="5"/>
    <w:qFormat/>
    <w:rsid w:val="00ef0654"/>
    <w:pPr>
      <w:ind w:left="2126" w:hanging="0"/>
    </w:pPr>
    <w:rPr/>
  </w:style>
  <w:style w:type="paragraph" w:styleId="Indent5" w:customStyle="1">
    <w:name w:val="Indent 5"/>
    <w:basedOn w:val="TextBody"/>
    <w:uiPriority w:val="5"/>
    <w:qFormat/>
    <w:rsid w:val="00ef0654"/>
    <w:pPr>
      <w:ind w:left="2835" w:hanging="0"/>
    </w:pPr>
    <w:rPr/>
  </w:style>
  <w:style w:type="paragraph" w:styleId="HWBullet" w:customStyle="1">
    <w:name w:val="HW Bullet"/>
    <w:basedOn w:val="TextBody"/>
    <w:uiPriority w:val="9"/>
    <w:qFormat/>
    <w:rsid w:val="00f76cf4"/>
    <w:pPr/>
    <w:rPr/>
  </w:style>
  <w:style w:type="paragraph" w:styleId="HWBulletIndent" w:customStyle="1">
    <w:name w:val="HW Bullet Indent"/>
    <w:basedOn w:val="HWBullet"/>
    <w:uiPriority w:val="9"/>
    <w:qFormat/>
    <w:rsid w:val="00f76cf4"/>
    <w:pPr/>
    <w:rPr/>
  </w:style>
  <w:style w:type="paragraph" w:styleId="Address" w:customStyle="1">
    <w:name w:val="Address"/>
    <w:basedOn w:val="Footer"/>
    <w:uiPriority w:val="49"/>
    <w:semiHidden/>
    <w:qFormat/>
    <w:rsid w:val="00db5ddc"/>
    <w:pPr>
      <w:spacing w:lineRule="exact" w:line="200" w:before="0" w:after="0"/>
    </w:pPr>
    <w:rPr>
      <w:spacing w:val="-4"/>
      <w:sz w:val="16"/>
    </w:rPr>
  </w:style>
  <w:style w:type="paragraph" w:styleId="HWBulletIndent2" w:customStyle="1">
    <w:name w:val="HW Bullet Indent 2"/>
    <w:basedOn w:val="TextBody"/>
    <w:uiPriority w:val="9"/>
    <w:qFormat/>
    <w:rsid w:val="00f76cf4"/>
    <w:pPr/>
    <w:rPr/>
  </w:style>
  <w:style w:type="paragraph" w:styleId="HeaderTitle" w:customStyle="1">
    <w:name w:val="Header Title"/>
    <w:uiPriority w:val="99"/>
    <w:semiHidden/>
    <w:qFormat/>
    <w:rsid w:val="00250092"/>
    <w:pPr>
      <w:widowControl/>
      <w:bidi w:val="0"/>
      <w:spacing w:lineRule="atLeast" w:line="480" w:before="440" w:after="0"/>
      <w:jc w:val="left"/>
    </w:pPr>
    <w:rPr>
      <w:rFonts w:ascii="Arial" w:hAnsi="Arial" w:eastAsia="Arial" w:cs="Times New Roman"/>
      <w:b/>
      <w:color w:val="000000"/>
      <w:sz w:val="40"/>
      <w:szCs w:val="20"/>
      <w:lang w:val="en-AU" w:eastAsia="en-US" w:bidi="ar-SA"/>
    </w:rPr>
  </w:style>
  <w:style w:type="paragraph" w:styleId="SignatureTableText" w:customStyle="1">
    <w:name w:val="Signature Table Text"/>
    <w:basedOn w:val="TextBody"/>
    <w:uiPriority w:val="29"/>
    <w:semiHidden/>
    <w:qFormat/>
    <w:rsid w:val="009e3e96"/>
    <w:pPr>
      <w:spacing w:before="60" w:after="0"/>
      <w:contextualSpacing/>
    </w:pPr>
    <w:rPr/>
  </w:style>
  <w:style w:type="paragraph" w:styleId="RecitalNumber" w:customStyle="1">
    <w:name w:val="Recital Number"/>
    <w:basedOn w:val="TextBody"/>
    <w:link w:val="RecitalNumberChar"/>
    <w:uiPriority w:val="5"/>
    <w:qFormat/>
    <w:rsid w:val="00746b79"/>
    <w:pPr>
      <w:ind w:left="2127" w:hanging="709"/>
    </w:pPr>
    <w:rPr/>
  </w:style>
  <w:style w:type="paragraph" w:styleId="Annexure" w:customStyle="1">
    <w:name w:val="Annexure"/>
    <w:basedOn w:val="HeaderTitle"/>
    <w:uiPriority w:val="11"/>
    <w:qFormat/>
    <w:rsid w:val="00e603ac"/>
    <w:pPr>
      <w:spacing w:before="0" w:after="480"/>
    </w:pPr>
    <w:rPr>
      <w:rFonts w:eastAsia="Times New Roman"/>
      <w:b w:val="false"/>
      <w:color w:val="00000A"/>
      <w:sz w:val="36"/>
      <w:szCs w:val="24"/>
      <w:lang w:eastAsia="en-AU"/>
    </w:rPr>
  </w:style>
  <w:style w:type="paragraph" w:styleId="SchedH1" w:customStyle="1">
    <w:name w:val="SchedH1"/>
    <w:uiPriority w:val="12"/>
    <w:qFormat/>
    <w:rsid w:val="00ec0206"/>
    <w:pPr>
      <w:widowControl w:val="false"/>
      <w:bidi w:val="0"/>
      <w:jc w:val="left"/>
    </w:pPr>
    <w:rPr>
      <w:rFonts w:ascii="Courier" w:hAnsi="Courier" w:eastAsia="Arial" w:cs="Times New Roman"/>
      <w:bCs w:val="false"/>
      <w:color w:val="00000A"/>
      <w:sz w:val="20"/>
      <w:szCs w:val="20"/>
      <w:lang w:val="en-AU" w:eastAsia="en-AU" w:bidi="ar-SA"/>
    </w:rPr>
  </w:style>
  <w:style w:type="paragraph" w:styleId="SchedH2" w:customStyle="1">
    <w:name w:val="SchedH2"/>
    <w:uiPriority w:val="12"/>
    <w:qFormat/>
    <w:rsid w:val="00ec0206"/>
    <w:pPr>
      <w:widowControl w:val="false"/>
      <w:bidi w:val="0"/>
      <w:jc w:val="left"/>
    </w:pPr>
    <w:rPr>
      <w:rFonts w:ascii="Courier" w:hAnsi="Courier" w:eastAsia="Arial" w:cs="Times New Roman"/>
      <w:bCs w:val="false"/>
      <w:color w:val="00000A"/>
      <w:sz w:val="20"/>
      <w:szCs w:val="20"/>
      <w:lang w:val="en-AU" w:eastAsia="en-AU" w:bidi="ar-SA"/>
    </w:rPr>
  </w:style>
  <w:style w:type="paragraph" w:styleId="SchedH3" w:customStyle="1">
    <w:name w:val="SchedH3"/>
    <w:basedOn w:val="TextBody"/>
    <w:uiPriority w:val="12"/>
    <w:qFormat/>
    <w:rsid w:val="00ec0206"/>
    <w:pPr/>
    <w:rPr/>
  </w:style>
  <w:style w:type="paragraph" w:styleId="SchedH4" w:customStyle="1">
    <w:name w:val="SchedH4"/>
    <w:basedOn w:val="TextBody"/>
    <w:uiPriority w:val="12"/>
    <w:qFormat/>
    <w:rsid w:val="00ec0206"/>
    <w:pPr/>
    <w:rPr/>
  </w:style>
  <w:style w:type="paragraph" w:styleId="SchedH5" w:customStyle="1">
    <w:name w:val="SchedH5"/>
    <w:basedOn w:val="TextBody"/>
    <w:uiPriority w:val="12"/>
    <w:qFormat/>
    <w:rsid w:val="00ec0206"/>
    <w:pPr/>
    <w:rPr/>
  </w:style>
  <w:style w:type="paragraph" w:styleId="Schedule" w:customStyle="1">
    <w:name w:val="Schedule"/>
    <w:basedOn w:val="HeaderTitle"/>
    <w:uiPriority w:val="11"/>
    <w:qFormat/>
    <w:rsid w:val="009d114d"/>
    <w:pPr>
      <w:spacing w:before="0" w:after="480"/>
    </w:pPr>
    <w:rPr>
      <w:rFonts w:eastAsia="Times New Roman"/>
      <w:b w:val="false"/>
      <w:color w:val="00000A"/>
      <w:sz w:val="36"/>
      <w:szCs w:val="24"/>
      <w:lang w:eastAsia="en-AU"/>
    </w:rPr>
  </w:style>
  <w:style w:type="paragraph" w:styleId="Definition" w:customStyle="1">
    <w:name w:val="Definition"/>
    <w:basedOn w:val="TextBody"/>
    <w:uiPriority w:val="6"/>
    <w:qFormat/>
    <w:rsid w:val="000d4c17"/>
    <w:pPr/>
    <w:rPr>
      <w:rFonts w:eastAsia="Times New Roman"/>
      <w:szCs w:val="24"/>
      <w:lang w:eastAsia="en-AU"/>
    </w:rPr>
  </w:style>
  <w:style w:type="paragraph" w:styleId="Definitionsuba" w:customStyle="1">
    <w:name w:val="Definition sub (a)"/>
    <w:basedOn w:val="TextBody"/>
    <w:uiPriority w:val="6"/>
    <w:qFormat/>
    <w:rsid w:val="000d4c17"/>
    <w:pPr/>
    <w:rPr>
      <w:rFonts w:eastAsia="Times New Roman"/>
      <w:szCs w:val="24"/>
      <w:lang w:eastAsia="en-AU"/>
    </w:rPr>
  </w:style>
  <w:style w:type="paragraph" w:styleId="PrecInst" w:customStyle="1">
    <w:name w:val="PrecInst"/>
    <w:basedOn w:val="TextBody"/>
    <w:link w:val="PrecInstChar"/>
    <w:qFormat/>
    <w:rsid w:val="0007250b"/>
    <w:pPr>
      <w:keepNext/>
      <w:keepLines/>
      <w:spacing w:lineRule="auto" w:line="240" w:before="0" w:after="40"/>
    </w:pPr>
    <w:rPr>
      <w:rFonts w:eastAsia="Times New Roman"/>
      <w:b/>
      <w:i/>
      <w:color w:val="00000A"/>
      <w:szCs w:val="24"/>
      <w:lang w:eastAsia="en-AU"/>
    </w:rPr>
  </w:style>
  <w:style w:type="paragraph" w:styleId="Definitionsubi" w:customStyle="1">
    <w:name w:val="Definition sub (i)"/>
    <w:basedOn w:val="TextBody"/>
    <w:uiPriority w:val="6"/>
    <w:qFormat/>
    <w:rsid w:val="000d4c17"/>
    <w:pPr/>
    <w:rPr>
      <w:rFonts w:eastAsia="Times New Roman"/>
      <w:szCs w:val="24"/>
      <w:lang w:eastAsia="en-AU"/>
    </w:rPr>
  </w:style>
  <w:style w:type="paragraph" w:styleId="HeaderSub" w:customStyle="1">
    <w:name w:val="Header Sub"/>
    <w:basedOn w:val="Annexure"/>
    <w:uiPriority w:val="11"/>
    <w:qFormat/>
    <w:rsid w:val="00875a0e"/>
    <w:pPr/>
    <w:rPr/>
  </w:style>
  <w:style w:type="paragraph" w:styleId="DocName" w:customStyle="1">
    <w:name w:val="DocName"/>
    <w:uiPriority w:val="29"/>
    <w:qFormat/>
    <w:rsid w:val="00f6183a"/>
    <w:pPr>
      <w:widowControl/>
      <w:bidi w:val="0"/>
      <w:spacing w:before="2640" w:after="400"/>
      <w:ind w:right="1985" w:hanging="0"/>
      <w:jc w:val="left"/>
    </w:pPr>
    <w:rPr>
      <w:rFonts w:ascii="Arial" w:hAnsi="Arial" w:eastAsia="MS Gothic" w:cs="Times New Roman"/>
      <w:b/>
      <w:color w:val="000000"/>
      <w:sz w:val="52"/>
      <w:szCs w:val="52"/>
      <w:lang w:val="en-AU" w:eastAsia="en-US" w:bidi="ar-SA"/>
    </w:rPr>
  </w:style>
  <w:style w:type="paragraph" w:styleId="HWHeading1" w:customStyle="1">
    <w:name w:val="HW Heading 1"/>
    <w:uiPriority w:val="14"/>
    <w:qFormat/>
    <w:rsid w:val="00da5d48"/>
    <w:pPr>
      <w:keepNext/>
      <w:keepLines/>
      <w:widowControl/>
      <w:bidi w:val="0"/>
      <w:spacing w:lineRule="auto" w:line="247" w:before="576" w:after="240"/>
      <w:jc w:val="left"/>
    </w:pPr>
    <w:rPr>
      <w:rFonts w:ascii="Arial" w:hAnsi="Arial" w:eastAsia="MS Gothic" w:cs="Times New Roman"/>
      <w:b/>
      <w:bCs/>
      <w:color w:val="000000"/>
      <w:sz w:val="28"/>
      <w:szCs w:val="28"/>
      <w:lang w:val="en-AU" w:eastAsia="en-US" w:bidi="ar-SA"/>
    </w:rPr>
  </w:style>
  <w:style w:type="paragraph" w:styleId="HWHeading2" w:customStyle="1">
    <w:name w:val="HW Heading 2"/>
    <w:uiPriority w:val="14"/>
    <w:qFormat/>
    <w:rsid w:val="00da5d48"/>
    <w:pPr>
      <w:keepNext/>
      <w:keepLines/>
      <w:widowControl/>
      <w:bidi w:val="0"/>
      <w:spacing w:lineRule="auto" w:line="247" w:before="240" w:after="240"/>
      <w:jc w:val="left"/>
    </w:pPr>
    <w:rPr>
      <w:rFonts w:ascii="Arial" w:hAnsi="Arial" w:eastAsia="MS Gothic" w:cs="Times New Roman"/>
      <w:b/>
      <w:bCs/>
      <w:color w:val="000000"/>
      <w:sz w:val="22"/>
      <w:szCs w:val="26"/>
      <w:lang w:val="en-AU" w:eastAsia="en-US" w:bidi="ar-SA"/>
    </w:rPr>
  </w:style>
  <w:style w:type="paragraph" w:styleId="HWHeading3" w:customStyle="1">
    <w:name w:val="HW Heading 3"/>
    <w:basedOn w:val="TextBody"/>
    <w:link w:val="HWHeading3Char"/>
    <w:uiPriority w:val="14"/>
    <w:qFormat/>
    <w:rsid w:val="00ef0654"/>
    <w:pPr>
      <w:keepNext/>
      <w:keepLines/>
    </w:pPr>
    <w:rPr>
      <w:i/>
    </w:rPr>
  </w:style>
  <w:style w:type="paragraph" w:styleId="Parties" w:customStyle="1">
    <w:name w:val="Parties"/>
    <w:basedOn w:val="TextBody"/>
    <w:uiPriority w:val="33"/>
    <w:qFormat/>
    <w:rsid w:val="00746b79"/>
    <w:pPr>
      <w:ind w:left="1418" w:hanging="0"/>
    </w:pPr>
    <w:rPr/>
  </w:style>
  <w:style w:type="paragraph" w:styleId="TableContent" w:customStyle="1">
    <w:name w:val="TableContent"/>
    <w:basedOn w:val="TextBody"/>
    <w:uiPriority w:val="29"/>
    <w:semiHidden/>
    <w:qFormat/>
    <w:rsid w:val="00ef0654"/>
    <w:pPr>
      <w:spacing w:before="0" w:after="120"/>
    </w:pPr>
    <w:rPr>
      <w:b/>
    </w:rPr>
  </w:style>
  <w:style w:type="paragraph" w:styleId="TableText" w:customStyle="1">
    <w:name w:val="TableText"/>
    <w:basedOn w:val="TextBody"/>
    <w:uiPriority w:val="29"/>
    <w:semiHidden/>
    <w:qFormat/>
    <w:rsid w:val="00ef0654"/>
    <w:pPr>
      <w:spacing w:before="0" w:after="120"/>
    </w:pPr>
    <w:rPr/>
  </w:style>
  <w:style w:type="paragraph" w:styleId="AddressText" w:customStyle="1">
    <w:name w:val="Address Text"/>
    <w:basedOn w:val="Footer"/>
    <w:uiPriority w:val="28"/>
    <w:qFormat/>
    <w:rsid w:val="0020511d"/>
    <w:pPr>
      <w:spacing w:lineRule="exact" w:line="160" w:before="0" w:after="80"/>
    </w:pPr>
    <w:rPr>
      <w:rFonts w:cs="Arial"/>
      <w:color w:val="95A3AB"/>
      <w:spacing w:val="-4"/>
    </w:rPr>
  </w:style>
  <w:style w:type="paragraph" w:styleId="HWtablelist0" w:customStyle="1">
    <w:name w:val="HW table list 0"/>
    <w:basedOn w:val="TextBody"/>
    <w:link w:val="HWtablelist0Char"/>
    <w:uiPriority w:val="20"/>
    <w:qFormat/>
    <w:rsid w:val="00511744"/>
    <w:pPr>
      <w:spacing w:before="90" w:after="9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WNumbering" w:customStyle="1">
    <w:name w:val="HW Numbering"/>
    <w:uiPriority w:val="99"/>
    <w:qFormat/>
    <w:rsid w:val="00e133a1"/>
  </w:style>
  <w:style w:type="numbering" w:styleId="HWBullets" w:customStyle="1">
    <w:name w:val="HW Bullets"/>
    <w:uiPriority w:val="99"/>
    <w:qFormat/>
    <w:rsid w:val="0005208e"/>
  </w:style>
  <w:style w:type="numbering" w:styleId="HWTableList" w:customStyle="1">
    <w:name w:val="HW Table List"/>
    <w:uiPriority w:val="99"/>
    <w:qFormat/>
    <w:rsid w:val="00511744"/>
  </w:style>
  <w:style w:type="numbering" w:styleId="HWScheduleNumbering" w:customStyle="1">
    <w:name w:val="HW Schedule Numbering"/>
    <w:uiPriority w:val="99"/>
    <w:qFormat/>
    <w:rsid w:val="00ec0206"/>
  </w:style>
  <w:style w:type="numbering" w:styleId="HWDefinitions" w:customStyle="1">
    <w:name w:val="HW Definitions"/>
    <w:qFormat/>
    <w:rsid w:val="005348b2"/>
  </w:style>
  <w:style w:type="numbering" w:styleId="HWTableBulletsList" w:customStyle="1">
    <w:name w:val="HW Table Bullets List"/>
    <w:uiPriority w:val="99"/>
    <w:qFormat/>
    <w:rsid w:val="00611f15"/>
  </w:style>
  <w:style w:type="numbering" w:styleId="ScheduleNumbering" w:customStyle="1">
    <w:name w:val="Schedule Numbering"/>
    <w:uiPriority w:val="99"/>
    <w:qFormat/>
    <w:rsid w:val="009d114d"/>
  </w:style>
  <w:style w:type="numbering" w:styleId="AnnexureNumbering" w:customStyle="1">
    <w:name w:val="Annexure Numbering"/>
    <w:uiPriority w:val="99"/>
    <w:qFormat/>
    <w:rsid w:val="00e60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c4acc"/>
    <w:tblPr>
      <w:tblCellMar>
        <w:left w:w="0" w:type="dxa"/>
        <w:right w:w="0" w:type="dxa"/>
      </w:tblCellMar>
    </w:tblPr>
  </w:style>
  <w:style w:type="table" w:customStyle="1" w:styleId="HWTable">
    <w:name w:val="HW Table"/>
    <w:basedOn w:val="TableNormal"/>
    <w:uiPriority w:val="99"/>
    <w:rsid w:val="00ce7bf1"/>
    <w:tblPr>
      <w:tblBorders>
        <w:top w:val="single" w:color="DEF5FA" w:sz="4" w:space="0"/>
        <w:bottom w:val="single" w:color="DEF5FA" w:sz="4" w:space="0"/>
        <w:insideH w:val="single" w:color="D6D9DC" w:sz="4" w:space="0"/>
      </w:tblBorders>
      <w:tblCellMar>
        <w:left w:w="0" w:type="dxa"/>
        <w:right w:w="0" w:type="dxa"/>
      </w:tblCellMar>
    </w:tblPr>
    <w:tblStylePr w:type="firstRow">
      <w:tblPr/>
      <w:tcPr>
        <w:tcBorders>
          <w:top w:val="single" w:color="D6D9DC" w:sz="4" w:space="0"/>
          <w:left w:val="nil"/>
          <w:bottom w:val="single" w:color="D6D9DC" w:sz="4" w:space="0"/>
          <w:right w:val="nil"/>
          <w:insideH w:val="nil"/>
          <w:insideV w:val="nil"/>
          <w:tl2br w:val="nil"/>
          <w:tr2bl w:val="nil"/>
        </w:tcBorders>
        <w:shd w:val="clear" w:color="auto" w:fill="D6D9DC"/>
      </w:tcPr>
    </w:tblStylePr>
  </w:style>
  <w:style w:type="table" w:styleId="LightShading">
    <w:name w:val="Light Shading"/>
    <w:basedOn w:val="TableNormal"/>
    <w:uiPriority w:val="60"/>
    <w:rsid w:val="00390680"/>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0680"/>
    <w:rPr>
      <w:color w:val="21798E"/>
    </w:rPr>
    <w:tblPr>
      <w:tblStyleRowBandSize w:val="1"/>
      <w:tblStyleColBandSize w:val="1"/>
      <w:tblBorders>
        <w:top w:val="single" w:color="2DA2BF" w:sz="8" w:space="0"/>
        <w:bottom w:val="single" w:color="2DA2BF" w:sz="8" w:space="0"/>
      </w:tblBorders>
    </w:tblPr>
    <w:tblStylePr w:type="firstRow">
      <w:pPr>
        <w:spacing w:before="0" w:after="0" w:line="240" w:lineRule="auto"/>
      </w:pPr>
      <w:rPr>
        <w:b/>
        <w:bCs/>
      </w:rPr>
      <w:tblPr/>
      <w:tcPr>
        <w:tcBorders>
          <w:top w:val="single" w:color="2DA2BF" w:sz="8" w:space="0"/>
          <w:left w:val="nil"/>
          <w:bottom w:val="single" w:color="2DA2BF" w:sz="8" w:space="0"/>
          <w:right w:val="nil"/>
          <w:insideH w:val="nil"/>
          <w:insideV w:val="nil"/>
        </w:tcBorders>
      </w:tcPr>
    </w:tblStylePr>
    <w:tblStylePr w:type="lastRow">
      <w:pPr>
        <w:spacing w:before="0" w:after="0" w:line="240" w:lineRule="auto"/>
      </w:pPr>
      <w:rPr>
        <w:b/>
        <w:bCs/>
      </w:rPr>
      <w:tblPr/>
      <w:tcPr>
        <w:tcBorders>
          <w:top w:val="single" w:color="2DA2BF" w:sz="8" w:space="0"/>
          <w:left w:val="nil"/>
          <w:bottom w:val="single" w:color="2DA2BF"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7E9F2"/>
      </w:tcPr>
    </w:tblStylePr>
    <w:tblStylePr w:type="band1Horz">
      <w:tblPr/>
      <w:tcPr>
        <w:tcBorders>
          <w:left w:val="nil"/>
          <w:right w:val="nil"/>
          <w:insideH w:val="nil"/>
          <w:insideV w:val="nil"/>
        </w:tcBorders>
        <w:shd w:val="clear" w:color="auto" w:fill="C7E9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agreement.dotm</Template>
  <TotalTime>50</TotalTime>
  <Application>LibreOffice/5.1.6.2$Linux_X86_64 LibreOffice_project/10m0$Build-2</Application>
  <Pages>3</Pages>
  <Words>481</Words>
  <Characters>2536</Characters>
  <CharactersWithSpaces>2943</CharactersWithSpaces>
  <Paragraphs>81</Paragraphs>
  <Company>Hall &amp; Wilcox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2015-02-02T02:10:00Z</dcterms:created>
  <dc:creator>AEM</dc:creator>
  <dc:description> - Deed of confidentiality - #1# - #5#</dc:description>
  <dc:language>en-US</dc:language>
  <cp:lastModifiedBy/>
  <dcterms:modified xsi:type="dcterms:W3CDTF">2017-11-09T16:17:28Z</dcterms:modified>
  <cp:revision>15</cp:revision>
  <dc:subject>PREC</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Hall &amp; Wilcox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AEM SGH</vt:lpwstr>
  </property>
  <property fmtid="{D5CDD505-2E9C-101B-9397-08002B2CF9AE}" pid="8" name="ScaleCrop">
    <vt:bool>0</vt:bool>
  </property>
  <property fmtid="{D5CDD505-2E9C-101B-9397-08002B2CF9AE}" pid="9" name="ShareDoc">
    <vt:bool>0</vt:bool>
  </property>
  <property fmtid="{D5CDD505-2E9C-101B-9397-08002B2CF9AE}" pid="10" name="_AssemblyLocation">
    <vt:lpwstr>Agreement.vsto|bc564a20-5a35-4cbc-9225-38921d3752a2</vt:lpwstr>
  </property>
  <property fmtid="{D5CDD505-2E9C-101B-9397-08002B2CF9AE}" pid="11" name="_AssemblyName">
    <vt:lpwstr>4E3C66D5-58D4-491E-A7D4-64AF99AF6E8B</vt:lpwstr>
  </property>
  <property fmtid="{D5CDD505-2E9C-101B-9397-08002B2CF9AE}" pid="12" name="category">
    <vt:lpwstr>-</vt:lpwstr>
  </property>
</Properties>
</file>