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4"/>
          <w:szCs w:val="44"/>
        </w:rPr>
        <w:t xml:space="preserve">JDRE58H12G1213</w:t>
      </w:r>
    </w:p>
    <w:p>
      <w:pPr>
        <w:jc w:val="center"/>
      </w:pPr>
      <w:r>
        <w:rPr>
          <w:b/>
          <w:bCs/>
          <w:sz w:val="36"/>
          <w:szCs w:val="36"/>
        </w:rPr>
        <w:t xml:space="preserve">原理图计算书</w:t>
      </w:r>
    </w:p>
    <w:p>
      <w:pPr>
        <w:jc w:val="center"/>
      </w:pPr>
      <w:r>
        <w:rPr>
          <w:sz w:val="24"/>
          <w:szCs w:val="24"/>
        </w:rPr>
        <w:t xml:space="preserve">输入电压范围：9-30Vdc</w:t>
      </w:r>
    </w:p>
    <w:p>
      <w:pPr>
        <w:jc w:val="center"/>
      </w:pPr>
      <w:r>
        <w:rPr>
          <w:sz w:val="22"/>
          <w:szCs w:val="22"/>
        </w:rPr>
        <w:t xml:space="preserve">Rev 3.0 - 2026-03-30</w:t>
      </w:r>
    </w:p>
    <w:p>
      <w:r>
        <w:t xml:space="preserve"> </w:t>
      </w:r>
    </w:p>
    <w:p>
      <w:pPr>
        <w:jc w:val="center"/>
      </w:pPr>
      <w:r>
        <w:rPr>
          <w:sz w:val="20"/>
          <w:szCs w:val="20"/>
        </w:rPr>
        <w:t xml:space="preserve">电路模块：电源、欠压保护、SSI通信接口</w:t>
      </w:r>
    </w:p>
    <w:p>
      <w:pPr>
        <w:jc w:val="center"/>
      </w:pPr>
      <w:r>
        <w:rPr>
          <w:b/>
          <w:bCs/>
          <w:sz w:val="20"/>
          <w:szCs w:val="20"/>
        </w:rPr>
        <w:t xml:space="preserve">关键变更：R5 = 270kΩ（原56kΩ）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r>
        <w:t xml:space="preserve">1. 设计参数与约束</w:t>
      </w:r>
    </w:p>
    <w:p>
      <w:r>
        <w:t xml:space="preserve">2. 欠压保护电路 (R3111Q291C) - R5=270kΩ</w:t>
      </w:r>
    </w:p>
    <w:p>
      <w:r>
        <w:t xml:space="preserve">3. BZX84-C8V2 稳压管校核</w:t>
      </w:r>
    </w:p>
    <w:p>
      <w:r>
        <w:t xml:space="preserve">4. LGS5145 Buck 电源设计</w:t>
      </w:r>
    </w:p>
    <w:p>
      <w:r>
        <w:t xml:space="preserve">5. SSI 接口保护电路</w:t>
      </w:r>
    </w:p>
    <w:p>
      <w:r>
        <w:t xml:space="preserve">6. 后级 LDO 选型</w:t>
      </w:r>
    </w:p>
    <w:p>
      <w:r>
        <w:t xml:space="preserve">7. 设计与调试建议</w:t>
      </w:r>
    </w:p>
    <w:p>
      <w:r>
        <w:br w:type="page"/>
      </w:r>
    </w:p>
    <w:p>
      <w:pPr>
        <w:pStyle w:val="Heading1"/>
      </w:pPr>
      <w:r>
        <w:t xml:space="preserve">1. 设计参数与约束</w:t>
      </w:r>
    </w:p>
    <w:p>
      <w:r>
        <w:t xml:space="preserve">输入电压范围：9V ~ 30Vdc (工业标准 24V 供电)</w:t>
      </w:r>
    </w:p>
    <w:p>
      <w:r>
        <w:t xml:space="preserve">输出电压：</w:t>
      </w:r>
    </w:p>
    <w:p>
      <w:r>
        <w:t xml:space="preserve">  • VDD1: ~5V (LGS5145 Buck 输出)</w:t>
      </w:r>
    </w:p>
    <w:p>
      <w:r>
        <w:t xml:space="preserve">  • VDD2: 3.0V (RP173N301B)</w:t>
      </w:r>
    </w:p>
    <w:p>
      <w:r>
        <w:t xml:space="preserve">  • VDD3: 2.5V (RP173N251B)</w:t>
      </w:r>
    </w:p>
    <w:p>
      <w:r>
        <w:t xml:space="preserve">通信接口：SSI (RS-422)</w:t>
      </w:r>
    </w:p>
    <w:p>
      <w:r>
        <w:t xml:space="preserve">防护标准：IEC61000-4-5 (浪涌)</w:t>
      </w:r>
    </w:p>
    <w:p>
      <w:r>
        <w:rPr>
          <w:b/>
          <w:bCs/>
        </w:rPr>
        <w:t xml:space="preserve">本版关键变更：R5 从 56kΩ 改为 270kΩ</w:t>
      </w:r>
    </w:p>
    <w:p>
      <w:pPr>
        <w:pStyle w:val="Heading2"/>
      </w:pPr>
      <w:r>
        <w:t xml:space="preserve">1.1 关键器件清单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00"/>
      </w:tblGrid>
      <w:tr>
        <w:tc>
          <w:tcPr>
            <w:tcW w:type="dxa" w:w="1500"/>
            <w:shd w:fill="E8EEF4" w:val="clear"/>
          </w:tcPr>
          <w:p>
            <w:r>
              <w:rPr>
                <w:b/>
                <w:bCs/>
              </w:rPr>
              <w:t xml:space="preserve">位号</w:t>
            </w:r>
          </w:p>
        </w:tc>
        <w:tc>
          <w:tcPr>
            <w:tcW w:type="dxa" w:w="3000"/>
            <w:shd w:fill="E8EEF4" w:val="clear"/>
          </w:tcPr>
          <w:p>
            <w:r>
              <w:rPr>
                <w:b/>
                <w:bCs/>
              </w:rPr>
              <w:t xml:space="preserve">器件</w:t>
            </w:r>
          </w:p>
        </w:tc>
        <w:tc>
          <w:tcPr>
            <w:tcW w:type="dxa" w:w="4800"/>
            <w:shd w:fill="E8EEF4" w:val="clear"/>
          </w:tcPr>
          <w:p>
            <w:r>
              <w:rPr>
                <w:b/>
                <w:bCs/>
              </w:rPr>
              <w:t xml:space="preserve">关键参数</w:t>
            </w:r>
          </w:p>
        </w:tc>
      </w:tr>
      <w:tr>
        <w:tc>
          <w:tcPr>
            <w:tcW w:type="dxa" w:w="1500"/>
          </w:tcPr>
          <w:p>
            <w:r>
              <w:t xml:space="preserve">U2</w:t>
            </w:r>
          </w:p>
        </w:tc>
        <w:tc>
          <w:tcPr>
            <w:tcW w:type="dxa" w:w="3000"/>
          </w:tcPr>
          <w:p>
            <w:r>
              <w:t xml:space="preserve">LGS5145</w:t>
            </w:r>
          </w:p>
        </w:tc>
        <w:tc>
          <w:tcPr>
            <w:tcW w:type="dxa" w:w="4800"/>
          </w:tcPr>
          <w:p>
            <w:r>
              <w:t xml:space="preserve">Buck降压, 4.5-40V输入, Vref=0.765V</w:t>
            </w:r>
          </w:p>
        </w:tc>
      </w:tr>
      <w:tr>
        <w:tc>
          <w:tcPr>
            <w:tcW w:type="dxa" w:w="1500"/>
          </w:tcPr>
          <w:p>
            <w:r>
              <w:t xml:space="preserve">U4</w:t>
            </w:r>
          </w:p>
        </w:tc>
        <w:tc>
          <w:tcPr>
            <w:tcW w:type="dxa" w:w="3000"/>
          </w:tcPr>
          <w:p>
            <w:r>
              <w:t xml:space="preserve">R3111Q291C</w:t>
            </w:r>
          </w:p>
        </w:tc>
        <w:tc>
          <w:tcPr>
            <w:tcW w:type="dxa" w:w="4800"/>
          </w:tcPr>
          <w:p>
            <w:r>
              <w:t xml:space="preserve">2.91V欠压检测, VDD max=10V</w:t>
            </w:r>
          </w:p>
        </w:tc>
      </w:tr>
      <w:tr>
        <w:tc>
          <w:tcPr>
            <w:tcW w:type="dxa" w:w="1500"/>
          </w:tcPr>
          <w:p>
            <w:r>
              <w:t xml:space="preserve">D3</w:t>
            </w:r>
          </w:p>
        </w:tc>
        <w:tc>
          <w:tcPr>
            <w:tcW w:type="dxa" w:w="3000"/>
          </w:tcPr>
          <w:p>
            <w:r>
              <w:t xml:space="preserve">BZX84-C8V2</w:t>
            </w:r>
          </w:p>
        </w:tc>
        <w:tc>
          <w:tcPr>
            <w:tcW w:type="dxa" w:w="4800"/>
          </w:tcPr>
          <w:p>
            <w:r>
              <w:t xml:space="preserve">8.2V稳压管, 250mW, SOT-23</w:t>
            </w:r>
          </w:p>
        </w:tc>
      </w:tr>
      <w:tr>
        <w:tc>
          <w:tcPr>
            <w:tcW w:type="dxa" w:w="1500"/>
          </w:tcPr>
          <w:p>
            <w:r>
              <w:t xml:space="preserve">R5</w:t>
            </w:r>
          </w:p>
        </w:tc>
        <w:tc>
          <w:tcPr>
            <w:tcW w:type="dxa" w:w="3000"/>
          </w:tcPr>
          <w:p>
            <w:r>
              <w:t xml:space="preserve">270kΩ</w:t>
            </w:r>
          </w:p>
        </w:tc>
        <w:tc>
          <w:tcPr>
            <w:tcW w:type="dxa" w:w="4800"/>
          </w:tcPr>
          <w:p>
            <w:r>
              <w:t xml:space="preserve">欠压检测分压下臂 (原56kΩ)</w:t>
            </w:r>
          </w:p>
        </w:tc>
      </w:tr>
      <w:tr>
        <w:tc>
          <w:tcPr>
            <w:tcW w:type="dxa" w:w="1500"/>
          </w:tcPr>
          <w:p>
            <w:r>
              <w:t xml:space="preserve">GDT1/2</w:t>
            </w:r>
          </w:p>
        </w:tc>
        <w:tc>
          <w:tcPr>
            <w:tcW w:type="dxa" w:w="3000"/>
          </w:tcPr>
          <w:p>
            <w:r>
              <w:t xml:space="preserve">BC091N-H</w:t>
            </w:r>
          </w:p>
        </w:tc>
        <w:tc>
          <w:tcPr>
            <w:tcW w:type="dxa" w:w="4800"/>
          </w:tcPr>
          <w:p>
            <w:r>
              <w:t xml:space="preserve">90V气体放电管, 3kA, 2极</w:t>
            </w:r>
          </w:p>
        </w:tc>
      </w:tr>
      <w:tr>
        <w:tc>
          <w:tcPr>
            <w:tcW w:type="dxa" w:w="1500"/>
          </w:tcPr>
          <w:p>
            <w:r>
              <w:t xml:space="preserve">TVS1/2</w:t>
            </w:r>
          </w:p>
        </w:tc>
        <w:tc>
          <w:tcPr>
            <w:tcW w:type="dxa" w:w="3000"/>
          </w:tcPr>
          <w:p>
            <w:r>
              <w:t xml:space="preserve">SMAJ5.0CA</w:t>
            </w:r>
          </w:p>
        </w:tc>
        <w:tc>
          <w:tcPr>
            <w:tcW w:type="dxa" w:w="4800"/>
          </w:tcPr>
          <w:p>
            <w:r>
              <w:t xml:space="preserve">5V双向TVS, 9.2V钳位, 400W</w:t>
            </w:r>
          </w:p>
        </w:tc>
      </w:tr>
      <w:tr>
        <w:tc>
          <w:tcPr>
            <w:tcW w:type="dxa" w:w="1500"/>
          </w:tcPr>
          <w:p>
            <w:r>
              <w:t xml:space="preserve">R1</w:t>
            </w:r>
          </w:p>
        </w:tc>
        <w:tc>
          <w:tcPr>
            <w:tcW w:type="dxa" w:w="3000"/>
          </w:tcPr>
          <w:p>
            <w:r>
              <w:t xml:space="preserve">BRW0207JTSS2R2</w:t>
            </w:r>
          </w:p>
        </w:tc>
        <w:tc>
          <w:tcPr>
            <w:tcW w:type="dxa" w:w="4800"/>
          </w:tcPr>
          <w:p>
            <w:r>
              <w:t xml:space="preserve">2.2Ω, 1W, 抗浪涌电阻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欠压保护电路 (R3111Q291C)</w:t>
      </w:r>
    </w:p>
    <w:p>
      <w:pPr>
        <w:pStyle w:val="Heading2"/>
      </w:pPr>
      <w:r>
        <w:t xml:space="preserve">2.1 电路拓扑</w:t>
      </w:r>
    </w:p>
    <w:p>
      <w:r>
        <w:t xml:space="preserve">R2 (100kΩ) + R5 (270kΩ) 分压网络，为 R3111Q291C 提供电源电压检测。</w:t>
      </w:r>
    </w:p>
    <w:p>
      <w:pPr>
        <w:pStyle w:val="Heading2"/>
      </w:pPr>
      <w:r>
        <w:t xml:space="preserve">2.2 分压比计算</w:t>
      </w:r>
    </w:p>
    <w:p>
      <w:r>
        <w:t xml:space="preserve">K = R5 / (R2 + R5) = 270 / (100 + 270) = 0.7297</w:t>
      </w:r>
    </w:p>
    <w:p>
      <w:pPr>
        <w:pStyle w:val="Heading2"/>
      </w:pPr>
      <w:r>
        <w:t xml:space="preserve">2.3 分压点电压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2500"/>
      </w:tblGrid>
      <w:tr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输入电压Vin</w:t>
            </w:r>
          </w:p>
        </w:tc>
        <w:tc>
          <w:tcPr>
            <w:tcW w:type="dxa" w:w="2700"/>
            <w:shd w:fill="E8EEF4" w:val="clear"/>
          </w:tcPr>
          <w:p>
            <w:r>
              <w:rPr>
                <w:b/>
                <w:bCs/>
              </w:rPr>
              <w:t xml:space="preserve">分压点电压 Vdiv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BZX84状态</w:t>
            </w:r>
          </w:p>
        </w:tc>
      </w:tr>
      <w:tr>
        <w:tc>
          <w:tcPr>
            <w:tcW w:type="dxa" w:w="2500"/>
          </w:tcPr>
          <w:p>
            <w:r>
              <w:t xml:space="preserve">9V (最低)</w:t>
            </w:r>
          </w:p>
        </w:tc>
        <w:tc>
          <w:tcPr>
            <w:tcW w:type="dxa" w:w="2700"/>
          </w:tcPr>
          <w:p>
            <w:r>
              <w:t xml:space="preserve">9 × 0.7297 = 6.57V</w:t>
            </w:r>
          </w:p>
        </w:tc>
        <w:tc>
          <w:tcPr>
            <w:tcW w:type="dxa" w:w="2500"/>
          </w:tcPr>
          <w:p>
            <w:r>
              <w:t xml:space="preserve">不导通 (&lt;8.2V)</w:t>
            </w:r>
          </w:p>
        </w:tc>
      </w:tr>
      <w:tr>
        <w:tc>
          <w:tcPr>
            <w:tcW w:type="dxa" w:w="2500"/>
          </w:tcPr>
          <w:p>
            <w:r>
              <w:t xml:space="preserve">24V (标称)</w:t>
            </w:r>
          </w:p>
        </w:tc>
        <w:tc>
          <w:tcPr>
            <w:tcW w:type="dxa" w:w="2700"/>
          </w:tcPr>
          <w:p>
            <w:r>
              <w:t xml:space="preserve">24 × 0.7297 = 17.51V</w:t>
            </w:r>
          </w:p>
        </w:tc>
        <w:tc>
          <w:tcPr>
            <w:tcW w:type="dxa" w:w="2500"/>
          </w:tcPr>
          <w:p>
            <w:r>
              <w:t xml:space="preserve">导通钳位到8.2V</w:t>
            </w:r>
          </w:p>
        </w:tc>
      </w:tr>
      <w:tr>
        <w:tc>
          <w:tcPr>
            <w:tcW w:type="dxa" w:w="2500"/>
          </w:tcPr>
          <w:p>
            <w:r>
              <w:t xml:space="preserve">30V (最高)</w:t>
            </w:r>
          </w:p>
        </w:tc>
        <w:tc>
          <w:tcPr>
            <w:tcW w:type="dxa" w:w="2700"/>
          </w:tcPr>
          <w:p>
            <w:r>
              <w:t xml:space="preserve">30 × 0.7297 = 21.89V</w:t>
            </w:r>
          </w:p>
        </w:tc>
        <w:tc>
          <w:tcPr>
            <w:tcW w:type="dxa" w:w="2500"/>
          </w:tcPr>
          <w:p>
            <w:r>
              <w:t xml:space="preserve">导通钳位到8.2V</w:t>
            </w:r>
          </w:p>
        </w:tc>
      </w:tr>
    </w:tbl>
    <w:p>
      <w:pPr>
        <w:pStyle w:val="Heading2"/>
      </w:pPr>
      <w:r>
        <w:t xml:space="preserve">2.4 欠压门限计算</w:t>
      </w:r>
    </w:p>
    <w:p>
      <w:r>
        <w:t xml:space="preserve">Vin_UVLO = Vdet / K = 2.91V / 0.7297 = 3.99V (典型值)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</w:tblGrid>
      <w:tr>
        <w:tc>
          <w:tcPr>
            <w:tcW w:type="dxa" w:w="3500"/>
            <w:shd w:fill="E8EEF4" w:val="clear"/>
          </w:tcPr>
          <w:p>
            <w:r>
              <w:rPr>
                <w:b/>
                <w:bCs/>
              </w:rPr>
              <w:t xml:space="preserve">工况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UVLO门限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9V输入裕量</w:t>
            </w:r>
          </w:p>
        </w:tc>
      </w:tr>
      <w:tr>
        <w:tc>
          <w:tcPr>
            <w:tcW w:type="dxa" w:w="3500"/>
          </w:tcPr>
          <w:p>
            <w:r>
              <w:t xml:space="preserve">典型值</w:t>
            </w:r>
          </w:p>
        </w:tc>
        <w:tc>
          <w:tcPr>
            <w:tcW w:type="dxa" w:w="2500"/>
          </w:tcPr>
          <w:p>
            <w:r>
              <w:t xml:space="preserve">3.99V</w:t>
            </w:r>
          </w:p>
        </w:tc>
        <w:tc>
          <w:tcPr>
            <w:tcW w:type="dxa" w:w="2500"/>
          </w:tcPr>
          <w:p>
            <w:r>
              <w:t xml:space="preserve">+5.01V</w:t>
            </w:r>
          </w:p>
        </w:tc>
      </w:tr>
      <w:tr>
        <w:tc>
          <w:tcPr>
            <w:tcW w:type="dxa" w:w="3500"/>
          </w:tcPr>
          <w:p>
            <w:r>
              <w:t xml:space="preserve">最坏情况 (+2%检测, -1%电阻)</w:t>
            </w:r>
          </w:p>
        </w:tc>
        <w:tc>
          <w:tcPr>
            <w:tcW w:type="dxa" w:w="2500"/>
          </w:tcPr>
          <w:p>
            <w:r>
              <w:t xml:space="preserve">4.12V</w:t>
            </w:r>
          </w:p>
        </w:tc>
        <w:tc>
          <w:tcPr>
            <w:tcW w:type="dxa" w:w="2500"/>
          </w:tcPr>
          <w:p>
            <w:r>
              <w:t xml:space="preserve">+4.88V</w:t>
            </w:r>
          </w:p>
        </w:tc>
      </w:tr>
    </w:tbl>
    <w:p>
      <w:r>
        <w:rPr>
          <w:b/>
          <w:bCs/>
        </w:rPr>
        <w:t xml:space="preserve">结论：UVLO 门限约 4.0V，9V 最低输入时裕量约 5V，余量充足。</w:t>
      </w:r>
    </w:p>
    <w:p>
      <w:pPr>
        <w:pStyle w:val="Heading2"/>
      </w:pPr>
      <w:r>
        <w:t xml:space="preserve">2.5 与原设计(R5=56kΩ)对比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500"/>
      </w:tblGrid>
      <w:tr>
        <w:tc>
          <w:tcPr>
            <w:tcW w:type="dxa" w:w="2800"/>
            <w:shd w:fill="E8EEF4" w:val="clear"/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R5=56kΩ (原)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R5=270kΩ (新)</w:t>
            </w:r>
          </w:p>
        </w:tc>
      </w:tr>
      <w:tr>
        <w:tc>
          <w:tcPr>
            <w:tcW w:type="dxa" w:w="2800"/>
          </w:tcPr>
          <w:p>
            <w:r>
              <w:t xml:space="preserve">分压比K</w:t>
            </w:r>
          </w:p>
        </w:tc>
        <w:tc>
          <w:tcPr>
            <w:tcW w:type="dxa" w:w="2500"/>
          </w:tcPr>
          <w:p>
            <w:r>
              <w:t xml:space="preserve">0.3590</w:t>
            </w:r>
          </w:p>
        </w:tc>
        <w:tc>
          <w:tcPr>
            <w:tcW w:type="dxa" w:w="2500"/>
          </w:tcPr>
          <w:p>
            <w:r>
              <w:t xml:space="preserve">0.7297</w:t>
            </w:r>
          </w:p>
        </w:tc>
      </w:tr>
      <w:tr>
        <w:tc>
          <w:tcPr>
            <w:tcW w:type="dxa" w:w="2800"/>
          </w:tcPr>
          <w:p>
            <w:r>
              <w:t xml:space="preserve">UVLO典型门限</w:t>
            </w:r>
          </w:p>
        </w:tc>
        <w:tc>
          <w:tcPr>
            <w:tcW w:type="dxa" w:w="2500"/>
          </w:tcPr>
          <w:p>
            <w:r>
              <w:t xml:space="preserve">8.11V</w:t>
            </w:r>
          </w:p>
        </w:tc>
        <w:tc>
          <w:tcPr>
            <w:tcW w:type="dxa" w:w="2500"/>
          </w:tcPr>
          <w:p>
            <w:r>
              <w:t xml:space="preserve">3.99V</w:t>
            </w:r>
          </w:p>
        </w:tc>
      </w:tr>
      <w:tr>
        <w:tc>
          <w:tcPr>
            <w:tcW w:type="dxa" w:w="2800"/>
          </w:tcPr>
          <w:p>
            <w:r>
              <w:t xml:space="preserve">9V输入裕量</w:t>
            </w:r>
          </w:p>
        </w:tc>
        <w:tc>
          <w:tcPr>
            <w:tcW w:type="dxa" w:w="2500"/>
          </w:tcPr>
          <w:p>
            <w:r>
              <w:t xml:space="preserve">0.89V</w:t>
            </w:r>
          </w:p>
        </w:tc>
        <w:tc>
          <w:tcPr>
            <w:tcW w:type="dxa" w:w="2500"/>
          </w:tcPr>
          <w:p>
            <w:r>
              <w:t xml:space="preserve">5.01V</w:t>
            </w:r>
          </w:p>
        </w:tc>
      </w:tr>
      <w:tr>
        <w:tc>
          <w:tcPr>
            <w:tcW w:type="dxa" w:w="2800"/>
          </w:tcPr>
          <w:p>
            <w:r>
              <w:rPr>
                <w:b/>
                <w:bCs/>
              </w:rPr>
              <w:t xml:space="preserve">BZX84状态(30V)</w:t>
            </w:r>
          </w:p>
        </w:tc>
        <w:tc>
          <w:tcPr>
            <w:tcW w:type="dxa" w:w="2500"/>
          </w:tcPr>
          <w:p>
            <w:r>
              <w:t xml:space="preserve">过压(10.77V)</w:t>
            </w:r>
          </w:p>
        </w:tc>
        <w:tc>
          <w:tcPr>
            <w:tcW w:type="dxa" w:w="2500"/>
          </w:tcPr>
          <w:p>
            <w:r>
              <w:rPr>
                <w:b/>
                <w:bCs/>
              </w:rPr>
              <w:t xml:space="preserve">正常钳位(8.2V)</w:t>
            </w:r>
          </w:p>
        </w:tc>
      </w:tr>
    </w:tbl>
    <w:p>
      <w:r>
        <w:rPr>
          <w:b/>
          <w:bCs/>
        </w:rPr>
        <w:t xml:space="preserve">✅ 270kΩ方案优势：UVLO裕量更大，BZX84不过压</w:t>
      </w:r>
    </w:p>
    <w:p>
      <w:r>
        <w:br w:type="page"/>
      </w:r>
    </w:p>
    <w:p>
      <w:pPr>
        <w:pStyle w:val="Heading1"/>
      </w:pPr>
      <w:r>
        <w:t xml:space="preserve">3. BZX84-C8V2 稳压管校核</w:t>
      </w:r>
    </w:p>
    <w:p>
      <w:pPr>
        <w:pStyle w:val="Heading2"/>
      </w:pPr>
      <w:r>
        <w:t xml:space="preserve">3.1 工作状态分析 (R5=270kΩ)</w:t>
      </w:r>
    </w:p>
    <w:p>
      <w:r>
        <w:t xml:space="preserve">在 9V 输入时，BZX84 不导通（6.57V &lt; 8.2V）；在 24V/30V 时导通，将电压钳位在 8.2V。</w:t>
      </w:r>
    </w:p>
    <w:p>
      <w:pPr>
        <w:pStyle w:val="Heading2"/>
      </w:pPr>
      <w:r>
        <w:t xml:space="preserve">3.2 功耗计算 (30V输入)</w:t>
      </w:r>
    </w:p>
    <w:p>
      <w:r>
        <w:t xml:space="preserve">I_R2 = (Vin - Vz) / R2 = (30V - 8.2V) / 100kΩ = 0.218mA</w:t>
      </w:r>
    </w:p>
    <w:p>
      <w:r>
        <w:t xml:space="preserve">P_D3 = Vz × I_R2 = 8.2V × 0.218mA = 1.79mW</w:t>
      </w:r>
    </w:p>
    <w:p>
      <w:pPr>
        <w:pStyle w:val="Heading2"/>
      </w:pPr>
      <w:r>
        <w:t xml:space="preserve">3.3 裕量评估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2000"/>
      </w:tblGrid>
      <w:tr>
        <w:tc>
          <w:tcPr>
            <w:tcW w:type="dxa" w:w="3000"/>
            <w:shd w:fill="E8EEF4" w:val="clear"/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计算值</w:t>
            </w:r>
          </w:p>
        </w:tc>
        <w:tc>
          <w:tcPr>
            <w:tcW w:type="dxa" w:w="2000"/>
            <w:shd w:fill="E8EEF4" w:val="clear"/>
          </w:tcPr>
          <w:p>
            <w:r>
              <w:rPr>
                <w:b/>
                <w:bCs/>
              </w:rPr>
              <w:t xml:space="preserve">额定值</w:t>
            </w:r>
          </w:p>
        </w:tc>
        <w:tc>
          <w:tcPr>
            <w:tcW w:type="dxa" w:w="2000"/>
            <w:shd w:fill="E8EEF4" w:val="clear"/>
          </w:tcPr>
          <w:p>
            <w:r>
              <w:rPr>
                <w:b/>
                <w:bCs/>
              </w:rPr>
              <w:t xml:space="preserve">裕量</w:t>
            </w:r>
          </w:p>
        </w:tc>
      </w:tr>
      <w:tr>
        <w:tc>
          <w:tcPr>
            <w:tcW w:type="dxa" w:w="3000"/>
          </w:tcPr>
          <w:p>
            <w:r>
              <w:t xml:space="preserve">反向电压</w:t>
            </w:r>
          </w:p>
        </w:tc>
        <w:tc>
          <w:tcPr>
            <w:tcW w:type="dxa" w:w="2500"/>
          </w:tcPr>
          <w:p>
            <w:r>
              <w:t xml:space="preserve">8.2V (钳位值)</w:t>
            </w:r>
          </w:p>
        </w:tc>
        <w:tc>
          <w:tcPr>
            <w:tcW w:type="dxa" w:w="2000"/>
          </w:tcPr>
          <w:p>
            <w:r>
              <w:t xml:space="preserve">8.2V</w:t>
            </w:r>
          </w:p>
        </w:tc>
        <w:tc>
          <w:tcPr>
            <w:tcW w:type="dxa" w:w="2000"/>
          </w:tcPr>
          <w:p>
            <w:r>
              <w:t xml:space="preserve">1.0倍</w:t>
            </w:r>
          </w:p>
        </w:tc>
      </w:tr>
      <w:tr>
        <w:tc>
          <w:tcPr>
            <w:tcW w:type="dxa" w:w="3000"/>
          </w:tcPr>
          <w:p>
            <w:r>
              <w:t xml:space="preserve">最大功耗</w:t>
            </w:r>
          </w:p>
        </w:tc>
        <w:tc>
          <w:tcPr>
            <w:tcW w:type="dxa" w:w="2500"/>
          </w:tcPr>
          <w:p>
            <w:r>
              <w:t xml:space="preserve">1.79mW</w:t>
            </w:r>
          </w:p>
        </w:tc>
        <w:tc>
          <w:tcPr>
            <w:tcW w:type="dxa" w:w="2000"/>
          </w:tcPr>
          <w:p>
            <w:r>
              <w:t xml:space="preserve">250mW</w:t>
            </w:r>
          </w:p>
        </w:tc>
        <w:tc>
          <w:tcPr>
            <w:tcW w:type="dxa" w:w="2000"/>
          </w:tcPr>
          <w:p>
            <w:r>
              <w:t xml:space="preserve">139倍</w:t>
            </w:r>
          </w:p>
        </w:tc>
      </w:tr>
    </w:tbl>
    <w:p>
      <w:pPr>
        <w:pStyle w:val="Heading2"/>
      </w:pPr>
      <w:r>
        <w:t xml:space="preserve">3.4 R3111Q291C 输入电压校核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输入电压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BZX84钳位后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R3111 VDD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是否超限(10V)</w:t>
            </w:r>
          </w:p>
        </w:tc>
      </w:tr>
      <w:tr>
        <w:tc>
          <w:tcPr>
            <w:tcW w:type="dxa" w:w="2500"/>
          </w:tcPr>
          <w:p>
            <w:r>
              <w:t xml:space="preserve">9V</w:t>
            </w:r>
          </w:p>
        </w:tc>
        <w:tc>
          <w:tcPr>
            <w:tcW w:type="dxa" w:w="2500"/>
          </w:tcPr>
          <w:p>
            <w:r>
              <w:t xml:space="preserve">6.57V (BZX84不通)</w:t>
            </w:r>
          </w:p>
        </w:tc>
        <w:tc>
          <w:tcPr>
            <w:tcW w:type="dxa" w:w="2500"/>
          </w:tcPr>
          <w:p>
            <w:r>
              <w:t xml:space="preserve">6.57V</w:t>
            </w:r>
          </w:p>
        </w:tc>
        <w:tc>
          <w:tcPr>
            <w:tcW w:type="dxa" w:w="2500"/>
          </w:tcPr>
          <w:p>
            <w:r>
              <w:t xml:space="preserve">否</w:t>
            </w:r>
          </w:p>
        </w:tc>
      </w:tr>
      <w:tr>
        <w:tc>
          <w:tcPr>
            <w:tcW w:type="dxa" w:w="2500"/>
          </w:tcPr>
          <w:p>
            <w:r>
              <w:t xml:space="preserve">24V</w:t>
            </w:r>
          </w:p>
        </w:tc>
        <w:tc>
          <w:tcPr>
            <w:tcW w:type="dxa" w:w="2500"/>
          </w:tcPr>
          <w:p>
            <w:r>
              <w:t xml:space="preserve">8.2V (钳位)</w:t>
            </w:r>
          </w:p>
        </w:tc>
        <w:tc>
          <w:tcPr>
            <w:tcW w:type="dxa" w:w="2500"/>
          </w:tcPr>
          <w:p>
            <w:r>
              <w:t xml:space="preserve">8.2V</w:t>
            </w:r>
          </w:p>
        </w:tc>
        <w:tc>
          <w:tcPr>
            <w:tcW w:type="dxa" w:w="2500"/>
          </w:tcPr>
          <w:p>
            <w:r>
              <w:t xml:space="preserve">否</w:t>
            </w:r>
          </w:p>
        </w:tc>
      </w:tr>
      <w:tr>
        <w:tc>
          <w:tcPr>
            <w:tcW w:type="dxa" w:w="2500"/>
          </w:tcPr>
          <w:p>
            <w:r>
              <w:t xml:space="preserve">30V</w:t>
            </w:r>
          </w:p>
        </w:tc>
        <w:tc>
          <w:tcPr>
            <w:tcW w:type="dxa" w:w="2500"/>
          </w:tcPr>
          <w:p>
            <w:r>
              <w:t xml:space="preserve">8.2V (钳位)</w:t>
            </w:r>
          </w:p>
        </w:tc>
        <w:tc>
          <w:tcPr>
            <w:tcW w:type="dxa" w:w="2500"/>
          </w:tcPr>
          <w:p>
            <w:r>
              <w:t xml:space="preserve">8.2V</w:t>
            </w:r>
          </w:p>
        </w:tc>
        <w:tc>
          <w:tcPr>
            <w:tcW w:type="dxa" w:w="2500"/>
          </w:tcPr>
          <w:p>
            <w:r>
              <w:t xml:space="preserve">否</w:t>
            </w:r>
          </w:p>
        </w:tc>
      </w:tr>
    </w:tbl>
    <w:p>
      <w:r>
        <w:rPr>
          <w:b/>
          <w:bCs/>
        </w:rPr>
        <w:t xml:space="preserve">结论：BZX84 正常工作，R3111 输入电压在安全范围内 (&lt;10V)。</w:t>
      </w:r>
    </w:p>
    <w:p>
      <w:r>
        <w:br w:type="page"/>
      </w:r>
    </w:p>
    <w:p>
      <w:pPr>
        <w:pStyle w:val="Heading1"/>
      </w:pPr>
      <w:r>
        <w:t xml:space="preserve">4. LGS5145 Buck 电源设计</w:t>
      </w:r>
    </w:p>
    <w:p>
      <w:pPr>
        <w:pStyle w:val="Heading2"/>
      </w:pPr>
      <w:r>
        <w:t xml:space="preserve">4.1 输出电压计算</w:t>
      </w:r>
    </w:p>
    <w:p>
      <w:r>
        <w:t xml:space="preserve">Vout = Vref × (1 + R3/R6) = 0.765 × (1 + 124/23.7) = 4.77V</w:t>
      </w:r>
    </w:p>
    <w:p>
      <w:r>
        <w:t xml:space="preserve">取 Vref=0.8V 计算：Vout = 0.8 × 6.232 = 4.99V ≈ 5V</w:t>
      </w:r>
    </w:p>
    <w:p>
      <w:r>
        <w:rPr>
          <w:b/>
          <w:bCs/>
        </w:rPr>
        <w:t xml:space="preserve">结论：VDD1 输出约 5V，为后级 LDO 提供充足输入电压。</w:t>
      </w:r>
    </w:p>
    <w:p>
      <w:pPr>
        <w:pStyle w:val="Heading2"/>
      </w:pPr>
      <w:r>
        <w:t xml:space="preserve">4.2 输入电压范围校核</w:t>
      </w:r>
    </w:p>
    <w:p>
      <w:r>
        <w:t xml:space="preserve">LGS5145 输入范围：4.5V ~ 40V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shd w:fill="E8EEF4" w:val="clear"/>
          </w:tcPr>
          <w:p>
            <w:r>
              <w:rPr>
                <w:b/>
                <w:bCs/>
              </w:rPr>
              <w:t xml:space="preserve">输入电压</w:t>
            </w:r>
          </w:p>
        </w:tc>
        <w:tc>
          <w:tcPr>
            <w:tcW w:type="dxa" w:w="3500"/>
            <w:shd w:fill="E8EEF4" w:val="clear"/>
          </w:tcPr>
          <w:p>
            <w:r>
              <w:rPr>
                <w:b/>
                <w:bCs/>
              </w:rPr>
              <w:t xml:space="preserve">是否在范围内</w:t>
            </w:r>
          </w:p>
        </w:tc>
      </w:tr>
      <w:tr>
        <w:tc>
          <w:tcPr>
            <w:tcW w:type="dxa" w:w="3500"/>
          </w:tcPr>
          <w:p>
            <w:r>
              <w:t xml:space="preserve">9V (最低)</w:t>
            </w:r>
          </w:p>
        </w:tc>
        <w:tc>
          <w:tcPr>
            <w:tcW w:type="dxa" w:w="3500"/>
          </w:tcPr>
          <w:p>
            <w:r>
              <w:t xml:space="preserve">是</w:t>
            </w:r>
          </w:p>
        </w:tc>
      </w:tr>
      <w:tr>
        <w:tc>
          <w:tcPr>
            <w:tcW w:type="dxa" w:w="3500"/>
          </w:tcPr>
          <w:p>
            <w:r>
              <w:t xml:space="preserve">30V (最高)</w:t>
            </w:r>
          </w:p>
        </w:tc>
        <w:tc>
          <w:tcPr>
            <w:tcW w:type="dxa" w:w="3500"/>
          </w:tcPr>
          <w:p>
            <w:r>
              <w:t xml:space="preserve">是</w:t>
            </w:r>
          </w:p>
        </w:tc>
      </w:tr>
    </w:tbl>
    <w:p>
      <w:pPr>
        <w:pStyle w:val="Heading2"/>
      </w:pPr>
      <w:r>
        <w:t xml:space="preserve">4.3 电感纹波电流 (fsw≈500kHz, L=10μH)</w:t>
      </w:r>
    </w:p>
    <w:p>
      <w:r>
        <w:t xml:space="preserve">ΔIL = Vout × (1-D) / (fsw × 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</w:tblGrid>
      <w:tr>
        <w:tc>
          <w:tcPr>
            <w:tcW w:type="dxa" w:w="2000"/>
            <w:shd w:fill="E8EEF4" w:val="clear"/>
          </w:tcPr>
          <w:p>
            <w:r>
              <w:rPr>
                <w:b/>
                <w:bCs/>
              </w:rPr>
              <w:t xml:space="preserve">Vin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占空比D</w:t>
            </w:r>
          </w:p>
        </w:tc>
        <w:tc>
          <w:tcPr>
            <w:tcW w:type="dxa" w:w="3000"/>
            <w:shd w:fill="E8EEF4" w:val="clear"/>
          </w:tcPr>
          <w:p>
            <w:r>
              <w:rPr>
                <w:b/>
                <w:bCs/>
              </w:rPr>
              <w:t xml:space="preserve">纹波电流ΔIL</w:t>
            </w:r>
          </w:p>
        </w:tc>
      </w:tr>
      <w:tr>
        <w:tc>
          <w:tcPr>
            <w:tcW w:type="dxa" w:w="2000"/>
          </w:tcPr>
          <w:p>
            <w:r>
              <w:t xml:space="preserve">9V</w:t>
            </w:r>
          </w:p>
        </w:tc>
        <w:tc>
          <w:tcPr>
            <w:tcW w:type="dxa" w:w="2500"/>
          </w:tcPr>
          <w:p>
            <w:r>
              <w:t xml:space="preserve">5/9 = 55.6%</w:t>
            </w:r>
          </w:p>
        </w:tc>
        <w:tc>
          <w:tcPr>
            <w:tcW w:type="dxa" w:w="3000"/>
          </w:tcPr>
          <w:p>
            <w:r>
              <w:t xml:space="preserve">444mA</w:t>
            </w:r>
          </w:p>
        </w:tc>
      </w:tr>
      <w:tr>
        <w:tc>
          <w:tcPr>
            <w:tcW w:type="dxa" w:w="2000"/>
          </w:tcPr>
          <w:p>
            <w:r>
              <w:t xml:space="preserve">24V</w:t>
            </w:r>
          </w:p>
        </w:tc>
        <w:tc>
          <w:tcPr>
            <w:tcW w:type="dxa" w:w="2500"/>
          </w:tcPr>
          <w:p>
            <w:r>
              <w:t xml:space="preserve">5/24 = 20.8%</w:t>
            </w:r>
          </w:p>
        </w:tc>
        <w:tc>
          <w:tcPr>
            <w:tcW w:type="dxa" w:w="3000"/>
          </w:tcPr>
          <w:p>
            <w:r>
              <w:t xml:space="preserve">792mA</w:t>
            </w:r>
          </w:p>
        </w:tc>
      </w:tr>
      <w:tr>
        <w:tc>
          <w:tcPr>
            <w:tcW w:type="dxa" w:w="2000"/>
          </w:tcPr>
          <w:p>
            <w:r>
              <w:t xml:space="preserve">30V</w:t>
            </w:r>
          </w:p>
        </w:tc>
        <w:tc>
          <w:tcPr>
            <w:tcW w:type="dxa" w:w="2500"/>
          </w:tcPr>
          <w:p>
            <w:r>
              <w:t xml:space="preserve">5/30 = 16.7%</w:t>
            </w:r>
          </w:p>
        </w:tc>
        <w:tc>
          <w:tcPr>
            <w:tcW w:type="dxa" w:w="3000"/>
          </w:tcPr>
          <w:p>
            <w:r>
              <w:t xml:space="preserve">833mA</w:t>
            </w:r>
          </w:p>
        </w:tc>
      </w:tr>
    </w:tbl>
    <w:p>
      <w:r>
        <w:rPr>
          <w:b/>
          <w:bCs/>
        </w:rPr>
        <w:t xml:space="preserve">注意：30V 输入时纹波电流最大(833mA)，需确认 L1 饱和电流 ≥ 满载电流 + 417mA。</w:t>
      </w:r>
    </w:p>
    <w:p>
      <w:r>
        <w:br w:type="page"/>
      </w:r>
    </w:p>
    <w:p>
      <w:pPr>
        <w:pStyle w:val="Heading1"/>
      </w:pPr>
      <w:r>
        <w:t xml:space="preserve">5. SSI 接口保护电路 (SIT3490E)</w:t>
      </w:r>
    </w:p>
    <w:p>
      <w:pPr>
        <w:pStyle w:val="Heading2"/>
      </w:pPr>
      <w:r>
        <w:t xml:space="preserve">5.1 保护拓扑</w:t>
      </w:r>
    </w:p>
    <w:p>
      <w:r>
        <w:t xml:space="preserve">三级保护架构：</w:t>
      </w:r>
    </w:p>
    <w:p>
      <w:r>
        <w:t xml:space="preserve">  第1级：BC091N-H (90V GDT) - 泄放高能量浪涌</w:t>
      </w:r>
    </w:p>
    <w:p>
      <w:r>
        <w:t xml:space="preserve">  第2级：SMAJ5.0CA (5V TVS, 9.2V钳位) - 精细钳位</w:t>
      </w:r>
    </w:p>
    <w:p>
      <w:r>
        <w:t xml:space="preserve">  第3级：SIT3490E 内置保护 (±15kV ESD) - 芯片级防护</w:t>
      </w:r>
    </w:p>
    <w:p>
      <w:pPr>
        <w:pStyle w:val="Heading2"/>
      </w:pPr>
      <w:r>
        <w:t xml:space="preserve">5.2 限流电阻校核 (R1 = 2.2Ω)</w:t>
      </w:r>
    </w:p>
    <w:p>
      <w:r>
        <w:t xml:space="preserve">ΔV_R = Vin_gdt - Vclamp = 90V - 9.2V = 80.8V (典型)</w:t>
      </w:r>
    </w:p>
    <w:p>
      <w:r>
        <w:t xml:space="preserve">Ipeak = ΔV_R / R = 80.8V / 2.2Ω = 36.7A</w:t>
      </w:r>
    </w:p>
    <w:p>
      <w:r>
        <w:t xml:space="preserve">Ppeak = Ipeak² × R = (36.7)² × 2.2Ω ≈ 3kW (10μs脉冲)</w:t>
      </w:r>
    </w:p>
    <w:p>
      <w:pPr>
        <w:pStyle w:val="Heading2"/>
      </w:pPr>
      <w:r>
        <w:t xml:space="preserve">5.3 电阻选型评估</w:t>
      </w:r>
    </w:p>
    <w:p>
      <w:r>
        <w:t xml:space="preserve">BRW0207JTSS2R2 规格：额定功率1W，浪涌性能1000V，裕量12倍</w:t>
      </w:r>
    </w:p>
    <w:p>
      <w:r>
        <w:rPr>
          <w:b/>
          <w:bCs/>
        </w:rPr>
        <w:t xml:space="preserve">结论：IEC61000-4-5 等级1~2 完全通过，等级3~4 单次可通过</w:t>
      </w:r>
    </w:p>
    <w:p>
      <w:r>
        <w:br w:type="page"/>
      </w:r>
    </w:p>
    <w:p>
      <w:pPr>
        <w:pStyle w:val="Heading1"/>
      </w:pPr>
      <w:r>
        <w:t xml:space="preserve">6. 后级 LDO 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shd w:fill="E8EEF4" w:val="clear"/>
          </w:tcPr>
          <w:p>
            <w:r>
              <w:rPr>
                <w:b/>
                <w:bCs/>
              </w:rPr>
              <w:t xml:space="preserve">器件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输入/输出</w:t>
            </w:r>
          </w:p>
        </w:tc>
        <w:tc>
          <w:tcPr>
            <w:tcW w:type="dxa" w:w="2500"/>
            <w:shd w:fill="E8EEF4" w:val="clear"/>
          </w:tcPr>
          <w:p>
            <w:r>
              <w:rPr>
                <w:b/>
                <w:bCs/>
              </w:rPr>
              <w:t xml:space="preserve">压差</w:t>
            </w:r>
          </w:p>
        </w:tc>
      </w:tr>
      <w:tr>
        <w:tc>
          <w:tcPr>
            <w:tcW w:type="dxa" w:w="3000"/>
          </w:tcPr>
          <w:p>
            <w:r>
              <w:t xml:space="preserve">RP173N301B</w:t>
            </w:r>
          </w:p>
        </w:tc>
        <w:tc>
          <w:tcPr>
            <w:tcW w:type="dxa" w:w="2500"/>
          </w:tcPr>
          <w:p>
            <w:r>
              <w:t xml:space="preserve">5V → 3.0V</w:t>
            </w:r>
          </w:p>
        </w:tc>
        <w:tc>
          <w:tcPr>
            <w:tcW w:type="dxa" w:w="2500"/>
          </w:tcPr>
          <w:p>
            <w:r>
              <w:t xml:space="preserve">≥0.9V</w:t>
            </w:r>
          </w:p>
        </w:tc>
      </w:tr>
      <w:tr>
        <w:tc>
          <w:tcPr>
            <w:tcW w:type="dxa" w:w="3000"/>
          </w:tcPr>
          <w:p>
            <w:r>
              <w:t xml:space="preserve">RP173N251B</w:t>
            </w:r>
          </w:p>
        </w:tc>
        <w:tc>
          <w:tcPr>
            <w:tcW w:type="dxa" w:w="2500"/>
          </w:tcPr>
          <w:p>
            <w:r>
              <w:t xml:space="preserve">5V → 2.5V</w:t>
            </w:r>
          </w:p>
        </w:tc>
        <w:tc>
          <w:tcPr>
            <w:tcW w:type="dxa" w:w="2500"/>
          </w:tcPr>
          <w:p>
            <w:r>
              <w:t xml:space="preserve">≥0.4V</w:t>
            </w:r>
          </w:p>
        </w:tc>
      </w:tr>
    </w:tbl>
    <w:p>
      <w:r>
        <w:rPr>
          <w:b/>
          <w:bCs/>
        </w:rPr>
        <w:t xml:space="preserve">结论：Buck 输出 5V，为 LDO 提供充足压差，满足正常工作要求。</w:t>
      </w:r>
    </w:p>
    <w:p>
      <w:r>
        <w:br w:type="page"/>
      </w:r>
    </w:p>
    <w:p>
      <w:pPr>
        <w:pStyle w:val="Heading1"/>
      </w:pPr>
      <w:r>
        <w:t xml:space="preserve">7. 设计与调试建议</w:t>
      </w:r>
    </w:p>
    <w:p>
      <w:pPr>
        <w:pStyle w:val="Heading2"/>
      </w:pPr>
      <w:r>
        <w:t xml:space="preserve">7.1 关键参数变更</w:t>
      </w:r>
    </w:p>
    <w:p>
      <w:r>
        <w:rPr>
          <w:b/>
          <w:bCs/>
        </w:rPr>
        <w:t xml:space="preserve">  ✓ R5: 56kΩ → 270kΩ (解决BZX84过压问题)</w:t>
      </w:r>
    </w:p>
    <w:p>
      <w:r>
        <w:rPr>
          <w:b/>
          <w:bCs/>
        </w:rPr>
        <w:t xml:space="preserve">  ✓ UVLO门限: 8.11V → 3.99V (裕量增加)</w:t>
      </w:r>
    </w:p>
    <w:p>
      <w:r>
        <w:rPr>
          <w:b/>
          <w:bCs/>
        </w:rPr>
        <w:t xml:space="preserve">  ✓ BZX84工作状态: 过压 → 正常</w:t>
      </w:r>
    </w:p>
    <w:p>
      <w:pPr>
        <w:pStyle w:val="Heading2"/>
      </w:pPr>
      <w:r>
        <w:t xml:space="preserve">7.2 测试验证建议</w:t>
      </w:r>
    </w:p>
    <w:p>
      <w:r>
        <w:t xml:space="preserve">  1. 欠压保护测试：缓慢降低输入电压，记录 UVLO 触发点（应约 4V）</w:t>
      </w:r>
    </w:p>
    <w:p>
      <w:r>
        <w:t xml:space="preserve">  2. 浪涌测试：按 IEC61000-4-5 等级 3 (2kV) 进行测试</w:t>
      </w:r>
    </w:p>
    <w:p>
      <w:r>
        <w:t xml:space="preserve">  3. 纹波测试：在 30V 输入、满载条件下测量 VDD1 纹波（应 &lt; 50mVpp）</w:t>
      </w:r>
    </w:p>
    <w:p>
      <w:r>
        <w:t xml:space="preserve"> </w:t>
      </w:r>
    </w:p>
    <w:p>
      <w:pPr>
        <w:jc w:val="center"/>
      </w:pPr>
      <w:r>
        <w:rPr>
          <w:b/>
          <w:bCs/>
        </w:rPr>
        <w:t xml:space="preserve">—— 完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2026-03-30T06:24:55.732Z</dcterms:created>
  <dcterms:modified xsi:type="dcterms:W3CDTF">2026-03-30T06:24:55.732Z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