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Tugas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Hubungan Agile dan Quality Assurance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Agile merupakan model pengembangan software yang terdiri dari beberapa tahapan seperti requirement, development, test, release. Pada tahapan test, quality assurance berperan untuk menguji sistem. Sehingga dapat disimpulkan bahwa quality assurance termasuk dalam model pengembangan agile. </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t xml:space="preserve">Meidina Wahyu Hafsary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