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Laporan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5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670"/>
        <w:gridCol w:w="4050"/>
        <w:gridCol w:w="2160"/>
        <w:gridCol w:w="2250"/>
        <w:gridCol w:w="1110"/>
        <w:tblGridChange w:id="0">
          <w:tblGrid>
            <w:gridCol w:w="1290"/>
            <w:gridCol w:w="2670"/>
            <w:gridCol w:w="4050"/>
            <w:gridCol w:w="2160"/>
            <w:gridCol w:w="2250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Login dari halaman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login dengan mengisi username dan password yang valid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membuka halaman </w:t>
            </w:r>
            <w:hyperlink r:id="rId6">
              <w:r w:rsidDel="00000000" w:rsidR="00000000" w:rsidRPr="00000000">
                <w:rPr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username “standard_user”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password  “</w:t>
            </w:r>
            <w:r w:rsidDel="00000000" w:rsidR="00000000" w:rsidRPr="00000000">
              <w:rPr>
                <w:rtl w:val="0"/>
              </w:rPr>
              <w:t xml:space="preserve">secret_sauce”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mengklik tombol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masuk pada halaman beranda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masuk pada halaman beranda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dengan mengisi username dan password yang 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membuka halaman </w:t>
            </w:r>
            <w:hyperlink r:id="rId7">
              <w:r w:rsidDel="00000000" w:rsidR="00000000" w:rsidRPr="00000000">
                <w:rPr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username “locked_out_user”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password “secret_sauce”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mengklik tombol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masuk pada halaman beranda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gagal login. M</w:t>
            </w:r>
            <w:r w:rsidDel="00000000" w:rsidR="00000000" w:rsidRPr="00000000">
              <w:rPr>
                <w:rtl w:val="0"/>
              </w:rPr>
              <w:t xml:space="preserve">uncul pesan “</w:t>
            </w:r>
            <w:r w:rsidDel="00000000" w:rsidR="00000000" w:rsidRPr="00000000">
              <w:rPr>
                <w:rtl w:val="0"/>
              </w:rPr>
              <w:t xml:space="preserve">Epic sadface: Sorry, this user has been locked out”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dengan mengisi username dan password yang 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membuka halaman </w:t>
            </w:r>
            <w:hyperlink r:id="rId8">
              <w:r w:rsidDel="00000000" w:rsidR="00000000" w:rsidRPr="00000000">
                <w:rPr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username “problem_user”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password “secret_sauce”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mengklik tombol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masuk pada halaman beranda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masuk pada halaman beranda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login dengan mengisi username dan password yang valid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membuka halaman </w:t>
            </w:r>
            <w:hyperlink r:id="rId9">
              <w:r w:rsidDel="00000000" w:rsidR="00000000" w:rsidRPr="00000000">
                <w:rPr>
                  <w:u w:val="single"/>
                  <w:rtl w:val="0"/>
                </w:rPr>
                <w:t xml:space="preserve">https://www.saucedemo.com/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username “</w:t>
            </w:r>
            <w:r w:rsidDel="00000000" w:rsidR="00000000" w:rsidRPr="00000000">
              <w:rPr>
                <w:rtl w:val="0"/>
              </w:rPr>
              <w:t xml:space="preserve">performance_glitch_user”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menginput password secret_sauce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right="15" w:hanging="360"/>
              <w:rPr/>
            </w:pPr>
            <w:r w:rsidDel="00000000" w:rsidR="00000000" w:rsidRPr="00000000">
              <w:rPr>
                <w:rtl w:val="0"/>
              </w:rPr>
              <w:t xml:space="preserve">User mengklik tombol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masuk pada halaman beranda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masuk pada halaman beranda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Relationship Id="rId8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