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"cypress"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'Working with fixtures'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'https://www.saucedemo.com/'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'Order Some 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'#login_button_container'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'#user-name'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'placeholder'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'placeholder'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'#user-name'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'standard_user'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'standard_user'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'secret_sauce'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'secret_sauce'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'.submit-button.btn_action'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'include'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'inventory.html'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'#inventory_container'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'[data-test="add-to-cart-sauce-labs-backpack"]'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'[data-test="add-to-cart-sauce-labs-bike-light"]'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'#shopping_cart_container'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'include'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'.header_secondary_container'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Cart'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'.cart_list'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'.cart_quantity_label'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'.cart_desc_label'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'#checkout'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'include'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'checkout-step-one.html'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'.header_secondary_container'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'Checkout: Your Information'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'#first-name'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'placeholder'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'#first-name'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'Meidina'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'Meidina'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'#last-name'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'placeholder'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 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'#last-name'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'Wahyu'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'Wahyu'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'#postal-code'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'placeholder'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'Zip/Postal 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'#postal-code'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'14045'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'have.value'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'14045'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'#continue'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'include'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'checkout-step-two.html'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'.header_secondary_container'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'Checkout: Overview'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'.cart_list'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'.summary_info'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'#finish'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'include'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'checkout-complete.html'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'.header_secondary_container'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'Checkout: Complete!'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'#checkout_complete_container'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'#checkout_complete_container'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'THANK YOU FOR YOUR ORDER'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order has been dispatched, and will arrive just as fast as the pony can get there!'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7334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6772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6915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6838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6715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4391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