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EE6" w:rsidRDefault="000E5EE6" w:rsidP="000E5EE6">
      <w:pPr>
        <w:jc w:val="center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 w:hint="eastAsia"/>
          <w:sz w:val="48"/>
        </w:rPr>
        <w:t>深度學習課程報告</w:t>
      </w:r>
      <w:r>
        <w:rPr>
          <w:rFonts w:ascii="Times New Roman" w:hAnsi="Times New Roman" w:cs="Times New Roman" w:hint="eastAsia"/>
          <w:sz w:val="48"/>
        </w:rPr>
        <w:t xml:space="preserve"> </w:t>
      </w:r>
      <w:r>
        <w:rPr>
          <w:rFonts w:ascii="Times New Roman" w:hAnsi="Times New Roman" w:cs="Times New Roman"/>
          <w:sz w:val="48"/>
        </w:rPr>
        <w:t>–</w:t>
      </w:r>
      <w:r>
        <w:rPr>
          <w:rFonts w:ascii="Times New Roman" w:hAnsi="Times New Roman" w:cs="Times New Roman" w:hint="eastAsia"/>
          <w:sz w:val="48"/>
        </w:rPr>
        <w:t xml:space="preserve"> </w:t>
      </w:r>
    </w:p>
    <w:p w:rsidR="000E5EE6" w:rsidRPr="000E5EE6" w:rsidRDefault="000E5EE6" w:rsidP="000E5EE6">
      <w:pPr>
        <w:jc w:val="center"/>
        <w:rPr>
          <w:rFonts w:ascii="Times New Roman" w:hAnsi="Times New Roman" w:cs="Times New Roman"/>
          <w:sz w:val="48"/>
        </w:rPr>
      </w:pPr>
      <w:r w:rsidRPr="000E5EE6">
        <w:rPr>
          <w:rFonts w:ascii="Times New Roman" w:hAnsi="Times New Roman" w:cs="Times New Roman"/>
          <w:sz w:val="48"/>
        </w:rPr>
        <w:t>AOI image recognition</w:t>
      </w:r>
    </w:p>
    <w:p w:rsidR="000E5EE6" w:rsidRPr="000E5EE6" w:rsidRDefault="000E5EE6" w:rsidP="000E5EE6">
      <w:pPr>
        <w:jc w:val="center"/>
        <w:outlineLvl w:val="0"/>
        <w:rPr>
          <w:rFonts w:ascii="Times New Roman" w:eastAsiaTheme="majorEastAsia" w:hAnsi="Times New Roman" w:cs="Times New Roman"/>
          <w:b/>
          <w:sz w:val="32"/>
        </w:rPr>
      </w:pPr>
      <w:bookmarkStart w:id="0" w:name="_Toc69681254"/>
      <w:r>
        <w:rPr>
          <w:rFonts w:ascii="Times New Roman" w:eastAsiaTheme="majorEastAsia" w:hAnsi="Times New Roman" w:cs="Times New Roman" w:hint="eastAsia"/>
          <w:b/>
          <w:sz w:val="32"/>
        </w:rPr>
        <w:t>學生：吳玫萱</w:t>
      </w:r>
      <w:r>
        <w:rPr>
          <w:rFonts w:ascii="Times New Roman" w:eastAsiaTheme="majorEastAsia" w:hAnsi="Times New Roman" w:cs="Times New Roman" w:hint="eastAsia"/>
          <w:b/>
          <w:sz w:val="32"/>
        </w:rPr>
        <w:t xml:space="preserve"> RE6091054</w:t>
      </w:r>
    </w:p>
    <w:p w:rsidR="000E5EE6" w:rsidRPr="003E4823" w:rsidRDefault="000E5EE6" w:rsidP="000E5EE6">
      <w:pPr>
        <w:pStyle w:val="a7"/>
        <w:numPr>
          <w:ilvl w:val="0"/>
          <w:numId w:val="1"/>
        </w:numPr>
        <w:ind w:leftChars="0"/>
        <w:outlineLvl w:val="0"/>
        <w:rPr>
          <w:rFonts w:ascii="Times New Roman" w:eastAsiaTheme="majorEastAsia" w:hAnsi="Times New Roman" w:cs="Times New Roman"/>
          <w:b/>
          <w:sz w:val="32"/>
        </w:rPr>
      </w:pPr>
      <w:r w:rsidRPr="003E4823">
        <w:rPr>
          <w:rFonts w:ascii="Times New Roman" w:eastAsiaTheme="majorEastAsia" w:hAnsi="Times New Roman" w:cs="Times New Roman"/>
          <w:b/>
          <w:sz w:val="32"/>
        </w:rPr>
        <w:t>最後成績</w:t>
      </w:r>
      <w:r w:rsidRPr="003E4823">
        <w:rPr>
          <w:rFonts w:ascii="Times New Roman" w:eastAsiaTheme="majorEastAsia" w:hAnsi="Times New Roman" w:cs="Times New Roman"/>
          <w:b/>
          <w:sz w:val="32"/>
        </w:rPr>
        <w:t>(</w:t>
      </w:r>
      <w:r w:rsidRPr="003E4823">
        <w:rPr>
          <w:rFonts w:ascii="Times New Roman" w:eastAsiaTheme="majorEastAsia" w:hAnsi="Times New Roman" w:cs="Times New Roman"/>
          <w:b/>
          <w:sz w:val="32"/>
        </w:rPr>
        <w:t>上傳截止</w:t>
      </w:r>
      <w:r w:rsidRPr="003E4823">
        <w:rPr>
          <w:rFonts w:ascii="Times New Roman" w:eastAsiaTheme="majorEastAsia" w:hAnsi="Times New Roman" w:cs="Times New Roman"/>
          <w:b/>
          <w:sz w:val="32"/>
        </w:rPr>
        <w:t>)</w:t>
      </w:r>
      <w:bookmarkEnd w:id="0"/>
    </w:p>
    <w:p w:rsidR="000E5EE6" w:rsidRPr="003E4823" w:rsidRDefault="000E5EE6" w:rsidP="000E5EE6">
      <w:pPr>
        <w:rPr>
          <w:rFonts w:ascii="Times New Roman" w:eastAsiaTheme="majorEastAsia" w:hAnsi="Times New Roman" w:cs="Times New Roman"/>
          <w:b/>
          <w:sz w:val="28"/>
        </w:rPr>
      </w:pPr>
      <w:r w:rsidRPr="003E4823">
        <w:rPr>
          <w:rFonts w:ascii="Times New Roman" w:eastAsiaTheme="majorEastAsia" w:hAnsi="Times New Roman" w:cs="Times New Roman"/>
          <w:b/>
          <w:sz w:val="28"/>
        </w:rPr>
        <w:t>Public set</w:t>
      </w:r>
      <w:r w:rsidRPr="003E4823">
        <w:rPr>
          <w:rFonts w:ascii="Times New Roman" w:eastAsiaTheme="majorEastAsia" w:hAnsi="Times New Roman" w:cs="Times New Roman"/>
          <w:b/>
          <w:sz w:val="28"/>
        </w:rPr>
        <w:t>：</w:t>
      </w:r>
      <w:r w:rsidRPr="003E4823">
        <w:rPr>
          <w:rFonts w:ascii="Times New Roman" w:eastAsiaTheme="majorEastAsia" w:hAnsi="Times New Roman" w:cs="Times New Roman"/>
          <w:b/>
          <w:sz w:val="28"/>
        </w:rPr>
        <w:t xml:space="preserve"> </w:t>
      </w:r>
    </w:p>
    <w:p w:rsidR="000E5EE6" w:rsidRPr="00891A96" w:rsidRDefault="00891A96" w:rsidP="000E5EE6">
      <w:pPr>
        <w:rPr>
          <w:rFonts w:ascii="Times New Roman" w:eastAsiaTheme="majorEastAsia" w:hAnsi="Times New Roman" w:cs="Times New Roman"/>
          <w:b/>
          <w:sz w:val="28"/>
        </w:rPr>
      </w:pPr>
      <w:r w:rsidRPr="00891A96">
        <w:rPr>
          <w:rFonts w:ascii="Times New Roman" w:eastAsiaTheme="majorEastAsia" w:hAnsi="Times New Roman" w:cs="Times New Roman"/>
          <w:b/>
          <w:noProof/>
          <w:sz w:val="28"/>
        </w:rPr>
        <w:drawing>
          <wp:inline distT="0" distB="0" distL="0" distR="0" wp14:anchorId="066B3D19" wp14:editId="69FC8F29">
            <wp:extent cx="6283197" cy="31242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1524" cy="31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6" w:rsidRPr="003E4823" w:rsidRDefault="000E5EE6" w:rsidP="000E5EE6">
      <w:pPr>
        <w:rPr>
          <w:rFonts w:ascii="Times New Roman" w:eastAsiaTheme="majorEastAsia" w:hAnsi="Times New Roman" w:cs="Times New Roman"/>
          <w:b/>
          <w:sz w:val="28"/>
        </w:rPr>
      </w:pPr>
    </w:p>
    <w:p w:rsidR="000E5EE6" w:rsidRPr="003E4823" w:rsidRDefault="000E5EE6" w:rsidP="000E5EE6">
      <w:pPr>
        <w:pStyle w:val="a7"/>
        <w:numPr>
          <w:ilvl w:val="0"/>
          <w:numId w:val="1"/>
        </w:numPr>
        <w:ind w:leftChars="0"/>
        <w:outlineLvl w:val="0"/>
        <w:rPr>
          <w:rFonts w:ascii="Times New Roman" w:eastAsiaTheme="majorEastAsia" w:hAnsi="Times New Roman" w:cs="Times New Roman"/>
          <w:b/>
          <w:sz w:val="32"/>
        </w:rPr>
      </w:pPr>
      <w:bookmarkStart w:id="1" w:name="_Toc69681255"/>
      <w:r w:rsidRPr="003E4823">
        <w:rPr>
          <w:rFonts w:ascii="Times New Roman" w:eastAsiaTheme="majorEastAsia" w:hAnsi="Times New Roman" w:cs="Times New Roman"/>
          <w:b/>
          <w:sz w:val="32"/>
        </w:rPr>
        <w:t>報告大綱</w:t>
      </w:r>
      <w:bookmarkEnd w:id="1"/>
    </w:p>
    <w:p w:rsidR="00D014EB" w:rsidRPr="00D014EB" w:rsidRDefault="00D014EB" w:rsidP="00D014EB">
      <w:pPr>
        <w:ind w:firstLine="480"/>
        <w:rPr>
          <w:rFonts w:ascii="Times New Roman" w:eastAsiaTheme="majorEastAsia" w:hAnsi="Times New Roman" w:cs="Times New Roman"/>
        </w:rPr>
      </w:pPr>
      <w:r w:rsidRPr="00D014EB">
        <w:rPr>
          <w:rFonts w:ascii="Times New Roman" w:eastAsiaTheme="majorEastAsia" w:hAnsi="Times New Roman" w:cs="Times New Roman" w:hint="eastAsia"/>
        </w:rPr>
        <w:t>此次任務為針對</w:t>
      </w:r>
      <w:r w:rsidRPr="00D014EB">
        <w:rPr>
          <w:rFonts w:ascii="Times New Roman" w:eastAsiaTheme="majorEastAsia" w:hAnsi="Times New Roman" w:cs="Times New Roman" w:hint="eastAsia"/>
        </w:rPr>
        <w:t xml:space="preserve">AOI </w:t>
      </w:r>
      <w:r w:rsidRPr="00D014EB">
        <w:rPr>
          <w:rFonts w:ascii="Times New Roman" w:eastAsiaTheme="majorEastAsia" w:hAnsi="Times New Roman" w:cs="Times New Roman" w:hint="eastAsia"/>
        </w:rPr>
        <w:t>影像資料的圖像分類，一共具有</w:t>
      </w:r>
      <w:r w:rsidRPr="00D014EB">
        <w:rPr>
          <w:rFonts w:ascii="Times New Roman" w:eastAsiaTheme="majorEastAsia" w:hAnsi="Times New Roman" w:cs="Times New Roman" w:hint="eastAsia"/>
        </w:rPr>
        <w:t>6</w:t>
      </w:r>
      <w:r w:rsidRPr="00D014EB">
        <w:rPr>
          <w:rFonts w:ascii="Times New Roman" w:eastAsiaTheme="majorEastAsia" w:hAnsi="Times New Roman" w:cs="Times New Roman" w:hint="eastAsia"/>
        </w:rPr>
        <w:t>類，分別是正常與其他五種瑕疵的圖像分類，其中</w:t>
      </w:r>
      <w:r w:rsidRPr="00D014EB">
        <w:rPr>
          <w:rFonts w:ascii="Times New Roman" w:eastAsiaTheme="majorEastAsia" w:hAnsi="Times New Roman" w:cs="Times New Roman" w:hint="eastAsia"/>
        </w:rPr>
        <w:t>AOI</w:t>
      </w:r>
      <w:r w:rsidRPr="00D014EB">
        <w:rPr>
          <w:rFonts w:ascii="Times New Roman" w:eastAsiaTheme="majorEastAsia" w:hAnsi="Times New Roman" w:cs="Times New Roman" w:hint="eastAsia"/>
        </w:rPr>
        <w:t>指的是</w:t>
      </w:r>
      <w:r w:rsidRPr="00D014EB">
        <w:rPr>
          <w:rFonts w:ascii="Times New Roman" w:eastAsiaTheme="majorEastAsia" w:hAnsi="Times New Roman" w:cs="Times New Roman" w:hint="eastAsia"/>
        </w:rPr>
        <w:t xml:space="preserve">Automated Optical Inspection ( </w:t>
      </w:r>
      <w:r w:rsidRPr="00D014EB">
        <w:rPr>
          <w:rFonts w:ascii="Times New Roman" w:eastAsiaTheme="majorEastAsia" w:hAnsi="Times New Roman" w:cs="Times New Roman" w:hint="eastAsia"/>
        </w:rPr>
        <w:t>自動光學檢查，簡稱</w:t>
      </w:r>
      <w:r w:rsidRPr="00D014EB">
        <w:rPr>
          <w:rFonts w:ascii="Times New Roman" w:eastAsiaTheme="majorEastAsia" w:hAnsi="Times New Roman" w:cs="Times New Roman" w:hint="eastAsia"/>
        </w:rPr>
        <w:t xml:space="preserve"> AOI )</w:t>
      </w:r>
      <w:r w:rsidRPr="00D014EB">
        <w:rPr>
          <w:rFonts w:ascii="Times New Roman" w:eastAsiaTheme="majorEastAsia" w:hAnsi="Times New Roman" w:cs="Times New Roman" w:hint="eastAsia"/>
        </w:rPr>
        <w:t>，為高速高精度光學影像檢測系統，運用機器視覺做為檢測標準技術，可改良傳統上以人力使用光學儀器進行檢測的缺點，應用層面包括從高科技產業之研發、製造品管，以至國防、民生、醫療、環保、電力…等領域。該訓練賽是工研院發起的，工研院電光所投入軟性電子顯示器之研發多年，在試量產過程中，希望藉由</w:t>
      </w:r>
      <w:r w:rsidRPr="00D014EB">
        <w:rPr>
          <w:rFonts w:ascii="Times New Roman" w:eastAsiaTheme="majorEastAsia" w:hAnsi="Times New Roman" w:cs="Times New Roman" w:hint="eastAsia"/>
        </w:rPr>
        <w:t xml:space="preserve"> AOI </w:t>
      </w:r>
      <w:r w:rsidRPr="00D014EB">
        <w:rPr>
          <w:rFonts w:ascii="Times New Roman" w:eastAsiaTheme="majorEastAsia" w:hAnsi="Times New Roman" w:cs="Times New Roman" w:hint="eastAsia"/>
        </w:rPr>
        <w:t>技術提升生產品質。目標是希望針對所提供的</w:t>
      </w:r>
      <w:r w:rsidRPr="00D014EB">
        <w:rPr>
          <w:rFonts w:ascii="Times New Roman" w:eastAsiaTheme="majorEastAsia" w:hAnsi="Times New Roman" w:cs="Times New Roman" w:hint="eastAsia"/>
        </w:rPr>
        <w:t xml:space="preserve"> AOI </w:t>
      </w:r>
      <w:r w:rsidRPr="00D014EB">
        <w:rPr>
          <w:rFonts w:ascii="Times New Roman" w:eastAsiaTheme="majorEastAsia" w:hAnsi="Times New Roman" w:cs="Times New Roman" w:hint="eastAsia"/>
        </w:rPr>
        <w:t>影像資料，來判讀瑕疵的分類，藉以提升透過數據科學來加強</w:t>
      </w:r>
      <w:r w:rsidRPr="00D014EB">
        <w:rPr>
          <w:rFonts w:ascii="Times New Roman" w:eastAsiaTheme="majorEastAsia" w:hAnsi="Times New Roman" w:cs="Times New Roman" w:hint="eastAsia"/>
        </w:rPr>
        <w:t xml:space="preserve"> AOI </w:t>
      </w:r>
      <w:r w:rsidRPr="00D014EB">
        <w:rPr>
          <w:rFonts w:ascii="Times New Roman" w:eastAsiaTheme="majorEastAsia" w:hAnsi="Times New Roman" w:cs="Times New Roman" w:hint="eastAsia"/>
        </w:rPr>
        <w:t>判讀之效能。</w:t>
      </w:r>
    </w:p>
    <w:p w:rsidR="00D014EB" w:rsidRDefault="00D014EB" w:rsidP="000E5EE6">
      <w:pPr>
        <w:rPr>
          <w:rFonts w:ascii="Times New Roman" w:eastAsiaTheme="majorEastAsia" w:hAnsi="Times New Roman" w:cs="Times New Roman"/>
        </w:rPr>
      </w:pPr>
    </w:p>
    <w:p w:rsidR="000E5EE6" w:rsidRDefault="000E5EE6" w:rsidP="00D014EB">
      <w:pPr>
        <w:ind w:firstLine="480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t>整個</w:t>
      </w:r>
      <w:r>
        <w:rPr>
          <w:rFonts w:ascii="Times New Roman" w:eastAsiaTheme="majorEastAsia" w:hAnsi="Times New Roman" w:cs="Times New Roman" w:hint="eastAsia"/>
        </w:rPr>
        <w:t>報告主要以</w:t>
      </w:r>
      <w:r>
        <w:rPr>
          <w:rFonts w:ascii="Times New Roman" w:eastAsiaTheme="majorEastAsia" w:hAnsi="Times New Roman" w:cs="Times New Roman" w:hint="eastAsia"/>
        </w:rPr>
        <w:t>ResNet</w:t>
      </w:r>
      <w:r>
        <w:rPr>
          <w:rFonts w:ascii="Times New Roman" w:eastAsiaTheme="majorEastAsia" w:hAnsi="Times New Roman" w:cs="Times New Roman" w:hint="eastAsia"/>
        </w:rPr>
        <w:t>進行</w:t>
      </w:r>
      <w:r w:rsidRPr="003E4823">
        <w:rPr>
          <w:rFonts w:ascii="Times New Roman" w:eastAsiaTheme="majorEastAsia" w:hAnsi="Times New Roman" w:cs="Times New Roman"/>
        </w:rPr>
        <w:t>嘗試</w:t>
      </w:r>
      <w:r w:rsidR="00D014EB">
        <w:rPr>
          <w:rFonts w:ascii="Times New Roman" w:eastAsiaTheme="majorEastAsia" w:hAnsi="Times New Roman" w:cs="Times New Roman" w:hint="eastAsia"/>
        </w:rPr>
        <w:t>，共</w:t>
      </w:r>
      <w:r w:rsidR="00D014EB">
        <w:rPr>
          <w:rFonts w:hint="eastAsia"/>
        </w:rPr>
        <w:t>嘗試</w:t>
      </w:r>
      <w:r w:rsidRPr="00D014EB">
        <w:rPr>
          <w:rFonts w:ascii="Times New Roman" w:eastAsiaTheme="majorEastAsia" w:hAnsi="Times New Roman" w:cs="Times New Roman" w:hint="eastAsia"/>
        </w:rPr>
        <w:t>ResNet18</w:t>
      </w:r>
      <w:r w:rsidRPr="00D014EB">
        <w:rPr>
          <w:rFonts w:ascii="Times New Roman" w:eastAsiaTheme="majorEastAsia" w:hAnsi="Times New Roman" w:cs="Times New Roman" w:hint="eastAsia"/>
        </w:rPr>
        <w:t>、</w:t>
      </w:r>
      <w:r w:rsidRPr="00D014EB">
        <w:rPr>
          <w:rFonts w:ascii="Times New Roman" w:eastAsiaTheme="majorEastAsia" w:hAnsi="Times New Roman" w:cs="Times New Roman" w:hint="eastAsia"/>
        </w:rPr>
        <w:t>34</w:t>
      </w:r>
      <w:r w:rsidR="0081230F" w:rsidRPr="00D014EB">
        <w:rPr>
          <w:rFonts w:ascii="Times New Roman" w:eastAsiaTheme="majorEastAsia" w:hAnsi="Times New Roman" w:cs="Times New Roman" w:hint="eastAsia"/>
        </w:rPr>
        <w:t>、</w:t>
      </w:r>
      <w:r w:rsidR="0081230F" w:rsidRPr="00D014EB">
        <w:rPr>
          <w:rFonts w:ascii="Times New Roman" w:eastAsiaTheme="majorEastAsia" w:hAnsi="Times New Roman" w:cs="Times New Roman" w:hint="eastAsia"/>
        </w:rPr>
        <w:t>50</w:t>
      </w:r>
      <w:r w:rsidR="00D014EB">
        <w:rPr>
          <w:rFonts w:ascii="Times New Roman" w:eastAsiaTheme="majorEastAsia" w:hAnsi="Times New Roman" w:cs="Times New Roman" w:hint="eastAsia"/>
        </w:rPr>
        <w:t>，三種</w:t>
      </w:r>
      <w:r w:rsidR="00D014EB">
        <w:rPr>
          <w:rFonts w:ascii="Times New Roman" w:eastAsiaTheme="majorEastAsia" w:hAnsi="Times New Roman" w:cs="Times New Roman" w:hint="eastAsia"/>
        </w:rPr>
        <w:t>ResNet</w:t>
      </w:r>
      <w:r w:rsidR="00D014EB">
        <w:rPr>
          <w:rFonts w:ascii="Times New Roman" w:eastAsiaTheme="majorEastAsia" w:hAnsi="Times New Roman" w:cs="Times New Roman" w:hint="eastAsia"/>
        </w:rPr>
        <w:t>架構，</w:t>
      </w:r>
      <w:r w:rsidR="006E1F4F">
        <w:rPr>
          <w:rFonts w:ascii="Times New Roman" w:eastAsiaTheme="majorEastAsia" w:hAnsi="Times New Roman" w:cs="Times New Roman" w:hint="eastAsia"/>
        </w:rPr>
        <w:t>並嘗試不同</w:t>
      </w:r>
      <w:r w:rsidR="007C3289">
        <w:rPr>
          <w:rFonts w:ascii="Times New Roman" w:eastAsiaTheme="majorEastAsia" w:hAnsi="Times New Roman" w:cs="Times New Roman" w:hint="eastAsia"/>
        </w:rPr>
        <w:t>參數</w:t>
      </w:r>
      <w:r w:rsidR="00A74A3A">
        <w:rPr>
          <w:rFonts w:ascii="Times New Roman" w:eastAsiaTheme="majorEastAsia" w:hAnsi="Times New Roman" w:cs="Times New Roman" w:hint="eastAsia"/>
        </w:rPr>
        <w:t>，加入多種實驗設置，包含</w:t>
      </w:r>
      <w:r w:rsidR="00FB67CA">
        <w:rPr>
          <w:rFonts w:ascii="Times New Roman" w:eastAsiaTheme="majorEastAsia" w:hAnsi="Times New Roman" w:cs="Times New Roman" w:hint="eastAsia"/>
        </w:rPr>
        <w:t>b</w:t>
      </w:r>
      <w:r w:rsidR="00FB67CA">
        <w:rPr>
          <w:rFonts w:ascii="Times New Roman" w:eastAsiaTheme="majorEastAsia" w:hAnsi="Times New Roman" w:cs="Times New Roman"/>
        </w:rPr>
        <w:t>atch size</w:t>
      </w:r>
      <w:r w:rsidR="00FB67CA">
        <w:rPr>
          <w:rFonts w:ascii="Times New Roman" w:eastAsiaTheme="majorEastAsia" w:hAnsi="Times New Roman" w:cs="Times New Roman" w:hint="eastAsia"/>
        </w:rPr>
        <w:t>調整、</w:t>
      </w:r>
      <w:r w:rsidR="00FB67CA" w:rsidRPr="00FB67CA">
        <w:rPr>
          <w:rFonts w:ascii="Times New Roman" w:eastAsiaTheme="majorEastAsia" w:hAnsi="Times New Roman" w:cs="Times New Roman"/>
        </w:rPr>
        <w:t>normalize</w:t>
      </w:r>
      <w:r w:rsidR="00FB67CA">
        <w:rPr>
          <w:rFonts w:ascii="Times New Roman" w:eastAsiaTheme="majorEastAsia" w:hAnsi="Times New Roman" w:cs="Times New Roman"/>
        </w:rPr>
        <w:t>與</w:t>
      </w:r>
      <w:r w:rsidR="00FB67CA">
        <w:rPr>
          <w:rFonts w:ascii="Times New Roman" w:eastAsiaTheme="majorEastAsia" w:hAnsi="Times New Roman" w:cs="Times New Roman" w:hint="eastAsia"/>
        </w:rPr>
        <w:t>b</w:t>
      </w:r>
      <w:r w:rsidR="00FB67CA">
        <w:rPr>
          <w:rFonts w:ascii="Times New Roman" w:eastAsiaTheme="majorEastAsia" w:hAnsi="Times New Roman" w:cs="Times New Roman"/>
        </w:rPr>
        <w:t xml:space="preserve">atch </w:t>
      </w:r>
      <w:r w:rsidR="00FB67CA" w:rsidRPr="00FB67CA">
        <w:rPr>
          <w:rFonts w:ascii="Times New Roman" w:eastAsiaTheme="majorEastAsia" w:hAnsi="Times New Roman" w:cs="Times New Roman"/>
        </w:rPr>
        <w:t>normalize</w:t>
      </w:r>
      <w:r w:rsidR="00FB67CA">
        <w:rPr>
          <w:rFonts w:ascii="Times New Roman" w:eastAsiaTheme="majorEastAsia" w:hAnsi="Times New Roman" w:cs="Times New Roman"/>
        </w:rPr>
        <w:t xml:space="preserve"> </w:t>
      </w:r>
      <w:r w:rsidR="00FB67CA">
        <w:rPr>
          <w:rFonts w:ascii="Times New Roman" w:eastAsiaTheme="majorEastAsia" w:hAnsi="Times New Roman" w:cs="Times New Roman"/>
        </w:rPr>
        <w:t>嘗試，更在</w:t>
      </w:r>
      <w:r w:rsidR="00FB67CA">
        <w:rPr>
          <w:rFonts w:ascii="Times New Roman" w:eastAsiaTheme="majorEastAsia" w:hAnsi="Times New Roman" w:cs="Times New Roman" w:hint="eastAsia"/>
        </w:rPr>
        <w:t>ResNet50</w:t>
      </w:r>
      <w:r w:rsidR="00FB67CA">
        <w:rPr>
          <w:rFonts w:ascii="Times New Roman" w:eastAsiaTheme="majorEastAsia" w:hAnsi="Times New Roman" w:cs="Times New Roman" w:hint="eastAsia"/>
        </w:rPr>
        <w:t>中使用變動的</w:t>
      </w:r>
      <w:r w:rsidR="00FB67CA">
        <w:rPr>
          <w:rFonts w:ascii="Times New Roman" w:eastAsiaTheme="majorEastAsia" w:hAnsi="Times New Roman" w:cs="Times New Roman" w:hint="eastAsia"/>
        </w:rPr>
        <w:t>l</w:t>
      </w:r>
      <w:r w:rsidR="00FB67CA">
        <w:rPr>
          <w:rFonts w:ascii="Times New Roman" w:eastAsiaTheme="majorEastAsia" w:hAnsi="Times New Roman" w:cs="Times New Roman"/>
        </w:rPr>
        <w:t>earning rate</w:t>
      </w:r>
      <w:r w:rsidR="00FB67CA">
        <w:rPr>
          <w:rFonts w:ascii="Times New Roman" w:eastAsiaTheme="majorEastAsia" w:hAnsi="Times New Roman" w:cs="Times New Roman" w:hint="eastAsia"/>
        </w:rPr>
        <w:t>與</w:t>
      </w:r>
      <w:r w:rsidR="00FB67CA" w:rsidRPr="00FB67CA">
        <w:rPr>
          <w:rFonts w:ascii="Times New Roman" w:eastAsiaTheme="majorEastAsia" w:hAnsi="Times New Roman" w:cs="Times New Roman"/>
        </w:rPr>
        <w:t>Pre-Trained</w:t>
      </w:r>
      <w:r w:rsidR="00FB67CA" w:rsidRPr="00FB67CA">
        <w:rPr>
          <w:rFonts w:ascii="Times New Roman" w:eastAsiaTheme="majorEastAsia" w:hAnsi="Times New Roman" w:cs="Times New Roman"/>
        </w:rPr>
        <w:t>在</w:t>
      </w:r>
      <w:r w:rsidR="00FB67CA">
        <w:rPr>
          <w:rFonts w:ascii="Times New Roman" w:eastAsiaTheme="majorEastAsia" w:hAnsi="Times New Roman" w:cs="Times New Roman" w:hint="eastAsia"/>
        </w:rPr>
        <w:t>I</w:t>
      </w:r>
      <w:r w:rsidR="00FB67CA">
        <w:rPr>
          <w:rFonts w:ascii="Times New Roman" w:eastAsiaTheme="majorEastAsia" w:hAnsi="Times New Roman" w:cs="Times New Roman"/>
        </w:rPr>
        <w:t>mageNet</w:t>
      </w:r>
      <w:r w:rsidR="00FB67CA">
        <w:rPr>
          <w:rFonts w:ascii="Times New Roman" w:eastAsiaTheme="majorEastAsia" w:hAnsi="Times New Roman" w:cs="Times New Roman" w:hint="eastAsia"/>
        </w:rPr>
        <w:t>的參數作為初始化權重，以達到準確率的提升。</w:t>
      </w:r>
    </w:p>
    <w:p w:rsidR="00A74A3A" w:rsidRPr="00D014EB" w:rsidRDefault="00A74A3A" w:rsidP="00D014EB">
      <w:pPr>
        <w:ind w:firstLine="480"/>
        <w:rPr>
          <w:rFonts w:ascii="Times New Roman" w:eastAsiaTheme="majorEastAsia" w:hAnsi="Times New Roman" w:cs="Times New Roman"/>
        </w:rPr>
      </w:pPr>
    </w:p>
    <w:p w:rsidR="00FB67CA" w:rsidRPr="005D0F9F" w:rsidRDefault="000E5EE6" w:rsidP="000E5EE6">
      <w:pPr>
        <w:pStyle w:val="a7"/>
        <w:numPr>
          <w:ilvl w:val="0"/>
          <w:numId w:val="1"/>
        </w:numPr>
        <w:ind w:leftChars="0"/>
        <w:outlineLvl w:val="0"/>
        <w:rPr>
          <w:rFonts w:ascii="Times New Roman" w:eastAsiaTheme="majorEastAsia" w:hAnsi="Times New Roman" w:cs="Times New Roman"/>
          <w:b/>
          <w:sz w:val="32"/>
        </w:rPr>
      </w:pPr>
      <w:bookmarkStart w:id="2" w:name="_Toc69681256"/>
      <w:r w:rsidRPr="003E4823">
        <w:rPr>
          <w:rFonts w:ascii="Times New Roman" w:eastAsiaTheme="majorEastAsia" w:hAnsi="Times New Roman" w:cs="Times New Roman"/>
          <w:b/>
          <w:sz w:val="32"/>
        </w:rPr>
        <w:t>模型介紹</w:t>
      </w:r>
      <w:bookmarkEnd w:id="2"/>
    </w:p>
    <w:p w:rsidR="00FB67CA" w:rsidRDefault="00FB67CA" w:rsidP="005D0F9F">
      <w:pPr>
        <w:ind w:firstLine="480"/>
      </w:pPr>
      <w:r w:rsidRPr="00FB67CA">
        <w:rPr>
          <w:rFonts w:hint="eastAsia"/>
        </w:rPr>
        <w:t>ResNet</w:t>
      </w:r>
      <w:r>
        <w:rPr>
          <w:rFonts w:hint="eastAsia"/>
        </w:rPr>
        <w:t>是一種以</w:t>
      </w:r>
      <w:r w:rsidRPr="00FB67CA">
        <w:rPr>
          <w:rFonts w:hint="eastAsia"/>
        </w:rPr>
        <w:t xml:space="preserve"> residual block / residual learning</w:t>
      </w:r>
      <w:r w:rsidRPr="00FB67CA">
        <w:rPr>
          <w:rFonts w:hint="eastAsia"/>
        </w:rPr>
        <w:t>為主架構的網路</w:t>
      </w:r>
      <w:r w:rsidR="005D0F9F">
        <w:rPr>
          <w:rFonts w:hint="eastAsia"/>
        </w:rPr>
        <w:t>，其特色與主要貢獻為</w:t>
      </w:r>
      <w:r w:rsidR="005D0F9F" w:rsidRPr="005D0F9F">
        <w:rPr>
          <w:rFonts w:hint="eastAsia"/>
        </w:rPr>
        <w:t>提出的</w:t>
      </w:r>
      <w:r w:rsidR="005D0F9F" w:rsidRPr="005D0F9F">
        <w:rPr>
          <w:rFonts w:hint="eastAsia"/>
        </w:rPr>
        <w:t>residual learning</w:t>
      </w:r>
      <w:r w:rsidR="005D0F9F" w:rsidRPr="005D0F9F">
        <w:rPr>
          <w:rFonts w:hint="eastAsia"/>
        </w:rPr>
        <w:t>使得深層網路更容易訓練，也開啟了各種超深網路的時代。</w:t>
      </w:r>
    </w:p>
    <w:p w:rsidR="00167399" w:rsidRDefault="00167399" w:rsidP="005D0F9F">
      <w:pPr>
        <w:ind w:firstLine="480"/>
      </w:pPr>
    </w:p>
    <w:p w:rsidR="00167399" w:rsidRDefault="00167399" w:rsidP="005D0F9F">
      <w:pPr>
        <w:ind w:firstLine="480"/>
      </w:pPr>
      <w:r>
        <w:rPr>
          <w:rFonts w:hint="eastAsia"/>
        </w:rPr>
        <w:t>下圖一是</w:t>
      </w:r>
      <w:r>
        <w:rPr>
          <w:rFonts w:hint="eastAsia"/>
        </w:rPr>
        <w:t>ResNet</w:t>
      </w:r>
      <w:r>
        <w:rPr>
          <w:rFonts w:hint="eastAsia"/>
        </w:rPr>
        <w:t>和其他一般網路的比較圖。</w:t>
      </w:r>
    </w:p>
    <w:p w:rsidR="00FB67CA" w:rsidRDefault="00FB67CA" w:rsidP="000E5EE6">
      <w:r w:rsidRPr="00FB67CA">
        <w:rPr>
          <w:noProof/>
        </w:rPr>
        <w:lastRenderedPageBreak/>
        <w:drawing>
          <wp:inline distT="0" distB="0" distL="0" distR="0" wp14:anchorId="6B797A1D" wp14:editId="3A035EDD">
            <wp:extent cx="5274310" cy="22853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99" w:rsidRDefault="00167399" w:rsidP="00167399">
      <w:pPr>
        <w:ind w:firstLine="480"/>
        <w:jc w:val="center"/>
      </w:pPr>
      <w:r>
        <w:rPr>
          <w:rFonts w:hint="eastAsia"/>
        </w:rPr>
        <w:t>圖一：</w:t>
      </w:r>
      <w:r>
        <w:rPr>
          <w:rFonts w:hint="eastAsia"/>
        </w:rPr>
        <w:t xml:space="preserve"> ResNet</w:t>
      </w:r>
      <w:r>
        <w:rPr>
          <w:rFonts w:hint="eastAsia"/>
        </w:rPr>
        <w:t>和其他一般網路的比較圖</w:t>
      </w:r>
    </w:p>
    <w:p w:rsidR="00167399" w:rsidRPr="00167399" w:rsidRDefault="00167399" w:rsidP="000E5EE6"/>
    <w:p w:rsidR="00167399" w:rsidRDefault="00167399" w:rsidP="00167399">
      <w:pPr>
        <w:ind w:firstLine="480"/>
      </w:pPr>
      <w:r>
        <w:rPr>
          <w:rFonts w:hint="eastAsia"/>
        </w:rPr>
        <w:t>殘差學習解決了模型太深時產生的退化問題。對於一個堆積層結構（幾層堆積而成）當輸入為</w:t>
      </w:r>
      <w:r>
        <w:rPr>
          <w:rFonts w:hint="eastAsia"/>
        </w:rPr>
        <w:t xml:space="preserve"> x </w:t>
      </w:r>
      <w:r>
        <w:rPr>
          <w:rFonts w:hint="eastAsia"/>
        </w:rPr>
        <w:t>時其學習到的特徵記為</w:t>
      </w:r>
      <w:r>
        <w:rPr>
          <w:rFonts w:hint="eastAsia"/>
        </w:rPr>
        <w:t xml:space="preserve"> H(x) </w:t>
      </w:r>
      <w:r>
        <w:rPr>
          <w:rFonts w:hint="eastAsia"/>
        </w:rPr>
        <w:t>，現在我們希望其可以學習到殘差</w:t>
      </w:r>
      <w:r>
        <w:rPr>
          <w:rFonts w:hint="eastAsia"/>
        </w:rPr>
        <w:t xml:space="preserve"> F(x)=H(x)-x </w:t>
      </w:r>
      <w:r>
        <w:rPr>
          <w:rFonts w:hint="eastAsia"/>
        </w:rPr>
        <w:t>，這樣其實原始的學習特徵是</w:t>
      </w:r>
      <w:r>
        <w:rPr>
          <w:rFonts w:hint="eastAsia"/>
        </w:rPr>
        <w:t xml:space="preserve"> F(x)+x </w:t>
      </w:r>
      <w:r>
        <w:rPr>
          <w:rFonts w:hint="eastAsia"/>
        </w:rPr>
        <w:t>。之所以這樣是因為殘差學習相比原始特徵直接學習更容易。當殘差為</w:t>
      </w:r>
      <w:r>
        <w:rPr>
          <w:rFonts w:hint="eastAsia"/>
        </w:rPr>
        <w:t>0</w:t>
      </w:r>
      <w:r>
        <w:rPr>
          <w:rFonts w:hint="eastAsia"/>
        </w:rPr>
        <w:t>時，此時堆積層僅僅做了恆等映射，至少網絡性能不會下降，實際上殘差不會為</w:t>
      </w:r>
      <w:r>
        <w:rPr>
          <w:rFonts w:hint="eastAsia"/>
        </w:rPr>
        <w:t>0</w:t>
      </w:r>
      <w:r>
        <w:rPr>
          <w:rFonts w:hint="eastAsia"/>
        </w:rPr>
        <w:t>，這也會使得堆積層在輸入特徵基礎上學習到新的特徵，從而擁有更好的性能。殘差學習的結構如下圖二所示。這有點類似與電路中的「短路」，所以是一種短路連接（</w:t>
      </w:r>
      <w:r>
        <w:rPr>
          <w:rFonts w:hint="eastAsia"/>
        </w:rPr>
        <w:t>shortcut connection</w:t>
      </w:r>
      <w:r>
        <w:rPr>
          <w:rFonts w:hint="eastAsia"/>
        </w:rPr>
        <w:t>）。</w:t>
      </w:r>
    </w:p>
    <w:p w:rsidR="000E5EE6" w:rsidRDefault="00FB67CA" w:rsidP="000E5EE6">
      <w:r w:rsidRPr="00FB67CA">
        <w:rPr>
          <w:noProof/>
        </w:rPr>
        <w:drawing>
          <wp:inline distT="0" distB="0" distL="0" distR="0" wp14:anchorId="424CA172" wp14:editId="540C854B">
            <wp:extent cx="5274310" cy="290703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99" w:rsidRDefault="00167399" w:rsidP="00167399">
      <w:pPr>
        <w:jc w:val="center"/>
      </w:pPr>
      <w:r>
        <w:rPr>
          <w:rFonts w:hint="eastAsia"/>
        </w:rPr>
        <w:t>圖二：</w:t>
      </w:r>
      <w:r>
        <w:rPr>
          <w:rFonts w:hint="eastAsia"/>
        </w:rPr>
        <w:t>Re</w:t>
      </w:r>
      <w:r>
        <w:t>sNet</w:t>
      </w:r>
      <w:r>
        <w:rPr>
          <w:rFonts w:hint="eastAsia"/>
        </w:rPr>
        <w:t>殘差學習結構圖</w:t>
      </w:r>
    </w:p>
    <w:p w:rsidR="00167399" w:rsidRDefault="00167399" w:rsidP="004D0AC2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:rsidR="004D0AC2" w:rsidRDefault="004D0AC2" w:rsidP="004D0AC2">
      <w:r>
        <w:rPr>
          <w:rFonts w:hint="eastAsia"/>
        </w:rPr>
        <w:t>而不同深度的</w:t>
      </w:r>
      <w:r>
        <w:rPr>
          <w:rFonts w:hint="eastAsia"/>
        </w:rPr>
        <w:t>ResNet</w:t>
      </w:r>
      <w:r>
        <w:rPr>
          <w:rFonts w:hint="eastAsia"/>
        </w:rPr>
        <w:t>的差別有兩個：</w:t>
      </w:r>
    </w:p>
    <w:p w:rsidR="004D0AC2" w:rsidRDefault="004D0AC2" w:rsidP="004D0AC2">
      <w:r>
        <w:rPr>
          <w:rFonts w:hint="eastAsia"/>
        </w:rPr>
        <w:t>ResNet18</w:t>
      </w:r>
      <w:r>
        <w:rPr>
          <w:rFonts w:hint="eastAsia"/>
        </w:rPr>
        <w:t>、</w:t>
      </w:r>
      <w:r>
        <w:rPr>
          <w:rFonts w:hint="eastAsia"/>
        </w:rPr>
        <w:t>ResNet34</w:t>
      </w:r>
      <w:r>
        <w:rPr>
          <w:rFonts w:hint="eastAsia"/>
        </w:rPr>
        <w:t>使用一般的</w:t>
      </w:r>
      <w:r>
        <w:rPr>
          <w:rFonts w:hint="eastAsia"/>
        </w:rPr>
        <w:t>residual block</w:t>
      </w:r>
      <w:r>
        <w:rPr>
          <w:rFonts w:hint="eastAsia"/>
        </w:rPr>
        <w:t>，而</w:t>
      </w:r>
      <w:r>
        <w:rPr>
          <w:rFonts w:hint="eastAsia"/>
        </w:rPr>
        <w:t>ResNet50</w:t>
      </w:r>
      <w:r>
        <w:rPr>
          <w:rFonts w:hint="eastAsia"/>
        </w:rPr>
        <w:t>、</w:t>
      </w:r>
      <w:r>
        <w:rPr>
          <w:rFonts w:hint="eastAsia"/>
        </w:rPr>
        <w:t>ResNet101</w:t>
      </w:r>
      <w:r>
        <w:rPr>
          <w:rFonts w:hint="eastAsia"/>
        </w:rPr>
        <w:t>、</w:t>
      </w:r>
      <w:r>
        <w:rPr>
          <w:rFonts w:hint="eastAsia"/>
        </w:rPr>
        <w:t>ResNet152</w:t>
      </w:r>
      <w:r>
        <w:rPr>
          <w:rFonts w:hint="eastAsia"/>
        </w:rPr>
        <w:t>使用了</w:t>
      </w:r>
      <w:r>
        <w:rPr>
          <w:rFonts w:hint="eastAsia"/>
        </w:rPr>
        <w:t>expansion</w:t>
      </w:r>
      <w:r>
        <w:rPr>
          <w:rFonts w:hint="eastAsia"/>
        </w:rPr>
        <w:t>為</w:t>
      </w:r>
      <w:r>
        <w:rPr>
          <w:rFonts w:hint="eastAsia"/>
        </w:rPr>
        <w:t>4</w:t>
      </w:r>
      <w:r>
        <w:rPr>
          <w:rFonts w:hint="eastAsia"/>
        </w:rPr>
        <w:t>的</w:t>
      </w:r>
      <w:r>
        <w:rPr>
          <w:rFonts w:hint="eastAsia"/>
        </w:rPr>
        <w:t>bottleneck block</w:t>
      </w:r>
      <w:r>
        <w:rPr>
          <w:rFonts w:hint="eastAsia"/>
        </w:rPr>
        <w:t>。</w:t>
      </w:r>
    </w:p>
    <w:p w:rsidR="004D0AC2" w:rsidRDefault="004D0AC2" w:rsidP="004D0AC2">
      <w:r>
        <w:rPr>
          <w:rFonts w:hint="eastAsia"/>
        </w:rPr>
        <w:lastRenderedPageBreak/>
        <w:t>剩下的差異就在於每個</w:t>
      </w:r>
      <w:r>
        <w:rPr>
          <w:rFonts w:hint="eastAsia"/>
        </w:rPr>
        <w:t>stage</w:t>
      </w:r>
      <w:r>
        <w:rPr>
          <w:rFonts w:hint="eastAsia"/>
        </w:rPr>
        <w:t>堆疊的</w:t>
      </w:r>
      <w:r>
        <w:rPr>
          <w:rFonts w:hint="eastAsia"/>
        </w:rPr>
        <w:t>building block</w:t>
      </w:r>
      <w:r>
        <w:rPr>
          <w:rFonts w:hint="eastAsia"/>
        </w:rPr>
        <w:t>層數不同，詳細差異可以參考下面的表格。</w:t>
      </w:r>
    </w:p>
    <w:p w:rsidR="00FB67CA" w:rsidRDefault="00FB67CA" w:rsidP="000E5EE6">
      <w:r w:rsidRPr="00FB67CA">
        <w:rPr>
          <w:noProof/>
        </w:rPr>
        <w:drawing>
          <wp:inline distT="0" distB="0" distL="0" distR="0" wp14:anchorId="30FA638F" wp14:editId="48D4C4AE">
            <wp:extent cx="5274310" cy="234378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B" w:rsidRDefault="00E62CBB" w:rsidP="00E62CBB">
      <w:pPr>
        <w:jc w:val="center"/>
      </w:pPr>
      <w:r>
        <w:rPr>
          <w:rFonts w:hint="eastAsia"/>
        </w:rPr>
        <w:t>圖三：不同</w:t>
      </w:r>
      <w:r>
        <w:rPr>
          <w:rFonts w:hint="eastAsia"/>
        </w:rPr>
        <w:t>Re</w:t>
      </w:r>
      <w:r>
        <w:t>sNet</w:t>
      </w:r>
      <w:r>
        <w:rPr>
          <w:rFonts w:hint="eastAsia"/>
        </w:rPr>
        <w:t>層數結構圖表</w:t>
      </w:r>
    </w:p>
    <w:p w:rsidR="00E62CBB" w:rsidRPr="00E62CBB" w:rsidRDefault="00E62CBB" w:rsidP="000E5EE6"/>
    <w:p w:rsidR="004D0AC2" w:rsidRPr="004D0AC2" w:rsidRDefault="004D0AC2" w:rsidP="00E62CBB">
      <w:pPr>
        <w:ind w:firstLine="480"/>
      </w:pPr>
      <w:r w:rsidRPr="004D0AC2">
        <w:rPr>
          <w:rFonts w:hint="eastAsia"/>
        </w:rPr>
        <w:t>從上</w:t>
      </w:r>
      <w:r w:rsidR="00E62CBB">
        <w:rPr>
          <w:rFonts w:hint="eastAsia"/>
        </w:rPr>
        <w:t>圖</w:t>
      </w:r>
      <w:r w:rsidRPr="004D0AC2">
        <w:rPr>
          <w:rFonts w:hint="eastAsia"/>
        </w:rPr>
        <w:t>表中可以看到，對於</w:t>
      </w:r>
      <w:r w:rsidRPr="004D0AC2">
        <w:rPr>
          <w:rFonts w:hint="eastAsia"/>
        </w:rPr>
        <w:t>ResNet18</w:t>
      </w:r>
      <w:r w:rsidRPr="004D0AC2">
        <w:rPr>
          <w:rFonts w:hint="eastAsia"/>
        </w:rPr>
        <w:t>和</w:t>
      </w:r>
      <w:r w:rsidRPr="004D0AC2">
        <w:rPr>
          <w:rFonts w:hint="eastAsia"/>
        </w:rPr>
        <w:t>ResNet34</w:t>
      </w:r>
      <w:r w:rsidRPr="004D0AC2">
        <w:rPr>
          <w:rFonts w:hint="eastAsia"/>
        </w:rPr>
        <w:t>，第一個塊包含兩個具有</w:t>
      </w:r>
      <w:r w:rsidRPr="004D0AC2">
        <w:rPr>
          <w:rFonts w:hint="eastAsia"/>
        </w:rPr>
        <w:t>64</w:t>
      </w:r>
      <w:r w:rsidRPr="004D0AC2">
        <w:rPr>
          <w:rFonts w:hint="eastAsia"/>
        </w:rPr>
        <w:t>個</w:t>
      </w:r>
      <w:r w:rsidR="00B94063">
        <w:rPr>
          <w:rFonts w:ascii="Helvetica" w:hAnsi="Helvetica"/>
          <w:color w:val="000000"/>
          <w:sz w:val="21"/>
          <w:szCs w:val="21"/>
          <w:shd w:val="clear" w:color="auto" w:fill="FFFFFF"/>
        </w:rPr>
        <w:t>filters</w:t>
      </w:r>
      <w:r w:rsidRPr="004D0AC2">
        <w:rPr>
          <w:rFonts w:hint="eastAsia"/>
        </w:rPr>
        <w:t>的</w:t>
      </w:r>
      <w:r w:rsidRPr="004D0AC2">
        <w:rPr>
          <w:rFonts w:hint="eastAsia"/>
        </w:rPr>
        <w:t>3x3</w:t>
      </w:r>
      <w:r w:rsidR="00B94063" w:rsidRPr="00B94063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 w:rsidR="00B94063">
        <w:rPr>
          <w:rFonts w:ascii="Helvetica" w:hAnsi="Helvetica"/>
          <w:color w:val="000000"/>
          <w:sz w:val="21"/>
          <w:szCs w:val="21"/>
          <w:shd w:val="clear" w:color="auto" w:fill="FFFFFF"/>
        </w:rPr>
        <w:t>convolutional layers</w:t>
      </w:r>
      <w:r w:rsidRPr="004D0AC2">
        <w:rPr>
          <w:rFonts w:hint="eastAsia"/>
        </w:rPr>
        <w:t>，並且</w:t>
      </w:r>
      <w:r w:rsidRPr="004D0AC2">
        <w:rPr>
          <w:rFonts w:hint="eastAsia"/>
        </w:rPr>
        <w:t>ResNet18</w:t>
      </w:r>
      <w:r w:rsidRPr="004D0AC2">
        <w:rPr>
          <w:rFonts w:hint="eastAsia"/>
        </w:rPr>
        <w:t>在第一層中包含兩個這樣的塊，而</w:t>
      </w:r>
      <w:r w:rsidRPr="004D0AC2">
        <w:rPr>
          <w:rFonts w:hint="eastAsia"/>
        </w:rPr>
        <w:t>Resnet34</w:t>
      </w:r>
      <w:r w:rsidRPr="004D0AC2">
        <w:rPr>
          <w:rFonts w:hint="eastAsia"/>
        </w:rPr>
        <w:t>具有三個。</w:t>
      </w:r>
      <w:r w:rsidRPr="004D0AC2">
        <w:rPr>
          <w:rFonts w:hint="eastAsia"/>
        </w:rPr>
        <w:t>ResNet50</w:t>
      </w:r>
      <w:r w:rsidRPr="004D0AC2">
        <w:rPr>
          <w:rFonts w:hint="eastAsia"/>
        </w:rPr>
        <w:t>，</w:t>
      </w:r>
      <w:r w:rsidRPr="004D0AC2">
        <w:rPr>
          <w:rFonts w:hint="eastAsia"/>
        </w:rPr>
        <w:t>ResNet101</w:t>
      </w:r>
      <w:r w:rsidRPr="004D0AC2">
        <w:rPr>
          <w:rFonts w:hint="eastAsia"/>
        </w:rPr>
        <w:t>和</w:t>
      </w:r>
      <w:r w:rsidRPr="004D0AC2">
        <w:rPr>
          <w:rFonts w:hint="eastAsia"/>
        </w:rPr>
        <w:t>ResNet152</w:t>
      </w:r>
      <w:r w:rsidRPr="004D0AC2">
        <w:rPr>
          <w:rFonts w:hint="eastAsia"/>
        </w:rPr>
        <w:t>塊的結構與</w:t>
      </w:r>
      <w:r w:rsidRPr="004D0AC2">
        <w:rPr>
          <w:rFonts w:hint="eastAsia"/>
        </w:rPr>
        <w:t>ResNet18</w:t>
      </w:r>
      <w:r w:rsidRPr="004D0AC2">
        <w:rPr>
          <w:rFonts w:hint="eastAsia"/>
        </w:rPr>
        <w:t>和</w:t>
      </w:r>
      <w:r w:rsidRPr="004D0AC2">
        <w:rPr>
          <w:rFonts w:hint="eastAsia"/>
        </w:rPr>
        <w:t>ResNet34</w:t>
      </w:r>
      <w:r w:rsidRPr="004D0AC2">
        <w:rPr>
          <w:rFonts w:hint="eastAsia"/>
        </w:rPr>
        <w:t>中的塊不同，這些塊稱為</w:t>
      </w:r>
      <w:r w:rsidR="00B94063">
        <w:rPr>
          <w:rFonts w:ascii="Helvetica" w:hAnsi="Helvetica"/>
          <w:color w:val="000000"/>
          <w:sz w:val="21"/>
          <w:szCs w:val="21"/>
          <w:shd w:val="clear" w:color="auto" w:fill="FFFFFF"/>
        </w:rPr>
        <w:t>Bottleneck blocks</w:t>
      </w:r>
      <w:r w:rsidRPr="004D0AC2">
        <w:rPr>
          <w:rFonts w:hint="eastAsia"/>
        </w:rPr>
        <w:t>。</w:t>
      </w:r>
      <w:r w:rsidR="00B94063">
        <w:rPr>
          <w:rFonts w:ascii="Helvetica" w:hAnsi="Helvetica"/>
          <w:color w:val="000000"/>
          <w:sz w:val="21"/>
          <w:szCs w:val="21"/>
          <w:shd w:val="clear" w:color="auto" w:fill="FFFFFF"/>
        </w:rPr>
        <w:t>Bottleneck blocks</w:t>
      </w:r>
      <w:r w:rsidR="00E62CBB">
        <w:rPr>
          <w:rFonts w:hint="eastAsia"/>
        </w:rPr>
        <w:t>可減少輸入中的通道數，然後再將其擴展回去。下圖四</w:t>
      </w:r>
      <w:r w:rsidRPr="004D0AC2">
        <w:rPr>
          <w:rFonts w:hint="eastAsia"/>
        </w:rPr>
        <w:t>顯示了由</w:t>
      </w:r>
      <w:r w:rsidRPr="004D0AC2">
        <w:rPr>
          <w:rFonts w:hint="eastAsia"/>
        </w:rPr>
        <w:t>ResNet18</w:t>
      </w:r>
      <w:r w:rsidRPr="004D0AC2">
        <w:rPr>
          <w:rFonts w:hint="eastAsia"/>
        </w:rPr>
        <w:t>和</w:t>
      </w:r>
      <w:r w:rsidRPr="004D0AC2">
        <w:rPr>
          <w:rFonts w:hint="eastAsia"/>
        </w:rPr>
        <w:t>ResNet34</w:t>
      </w:r>
      <w:r w:rsidRPr="004D0AC2">
        <w:rPr>
          <w:rFonts w:hint="eastAsia"/>
        </w:rPr>
        <w:t>使用的標準</w:t>
      </w:r>
      <w:r w:rsidRPr="004D0AC2">
        <w:rPr>
          <w:rFonts w:hint="eastAsia"/>
        </w:rPr>
        <w:t>Basic</w:t>
      </w:r>
      <w:r w:rsidR="00B94063">
        <w:t xml:space="preserve"> </w:t>
      </w:r>
      <w:r w:rsidRPr="004D0AC2">
        <w:rPr>
          <w:rFonts w:hint="eastAsia"/>
        </w:rPr>
        <w:t>Block</w:t>
      </w:r>
      <w:r w:rsidRPr="004D0AC2">
        <w:rPr>
          <w:rFonts w:hint="eastAsia"/>
        </w:rPr>
        <w:t>（左），以及由</w:t>
      </w:r>
      <w:r w:rsidRPr="004D0AC2">
        <w:rPr>
          <w:rFonts w:hint="eastAsia"/>
        </w:rPr>
        <w:t>ResNet50</w:t>
      </w:r>
      <w:r w:rsidRPr="004D0AC2">
        <w:rPr>
          <w:rFonts w:hint="eastAsia"/>
        </w:rPr>
        <w:t>，</w:t>
      </w:r>
      <w:r w:rsidRPr="004D0AC2">
        <w:rPr>
          <w:rFonts w:hint="eastAsia"/>
        </w:rPr>
        <w:t>ResNet101</w:t>
      </w:r>
      <w:r w:rsidRPr="004D0AC2">
        <w:rPr>
          <w:rFonts w:hint="eastAsia"/>
        </w:rPr>
        <w:t>和</w:t>
      </w:r>
      <w:r w:rsidRPr="004D0AC2">
        <w:rPr>
          <w:rFonts w:hint="eastAsia"/>
        </w:rPr>
        <w:t>ResNet152</w:t>
      </w:r>
      <w:r w:rsidRPr="004D0AC2">
        <w:rPr>
          <w:rFonts w:hint="eastAsia"/>
        </w:rPr>
        <w:t>使用的</w:t>
      </w:r>
      <w:r w:rsidR="00B94063">
        <w:rPr>
          <w:rFonts w:ascii="Helvetica" w:hAnsi="Helvetica"/>
          <w:color w:val="000000"/>
          <w:sz w:val="21"/>
          <w:szCs w:val="21"/>
          <w:shd w:val="clear" w:color="auto" w:fill="FFFFFF"/>
        </w:rPr>
        <w:t>Bottleneck blocks</w:t>
      </w:r>
      <w:r w:rsidRPr="004D0AC2">
        <w:rPr>
          <w:rFonts w:hint="eastAsia"/>
        </w:rPr>
        <w:t>。</w:t>
      </w:r>
    </w:p>
    <w:p w:rsidR="00FB67CA" w:rsidRDefault="00B94063" w:rsidP="000E5EE6">
      <w:r w:rsidRPr="00B94063">
        <w:rPr>
          <w:noProof/>
        </w:rPr>
        <w:drawing>
          <wp:inline distT="0" distB="0" distL="0" distR="0" wp14:anchorId="72ED3E32" wp14:editId="06D11B4D">
            <wp:extent cx="5274310" cy="197104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B" w:rsidRDefault="00E62CBB" w:rsidP="00E62CBB">
      <w:pPr>
        <w:jc w:val="center"/>
      </w:pPr>
      <w:r>
        <w:rPr>
          <w:rFonts w:hint="eastAsia"/>
        </w:rPr>
        <w:t>圖四：</w:t>
      </w:r>
      <w:r w:rsidRPr="004D0AC2">
        <w:rPr>
          <w:rFonts w:hint="eastAsia"/>
        </w:rPr>
        <w:t>Basic</w:t>
      </w:r>
      <w:r>
        <w:t xml:space="preserve"> </w:t>
      </w:r>
      <w:r w:rsidRPr="004D0AC2">
        <w:rPr>
          <w:rFonts w:hint="eastAsia"/>
        </w:rPr>
        <w:t>Block</w:t>
      </w:r>
      <w:r w:rsidRPr="004D0AC2">
        <w:rPr>
          <w:rFonts w:hint="eastAsia"/>
        </w:rPr>
        <w:t>（左）</w:t>
      </w:r>
      <w:r>
        <w:rPr>
          <w:rFonts w:hint="eastAsia"/>
        </w:rPr>
        <w:t>與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Bottleneck blocks</w:t>
      </w:r>
      <w:r w:rsidRPr="004D0AC2">
        <w:rPr>
          <w:rFonts w:hint="eastAsia"/>
        </w:rPr>
        <w:t>（</w:t>
      </w:r>
      <w:r>
        <w:rPr>
          <w:rFonts w:ascii="Helvetica" w:hAnsi="Helvetica" w:hint="eastAsia"/>
          <w:color w:val="000000"/>
          <w:sz w:val="21"/>
          <w:szCs w:val="21"/>
          <w:shd w:val="clear" w:color="auto" w:fill="FFFFFF"/>
        </w:rPr>
        <w:t>右</w:t>
      </w:r>
      <w:r w:rsidRPr="004D0AC2">
        <w:rPr>
          <w:rFonts w:hint="eastAsia"/>
        </w:rPr>
        <w:t>）</w:t>
      </w:r>
      <w:r>
        <w:rPr>
          <w:rFonts w:ascii="Helvetica" w:hAnsi="Helvetica" w:hint="eastAsia"/>
          <w:color w:val="000000"/>
          <w:sz w:val="21"/>
          <w:szCs w:val="21"/>
          <w:shd w:val="clear" w:color="auto" w:fill="FFFFFF"/>
        </w:rPr>
        <w:t>結構展示圖</w:t>
      </w:r>
    </w:p>
    <w:p w:rsidR="00E62CBB" w:rsidRPr="00E62CBB" w:rsidRDefault="00E62CBB" w:rsidP="000E5EE6"/>
    <w:p w:rsidR="004D0AC2" w:rsidRDefault="004D0AC2" w:rsidP="000E5EE6"/>
    <w:p w:rsidR="00167399" w:rsidRPr="005D0F9F" w:rsidRDefault="001D6F1D" w:rsidP="00167399">
      <w:pPr>
        <w:pStyle w:val="a7"/>
        <w:numPr>
          <w:ilvl w:val="0"/>
          <w:numId w:val="1"/>
        </w:numPr>
        <w:ind w:leftChars="0"/>
        <w:outlineLvl w:val="0"/>
        <w:rPr>
          <w:rFonts w:ascii="Times New Roman" w:eastAsiaTheme="majorEastAsia" w:hAnsi="Times New Roman" w:cs="Times New Roman"/>
          <w:b/>
          <w:sz w:val="32"/>
        </w:rPr>
      </w:pPr>
      <w:r>
        <w:rPr>
          <w:rFonts w:ascii="Times New Roman" w:eastAsiaTheme="majorEastAsia" w:hAnsi="Times New Roman" w:cs="Times New Roman" w:hint="eastAsia"/>
          <w:b/>
          <w:sz w:val="32"/>
        </w:rPr>
        <w:t>實驗設置與實驗結果</w:t>
      </w:r>
    </w:p>
    <w:p w:rsidR="001D6F1D" w:rsidRDefault="001D6F1D" w:rsidP="001D6F1D">
      <w:pPr>
        <w:ind w:firstLine="480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 w:hint="eastAsia"/>
        </w:rPr>
        <w:t>以</w:t>
      </w:r>
      <w:r>
        <w:rPr>
          <w:rFonts w:ascii="Times New Roman" w:eastAsiaTheme="majorEastAsia" w:hAnsi="Times New Roman" w:cs="Times New Roman" w:hint="eastAsia"/>
        </w:rPr>
        <w:t>ResNet</w:t>
      </w:r>
      <w:r>
        <w:rPr>
          <w:rFonts w:ascii="Times New Roman" w:eastAsiaTheme="majorEastAsia" w:hAnsi="Times New Roman" w:cs="Times New Roman" w:hint="eastAsia"/>
        </w:rPr>
        <w:t>進行</w:t>
      </w:r>
      <w:r w:rsidRPr="003E4823">
        <w:rPr>
          <w:rFonts w:ascii="Times New Roman" w:eastAsiaTheme="majorEastAsia" w:hAnsi="Times New Roman" w:cs="Times New Roman"/>
        </w:rPr>
        <w:t>嘗試</w:t>
      </w:r>
      <w:r>
        <w:rPr>
          <w:rFonts w:ascii="Times New Roman" w:eastAsiaTheme="majorEastAsia" w:hAnsi="Times New Roman" w:cs="Times New Roman" w:hint="eastAsia"/>
        </w:rPr>
        <w:t>，共</w:t>
      </w:r>
      <w:r>
        <w:rPr>
          <w:rFonts w:hint="eastAsia"/>
        </w:rPr>
        <w:t>嘗試</w:t>
      </w:r>
      <w:r w:rsidRPr="00D014EB">
        <w:rPr>
          <w:rFonts w:ascii="Times New Roman" w:eastAsiaTheme="majorEastAsia" w:hAnsi="Times New Roman" w:cs="Times New Roman" w:hint="eastAsia"/>
        </w:rPr>
        <w:t>ResNet18</w:t>
      </w:r>
      <w:r w:rsidRPr="00D014EB">
        <w:rPr>
          <w:rFonts w:ascii="Times New Roman" w:eastAsiaTheme="majorEastAsia" w:hAnsi="Times New Roman" w:cs="Times New Roman" w:hint="eastAsia"/>
        </w:rPr>
        <w:t>、</w:t>
      </w:r>
      <w:r w:rsidRPr="00D014EB">
        <w:rPr>
          <w:rFonts w:ascii="Times New Roman" w:eastAsiaTheme="majorEastAsia" w:hAnsi="Times New Roman" w:cs="Times New Roman" w:hint="eastAsia"/>
        </w:rPr>
        <w:t>34</w:t>
      </w:r>
      <w:r w:rsidRPr="00D014EB">
        <w:rPr>
          <w:rFonts w:ascii="Times New Roman" w:eastAsiaTheme="majorEastAsia" w:hAnsi="Times New Roman" w:cs="Times New Roman" w:hint="eastAsia"/>
        </w:rPr>
        <w:t>、</w:t>
      </w:r>
      <w:r w:rsidRPr="00D014EB">
        <w:rPr>
          <w:rFonts w:ascii="Times New Roman" w:eastAsiaTheme="majorEastAsia" w:hAnsi="Times New Roman" w:cs="Times New Roman" w:hint="eastAsia"/>
        </w:rPr>
        <w:t>50</w:t>
      </w:r>
      <w:r>
        <w:rPr>
          <w:rFonts w:ascii="Times New Roman" w:eastAsiaTheme="majorEastAsia" w:hAnsi="Times New Roman" w:cs="Times New Roman" w:hint="eastAsia"/>
        </w:rPr>
        <w:t>，三種</w:t>
      </w:r>
      <w:r>
        <w:rPr>
          <w:rFonts w:ascii="Times New Roman" w:eastAsiaTheme="majorEastAsia" w:hAnsi="Times New Roman" w:cs="Times New Roman" w:hint="eastAsia"/>
        </w:rPr>
        <w:t>ResNet</w:t>
      </w:r>
      <w:r>
        <w:rPr>
          <w:rFonts w:ascii="Times New Roman" w:eastAsiaTheme="majorEastAsia" w:hAnsi="Times New Roman" w:cs="Times New Roman" w:hint="eastAsia"/>
        </w:rPr>
        <w:t>架構，並嘗試不同參數，加入多種實驗設置，包含</w:t>
      </w:r>
      <w:r>
        <w:rPr>
          <w:rFonts w:ascii="Times New Roman" w:eastAsiaTheme="majorEastAsia" w:hAnsi="Times New Roman" w:cs="Times New Roman" w:hint="eastAsia"/>
        </w:rPr>
        <w:t>b</w:t>
      </w:r>
      <w:r>
        <w:rPr>
          <w:rFonts w:ascii="Times New Roman" w:eastAsiaTheme="majorEastAsia" w:hAnsi="Times New Roman" w:cs="Times New Roman"/>
        </w:rPr>
        <w:t>atch size</w:t>
      </w:r>
      <w:r>
        <w:rPr>
          <w:rFonts w:ascii="Times New Roman" w:eastAsiaTheme="majorEastAsia" w:hAnsi="Times New Roman" w:cs="Times New Roman" w:hint="eastAsia"/>
        </w:rPr>
        <w:t>調整、</w:t>
      </w:r>
      <w:r w:rsidRPr="00FB67CA">
        <w:rPr>
          <w:rFonts w:ascii="Times New Roman" w:eastAsiaTheme="majorEastAsia" w:hAnsi="Times New Roman" w:cs="Times New Roman"/>
        </w:rPr>
        <w:t>normalize</w:t>
      </w:r>
      <w:r>
        <w:rPr>
          <w:rFonts w:ascii="Times New Roman" w:eastAsiaTheme="majorEastAsia" w:hAnsi="Times New Roman" w:cs="Times New Roman"/>
        </w:rPr>
        <w:t>與</w:t>
      </w:r>
      <w:r>
        <w:rPr>
          <w:rFonts w:ascii="Times New Roman" w:eastAsiaTheme="majorEastAsia" w:hAnsi="Times New Roman" w:cs="Times New Roman" w:hint="eastAsia"/>
        </w:rPr>
        <w:t>b</w:t>
      </w:r>
      <w:r>
        <w:rPr>
          <w:rFonts w:ascii="Times New Roman" w:eastAsiaTheme="majorEastAsia" w:hAnsi="Times New Roman" w:cs="Times New Roman"/>
        </w:rPr>
        <w:t xml:space="preserve">atch </w:t>
      </w:r>
      <w:r w:rsidRPr="00FB67CA">
        <w:rPr>
          <w:rFonts w:ascii="Times New Roman" w:eastAsiaTheme="majorEastAsia" w:hAnsi="Times New Roman" w:cs="Times New Roman"/>
        </w:rPr>
        <w:lastRenderedPageBreak/>
        <w:t>normalize</w:t>
      </w:r>
      <w:r>
        <w:rPr>
          <w:rFonts w:ascii="Times New Roman" w:eastAsiaTheme="majorEastAsia" w:hAnsi="Times New Roman" w:cs="Times New Roman"/>
        </w:rPr>
        <w:t xml:space="preserve"> </w:t>
      </w:r>
      <w:r>
        <w:rPr>
          <w:rFonts w:ascii="Times New Roman" w:eastAsiaTheme="majorEastAsia" w:hAnsi="Times New Roman" w:cs="Times New Roman"/>
        </w:rPr>
        <w:t>嘗試，更在</w:t>
      </w:r>
      <w:r>
        <w:rPr>
          <w:rFonts w:ascii="Times New Roman" w:eastAsiaTheme="majorEastAsia" w:hAnsi="Times New Roman" w:cs="Times New Roman" w:hint="eastAsia"/>
        </w:rPr>
        <w:t>ResNet50</w:t>
      </w:r>
      <w:r>
        <w:rPr>
          <w:rFonts w:ascii="Times New Roman" w:eastAsiaTheme="majorEastAsia" w:hAnsi="Times New Roman" w:cs="Times New Roman" w:hint="eastAsia"/>
        </w:rPr>
        <w:t>中使用變動的</w:t>
      </w:r>
      <w:r>
        <w:rPr>
          <w:rFonts w:ascii="Times New Roman" w:eastAsiaTheme="majorEastAsia" w:hAnsi="Times New Roman" w:cs="Times New Roman" w:hint="eastAsia"/>
        </w:rPr>
        <w:t>l</w:t>
      </w:r>
      <w:r>
        <w:rPr>
          <w:rFonts w:ascii="Times New Roman" w:eastAsiaTheme="majorEastAsia" w:hAnsi="Times New Roman" w:cs="Times New Roman"/>
        </w:rPr>
        <w:t>earning rate</w:t>
      </w:r>
      <w:r>
        <w:rPr>
          <w:rFonts w:ascii="Times New Roman" w:eastAsiaTheme="majorEastAsia" w:hAnsi="Times New Roman" w:cs="Times New Roman" w:hint="eastAsia"/>
        </w:rPr>
        <w:t>與</w:t>
      </w:r>
      <w:r w:rsidRPr="00FB67CA">
        <w:rPr>
          <w:rFonts w:ascii="Times New Roman" w:eastAsiaTheme="majorEastAsia" w:hAnsi="Times New Roman" w:cs="Times New Roman"/>
        </w:rPr>
        <w:t>Pre-Trained</w:t>
      </w:r>
      <w:r w:rsidRPr="00FB67CA">
        <w:rPr>
          <w:rFonts w:ascii="Times New Roman" w:eastAsiaTheme="majorEastAsia" w:hAnsi="Times New Roman" w:cs="Times New Roman"/>
        </w:rPr>
        <w:t>在</w:t>
      </w:r>
      <w:r>
        <w:rPr>
          <w:rFonts w:ascii="Times New Roman" w:eastAsiaTheme="majorEastAsia" w:hAnsi="Times New Roman" w:cs="Times New Roman" w:hint="eastAsia"/>
        </w:rPr>
        <w:t>I</w:t>
      </w:r>
      <w:r>
        <w:rPr>
          <w:rFonts w:ascii="Times New Roman" w:eastAsiaTheme="majorEastAsia" w:hAnsi="Times New Roman" w:cs="Times New Roman"/>
        </w:rPr>
        <w:t>mageNet</w:t>
      </w:r>
      <w:r>
        <w:rPr>
          <w:rFonts w:ascii="Times New Roman" w:eastAsiaTheme="majorEastAsia" w:hAnsi="Times New Roman" w:cs="Times New Roman" w:hint="eastAsia"/>
        </w:rPr>
        <w:t>的參數作為初始化權重，以達到準確率的提升，此處僅展示最終效果模型結果。</w:t>
      </w:r>
    </w:p>
    <w:p w:rsidR="001D6F1D" w:rsidRDefault="001D6F1D" w:rsidP="001D6F1D">
      <w:pPr>
        <w:ind w:firstLine="480"/>
        <w:rPr>
          <w:rFonts w:ascii="Times New Roman" w:eastAsiaTheme="majorEastAsia" w:hAnsi="Times New Roman" w:cs="Times New Roman"/>
          <w:b/>
        </w:rPr>
      </w:pPr>
      <w:r w:rsidRPr="001D6F1D">
        <w:rPr>
          <w:rFonts w:ascii="Times New Roman" w:eastAsiaTheme="majorEastAsia" w:hAnsi="Times New Roman" w:cs="Times New Roman" w:hint="eastAsia"/>
        </w:rPr>
        <w:t>最終結果模型為</w:t>
      </w:r>
      <w:r>
        <w:rPr>
          <w:rFonts w:ascii="Times New Roman" w:eastAsiaTheme="majorEastAsia" w:hAnsi="Times New Roman" w:cs="Times New Roman" w:hint="eastAsia"/>
        </w:rPr>
        <w:t>ResNet50</w:t>
      </w:r>
      <w:r>
        <w:rPr>
          <w:rFonts w:ascii="Times New Roman" w:eastAsiaTheme="majorEastAsia" w:hAnsi="Times New Roman" w:cs="Times New Roman" w:hint="eastAsia"/>
        </w:rPr>
        <w:t>，並使用變動的</w:t>
      </w:r>
      <w:r>
        <w:rPr>
          <w:rFonts w:ascii="Times New Roman" w:eastAsiaTheme="majorEastAsia" w:hAnsi="Times New Roman" w:cs="Times New Roman" w:hint="eastAsia"/>
        </w:rPr>
        <w:t>l</w:t>
      </w:r>
      <w:r>
        <w:rPr>
          <w:rFonts w:ascii="Times New Roman" w:eastAsiaTheme="majorEastAsia" w:hAnsi="Times New Roman" w:cs="Times New Roman"/>
        </w:rPr>
        <w:t>earning rate</w:t>
      </w:r>
      <w:r>
        <w:rPr>
          <w:rFonts w:ascii="Times New Roman" w:eastAsiaTheme="majorEastAsia" w:hAnsi="Times New Roman" w:cs="Times New Roman" w:hint="eastAsia"/>
        </w:rPr>
        <w:t>與</w:t>
      </w:r>
      <w:r w:rsidRPr="00FB67CA">
        <w:rPr>
          <w:rFonts w:ascii="Times New Roman" w:eastAsiaTheme="majorEastAsia" w:hAnsi="Times New Roman" w:cs="Times New Roman"/>
        </w:rPr>
        <w:t>Pre-Trained</w:t>
      </w:r>
      <w:r w:rsidRPr="00FB67CA">
        <w:rPr>
          <w:rFonts w:ascii="Times New Roman" w:eastAsiaTheme="majorEastAsia" w:hAnsi="Times New Roman" w:cs="Times New Roman"/>
        </w:rPr>
        <w:t>在</w:t>
      </w:r>
      <w:r>
        <w:rPr>
          <w:rFonts w:ascii="Times New Roman" w:eastAsiaTheme="majorEastAsia" w:hAnsi="Times New Roman" w:cs="Times New Roman" w:hint="eastAsia"/>
        </w:rPr>
        <w:t>I</w:t>
      </w:r>
      <w:r>
        <w:rPr>
          <w:rFonts w:ascii="Times New Roman" w:eastAsiaTheme="majorEastAsia" w:hAnsi="Times New Roman" w:cs="Times New Roman"/>
        </w:rPr>
        <w:t>mageNet</w:t>
      </w:r>
      <w:r>
        <w:rPr>
          <w:rFonts w:ascii="Times New Roman" w:eastAsiaTheme="majorEastAsia" w:hAnsi="Times New Roman" w:cs="Times New Roman" w:hint="eastAsia"/>
        </w:rPr>
        <w:t>的參數作為初始化權重。</w:t>
      </w:r>
    </w:p>
    <w:p w:rsidR="001D6F1D" w:rsidRDefault="001D6F1D" w:rsidP="001D6F1D">
      <w:pPr>
        <w:rPr>
          <w:rFonts w:ascii="Times New Roman" w:eastAsiaTheme="majorEastAsia" w:hAnsi="Times New Roman" w:cs="Times New Roman"/>
          <w:b/>
        </w:rPr>
      </w:pPr>
    </w:p>
    <w:p w:rsidR="00E62CBB" w:rsidRPr="00E62CBB" w:rsidRDefault="00E62CBB" w:rsidP="001D6F1D">
      <w:pPr>
        <w:rPr>
          <w:rFonts w:ascii="Times New Roman" w:eastAsiaTheme="majorEastAsia" w:hAnsi="Times New Roman" w:cs="Times New Roman"/>
          <w:b/>
          <w:sz w:val="28"/>
        </w:rPr>
      </w:pPr>
      <w:r>
        <w:rPr>
          <w:rFonts w:ascii="Times New Roman" w:eastAsiaTheme="majorEastAsia" w:hAnsi="Times New Roman" w:cs="Times New Roman" w:hint="eastAsia"/>
          <w:b/>
          <w:sz w:val="28"/>
        </w:rPr>
        <w:t>資料集</w:t>
      </w:r>
    </w:p>
    <w:p w:rsidR="00E62CBB" w:rsidRPr="00E62CBB" w:rsidRDefault="00E62CBB" w:rsidP="00E62CBB">
      <w:pPr>
        <w:ind w:firstLine="480"/>
        <w:rPr>
          <w:rFonts w:ascii="Times New Roman" w:eastAsiaTheme="majorEastAsia" w:hAnsi="Times New Roman" w:cs="Times New Roman"/>
        </w:rPr>
      </w:pPr>
      <w:r w:rsidRPr="00E62CBB">
        <w:rPr>
          <w:rFonts w:ascii="Times New Roman" w:eastAsiaTheme="majorEastAsia" w:hAnsi="Times New Roman" w:cs="Times New Roman" w:hint="eastAsia"/>
        </w:rPr>
        <w:t>AOI</w:t>
      </w:r>
      <w:r w:rsidRPr="00E62CBB">
        <w:rPr>
          <w:rFonts w:ascii="Times New Roman" w:eastAsiaTheme="majorEastAsia" w:hAnsi="Times New Roman" w:cs="Times New Roman" w:hint="eastAsia"/>
        </w:rPr>
        <w:t>影像資料，包含</w:t>
      </w:r>
      <w:r w:rsidRPr="00E62CBB">
        <w:rPr>
          <w:rFonts w:ascii="Times New Roman" w:eastAsiaTheme="majorEastAsia" w:hAnsi="Times New Roman" w:cs="Times New Roman" w:hint="eastAsia"/>
        </w:rPr>
        <w:t xml:space="preserve"> 6 </w:t>
      </w:r>
      <w:r w:rsidRPr="00E62CBB">
        <w:rPr>
          <w:rFonts w:ascii="Times New Roman" w:eastAsiaTheme="majorEastAsia" w:hAnsi="Times New Roman" w:cs="Times New Roman" w:hint="eastAsia"/>
        </w:rPr>
        <w:t>個類別（正常類別</w:t>
      </w:r>
      <w:r w:rsidRPr="00E62CBB">
        <w:rPr>
          <w:rFonts w:ascii="Times New Roman" w:eastAsiaTheme="majorEastAsia" w:hAnsi="Times New Roman" w:cs="Times New Roman" w:hint="eastAsia"/>
        </w:rPr>
        <w:t xml:space="preserve"> + 5 </w:t>
      </w:r>
      <w:r w:rsidRPr="00E62CBB">
        <w:rPr>
          <w:rFonts w:ascii="Times New Roman" w:eastAsiaTheme="majorEastAsia" w:hAnsi="Times New Roman" w:cs="Times New Roman" w:hint="eastAsia"/>
        </w:rPr>
        <w:t>種瑕疵類別）</w:t>
      </w:r>
      <w:r>
        <w:rPr>
          <w:rFonts w:ascii="Times New Roman" w:eastAsiaTheme="majorEastAsia" w:hAnsi="Times New Roman" w:cs="Times New Roman" w:hint="eastAsia"/>
        </w:rPr>
        <w:t>，以下為隨機抓出的</w:t>
      </w:r>
      <w:r>
        <w:rPr>
          <w:rFonts w:ascii="Times New Roman" w:eastAsiaTheme="majorEastAsia" w:hAnsi="Times New Roman" w:cs="Times New Roman" w:hint="eastAsia"/>
        </w:rPr>
        <w:t>12</w:t>
      </w:r>
      <w:r>
        <w:rPr>
          <w:rFonts w:ascii="Times New Roman" w:eastAsiaTheme="majorEastAsia" w:hAnsi="Times New Roman" w:cs="Times New Roman" w:hint="eastAsia"/>
        </w:rPr>
        <w:t>張範例圖。</w:t>
      </w:r>
    </w:p>
    <w:p w:rsidR="00E62CBB" w:rsidRDefault="00E62CBB" w:rsidP="001D6F1D">
      <w:pPr>
        <w:rPr>
          <w:rFonts w:ascii="Times New Roman" w:eastAsiaTheme="majorEastAsia" w:hAnsi="Times New Roman" w:cs="Times New Roman"/>
          <w:b/>
        </w:rPr>
      </w:pPr>
      <w:r w:rsidRPr="00E62CBB">
        <w:rPr>
          <w:rFonts w:ascii="Times New Roman" w:eastAsiaTheme="majorEastAsia" w:hAnsi="Times New Roman" w:cs="Times New Roman"/>
          <w:b/>
          <w:noProof/>
        </w:rPr>
        <w:drawing>
          <wp:inline distT="0" distB="0" distL="0" distR="0" wp14:anchorId="68D94CAF" wp14:editId="02C94226">
            <wp:extent cx="5274310" cy="4037330"/>
            <wp:effectExtent l="0" t="0" r="254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B" w:rsidRDefault="00E62CBB" w:rsidP="001D6F1D">
      <w:pPr>
        <w:rPr>
          <w:rFonts w:ascii="Times New Roman" w:eastAsiaTheme="majorEastAsia" w:hAnsi="Times New Roman" w:cs="Times New Roman"/>
          <w:b/>
        </w:rPr>
      </w:pPr>
    </w:p>
    <w:p w:rsidR="00E62CBB" w:rsidRPr="00E62CBB" w:rsidRDefault="00E62CBB" w:rsidP="001D6F1D">
      <w:pPr>
        <w:rPr>
          <w:rFonts w:ascii="Times New Roman" w:eastAsiaTheme="majorEastAsia" w:hAnsi="Times New Roman" w:cs="Times New Roman"/>
          <w:b/>
          <w:sz w:val="28"/>
        </w:rPr>
      </w:pPr>
    </w:p>
    <w:p w:rsidR="001D6F1D" w:rsidRPr="00E62CBB" w:rsidRDefault="001D6F1D" w:rsidP="001D6F1D">
      <w:pPr>
        <w:rPr>
          <w:rFonts w:ascii="Times New Roman" w:eastAsiaTheme="majorEastAsia" w:hAnsi="Times New Roman" w:cs="Times New Roman"/>
          <w:b/>
          <w:sz w:val="28"/>
        </w:rPr>
      </w:pPr>
      <w:r w:rsidRPr="00E62CBB">
        <w:rPr>
          <w:rFonts w:ascii="Times New Roman" w:eastAsiaTheme="majorEastAsia" w:hAnsi="Times New Roman" w:cs="Times New Roman" w:hint="eastAsia"/>
          <w:b/>
          <w:sz w:val="28"/>
        </w:rPr>
        <w:t>模</w:t>
      </w:r>
      <w:r w:rsidRPr="00E62CBB">
        <w:rPr>
          <w:rFonts w:ascii="Times New Roman" w:eastAsiaTheme="majorEastAsia" w:hAnsi="Times New Roman" w:cs="Times New Roman"/>
          <w:b/>
          <w:sz w:val="28"/>
        </w:rPr>
        <w:t>型相關參數</w:t>
      </w:r>
    </w:p>
    <w:p w:rsidR="006406D5" w:rsidRPr="006406D5" w:rsidRDefault="001D6F1D" w:rsidP="006406D5">
      <w:pPr>
        <w:pStyle w:val="a7"/>
        <w:numPr>
          <w:ilvl w:val="0"/>
          <w:numId w:val="5"/>
        </w:numPr>
        <w:ind w:leftChars="0"/>
        <w:rPr>
          <w:rFonts w:ascii="Times New Roman" w:eastAsiaTheme="majorEastAsia" w:hAnsi="Times New Roman" w:cs="Times New Roman"/>
        </w:rPr>
      </w:pPr>
      <w:r w:rsidRPr="006406D5">
        <w:rPr>
          <w:rFonts w:ascii="Times New Roman" w:eastAsiaTheme="majorEastAsia" w:hAnsi="Times New Roman" w:cs="Times New Roman"/>
        </w:rPr>
        <w:t>損失：</w:t>
      </w:r>
      <w:r w:rsidRPr="006406D5">
        <w:rPr>
          <w:rFonts w:ascii="Times New Roman" w:eastAsiaTheme="majorEastAsia" w:hAnsi="Times New Roman" w:cs="Times New Roman"/>
        </w:rPr>
        <w:t>cross entropy</w:t>
      </w:r>
    </w:p>
    <w:p w:rsidR="001D6F1D" w:rsidRPr="006406D5" w:rsidRDefault="001D6F1D" w:rsidP="006406D5">
      <w:pPr>
        <w:pStyle w:val="a7"/>
        <w:numPr>
          <w:ilvl w:val="0"/>
          <w:numId w:val="5"/>
        </w:numPr>
        <w:ind w:leftChars="0"/>
        <w:rPr>
          <w:rFonts w:ascii="Times New Roman" w:eastAsiaTheme="majorEastAsia" w:hAnsi="Times New Roman" w:cs="Times New Roman"/>
        </w:rPr>
      </w:pPr>
      <w:r w:rsidRPr="006406D5">
        <w:rPr>
          <w:rFonts w:ascii="Times New Roman" w:eastAsiaTheme="majorEastAsia" w:hAnsi="Times New Roman" w:cs="Times New Roman"/>
        </w:rPr>
        <w:t>優化器：</w:t>
      </w:r>
      <w:r w:rsidRPr="006406D5">
        <w:rPr>
          <w:rFonts w:ascii="Times New Roman" w:eastAsiaTheme="majorEastAsia" w:hAnsi="Times New Roman" w:cs="Times New Roman"/>
        </w:rPr>
        <w:t>Adam</w:t>
      </w:r>
    </w:p>
    <w:p w:rsidR="001D6F1D" w:rsidRPr="006406D5" w:rsidRDefault="001D6F1D" w:rsidP="006406D5">
      <w:pPr>
        <w:pStyle w:val="a7"/>
        <w:numPr>
          <w:ilvl w:val="0"/>
          <w:numId w:val="5"/>
        </w:numPr>
        <w:ind w:leftChars="0"/>
        <w:rPr>
          <w:rFonts w:ascii="Times New Roman" w:eastAsiaTheme="majorEastAsia" w:hAnsi="Times New Roman" w:cs="Times New Roman"/>
        </w:rPr>
      </w:pPr>
      <w:r w:rsidRPr="006406D5">
        <w:rPr>
          <w:rFonts w:ascii="Times New Roman" w:eastAsiaTheme="majorEastAsia" w:hAnsi="Times New Roman" w:cs="Times New Roman"/>
        </w:rPr>
        <w:t>學習率：</w:t>
      </w:r>
      <w:r w:rsidR="006406D5">
        <w:t>Resnet18</w:t>
      </w:r>
      <w:r w:rsidR="006406D5">
        <w:rPr>
          <w:rFonts w:hint="eastAsia"/>
        </w:rPr>
        <w:t>、</w:t>
      </w:r>
      <w:r w:rsidR="006406D5">
        <w:t>Resnet</w:t>
      </w:r>
      <w:r w:rsidR="006406D5">
        <w:rPr>
          <w:rFonts w:hint="eastAsia"/>
        </w:rPr>
        <w:t>34</w:t>
      </w:r>
      <w:r w:rsidR="006406D5">
        <w:rPr>
          <w:rFonts w:hint="eastAsia"/>
        </w:rPr>
        <w:t>為</w:t>
      </w:r>
      <w:r w:rsidRPr="006406D5">
        <w:rPr>
          <w:rFonts w:ascii="Times New Roman" w:eastAsiaTheme="majorEastAsia" w:hAnsi="Times New Roman" w:cs="Times New Roman"/>
        </w:rPr>
        <w:t>0.0</w:t>
      </w:r>
      <w:r w:rsidR="006406D5" w:rsidRPr="006406D5">
        <w:rPr>
          <w:rFonts w:ascii="Times New Roman" w:eastAsiaTheme="majorEastAsia" w:hAnsi="Times New Roman" w:cs="Times New Roman" w:hint="eastAsia"/>
        </w:rPr>
        <w:t>0</w:t>
      </w:r>
      <w:r w:rsidRPr="006406D5">
        <w:rPr>
          <w:rFonts w:ascii="Times New Roman" w:eastAsiaTheme="majorEastAsia" w:hAnsi="Times New Roman" w:cs="Times New Roman"/>
        </w:rPr>
        <w:t>1</w:t>
      </w:r>
      <w:r w:rsidR="006406D5" w:rsidRPr="006406D5">
        <w:rPr>
          <w:rFonts w:ascii="Times New Roman" w:eastAsiaTheme="majorEastAsia" w:hAnsi="Times New Roman" w:cs="Times New Roman" w:hint="eastAsia"/>
        </w:rPr>
        <w:t>，</w:t>
      </w:r>
      <w:r w:rsidR="006406D5">
        <w:t>Resnet</w:t>
      </w:r>
      <w:r w:rsidR="006406D5">
        <w:rPr>
          <w:rFonts w:hint="eastAsia"/>
        </w:rPr>
        <w:t>50</w:t>
      </w:r>
      <w:r w:rsidR="006406D5">
        <w:rPr>
          <w:rFonts w:hint="eastAsia"/>
        </w:rPr>
        <w:t>的學習</w:t>
      </w:r>
      <w:r w:rsidR="006406D5" w:rsidRPr="006406D5">
        <w:rPr>
          <w:rFonts w:hint="eastAsia"/>
        </w:rPr>
        <w:t>率</w:t>
      </w:r>
      <w:r w:rsidR="006406D5">
        <w:rPr>
          <w:rFonts w:hint="eastAsia"/>
        </w:rPr>
        <w:t>會基於調度程序在模型訓練時動態更改學習</w:t>
      </w:r>
      <w:r w:rsidR="006406D5" w:rsidRPr="006406D5">
        <w:rPr>
          <w:rFonts w:hint="eastAsia"/>
        </w:rPr>
        <w:t>率</w:t>
      </w:r>
      <w:r w:rsidR="006406D5">
        <w:rPr>
          <w:rFonts w:hint="eastAsia"/>
        </w:rPr>
        <w:t>。</w:t>
      </w:r>
    </w:p>
    <w:p w:rsidR="0093149E" w:rsidRDefault="0093149E" w:rsidP="006406D5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標準化方式：</w:t>
      </w:r>
      <w:r w:rsidR="00DC150F">
        <w:rPr>
          <w:rFonts w:hint="eastAsia"/>
        </w:rPr>
        <w:t>N</w:t>
      </w:r>
      <w:r w:rsidR="00DC150F">
        <w:rPr>
          <w:rFonts w:hint="eastAsia"/>
        </w:rPr>
        <w:t>，</w:t>
      </w:r>
      <w:r w:rsidR="00DC150F">
        <w:t>train</w:t>
      </w:r>
      <w:r w:rsidR="00DC150F">
        <w:rPr>
          <w:rFonts w:hint="eastAsia"/>
        </w:rPr>
        <w:t>、</w:t>
      </w:r>
      <w:r w:rsidR="00DC150F">
        <w:t>valid</w:t>
      </w:r>
      <w:r w:rsidR="00DC150F">
        <w:rPr>
          <w:rFonts w:hint="eastAsia"/>
        </w:rPr>
        <w:t>、</w:t>
      </w:r>
      <w:r w:rsidR="00DC150F">
        <w:rPr>
          <w:rFonts w:hint="eastAsia"/>
        </w:rPr>
        <w:t>t</w:t>
      </w:r>
      <w:r w:rsidR="00DC150F">
        <w:t>est</w:t>
      </w:r>
      <w:r w:rsidR="00DC150F">
        <w:rPr>
          <w:rFonts w:hint="eastAsia"/>
        </w:rPr>
        <w:t>各自做一次標準化</w:t>
      </w:r>
      <w:r w:rsidR="00DC150F">
        <w:rPr>
          <w:rFonts w:hint="eastAsia"/>
        </w:rPr>
        <w:t>(</w:t>
      </w:r>
      <w:r w:rsidR="00DC150F">
        <w:rPr>
          <w:rFonts w:hint="eastAsia"/>
        </w:rPr>
        <w:t>減平均除標準差</w:t>
      </w:r>
      <w:r w:rsidR="00DC150F">
        <w:rPr>
          <w:rFonts w:hint="eastAsia"/>
        </w:rPr>
        <w:t>)</w:t>
      </w:r>
      <w:r w:rsidR="00DC150F">
        <w:rPr>
          <w:rFonts w:hint="eastAsia"/>
        </w:rPr>
        <w:t>；</w:t>
      </w:r>
      <w:r w:rsidR="006406D5">
        <w:rPr>
          <w:rFonts w:hint="eastAsia"/>
        </w:rPr>
        <w:t>BN</w:t>
      </w:r>
      <w:r w:rsidR="006406D5">
        <w:rPr>
          <w:rFonts w:hint="eastAsia"/>
        </w:rPr>
        <w:t>，針對每個</w:t>
      </w:r>
      <w:r w:rsidR="006406D5">
        <w:rPr>
          <w:rFonts w:hint="eastAsia"/>
        </w:rPr>
        <w:t>Batch</w:t>
      </w:r>
      <w:r w:rsidR="006406D5">
        <w:rPr>
          <w:rFonts w:hint="eastAsia"/>
        </w:rPr>
        <w:t>裡的照片做標準化</w:t>
      </w:r>
    </w:p>
    <w:p w:rsidR="006406D5" w:rsidRDefault="006406D5" w:rsidP="006406D5">
      <w:pPr>
        <w:pStyle w:val="a7"/>
        <w:numPr>
          <w:ilvl w:val="0"/>
          <w:numId w:val="5"/>
        </w:numPr>
        <w:ind w:leftChars="0"/>
        <w:rPr>
          <w:rFonts w:ascii="Times New Roman" w:eastAsiaTheme="majorEastAsia" w:hAnsi="Times New Roman" w:cs="Times New Roman"/>
        </w:rPr>
      </w:pPr>
      <w:r w:rsidRPr="006406D5">
        <w:rPr>
          <w:rFonts w:ascii="Times New Roman" w:eastAsiaTheme="majorEastAsia" w:hAnsi="Times New Roman" w:cs="Times New Roman"/>
        </w:rPr>
        <w:lastRenderedPageBreak/>
        <w:t>Epoch</w:t>
      </w:r>
      <w:r w:rsidRPr="006406D5">
        <w:rPr>
          <w:rFonts w:ascii="Times New Roman" w:eastAsiaTheme="majorEastAsia" w:hAnsi="Times New Roman" w:cs="Times New Roman"/>
        </w:rPr>
        <w:t>：</w:t>
      </w:r>
      <w:r w:rsidRPr="006406D5">
        <w:rPr>
          <w:rFonts w:ascii="Times New Roman" w:eastAsiaTheme="majorEastAsia" w:hAnsi="Times New Roman" w:cs="Times New Roman" w:hint="eastAsia"/>
        </w:rPr>
        <w:t>在</w:t>
      </w:r>
      <w:r>
        <w:t>Resnet18</w:t>
      </w:r>
      <w:r>
        <w:rPr>
          <w:rFonts w:hint="eastAsia"/>
        </w:rPr>
        <w:t>、</w:t>
      </w:r>
      <w:r>
        <w:t>Resnet</w:t>
      </w:r>
      <w:r>
        <w:rPr>
          <w:rFonts w:hint="eastAsia"/>
        </w:rPr>
        <w:t>34</w:t>
      </w:r>
      <w:r>
        <w:rPr>
          <w:rFonts w:hint="eastAsia"/>
        </w:rPr>
        <w:t>中皆跑</w:t>
      </w:r>
      <w:r>
        <w:rPr>
          <w:rFonts w:hint="eastAsia"/>
        </w:rPr>
        <w:t>10000</w:t>
      </w:r>
      <w:r>
        <w:rPr>
          <w:rFonts w:hint="eastAsia"/>
        </w:rPr>
        <w:t>個</w:t>
      </w:r>
      <w:r w:rsidRPr="006406D5">
        <w:rPr>
          <w:rFonts w:ascii="Times New Roman" w:eastAsiaTheme="majorEastAsia" w:hAnsi="Times New Roman" w:cs="Times New Roman"/>
        </w:rPr>
        <w:t>Epoch</w:t>
      </w:r>
      <w:r w:rsidRPr="006406D5">
        <w:rPr>
          <w:rFonts w:ascii="Times New Roman" w:eastAsiaTheme="majorEastAsia" w:hAnsi="Times New Roman" w:cs="Times New Roman" w:hint="eastAsia"/>
        </w:rPr>
        <w:t>並存下</w:t>
      </w:r>
      <w:r>
        <w:rPr>
          <w:rFonts w:hint="eastAsia"/>
        </w:rPr>
        <w:t>所有</w:t>
      </w:r>
      <w:r w:rsidRPr="006406D5">
        <w:rPr>
          <w:rFonts w:ascii="Times New Roman" w:eastAsiaTheme="majorEastAsia" w:hAnsi="Times New Roman" w:cs="Times New Roman"/>
        </w:rPr>
        <w:t>Epoch</w:t>
      </w:r>
      <w:r w:rsidRPr="006406D5">
        <w:rPr>
          <w:rFonts w:ascii="Times New Roman" w:eastAsiaTheme="majorEastAsia" w:hAnsi="Times New Roman" w:cs="Times New Roman" w:hint="eastAsia"/>
        </w:rPr>
        <w:t>中</w:t>
      </w:r>
      <w:r>
        <w:rPr>
          <w:rFonts w:hint="eastAsia"/>
        </w:rPr>
        <w:t>準確率最高的當下模型參數去做預測；</w:t>
      </w:r>
      <w:r w:rsidRPr="006406D5">
        <w:rPr>
          <w:rFonts w:ascii="Times New Roman" w:eastAsiaTheme="majorEastAsia" w:hAnsi="Times New Roman" w:cs="Times New Roman" w:hint="eastAsia"/>
        </w:rPr>
        <w:t>在</w:t>
      </w:r>
      <w:r>
        <w:t>Resnet</w:t>
      </w:r>
      <w:r>
        <w:rPr>
          <w:rFonts w:hint="eastAsia"/>
        </w:rPr>
        <w:t>50</w:t>
      </w:r>
      <w:r>
        <w:rPr>
          <w:rFonts w:hint="eastAsia"/>
        </w:rPr>
        <w:t>中因為是取預訓練於</w:t>
      </w:r>
      <w:r>
        <w:rPr>
          <w:rFonts w:hint="eastAsia"/>
        </w:rPr>
        <w:t>Im</w:t>
      </w:r>
      <w:r>
        <w:t>ageNet</w:t>
      </w:r>
      <w:r>
        <w:rPr>
          <w:rFonts w:hint="eastAsia"/>
        </w:rPr>
        <w:t>的參數作為初始權重</w:t>
      </w:r>
      <w:r w:rsidRPr="006406D5">
        <w:rPr>
          <w:rFonts w:ascii="Times New Roman" w:eastAsiaTheme="majorEastAsia" w:hAnsi="Times New Roman" w:cs="Times New Roman"/>
        </w:rPr>
        <w:t>Epoch</w:t>
      </w:r>
      <w:r w:rsidRPr="006406D5">
        <w:rPr>
          <w:rFonts w:ascii="Times New Roman" w:eastAsiaTheme="majorEastAsia" w:hAnsi="Times New Roman" w:cs="Times New Roman" w:hint="eastAsia"/>
        </w:rPr>
        <w:t>僅需</w:t>
      </w:r>
      <w:r w:rsidRPr="006406D5">
        <w:rPr>
          <w:rFonts w:ascii="Times New Roman" w:eastAsiaTheme="majorEastAsia" w:hAnsi="Times New Roman" w:cs="Times New Roman" w:hint="eastAsia"/>
        </w:rPr>
        <w:t>10</w:t>
      </w:r>
      <w:r w:rsidRPr="006406D5">
        <w:rPr>
          <w:rFonts w:ascii="Times New Roman" w:eastAsiaTheme="majorEastAsia" w:hAnsi="Times New Roman" w:cs="Times New Roman" w:hint="eastAsia"/>
        </w:rPr>
        <w:t>個模型即收斂。</w:t>
      </w:r>
    </w:p>
    <w:p w:rsidR="008D1876" w:rsidRPr="006406D5" w:rsidRDefault="008D1876" w:rsidP="006406D5">
      <w:pPr>
        <w:pStyle w:val="a7"/>
        <w:numPr>
          <w:ilvl w:val="0"/>
          <w:numId w:val="5"/>
        </w:numPr>
        <w:ind w:leftChars="0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 w:hint="eastAsia"/>
        </w:rPr>
        <w:t>訓練使用機器：</w:t>
      </w:r>
      <w:r>
        <w:rPr>
          <w:rFonts w:ascii="Arial" w:hAnsi="Arial" w:cs="Arial"/>
          <w:sz w:val="20"/>
          <w:szCs w:val="20"/>
        </w:rPr>
        <w:t>RTX 3090 24G x 4</w:t>
      </w:r>
      <w:bookmarkStart w:id="3" w:name="_GoBack"/>
      <w:bookmarkEnd w:id="3"/>
    </w:p>
    <w:p w:rsidR="00550A67" w:rsidRDefault="00550A67" w:rsidP="000E5EE6"/>
    <w:p w:rsidR="00E62CBB" w:rsidRPr="00E62CBB" w:rsidRDefault="00E62CBB" w:rsidP="000E5EE6">
      <w:pPr>
        <w:rPr>
          <w:rFonts w:ascii="Times New Roman" w:eastAsiaTheme="majorEastAsia" w:hAnsi="Times New Roman" w:cs="Times New Roman"/>
          <w:b/>
          <w:sz w:val="28"/>
        </w:rPr>
      </w:pPr>
      <w:r w:rsidRPr="00E62CBB">
        <w:rPr>
          <w:rFonts w:ascii="Times New Roman" w:eastAsiaTheme="majorEastAsia" w:hAnsi="Times New Roman" w:cs="Times New Roman" w:hint="eastAsia"/>
          <w:b/>
          <w:sz w:val="28"/>
        </w:rPr>
        <w:t>評估標準</w:t>
      </w:r>
    </w:p>
    <w:p w:rsidR="00E62CBB" w:rsidRDefault="00E62CBB" w:rsidP="00E62CBB">
      <w:pPr>
        <w:ind w:firstLine="480"/>
      </w:pPr>
      <w:r>
        <w:rPr>
          <w:rFonts w:hint="eastAsia"/>
        </w:rPr>
        <w:t>官方</w:t>
      </w:r>
      <w:r w:rsidRPr="00E62CBB">
        <w:rPr>
          <w:rFonts w:hint="eastAsia"/>
        </w:rPr>
        <w:t>評估方式採用計算與實際值的相符正確率（</w:t>
      </w:r>
      <w:r w:rsidRPr="00E62CBB">
        <w:rPr>
          <w:rFonts w:hint="eastAsia"/>
        </w:rPr>
        <w:t>Accuracy</w:t>
      </w:r>
      <w:r w:rsidRPr="00E62CBB">
        <w:rPr>
          <w:rFonts w:hint="eastAsia"/>
        </w:rPr>
        <w:t>）。公式如下：</w:t>
      </w:r>
    </w:p>
    <w:p w:rsidR="006406D5" w:rsidRDefault="00E62CBB" w:rsidP="00E62CBB">
      <w:pPr>
        <w:jc w:val="center"/>
      </w:pPr>
      <w:r w:rsidRPr="00E62CBB">
        <w:rPr>
          <w:noProof/>
        </w:rPr>
        <w:drawing>
          <wp:inline distT="0" distB="0" distL="0" distR="0" wp14:anchorId="7AA61CC9" wp14:editId="7522931A">
            <wp:extent cx="4296375" cy="7144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B" w:rsidRPr="00E62CBB" w:rsidRDefault="00E62CBB" w:rsidP="00E62CBB">
      <w:pPr>
        <w:rPr>
          <w:b/>
          <w:sz w:val="28"/>
        </w:rPr>
      </w:pPr>
      <w:r w:rsidRPr="00E62CBB">
        <w:rPr>
          <w:rFonts w:hint="eastAsia"/>
          <w:b/>
          <w:sz w:val="28"/>
        </w:rPr>
        <w:t>實驗結果</w:t>
      </w:r>
    </w:p>
    <w:p w:rsidR="00E62CBB" w:rsidRDefault="00E62CBB" w:rsidP="00E62CBB">
      <w:pPr>
        <w:ind w:firstLine="480"/>
      </w:pPr>
      <w:r>
        <w:rPr>
          <w:rFonts w:hint="eastAsia"/>
        </w:rPr>
        <w:t>下表為所有實驗結果表，準確率部分展示的是</w:t>
      </w:r>
      <w:r>
        <w:t>valid</w:t>
      </w:r>
      <w:r>
        <w:rPr>
          <w:rFonts w:hint="eastAsia"/>
        </w:rPr>
        <w:t>下所得準確率結果，且是記錄所有</w:t>
      </w:r>
      <w:r w:rsidRPr="003E4823">
        <w:rPr>
          <w:rFonts w:ascii="Times New Roman" w:eastAsiaTheme="majorEastAsia" w:hAnsi="Times New Roman" w:cs="Times New Roman"/>
        </w:rPr>
        <w:t>Epoch</w:t>
      </w:r>
      <w:r>
        <w:rPr>
          <w:rFonts w:ascii="Times New Roman" w:eastAsiaTheme="majorEastAsia" w:hAnsi="Times New Roman" w:cs="Times New Roman" w:hint="eastAsia"/>
        </w:rPr>
        <w:t>中最高的數值。</w:t>
      </w:r>
    </w:p>
    <w:p w:rsidR="00E62CBB" w:rsidRDefault="00E62CBB" w:rsidP="00E62CBB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3149E" w:rsidTr="0093149E">
        <w:tc>
          <w:tcPr>
            <w:tcW w:w="1659" w:type="dxa"/>
          </w:tcPr>
          <w:p w:rsidR="0093149E" w:rsidRDefault="0093149E" w:rsidP="000E5EE6">
            <w:r>
              <w:rPr>
                <w:rFonts w:hint="eastAsia"/>
              </w:rPr>
              <w:t>模型</w:t>
            </w:r>
          </w:p>
        </w:tc>
        <w:tc>
          <w:tcPr>
            <w:tcW w:w="1659" w:type="dxa"/>
          </w:tcPr>
          <w:p w:rsidR="0093149E" w:rsidRDefault="0093149E" w:rsidP="000E5EE6">
            <w:r>
              <w:rPr>
                <w:rFonts w:hint="eastAsia"/>
              </w:rPr>
              <w:t>批次大小</w:t>
            </w:r>
          </w:p>
        </w:tc>
        <w:tc>
          <w:tcPr>
            <w:tcW w:w="1659" w:type="dxa"/>
          </w:tcPr>
          <w:p w:rsidR="0093149E" w:rsidRDefault="0093149E" w:rsidP="000E5EE6">
            <w:r>
              <w:rPr>
                <w:rFonts w:hint="eastAsia"/>
              </w:rPr>
              <w:t>標準化</w:t>
            </w:r>
          </w:p>
        </w:tc>
        <w:tc>
          <w:tcPr>
            <w:tcW w:w="1659" w:type="dxa"/>
          </w:tcPr>
          <w:p w:rsidR="0093149E" w:rsidRDefault="0093149E" w:rsidP="000E5EE6">
            <w:r>
              <w:rPr>
                <w:rFonts w:hint="eastAsia"/>
              </w:rPr>
              <w:t>學習率</w:t>
            </w:r>
          </w:p>
        </w:tc>
        <w:tc>
          <w:tcPr>
            <w:tcW w:w="1660" w:type="dxa"/>
          </w:tcPr>
          <w:p w:rsidR="0093149E" w:rsidRDefault="0093149E" w:rsidP="000E5EE6">
            <w:r>
              <w:rPr>
                <w:rFonts w:hint="eastAsia"/>
              </w:rPr>
              <w:t>準確率</w:t>
            </w:r>
            <w:r>
              <w:rPr>
                <w:rFonts w:hint="eastAsia"/>
              </w:rPr>
              <w:t>(%)</w:t>
            </w:r>
          </w:p>
        </w:tc>
      </w:tr>
      <w:tr w:rsidR="0093149E" w:rsidTr="0093149E">
        <w:tc>
          <w:tcPr>
            <w:tcW w:w="1659" w:type="dxa"/>
          </w:tcPr>
          <w:p w:rsidR="0093149E" w:rsidRDefault="0093149E" w:rsidP="000E5EE6">
            <w:r>
              <w:t xml:space="preserve">Resnet18 </w:t>
            </w:r>
          </w:p>
        </w:tc>
        <w:tc>
          <w:tcPr>
            <w:tcW w:w="1659" w:type="dxa"/>
          </w:tcPr>
          <w:p w:rsidR="0093149E" w:rsidRDefault="0093149E" w:rsidP="000E5EE6">
            <w:r>
              <w:rPr>
                <w:rFonts w:hint="eastAsia"/>
              </w:rPr>
              <w:t>12</w:t>
            </w:r>
          </w:p>
        </w:tc>
        <w:tc>
          <w:tcPr>
            <w:tcW w:w="1659" w:type="dxa"/>
          </w:tcPr>
          <w:p w:rsidR="0093149E" w:rsidRDefault="0093149E" w:rsidP="000E5EE6">
            <w:r>
              <w:rPr>
                <w:rFonts w:hint="eastAsia"/>
              </w:rPr>
              <w:t>N</w:t>
            </w:r>
          </w:p>
        </w:tc>
        <w:tc>
          <w:tcPr>
            <w:tcW w:w="1659" w:type="dxa"/>
          </w:tcPr>
          <w:p w:rsidR="0093149E" w:rsidRDefault="0093149E" w:rsidP="000E5EE6">
            <w:r>
              <w:rPr>
                <w:rFonts w:hint="eastAsia"/>
              </w:rPr>
              <w:t>0.001</w:t>
            </w:r>
          </w:p>
        </w:tc>
        <w:tc>
          <w:tcPr>
            <w:tcW w:w="1660" w:type="dxa"/>
          </w:tcPr>
          <w:p w:rsidR="0093149E" w:rsidRDefault="0093149E" w:rsidP="000E5EE6">
            <w:r>
              <w:rPr>
                <w:rFonts w:hint="eastAsia"/>
              </w:rPr>
              <w:t>94.8863</w:t>
            </w:r>
          </w:p>
        </w:tc>
      </w:tr>
      <w:tr w:rsidR="0093149E" w:rsidTr="0093149E">
        <w:tc>
          <w:tcPr>
            <w:tcW w:w="1659" w:type="dxa"/>
          </w:tcPr>
          <w:p w:rsidR="0093149E" w:rsidRDefault="0093149E" w:rsidP="000E5EE6">
            <w:r>
              <w:t>Resnet34</w:t>
            </w:r>
          </w:p>
        </w:tc>
        <w:tc>
          <w:tcPr>
            <w:tcW w:w="1659" w:type="dxa"/>
          </w:tcPr>
          <w:p w:rsidR="0093149E" w:rsidRDefault="0093149E" w:rsidP="000E5EE6">
            <w:r w:rsidRPr="00B17737">
              <w:t>12</w:t>
            </w:r>
          </w:p>
        </w:tc>
        <w:tc>
          <w:tcPr>
            <w:tcW w:w="1659" w:type="dxa"/>
          </w:tcPr>
          <w:p w:rsidR="0093149E" w:rsidRDefault="0093149E" w:rsidP="000E5EE6">
            <w:r>
              <w:rPr>
                <w:rFonts w:hint="eastAsia"/>
              </w:rPr>
              <w:t>N</w:t>
            </w:r>
          </w:p>
        </w:tc>
        <w:tc>
          <w:tcPr>
            <w:tcW w:w="1659" w:type="dxa"/>
          </w:tcPr>
          <w:p w:rsidR="0093149E" w:rsidRDefault="0093149E" w:rsidP="000E5EE6">
            <w:r w:rsidRPr="003E4823">
              <w:rPr>
                <w:rFonts w:ascii="Times New Roman" w:eastAsiaTheme="majorEastAsia" w:hAnsi="Times New Roman" w:cs="Times New Roman"/>
              </w:rPr>
              <w:t>0.</w:t>
            </w:r>
            <w:r>
              <w:rPr>
                <w:rFonts w:ascii="Times New Roman" w:eastAsiaTheme="majorEastAsia" w:hAnsi="Times New Roman" w:cs="Times New Roman" w:hint="eastAsia"/>
              </w:rPr>
              <w:t>0</w:t>
            </w:r>
            <w:r w:rsidRPr="003E4823">
              <w:rPr>
                <w:rFonts w:ascii="Times New Roman" w:eastAsiaTheme="majorEastAsia" w:hAnsi="Times New Roman" w:cs="Times New Roman"/>
              </w:rPr>
              <w:t>01</w:t>
            </w:r>
          </w:p>
        </w:tc>
        <w:tc>
          <w:tcPr>
            <w:tcW w:w="1660" w:type="dxa"/>
          </w:tcPr>
          <w:p w:rsidR="0093149E" w:rsidRDefault="0093149E" w:rsidP="000E5EE6">
            <w:r>
              <w:rPr>
                <w:rFonts w:hint="eastAsia"/>
              </w:rPr>
              <w:t>99.2424</w:t>
            </w:r>
          </w:p>
        </w:tc>
      </w:tr>
      <w:tr w:rsidR="0093149E" w:rsidTr="0093149E">
        <w:tc>
          <w:tcPr>
            <w:tcW w:w="1659" w:type="dxa"/>
          </w:tcPr>
          <w:p w:rsidR="0093149E" w:rsidRDefault="0093149E" w:rsidP="000E5EE6">
            <w:r>
              <w:t>Resnet18</w:t>
            </w:r>
          </w:p>
        </w:tc>
        <w:tc>
          <w:tcPr>
            <w:tcW w:w="1659" w:type="dxa"/>
          </w:tcPr>
          <w:p w:rsidR="0093149E" w:rsidRDefault="0093149E" w:rsidP="000E5EE6">
            <w:r>
              <w:rPr>
                <w:rFonts w:hint="eastAsia"/>
              </w:rPr>
              <w:t>12</w:t>
            </w:r>
          </w:p>
        </w:tc>
        <w:tc>
          <w:tcPr>
            <w:tcW w:w="1659" w:type="dxa"/>
          </w:tcPr>
          <w:p w:rsidR="0093149E" w:rsidRDefault="0093149E" w:rsidP="000E5EE6">
            <w:r>
              <w:rPr>
                <w:rFonts w:hint="eastAsia"/>
              </w:rPr>
              <w:t>BN</w:t>
            </w:r>
          </w:p>
        </w:tc>
        <w:tc>
          <w:tcPr>
            <w:tcW w:w="1659" w:type="dxa"/>
          </w:tcPr>
          <w:p w:rsidR="0093149E" w:rsidRDefault="0093149E" w:rsidP="000E5EE6">
            <w:r w:rsidRPr="003E4823">
              <w:rPr>
                <w:rFonts w:ascii="Times New Roman" w:eastAsiaTheme="majorEastAsia" w:hAnsi="Times New Roman" w:cs="Times New Roman"/>
              </w:rPr>
              <w:t>0.</w:t>
            </w:r>
            <w:r>
              <w:rPr>
                <w:rFonts w:ascii="Times New Roman" w:eastAsiaTheme="majorEastAsia" w:hAnsi="Times New Roman" w:cs="Times New Roman" w:hint="eastAsia"/>
              </w:rPr>
              <w:t>0</w:t>
            </w:r>
            <w:r w:rsidRPr="003E4823">
              <w:rPr>
                <w:rFonts w:ascii="Times New Roman" w:eastAsiaTheme="majorEastAsia" w:hAnsi="Times New Roman" w:cs="Times New Roman"/>
              </w:rPr>
              <w:t>01</w:t>
            </w:r>
          </w:p>
        </w:tc>
        <w:tc>
          <w:tcPr>
            <w:tcW w:w="1660" w:type="dxa"/>
          </w:tcPr>
          <w:p w:rsidR="0093149E" w:rsidRDefault="0093149E" w:rsidP="00DC150F">
            <w:r>
              <w:rPr>
                <w:rFonts w:hint="eastAsia"/>
              </w:rPr>
              <w:t>98.</w:t>
            </w:r>
            <w:r w:rsidR="00DC150F">
              <w:t>8636</w:t>
            </w:r>
          </w:p>
        </w:tc>
      </w:tr>
      <w:tr w:rsidR="0093149E" w:rsidTr="0093149E">
        <w:tc>
          <w:tcPr>
            <w:tcW w:w="1659" w:type="dxa"/>
          </w:tcPr>
          <w:p w:rsidR="0093149E" w:rsidRDefault="00DC150F" w:rsidP="000E5EE6">
            <w:r>
              <w:t>Resnet34</w:t>
            </w:r>
          </w:p>
        </w:tc>
        <w:tc>
          <w:tcPr>
            <w:tcW w:w="1659" w:type="dxa"/>
          </w:tcPr>
          <w:p w:rsidR="0093149E" w:rsidRDefault="00DC150F" w:rsidP="000E5EE6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659" w:type="dxa"/>
          </w:tcPr>
          <w:p w:rsidR="0093149E" w:rsidRDefault="00DC150F" w:rsidP="000E5EE6">
            <w:r>
              <w:rPr>
                <w:rFonts w:hint="eastAsia"/>
              </w:rPr>
              <w:t>BN</w:t>
            </w:r>
          </w:p>
        </w:tc>
        <w:tc>
          <w:tcPr>
            <w:tcW w:w="1659" w:type="dxa"/>
          </w:tcPr>
          <w:p w:rsidR="0093149E" w:rsidRDefault="0093149E" w:rsidP="000E5EE6">
            <w:r w:rsidRPr="003E4823">
              <w:rPr>
                <w:rFonts w:ascii="Times New Roman" w:eastAsiaTheme="majorEastAsia" w:hAnsi="Times New Roman" w:cs="Times New Roman"/>
              </w:rPr>
              <w:t>0.</w:t>
            </w:r>
            <w:r>
              <w:rPr>
                <w:rFonts w:ascii="Times New Roman" w:eastAsiaTheme="majorEastAsia" w:hAnsi="Times New Roman" w:cs="Times New Roman" w:hint="eastAsia"/>
              </w:rPr>
              <w:t>0</w:t>
            </w:r>
            <w:r w:rsidRPr="003E4823">
              <w:rPr>
                <w:rFonts w:ascii="Times New Roman" w:eastAsiaTheme="majorEastAsia" w:hAnsi="Times New Roman" w:cs="Times New Roman"/>
              </w:rPr>
              <w:t>01</w:t>
            </w:r>
          </w:p>
        </w:tc>
        <w:tc>
          <w:tcPr>
            <w:tcW w:w="1660" w:type="dxa"/>
          </w:tcPr>
          <w:p w:rsidR="0093149E" w:rsidRDefault="00DC150F" w:rsidP="000E5EE6">
            <w:r>
              <w:rPr>
                <w:rFonts w:hint="eastAsia"/>
              </w:rPr>
              <w:t>98.6742</w:t>
            </w:r>
          </w:p>
        </w:tc>
      </w:tr>
      <w:tr w:rsidR="00DC150F" w:rsidTr="0093149E">
        <w:tc>
          <w:tcPr>
            <w:tcW w:w="1659" w:type="dxa"/>
          </w:tcPr>
          <w:p w:rsidR="00DC150F" w:rsidRDefault="00DC150F" w:rsidP="00DC150F">
            <w:r>
              <w:t>Resnet34</w:t>
            </w:r>
          </w:p>
        </w:tc>
        <w:tc>
          <w:tcPr>
            <w:tcW w:w="1659" w:type="dxa"/>
          </w:tcPr>
          <w:p w:rsidR="00DC150F" w:rsidRDefault="00DC150F" w:rsidP="00DC150F">
            <w:r>
              <w:t>256</w:t>
            </w:r>
          </w:p>
        </w:tc>
        <w:tc>
          <w:tcPr>
            <w:tcW w:w="1659" w:type="dxa"/>
          </w:tcPr>
          <w:p w:rsidR="00DC150F" w:rsidRDefault="00DC150F" w:rsidP="00DC150F">
            <w:r>
              <w:rPr>
                <w:rFonts w:hint="eastAsia"/>
              </w:rPr>
              <w:t>BN</w:t>
            </w:r>
          </w:p>
        </w:tc>
        <w:tc>
          <w:tcPr>
            <w:tcW w:w="1659" w:type="dxa"/>
          </w:tcPr>
          <w:p w:rsidR="00DC150F" w:rsidRPr="003E4823" w:rsidRDefault="00DC150F" w:rsidP="00DC150F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</w:rPr>
              <w:t>0</w:t>
            </w:r>
            <w:r>
              <w:rPr>
                <w:rFonts w:ascii="Times New Roman" w:eastAsiaTheme="majorEastAsia" w:hAnsi="Times New Roman" w:cs="Times New Roman"/>
              </w:rPr>
              <w:t>.001</w:t>
            </w:r>
          </w:p>
        </w:tc>
        <w:tc>
          <w:tcPr>
            <w:tcW w:w="1660" w:type="dxa"/>
          </w:tcPr>
          <w:p w:rsidR="00DC150F" w:rsidRDefault="00DC150F" w:rsidP="00DC150F">
            <w:r>
              <w:rPr>
                <w:rFonts w:hint="eastAsia"/>
              </w:rPr>
              <w:t>9</w:t>
            </w:r>
            <w:r>
              <w:t>4.8863</w:t>
            </w:r>
          </w:p>
        </w:tc>
      </w:tr>
      <w:tr w:rsidR="00DC150F" w:rsidTr="0093149E">
        <w:tc>
          <w:tcPr>
            <w:tcW w:w="1659" w:type="dxa"/>
          </w:tcPr>
          <w:p w:rsidR="00DC150F" w:rsidRDefault="00DC150F" w:rsidP="00DC150F">
            <w:r>
              <w:t>Resnet34</w:t>
            </w:r>
          </w:p>
        </w:tc>
        <w:tc>
          <w:tcPr>
            <w:tcW w:w="1659" w:type="dxa"/>
          </w:tcPr>
          <w:p w:rsidR="00DC150F" w:rsidRDefault="00DC150F" w:rsidP="00DC150F">
            <w:r>
              <w:t>512</w:t>
            </w:r>
          </w:p>
        </w:tc>
        <w:tc>
          <w:tcPr>
            <w:tcW w:w="1659" w:type="dxa"/>
          </w:tcPr>
          <w:p w:rsidR="00DC150F" w:rsidRDefault="00DC150F" w:rsidP="00DC150F">
            <w:r>
              <w:rPr>
                <w:rFonts w:hint="eastAsia"/>
              </w:rPr>
              <w:t>N</w:t>
            </w:r>
          </w:p>
        </w:tc>
        <w:tc>
          <w:tcPr>
            <w:tcW w:w="1659" w:type="dxa"/>
          </w:tcPr>
          <w:p w:rsidR="00DC150F" w:rsidRPr="003E4823" w:rsidRDefault="00DC150F" w:rsidP="00DC150F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</w:rPr>
              <w:t>0</w:t>
            </w:r>
            <w:r>
              <w:rPr>
                <w:rFonts w:ascii="Times New Roman" w:eastAsiaTheme="majorEastAsia" w:hAnsi="Times New Roman" w:cs="Times New Roman"/>
              </w:rPr>
              <w:t>.001</w:t>
            </w:r>
          </w:p>
        </w:tc>
        <w:tc>
          <w:tcPr>
            <w:tcW w:w="1660" w:type="dxa"/>
          </w:tcPr>
          <w:p w:rsidR="00DC150F" w:rsidRDefault="00DC150F" w:rsidP="00DC150F">
            <w:r>
              <w:rPr>
                <w:rFonts w:hint="eastAsia"/>
              </w:rPr>
              <w:t>9</w:t>
            </w:r>
            <w:r>
              <w:t>8.6742</w:t>
            </w:r>
          </w:p>
        </w:tc>
      </w:tr>
      <w:tr w:rsidR="00DC150F" w:rsidTr="0093149E">
        <w:tc>
          <w:tcPr>
            <w:tcW w:w="1659" w:type="dxa"/>
          </w:tcPr>
          <w:p w:rsidR="00DC150F" w:rsidRDefault="00DC150F" w:rsidP="00DC150F">
            <w:r>
              <w:t>Resnet50</w:t>
            </w:r>
          </w:p>
        </w:tc>
        <w:tc>
          <w:tcPr>
            <w:tcW w:w="1659" w:type="dxa"/>
          </w:tcPr>
          <w:p w:rsidR="00DC150F" w:rsidRDefault="00DC150F" w:rsidP="00DC150F"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659" w:type="dxa"/>
          </w:tcPr>
          <w:p w:rsidR="00DC150F" w:rsidRDefault="00DC150F" w:rsidP="00DC150F">
            <w:r>
              <w:rPr>
                <w:rFonts w:hint="eastAsia"/>
              </w:rPr>
              <w:t>N</w:t>
            </w:r>
          </w:p>
        </w:tc>
        <w:tc>
          <w:tcPr>
            <w:tcW w:w="1659" w:type="dxa"/>
          </w:tcPr>
          <w:p w:rsidR="00DC150F" w:rsidRDefault="006406D5" w:rsidP="00DC150F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</w:rPr>
              <w:t>變動</w:t>
            </w:r>
          </w:p>
        </w:tc>
        <w:tc>
          <w:tcPr>
            <w:tcW w:w="1660" w:type="dxa"/>
          </w:tcPr>
          <w:p w:rsidR="00DC150F" w:rsidRDefault="00DC150F" w:rsidP="00DC150F">
            <w:r>
              <w:t>99.31</w:t>
            </w:r>
          </w:p>
        </w:tc>
      </w:tr>
    </w:tbl>
    <w:p w:rsidR="0093149E" w:rsidRDefault="0093149E" w:rsidP="0093149E">
      <w:r>
        <w:rPr>
          <w:rFonts w:hint="eastAsia"/>
        </w:rPr>
        <w:t>#</w:t>
      </w:r>
      <w:r>
        <w:rPr>
          <w:rFonts w:hint="eastAsia"/>
        </w:rPr>
        <w:t>準確率為</w:t>
      </w:r>
      <w:r w:rsidR="00DC150F">
        <w:t>valid</w:t>
      </w:r>
      <w:r>
        <w:rPr>
          <w:rFonts w:hint="eastAsia"/>
        </w:rPr>
        <w:t>下所得結果，記錄所有</w:t>
      </w:r>
      <w:r w:rsidRPr="003E4823">
        <w:rPr>
          <w:rFonts w:ascii="Times New Roman" w:eastAsiaTheme="majorEastAsia" w:hAnsi="Times New Roman" w:cs="Times New Roman"/>
        </w:rPr>
        <w:t>Epoch</w:t>
      </w:r>
      <w:r>
        <w:rPr>
          <w:rFonts w:ascii="Times New Roman" w:eastAsiaTheme="majorEastAsia" w:hAnsi="Times New Roman" w:cs="Times New Roman" w:hint="eastAsia"/>
        </w:rPr>
        <w:t>中最高的做紀錄</w:t>
      </w:r>
      <w:r w:rsidR="006406D5">
        <w:rPr>
          <w:rFonts w:ascii="Times New Roman" w:eastAsiaTheme="majorEastAsia" w:hAnsi="Times New Roman" w:cs="Times New Roman" w:hint="eastAsia"/>
        </w:rPr>
        <w:t>。</w:t>
      </w:r>
    </w:p>
    <w:p w:rsidR="00DC150F" w:rsidRDefault="00DC150F" w:rsidP="0093149E"/>
    <w:p w:rsidR="006406D5" w:rsidRDefault="00E62CBB" w:rsidP="00E62CBB">
      <w:pPr>
        <w:ind w:firstLine="480"/>
      </w:pPr>
      <w:r>
        <w:rPr>
          <w:rFonts w:hint="eastAsia"/>
        </w:rPr>
        <w:t>下列</w:t>
      </w:r>
      <w:r w:rsidR="006406D5">
        <w:rPr>
          <w:rFonts w:hint="eastAsia"/>
        </w:rPr>
        <w:t>為</w:t>
      </w:r>
      <w:r w:rsidR="000767F7">
        <w:rPr>
          <w:rFonts w:hint="eastAsia"/>
        </w:rPr>
        <w:t>部分</w:t>
      </w:r>
      <w:r w:rsidR="006406D5">
        <w:rPr>
          <w:rFonts w:hint="eastAsia"/>
        </w:rPr>
        <w:t>模型訓練過程</w:t>
      </w:r>
      <w:r w:rsidR="000767F7">
        <w:rPr>
          <w:rFonts w:hint="eastAsia"/>
        </w:rPr>
        <w:t>視覺化</w:t>
      </w:r>
      <w:r w:rsidR="006406D5">
        <w:rPr>
          <w:rFonts w:hint="eastAsia"/>
        </w:rPr>
        <w:t>展示圖，左圖為損失的改變情形，右圖則準確率的改變情形。</w:t>
      </w:r>
    </w:p>
    <w:p w:rsidR="00E62CBB" w:rsidRPr="00E62CBB" w:rsidRDefault="00E62CBB" w:rsidP="0093149E"/>
    <w:p w:rsidR="0093149E" w:rsidRDefault="0093149E" w:rsidP="0093149E">
      <w:r>
        <w:t xml:space="preserve">Resnet18 </w:t>
      </w:r>
    </w:p>
    <w:p w:rsidR="0093149E" w:rsidRDefault="00DC150F" w:rsidP="0093149E">
      <w:r>
        <w:t>N</w:t>
      </w:r>
      <w:r>
        <w:rPr>
          <w:rFonts w:hint="eastAsia"/>
        </w:rPr>
        <w:t>，</w:t>
      </w:r>
      <w:r w:rsidR="0093149E">
        <w:rPr>
          <w:rFonts w:hint="eastAsia"/>
        </w:rPr>
        <w:t xml:space="preserve"> </w:t>
      </w:r>
      <w:r w:rsidR="0093149E" w:rsidRPr="00B17737">
        <w:t>batch_size = 12</w:t>
      </w:r>
    </w:p>
    <w:p w:rsidR="0093149E" w:rsidRDefault="0093149E" w:rsidP="0093149E">
      <w:r w:rsidRPr="009E699F">
        <w:rPr>
          <w:noProof/>
        </w:rPr>
        <w:lastRenderedPageBreak/>
        <w:drawing>
          <wp:inline distT="0" distB="0" distL="0" distR="0" wp14:anchorId="03C94193" wp14:editId="5AE5661D">
            <wp:extent cx="2209800" cy="1534807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3887" cy="15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DC2">
        <w:rPr>
          <w:noProof/>
        </w:rPr>
        <w:drawing>
          <wp:inline distT="0" distB="0" distL="0" distR="0" wp14:anchorId="2D8B4BD7" wp14:editId="53E940C2">
            <wp:extent cx="2331720" cy="1485327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4631" cy="15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A67" w:rsidRPr="004D0AC2" w:rsidRDefault="00550A67" w:rsidP="000E5EE6"/>
    <w:p w:rsidR="0093149E" w:rsidRDefault="009E699F">
      <w:r>
        <w:t xml:space="preserve">Resnet34 </w:t>
      </w:r>
    </w:p>
    <w:p w:rsidR="009E699F" w:rsidRDefault="00DC150F">
      <w:r>
        <w:t>N</w:t>
      </w:r>
      <w:r>
        <w:rPr>
          <w:rFonts w:hint="eastAsia"/>
        </w:rPr>
        <w:t>，</w:t>
      </w:r>
      <w:r w:rsidR="00B17737">
        <w:rPr>
          <w:rFonts w:hint="eastAsia"/>
        </w:rPr>
        <w:t xml:space="preserve"> </w:t>
      </w:r>
      <w:r w:rsidR="00B17737" w:rsidRPr="00B17737">
        <w:t>batch_size = 12</w:t>
      </w:r>
    </w:p>
    <w:p w:rsidR="00DA6DC2" w:rsidRDefault="00DA6DC2">
      <w:r w:rsidRPr="00DA6DC2">
        <w:rPr>
          <w:noProof/>
        </w:rPr>
        <w:drawing>
          <wp:inline distT="0" distB="0" distL="0" distR="0" wp14:anchorId="70BB9C84" wp14:editId="1EC36651">
            <wp:extent cx="2336767" cy="1714500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3556" cy="17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DC2">
        <w:rPr>
          <w:noProof/>
        </w:rPr>
        <w:drawing>
          <wp:inline distT="0" distB="0" distL="0" distR="0" wp14:anchorId="7464FA11" wp14:editId="304C5219">
            <wp:extent cx="2547938" cy="162306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2989" cy="165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9F" w:rsidRDefault="009E699F"/>
    <w:p w:rsidR="00B17737" w:rsidRDefault="00B17737"/>
    <w:p w:rsidR="0093149E" w:rsidRDefault="0093149E" w:rsidP="0093149E">
      <w:r>
        <w:rPr>
          <w:rFonts w:hint="eastAsia"/>
        </w:rPr>
        <w:t>R</w:t>
      </w:r>
      <w:r>
        <w:t>esnet</w:t>
      </w:r>
      <w:r>
        <w:rPr>
          <w:rFonts w:hint="eastAsia"/>
        </w:rPr>
        <w:t>18</w:t>
      </w:r>
    </w:p>
    <w:p w:rsidR="0093149E" w:rsidRPr="006E7D92" w:rsidRDefault="0093149E" w:rsidP="0093149E">
      <w:r w:rsidRPr="00B17737">
        <w:t>BN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Pr="00B17737">
        <w:t>batch_size = 12</w:t>
      </w:r>
    </w:p>
    <w:p w:rsidR="0093149E" w:rsidRDefault="0093149E" w:rsidP="0093149E">
      <w:r w:rsidRPr="006E7D92">
        <w:rPr>
          <w:noProof/>
        </w:rPr>
        <w:drawing>
          <wp:inline distT="0" distB="0" distL="0" distR="0" wp14:anchorId="357D7F9D" wp14:editId="2A958680">
            <wp:extent cx="2560735" cy="181927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773" cy="18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E72">
        <w:t xml:space="preserve"> </w:t>
      </w:r>
      <w:r w:rsidRPr="006E7D92">
        <w:rPr>
          <w:noProof/>
        </w:rPr>
        <w:drawing>
          <wp:inline distT="0" distB="0" distL="0" distR="0" wp14:anchorId="45559585" wp14:editId="7F55F1EB">
            <wp:extent cx="2438400" cy="1708876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972" cy="174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9E" w:rsidRDefault="0093149E"/>
    <w:p w:rsidR="0093149E" w:rsidRDefault="0093149E">
      <w:r>
        <w:rPr>
          <w:rFonts w:hint="eastAsia"/>
        </w:rPr>
        <w:t>R</w:t>
      </w:r>
      <w:r>
        <w:t>esnet34</w:t>
      </w:r>
    </w:p>
    <w:p w:rsidR="00B17737" w:rsidRDefault="00B17737">
      <w:r w:rsidRPr="00B17737">
        <w:t>BN</w:t>
      </w:r>
      <w:r>
        <w:rPr>
          <w:rFonts w:hint="eastAsia"/>
        </w:rPr>
        <w:t xml:space="preserve"> </w:t>
      </w:r>
      <w:r w:rsidR="0093149E">
        <w:rPr>
          <w:rFonts w:hint="eastAsia"/>
        </w:rPr>
        <w:t>，</w:t>
      </w:r>
      <w:r w:rsidRPr="00B17737">
        <w:t>batch_size = 12</w:t>
      </w:r>
    </w:p>
    <w:p w:rsidR="00B17737" w:rsidRDefault="00B17737">
      <w:r w:rsidRPr="00B17737">
        <w:rPr>
          <w:noProof/>
        </w:rPr>
        <w:lastRenderedPageBreak/>
        <w:drawing>
          <wp:inline distT="0" distB="0" distL="0" distR="0" wp14:anchorId="417482EA" wp14:editId="132FA45C">
            <wp:extent cx="2499404" cy="16764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7939" cy="17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737">
        <w:rPr>
          <w:noProof/>
        </w:rPr>
        <w:drawing>
          <wp:inline distT="0" distB="0" distL="0" distR="0" wp14:anchorId="68F33CEC" wp14:editId="1AE6DC71">
            <wp:extent cx="2385060" cy="1694304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1974" cy="172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0F" w:rsidRDefault="00DC150F" w:rsidP="000D2E72">
      <w:r>
        <w:t>R</w:t>
      </w:r>
      <w:r w:rsidR="000D2E72">
        <w:t>esnet</w:t>
      </w:r>
      <w:r w:rsidR="000D2E72">
        <w:rPr>
          <w:rFonts w:hint="eastAsia"/>
        </w:rPr>
        <w:t>34</w:t>
      </w:r>
    </w:p>
    <w:p w:rsidR="000D2E72" w:rsidRDefault="000D2E72" w:rsidP="000D2E72">
      <w:r w:rsidRPr="00B17737">
        <w:t>BN</w:t>
      </w:r>
      <w:r>
        <w:rPr>
          <w:rFonts w:hint="eastAsia"/>
        </w:rPr>
        <w:t xml:space="preserve"> </w:t>
      </w:r>
      <w:r w:rsidR="00DC150F">
        <w:rPr>
          <w:rFonts w:hint="eastAsia"/>
        </w:rPr>
        <w:t>，</w:t>
      </w:r>
      <w:r>
        <w:t xml:space="preserve">batch_size = </w:t>
      </w:r>
      <w:r>
        <w:rPr>
          <w:rFonts w:hint="eastAsia"/>
        </w:rPr>
        <w:t>256</w:t>
      </w:r>
    </w:p>
    <w:p w:rsidR="000D2E72" w:rsidRDefault="000D2E72" w:rsidP="000D2E72">
      <w:r w:rsidRPr="000D2E72">
        <w:rPr>
          <w:noProof/>
        </w:rPr>
        <w:drawing>
          <wp:inline distT="0" distB="0" distL="0" distR="0" wp14:anchorId="5EF14788" wp14:editId="1AA3327C">
            <wp:extent cx="2514600" cy="1746233"/>
            <wp:effectExtent l="0" t="0" r="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7894" cy="177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E72">
        <w:rPr>
          <w:noProof/>
        </w:rPr>
        <w:t xml:space="preserve"> </w:t>
      </w:r>
      <w:r w:rsidRPr="000D2E72">
        <w:rPr>
          <w:noProof/>
        </w:rPr>
        <w:drawing>
          <wp:inline distT="0" distB="0" distL="0" distR="0" wp14:anchorId="7E3B91F3" wp14:editId="5192465C">
            <wp:extent cx="2628900" cy="1762939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9542" cy="184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72" w:rsidRPr="006E7D92" w:rsidRDefault="000D2E72" w:rsidP="000D2E72"/>
    <w:p w:rsidR="00DC150F" w:rsidRDefault="00DC150F">
      <w:r>
        <w:t>ResNet34</w:t>
      </w:r>
    </w:p>
    <w:p w:rsidR="000D2E72" w:rsidRDefault="00DC150F">
      <w:r>
        <w:t>N</w:t>
      </w:r>
      <w:r>
        <w:rPr>
          <w:rFonts w:hint="eastAsia"/>
        </w:rPr>
        <w:t>，</w:t>
      </w:r>
      <w:r>
        <w:t xml:space="preserve">batch_size = </w:t>
      </w:r>
      <w:r w:rsidR="001B191F" w:rsidRPr="001B191F">
        <w:t>512</w:t>
      </w:r>
    </w:p>
    <w:p w:rsidR="006E7D92" w:rsidRDefault="001B191F">
      <w:r w:rsidRPr="001B191F">
        <w:rPr>
          <w:noProof/>
        </w:rPr>
        <w:drawing>
          <wp:inline distT="0" distB="0" distL="0" distR="0" wp14:anchorId="6112B613" wp14:editId="59CACDF2">
            <wp:extent cx="2514600" cy="173624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461" cy="17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91F">
        <w:rPr>
          <w:noProof/>
        </w:rPr>
        <w:drawing>
          <wp:inline distT="0" distB="0" distL="0" distR="0" wp14:anchorId="43CC4B61" wp14:editId="66139F26">
            <wp:extent cx="2695074" cy="1801150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3943" cy="18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D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5B4E" w:rsidRDefault="00D85B4E" w:rsidP="009E699F">
      <w:r>
        <w:separator/>
      </w:r>
    </w:p>
  </w:endnote>
  <w:endnote w:type="continuationSeparator" w:id="0">
    <w:p w:rsidR="00D85B4E" w:rsidRDefault="00D85B4E" w:rsidP="009E69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5B4E" w:rsidRDefault="00D85B4E" w:rsidP="009E699F">
      <w:r>
        <w:separator/>
      </w:r>
    </w:p>
  </w:footnote>
  <w:footnote w:type="continuationSeparator" w:id="0">
    <w:p w:rsidR="00D85B4E" w:rsidRDefault="00D85B4E" w:rsidP="009E69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8183E"/>
    <w:multiLevelType w:val="hybridMultilevel"/>
    <w:tmpl w:val="70C6E5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D3A11D6"/>
    <w:multiLevelType w:val="hybridMultilevel"/>
    <w:tmpl w:val="C3FC14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81108F7"/>
    <w:multiLevelType w:val="hybridMultilevel"/>
    <w:tmpl w:val="508A2116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9FC2838C">
      <w:start w:val="1"/>
      <w:numFmt w:val="taiwaneseCountingThousand"/>
      <w:lvlText w:val="(%2)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2ED2839"/>
    <w:multiLevelType w:val="hybridMultilevel"/>
    <w:tmpl w:val="9C9C7C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4C56939"/>
    <w:multiLevelType w:val="hybridMultilevel"/>
    <w:tmpl w:val="CD6E83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DC2"/>
    <w:rsid w:val="000767F7"/>
    <w:rsid w:val="000D2E72"/>
    <w:rsid w:val="000E5EE6"/>
    <w:rsid w:val="0012162E"/>
    <w:rsid w:val="00167399"/>
    <w:rsid w:val="001B191F"/>
    <w:rsid w:val="001D6F1D"/>
    <w:rsid w:val="00245F73"/>
    <w:rsid w:val="00410920"/>
    <w:rsid w:val="004D0AC2"/>
    <w:rsid w:val="00550A67"/>
    <w:rsid w:val="005D0F9F"/>
    <w:rsid w:val="006406D5"/>
    <w:rsid w:val="006E1F4F"/>
    <w:rsid w:val="006E7D92"/>
    <w:rsid w:val="006F4D63"/>
    <w:rsid w:val="007C3289"/>
    <w:rsid w:val="0081230F"/>
    <w:rsid w:val="00891A96"/>
    <w:rsid w:val="008D1876"/>
    <w:rsid w:val="0093149E"/>
    <w:rsid w:val="00941D73"/>
    <w:rsid w:val="009A69D7"/>
    <w:rsid w:val="009E699F"/>
    <w:rsid w:val="00A74A3A"/>
    <w:rsid w:val="00B17737"/>
    <w:rsid w:val="00B73B75"/>
    <w:rsid w:val="00B94063"/>
    <w:rsid w:val="00C05F59"/>
    <w:rsid w:val="00CA727F"/>
    <w:rsid w:val="00CD7A0A"/>
    <w:rsid w:val="00D014EB"/>
    <w:rsid w:val="00D85B4E"/>
    <w:rsid w:val="00DA6DC2"/>
    <w:rsid w:val="00DC150F"/>
    <w:rsid w:val="00E0751F"/>
    <w:rsid w:val="00E62CBB"/>
    <w:rsid w:val="00F82A79"/>
    <w:rsid w:val="00FB6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B5C7BE"/>
  <w15:chartTrackingRefBased/>
  <w15:docId w15:val="{09756A42-6ED4-4259-9835-3257C4026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69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E699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E69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E699F"/>
    <w:rPr>
      <w:sz w:val="20"/>
      <w:szCs w:val="20"/>
    </w:rPr>
  </w:style>
  <w:style w:type="paragraph" w:styleId="a7">
    <w:name w:val="List Paragraph"/>
    <w:basedOn w:val="a"/>
    <w:uiPriority w:val="34"/>
    <w:qFormat/>
    <w:rsid w:val="000E5EE6"/>
    <w:pPr>
      <w:ind w:leftChars="200" w:left="480"/>
    </w:pPr>
  </w:style>
  <w:style w:type="character" w:styleId="a8">
    <w:name w:val="Emphasis"/>
    <w:basedOn w:val="a0"/>
    <w:uiPriority w:val="20"/>
    <w:qFormat/>
    <w:rsid w:val="00B94063"/>
    <w:rPr>
      <w:i/>
      <w:iCs/>
    </w:rPr>
  </w:style>
  <w:style w:type="table" w:styleId="a9">
    <w:name w:val="Table Grid"/>
    <w:basedOn w:val="a1"/>
    <w:uiPriority w:val="39"/>
    <w:rsid w:val="009314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57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FAC94-6662-43FF-81D0-9A162BE3F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7</Pages>
  <Words>422</Words>
  <Characters>2410</Characters>
  <Application>Microsoft Office Word</Application>
  <DocSecurity>0</DocSecurity>
  <Lines>20</Lines>
  <Paragraphs>5</Paragraphs>
  <ScaleCrop>false</ScaleCrop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吳玫萱</dc:creator>
  <cp:keywords/>
  <dc:description/>
  <cp:lastModifiedBy>吳玫萱</cp:lastModifiedBy>
  <cp:revision>14</cp:revision>
  <dcterms:created xsi:type="dcterms:W3CDTF">2021-05-16T15:51:00Z</dcterms:created>
  <dcterms:modified xsi:type="dcterms:W3CDTF">2021-05-26T17:47:00Z</dcterms:modified>
</cp:coreProperties>
</file>