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63D5E" w:rsidP="00F63D5E">
      <w:pPr>
        <w:pStyle w:val="1"/>
        <w:jc w:val="center"/>
        <w:rPr>
          <w:rFonts w:hint="eastAsia"/>
        </w:rPr>
      </w:pPr>
      <w:r w:rsidRPr="00F63D5E">
        <w:t>京师蜀都</w:t>
      </w:r>
      <w:r w:rsidRPr="00F63D5E">
        <w:rPr>
          <w:rFonts w:hint="eastAsia"/>
        </w:rPr>
        <w:t>网站开发文档</w:t>
      </w:r>
    </w:p>
    <w:p w:rsidR="00107D9B" w:rsidRDefault="00E76C44" w:rsidP="008F2331">
      <w:pPr>
        <w:pStyle w:val="1"/>
        <w:numPr>
          <w:ilvl w:val="0"/>
          <w:numId w:val="1"/>
        </w:numPr>
        <w:rPr>
          <w:rFonts w:hint="eastAsia"/>
          <w:sz w:val="36"/>
        </w:rPr>
      </w:pPr>
      <w:r w:rsidRPr="005C4121">
        <w:rPr>
          <w:rFonts w:hint="eastAsia"/>
          <w:sz w:val="36"/>
        </w:rPr>
        <w:t>网站分析</w:t>
      </w:r>
    </w:p>
    <w:p w:rsidR="004C175A" w:rsidRDefault="00371A20" w:rsidP="00837E48">
      <w:pPr>
        <w:pStyle w:val="1"/>
        <w:numPr>
          <w:ilvl w:val="1"/>
          <w:numId w:val="1"/>
        </w:numPr>
        <w:spacing w:before="0" w:beforeAutospacing="0" w:after="0" w:afterAutospacing="0" w:line="240" w:lineRule="atLeast"/>
        <w:ind w:left="839"/>
        <w:rPr>
          <w:rFonts w:hint="eastAsia"/>
          <w:sz w:val="36"/>
        </w:rPr>
      </w:pPr>
      <w:r w:rsidRPr="00382ED5">
        <w:rPr>
          <w:sz w:val="36"/>
        </w:rPr>
        <w:t>成都望子成龙学校</w:t>
      </w:r>
    </w:p>
    <w:p w:rsidR="00A2235B" w:rsidRPr="00882DB2" w:rsidRDefault="00A2235B" w:rsidP="00A2235B">
      <w:pPr>
        <w:pStyle w:val="1"/>
        <w:spacing w:before="0" w:beforeAutospacing="0" w:after="0" w:afterAutospacing="0" w:line="240" w:lineRule="atLeast"/>
        <w:ind w:left="839"/>
        <w:rPr>
          <w:rFonts w:hint="eastAsia"/>
          <w:b w:val="0"/>
          <w:sz w:val="32"/>
        </w:rPr>
      </w:pPr>
      <w:r w:rsidRPr="00882DB2">
        <w:rPr>
          <w:rFonts w:hint="eastAsia"/>
          <w:b w:val="0"/>
          <w:sz w:val="32"/>
        </w:rPr>
        <w:t>网站性质:</w:t>
      </w:r>
      <w:r w:rsidR="00882DB2">
        <w:rPr>
          <w:rFonts w:hint="eastAsia"/>
          <w:b w:val="0"/>
          <w:sz w:val="32"/>
        </w:rPr>
        <w:t>不能登陆。有论坛可以登录。</w:t>
      </w:r>
    </w:p>
    <w:p w:rsidR="00BD6CCE" w:rsidRDefault="000F3E0B" w:rsidP="00837E48">
      <w:pPr>
        <w:pStyle w:val="1"/>
        <w:spacing w:before="0" w:beforeAutospacing="0" w:after="0" w:afterAutospacing="0" w:line="240" w:lineRule="atLeast"/>
        <w:ind w:left="839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网站</w:t>
      </w:r>
      <w:r w:rsidR="00432EA9">
        <w:rPr>
          <w:rFonts w:hint="eastAsia"/>
          <w:b w:val="0"/>
          <w:sz w:val="32"/>
        </w:rPr>
        <w:t>页面</w:t>
      </w:r>
      <w:r>
        <w:rPr>
          <w:rFonts w:hint="eastAsia"/>
          <w:b w:val="0"/>
          <w:sz w:val="32"/>
        </w:rPr>
        <w:t>结构</w:t>
      </w:r>
      <w:r w:rsidR="00725468" w:rsidRPr="006658C9">
        <w:rPr>
          <w:rFonts w:hint="eastAsia"/>
          <w:b w:val="0"/>
          <w:sz w:val="32"/>
        </w:rPr>
        <w:t>：</w:t>
      </w:r>
    </w:p>
    <w:p w:rsidR="00E058DF" w:rsidRPr="00F05513" w:rsidRDefault="00E058DF" w:rsidP="00837E48">
      <w:pPr>
        <w:pStyle w:val="1"/>
        <w:spacing w:before="0" w:beforeAutospacing="0" w:after="0" w:afterAutospacing="0" w:line="240" w:lineRule="atLeast"/>
        <w:ind w:left="839"/>
        <w:rPr>
          <w:rFonts w:hint="eastAsia"/>
          <w:sz w:val="32"/>
        </w:rPr>
      </w:pPr>
      <w:r>
        <w:rPr>
          <w:rFonts w:hint="eastAsia"/>
          <w:b w:val="0"/>
          <w:sz w:val="32"/>
        </w:rPr>
        <w:tab/>
      </w:r>
      <w:r w:rsidRPr="00F05513">
        <w:rPr>
          <w:rFonts w:hint="eastAsia"/>
          <w:sz w:val="32"/>
        </w:rPr>
        <w:t>网站介绍性质</w:t>
      </w:r>
    </w:p>
    <w:p w:rsidR="00BD6CCE" w:rsidRDefault="00046DA6" w:rsidP="00E058DF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网站首页</w:t>
      </w:r>
    </w:p>
    <w:p w:rsidR="000203BB" w:rsidRDefault="00CB4986" w:rsidP="00CB4986">
      <w:pPr>
        <w:pStyle w:val="1"/>
        <w:spacing w:before="0" w:beforeAutospacing="0" w:after="0" w:afterAutospacing="0" w:line="240" w:lineRule="atLeast"/>
        <w:ind w:leftChars="1103" w:left="2587" w:hanging="160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ab/>
      </w:r>
      <w:r w:rsidR="00AD58CF">
        <w:rPr>
          <w:rFonts w:hint="eastAsia"/>
          <w:b w:val="0"/>
          <w:sz w:val="32"/>
        </w:rPr>
        <w:t>图片新闻、</w:t>
      </w:r>
      <w:r w:rsidR="00523F20">
        <w:rPr>
          <w:rFonts w:hint="eastAsia"/>
          <w:b w:val="0"/>
          <w:sz w:val="32"/>
        </w:rPr>
        <w:t>精品班、论坛、视频、图片新闻</w:t>
      </w:r>
      <w:r w:rsidR="002D3094">
        <w:rPr>
          <w:rFonts w:hint="eastAsia"/>
          <w:b w:val="0"/>
          <w:sz w:val="32"/>
        </w:rPr>
        <w:t>、</w:t>
      </w:r>
    </w:p>
    <w:p w:rsidR="00BD6CCE" w:rsidRDefault="004E1B13" w:rsidP="00E058DF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学校简介</w:t>
      </w:r>
    </w:p>
    <w:p w:rsidR="00BD6CCE" w:rsidRDefault="00CD3BF3" w:rsidP="00E058DF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教学成绩</w:t>
      </w:r>
    </w:p>
    <w:p w:rsidR="00BD6CCE" w:rsidRDefault="00BD6CCE" w:rsidP="00E058DF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新闻中心</w:t>
      </w:r>
    </w:p>
    <w:p w:rsidR="00BD6CCE" w:rsidRDefault="00BD6CCE" w:rsidP="00E058DF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媒体报道</w:t>
      </w:r>
    </w:p>
    <w:p w:rsidR="00BD6CCE" w:rsidRDefault="00BD6CCE" w:rsidP="00E058DF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视频中心</w:t>
      </w:r>
    </w:p>
    <w:p w:rsidR="00BD6CCE" w:rsidRDefault="00BD6CCE" w:rsidP="00E058DF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教师团队</w:t>
      </w:r>
    </w:p>
    <w:p w:rsidR="00BD6CCE" w:rsidRDefault="00BD6CCE" w:rsidP="00E058DF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课表查询</w:t>
      </w:r>
    </w:p>
    <w:p w:rsidR="00BD6CCE" w:rsidRDefault="00BD6CCE" w:rsidP="00E058DF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查询成绩</w:t>
      </w:r>
    </w:p>
    <w:p w:rsidR="00BD6CCE" w:rsidRDefault="00685D97" w:rsidP="00E058DF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学案下载</w:t>
      </w:r>
    </w:p>
    <w:p w:rsidR="00BD6CCE" w:rsidRDefault="00685D97" w:rsidP="00E058DF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家长</w:t>
      </w:r>
      <w:r w:rsidR="00BD6CCE">
        <w:rPr>
          <w:rFonts w:hint="eastAsia"/>
          <w:b w:val="0"/>
          <w:sz w:val="32"/>
        </w:rPr>
        <w:t>论坛</w:t>
      </w:r>
    </w:p>
    <w:p w:rsidR="004D3263" w:rsidRDefault="00E126D8" w:rsidP="00E058DF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联系我们</w:t>
      </w:r>
    </w:p>
    <w:p w:rsidR="00E058DF" w:rsidRPr="00F05513" w:rsidRDefault="00E058DF" w:rsidP="00D724FF">
      <w:pPr>
        <w:pStyle w:val="1"/>
        <w:spacing w:before="0" w:beforeAutospacing="0" w:after="0" w:afterAutospacing="0" w:line="240" w:lineRule="atLeast"/>
        <w:ind w:left="839" w:firstLine="601"/>
        <w:rPr>
          <w:rFonts w:hint="eastAsia"/>
          <w:sz w:val="32"/>
        </w:rPr>
      </w:pPr>
      <w:r w:rsidRPr="00F05513">
        <w:rPr>
          <w:rFonts w:hint="eastAsia"/>
          <w:sz w:val="32"/>
        </w:rPr>
        <w:t>网站功能模块</w:t>
      </w:r>
    </w:p>
    <w:p w:rsidR="00E058DF" w:rsidRDefault="00E058DF" w:rsidP="00647095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一对一辅导</w:t>
      </w:r>
    </w:p>
    <w:p w:rsidR="00E058DF" w:rsidRDefault="00E058DF" w:rsidP="00647095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 xml:space="preserve">优生风采 </w:t>
      </w:r>
    </w:p>
    <w:p w:rsidR="00E058DF" w:rsidRDefault="00E058DF" w:rsidP="00647095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小升初</w:t>
      </w:r>
    </w:p>
    <w:p w:rsidR="00E058DF" w:rsidRDefault="00E058DF" w:rsidP="00647095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中高考</w:t>
      </w:r>
    </w:p>
    <w:p w:rsidR="00E058DF" w:rsidRDefault="00E058DF" w:rsidP="00647095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秋季班</w:t>
      </w:r>
    </w:p>
    <w:p w:rsidR="003C37F7" w:rsidRDefault="003C37F7" w:rsidP="00647095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世奥赛</w:t>
      </w:r>
    </w:p>
    <w:p w:rsidR="003C37F7" w:rsidRDefault="003C37F7" w:rsidP="00647095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作文考级</w:t>
      </w:r>
    </w:p>
    <w:p w:rsidR="003C37F7" w:rsidRDefault="003C37F7" w:rsidP="00647095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艺术中心</w:t>
      </w:r>
    </w:p>
    <w:p w:rsidR="00E058DF" w:rsidRDefault="003C37F7" w:rsidP="003C37F7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亚奥赛</w:t>
      </w:r>
    </w:p>
    <w:p w:rsidR="003C37F7" w:rsidRPr="006658C9" w:rsidRDefault="003C37F7" w:rsidP="003C37F7">
      <w:pPr>
        <w:pStyle w:val="1"/>
        <w:spacing w:before="0" w:beforeAutospacing="0" w:after="0" w:afterAutospacing="0" w:line="240" w:lineRule="atLeast"/>
        <w:ind w:leftChars="655" w:left="1441" w:firstLine="601"/>
        <w:rPr>
          <w:rFonts w:hint="eastAsia"/>
          <w:b w:val="0"/>
          <w:sz w:val="32"/>
        </w:rPr>
      </w:pPr>
      <w:r>
        <w:rPr>
          <w:rFonts w:hint="eastAsia"/>
          <w:b w:val="0"/>
          <w:sz w:val="32"/>
        </w:rPr>
        <w:t>优生表彰会</w:t>
      </w:r>
    </w:p>
    <w:p w:rsidR="00FE1750" w:rsidRDefault="00FE1750" w:rsidP="00837E48">
      <w:pPr>
        <w:pStyle w:val="1"/>
        <w:spacing w:before="0" w:beforeAutospacing="0" w:after="0" w:afterAutospacing="0" w:line="240" w:lineRule="atLeast"/>
        <w:ind w:left="839"/>
        <w:rPr>
          <w:rFonts w:hint="eastAsia"/>
          <w:sz w:val="36"/>
        </w:rPr>
      </w:pPr>
      <w:r>
        <w:rPr>
          <w:rFonts w:hint="eastAsia"/>
          <w:sz w:val="36"/>
        </w:rPr>
        <w:tab/>
      </w:r>
    </w:p>
    <w:p w:rsidR="00C36A0C" w:rsidRPr="004C175A" w:rsidRDefault="00C36A0C" w:rsidP="00C0766A">
      <w:pPr>
        <w:pStyle w:val="1"/>
        <w:numPr>
          <w:ilvl w:val="1"/>
          <w:numId w:val="1"/>
        </w:numPr>
        <w:rPr>
          <w:rFonts w:hint="eastAsia"/>
          <w:sz w:val="36"/>
        </w:rPr>
      </w:pPr>
    </w:p>
    <w:sectPr w:rsidR="00C36A0C" w:rsidRPr="004C17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B1A5D"/>
    <w:multiLevelType w:val="hybridMultilevel"/>
    <w:tmpl w:val="12303642"/>
    <w:lvl w:ilvl="0" w:tplc="E60022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55E5"/>
    <w:rsid w:val="000203BB"/>
    <w:rsid w:val="00046DA6"/>
    <w:rsid w:val="000C4AB7"/>
    <w:rsid w:val="000E423B"/>
    <w:rsid w:val="000F3E0B"/>
    <w:rsid w:val="00107D9B"/>
    <w:rsid w:val="00120322"/>
    <w:rsid w:val="00213FFE"/>
    <w:rsid w:val="002D3094"/>
    <w:rsid w:val="00323B43"/>
    <w:rsid w:val="00371A20"/>
    <w:rsid w:val="00382ED5"/>
    <w:rsid w:val="003C37F7"/>
    <w:rsid w:val="003D37D8"/>
    <w:rsid w:val="00426133"/>
    <w:rsid w:val="00432EA9"/>
    <w:rsid w:val="004351A8"/>
    <w:rsid w:val="004358AB"/>
    <w:rsid w:val="00447A58"/>
    <w:rsid w:val="004501BB"/>
    <w:rsid w:val="004C175A"/>
    <w:rsid w:val="004D3263"/>
    <w:rsid w:val="004E1B13"/>
    <w:rsid w:val="005012D3"/>
    <w:rsid w:val="00523F20"/>
    <w:rsid w:val="005C4121"/>
    <w:rsid w:val="005E332B"/>
    <w:rsid w:val="005E7A0A"/>
    <w:rsid w:val="00647095"/>
    <w:rsid w:val="006658C9"/>
    <w:rsid w:val="00685D97"/>
    <w:rsid w:val="006A316A"/>
    <w:rsid w:val="00725468"/>
    <w:rsid w:val="00837E48"/>
    <w:rsid w:val="008447CD"/>
    <w:rsid w:val="00882DB2"/>
    <w:rsid w:val="008B7726"/>
    <w:rsid w:val="008F2331"/>
    <w:rsid w:val="00A2235B"/>
    <w:rsid w:val="00AD58CF"/>
    <w:rsid w:val="00BB47CD"/>
    <w:rsid w:val="00BD6CCE"/>
    <w:rsid w:val="00C0766A"/>
    <w:rsid w:val="00C26CFB"/>
    <w:rsid w:val="00C36A0C"/>
    <w:rsid w:val="00C41190"/>
    <w:rsid w:val="00CB4986"/>
    <w:rsid w:val="00CD3BF3"/>
    <w:rsid w:val="00D31D50"/>
    <w:rsid w:val="00D724FF"/>
    <w:rsid w:val="00E058DF"/>
    <w:rsid w:val="00E126D8"/>
    <w:rsid w:val="00E144D6"/>
    <w:rsid w:val="00E76C44"/>
    <w:rsid w:val="00ED7F06"/>
    <w:rsid w:val="00EE6178"/>
    <w:rsid w:val="00F05513"/>
    <w:rsid w:val="00F53913"/>
    <w:rsid w:val="00F63D5E"/>
    <w:rsid w:val="00FD2E58"/>
    <w:rsid w:val="00FE1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63D5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D5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59</cp:revision>
  <dcterms:created xsi:type="dcterms:W3CDTF">2008-09-11T17:20:00Z</dcterms:created>
  <dcterms:modified xsi:type="dcterms:W3CDTF">2014-09-25T17:42:00Z</dcterms:modified>
</cp:coreProperties>
</file>