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b30qb1bdux8t" w:id="0"/>
      <w:bookmarkEnd w:id="0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Arrays (Vetores)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 em que os elementos ficam armazenados lado a lado na memória.</w:t>
        <w:br w:type="textWrapping"/>
        <w:t xml:space="preserve">Permite acesso direto e muito rápido, mas inserir ou remover elementos no meio é custoso.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vpb4hu10fwsy" w:id="1"/>
      <w:bookmarkEnd w:id="1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Matrizes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estruturas compostas por arrays organizados em duas ou mais dimensões.</w:t>
        <w:br w:type="textWrapping"/>
        <w:t xml:space="preserve">Bom representar tabelas, imagens e outros dados estruturados.</w:t>
        <w:br w:type="textWrapping"/>
        <w:t xml:space="preserve">O acesso também é direto por índice.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v81vw11u2ua" w:id="2"/>
      <w:bookmarkEnd w:id="2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Pilhas (Stacks)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Funcionam no modelo LIFO (Last In, First Out).</w:t>
        <w:br w:type="textWrapping"/>
        <w:t xml:space="preserve">As principais operações são push e pop.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quwd2yoyh0av" w:id="3"/>
      <w:bookmarkEnd w:id="3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Filas (Queues)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Seguem o princípio FIFO (First In, First Out).</w:t>
        <w:br w:type="textWrapping"/>
        <w:t xml:space="preserve">As principais operações são </w:t>
      </w:r>
      <w:r w:rsidDel="00000000" w:rsidR="00000000" w:rsidRPr="00000000">
        <w:rPr>
          <w:sz w:val="24"/>
          <w:szCs w:val="24"/>
          <w:rtl w:val="0"/>
        </w:rPr>
        <w:t xml:space="preserve">enqueue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dequeue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t8hyec14a86a" w:id="4"/>
      <w:bookmarkEnd w:id="4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Mapas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Estruturas que armazenam pares chave → valor, permitindo acesso eficiente aos dados por meio da chave.</w:t>
        <w:br w:type="textWrapping"/>
        <w:t xml:space="preserve">Podem ser implementados com árvores ou tabelas hash.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2v1qd1i6sk3p" w:id="5"/>
      <w:bookmarkEnd w:id="5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Tabelas Hash (Hash Tables)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Usam uma função hash para determinar onde cada chave será armazenada.</w:t>
        <w:br w:type="textWrapping"/>
        <w:t xml:space="preserve">Em caso de colisões, são usadas técnicas como encadeamento ou endereçamento aberto.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qknxarjbqzfx" w:id="6"/>
      <w:bookmarkEnd w:id="6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Árvores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Estruturas hierárquicas compostas por nós. Também vimos árvores binárias, que podem ter até no máximo 2 filhos.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estrutura basicamente é composta por nó pai, nó filho, e folhas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Algoritmos de Ordenação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ocb6zxyjv66k" w:id="7"/>
      <w:bookmarkEnd w:id="7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Bubble Sort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 elementos vizinhos e troca quando necessário.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Simples, porém ineficiente para grandes conjuntos.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rrqq5h67bozs" w:id="8"/>
      <w:bookmarkEnd w:id="8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Selection Sort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Encontra o menor elemento e posiciona-o no início.</w:t>
        <w:br w:type="textWrapping"/>
        <w:t xml:space="preserve">Também possui complexidade.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ic604bjk7jb1" w:id="9"/>
      <w:bookmarkEnd w:id="9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Insertion Sort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Insere cada elemento na parte já ordenada da lista.</w:t>
        <w:br w:type="textWrapping"/>
        <w:t xml:space="preserve">Desempenho aceitável para listas pequenas ou quase ordenadas.</w:t>
        <w:br w:type="textWrapping"/>
        <w:t xml:space="preserve">Complexidade média.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8as27hyvivwz" w:id="10"/>
      <w:bookmarkEnd w:id="10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Quick Sort</w:t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Escolhe um pivô e reorganiza o array em torno dele.</w:t>
        <w:br w:type="textWrapping"/>
        <w:t xml:space="preserve">É muito eficiente na prática.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d6eknuk73dp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re097a2oio7d" w:id="12"/>
      <w:bookmarkEnd w:id="12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Algoritmos de Busca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dyx4g93p7hh2" w:id="13"/>
      <w:bookmarkEnd w:id="13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Busca Linear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Percorre os elementos um por um até encontrar o alvo.</w:t>
        <w:br w:type="textWrapping"/>
        <w:t xml:space="preserve">Funciona em qualquer lista, porém é pouco eficiente.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bookmarkStart w:colFirst="0" w:colLast="0" w:name="_fnu7p11hsv95" w:id="14"/>
      <w:bookmarkEnd w:id="14"/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Busca Binária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Requer o array ordenado.</w:t>
        <w:br w:type="textWrapping"/>
        <w:t xml:space="preserve">Divide repetidamente o intervalo de busca ao meio.</w:t>
        <w:br w:type="textWrapping"/>
        <w:t xml:space="preserve">Extremamente eficiente.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