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 &amp; Antwoorden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Studietip:</w:t>
            </w:r>
            <w:r>
              <w:rPr>
                <w:rFonts w:ascii="Arial" w:cs="Arial" w:eastAsia="Arial" w:hAnsi="Arial"/>
                <w:color w:val="2D3748"/>
                <w:sz w:val="22"/>
                <w:szCs w:val="22"/>
              </w:rPr>
              <w:t xml:space="preserve">Dit document bevat de vragen én de uitgewerkte antwoorden met uitleg. Probeer altijd eerst zelf de vraag te beantwoorden voordat je het antwoord leest!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uitgewerkte antwoord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Waarom dit het goede antwoord is — de redenering erachter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28 leerlingen willen computeren. Middel: 18 computers.</w:t>
            </w:r>
          </w:p>
          <w:p>
            <w:pPr>
              <w:spacing w:after="80"/>
            </w:pPr>
            <w:r>
              <w:rPr>
                <w:rFonts w:ascii="Arial" w:cs="Arial" w:eastAsia="Arial" w:hAnsi="Arial"/>
                <w:color w:val="2D3748"/>
                <w:sz w:val="22"/>
                <w:szCs w:val="22"/>
              </w:rPr>
              <w:t xml:space="preserve">Behoefte (28) &gt; middel (18), dus er moet gekozen worden wie wel en wie niet achter een computer kan.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kern van schaarste is de verhouding behoefte ÷ middel. Omdat er 10 computers tekort zijn, moet de docent een verdeelregel toepassen (bijvoorbeeld met z'n tweeën achter één computer). Dat is exact wat schaarste afdwingt: keuzes maken.</w:t>
            </w:r>
          </w:p>
        </w:tc>
      </w:tr>
    </w:tbl>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1,5 + 1 + 2 = 4,5 uur aan activiteiten.</w:t>
            </w:r>
          </w:p>
          <w:p>
            <w:pPr>
              <w:spacing w:after="80"/>
            </w:pPr>
            <w:r>
              <w:rPr>
                <w:rFonts w:ascii="Arial" w:cs="Arial" w:eastAsia="Arial" w:hAnsi="Arial"/>
                <w:color w:val="2D3748"/>
                <w:sz w:val="22"/>
                <w:szCs w:val="22"/>
              </w:rPr>
              <w:t xml:space="preserve">Middel: 3 uur vrije tijd.</w:t>
            </w:r>
          </w:p>
          <w:p>
            <w:pPr>
              <w:spacing w:after="80"/>
            </w:pPr>
            <w:r>
              <w:rPr>
                <w:rFonts w:ascii="Arial" w:cs="Arial" w:eastAsia="Arial" w:hAnsi="Arial"/>
                <w:color w:val="2D3748"/>
                <w:sz w:val="22"/>
                <w:szCs w:val="22"/>
              </w:rPr>
              <w:t xml:space="preserve">Behoefte (4,5 uur) &gt; middel (3 uur), dus Noa moet kiezen welke activiteit(en) ze laat vallen of inkort.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Ook tijd is een schaars middel — misschien wel het meest universele. Elke keer dat je 'ik heb geen tijd' zegt, bedoel je eigenlijk: mijn tijd is schaars en ik moet kiezen.</w:t>
            </w:r>
          </w:p>
        </w:tc>
      </w:tr>
    </w:tbl>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Nee, voor deze keuze is er geen schaarste. </w:t>
            </w:r>
          </w:p>
          <w:p>
            <w:pPr>
              <w:spacing w:after="80"/>
            </w:pPr>
            <w:r>
              <w:rPr>
                <w:rFonts w:ascii="Arial" w:cs="Arial" w:eastAsia="Arial" w:hAnsi="Arial"/>
                <w:color w:val="2D3748"/>
                <w:sz w:val="22"/>
                <w:szCs w:val="22"/>
              </w:rPr>
              <w:t xml:space="preserve">Behoefte: €7 (het stripboek). Middel: €10 zakgeld.</w:t>
            </w:r>
          </w:p>
          <w:p>
            <w:pPr>
              <w:spacing w:after="80"/>
            </w:pPr>
            <w:r>
              <w:rPr>
                <w:rFonts w:ascii="Arial" w:cs="Arial" w:eastAsia="Arial" w:hAnsi="Arial"/>
                <w:color w:val="2D3748"/>
                <w:sz w:val="22"/>
                <w:szCs w:val="22"/>
              </w:rPr>
              <w:t xml:space="preserve">Middel (€10) &gt; behoefte (€7), dus Tim kan zijn wens volledig vervullen — hij hoeft niet te kiezen.</w:t>
            </w:r>
          </w:p>
          <w:p>
            <w:pPr>
              <w:spacing w:after="80"/>
            </w:pPr>
            <w:r>
              <w:rPr>
                <w:rFonts w:ascii="Arial" w:cs="Arial" w:eastAsia="Arial" w:hAnsi="Arial"/>
                <w:color w:val="2D3748"/>
                <w:sz w:val="22"/>
                <w:szCs w:val="22"/>
              </w:rPr>
              <w:t xml:space="preserve">Zou Tim méér willen dan €10 (bijvoorbeeld ook een shirt van €15 én het boek), dan zou er wel schaarste zijn.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Schaarste hangt altijd af van de verhouding tussen behoefte en middel. Hetzelfde bedrag (€10) kan bij de ene persoon ruim voldoende zijn en bij de andere persoon tekortschieten. Let ook op: 'geen schaarste' is hier bijna altijd tijdelijk — zodra Tim méér wil, komt schaarste terug.</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171825"/>
            <wp:effectExtent t="0" r="0" b="0" l="0"/>
            <wp:docPr id="1" name="1.1.1_fig_2_doc.png"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Alternatief 1: </w:t>
            </w:r>
            <w:r>
              <w:rPr>
                <w:rFonts w:ascii="Arial" w:cs="Arial" w:eastAsia="Arial" w:hAnsi="Arial"/>
                <w:color w:val="2D3748"/>
                <w:sz w:val="22"/>
                <w:szCs w:val="22"/>
              </w:rPr>
              <w:t xml:space="preserve">pizza-avond met vrienden — opbrengst €30</w:t>
            </w:r>
          </w:p>
          <w:p>
            <w:pPr>
              <w:spacing w:after="80"/>
            </w:pPr>
            <w:r>
              <w:rPr>
                <w:rFonts w:ascii="Arial" w:cs="Arial" w:eastAsia="Arial" w:hAnsi="Arial"/>
                <w:b/>
                <w:bCs/>
                <w:color w:val="2D3748"/>
                <w:sz w:val="22"/>
                <w:szCs w:val="22"/>
              </w:rPr>
              <w:t xml:space="preserve">Alternatief 2: </w:t>
            </w:r>
            <w:r>
              <w:rPr>
                <w:rFonts w:ascii="Arial" w:cs="Arial" w:eastAsia="Arial" w:hAnsi="Arial"/>
                <w:color w:val="2D3748"/>
                <w:sz w:val="22"/>
                <w:szCs w:val="22"/>
              </w:rPr>
              <w:t xml:space="preserve">nieuwe game — opbrengst €22</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van de procedure: altijd eerst alle opties en hun opbrengst in kaart brengen. Pas daarna kun je alternatieve kosten bepalen.</w:t>
            </w:r>
          </w:p>
        </w:tc>
      </w:tr>
    </w:tbl>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 gekozen alternatief: de game.</w:t>
            </w:r>
          </w:p>
          <w:p>
            <w:pPr>
              <w:spacing w:after="80"/>
            </w:pPr>
            <w:r>
              <w:rPr>
                <w:rFonts w:ascii="Arial" w:cs="Arial" w:eastAsia="Arial" w:hAnsi="Arial"/>
                <w:color w:val="2D3748"/>
                <w:sz w:val="22"/>
                <w:szCs w:val="22"/>
              </w:rPr>
              <w:t xml:space="preserve">Opbrengst van de game: €22.</w:t>
            </w:r>
          </w:p>
          <w:p>
            <w:pPr>
              <w:spacing w:after="80"/>
            </w:pPr>
            <w:r>
              <w:rPr>
                <w:rFonts w:ascii="Arial" w:cs="Arial" w:eastAsia="Arial" w:hAnsi="Arial"/>
                <w:b/>
                <w:bCs/>
                <w:color w:val="2D3748"/>
                <w:sz w:val="22"/>
                <w:szCs w:val="22"/>
              </w:rPr>
              <w:t xml:space="preserve">Alternatieve kosten = €22</w:t>
            </w:r>
            <w:r>
              <w:rPr>
                <w:rFonts w:ascii="Arial" w:cs="Arial" w:eastAsia="Arial" w:hAnsi="Arial"/>
                <w:color w:val="2D3748"/>
                <w:sz w:val="22"/>
                <w:szCs w:val="22"/>
              </w:rPr>
              <w:t xml:space="preserve"> (het speelplezier dat hij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Let op: de alternatieve kosten zijn NIET de prijs (€25) en ook NIET de opbrengst van de gekozen optie. Het zijn de gemiste opbrengsten van de beste niet-gekozen optie.</w:t>
            </w:r>
          </w:p>
        </w:tc>
      </w:tr>
    </w:tbl>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pizza-avond: €30. Alternatieve kosten: €22.</w:t>
            </w:r>
          </w:p>
          <w:p>
            <w:pPr>
              <w:spacing w:after="80"/>
            </w:pPr>
            <w:r>
              <w:rPr>
                <w:rFonts w:ascii="Arial" w:cs="Arial" w:eastAsia="Arial" w:hAnsi="Arial"/>
                <w:color w:val="2D3748"/>
                <w:sz w:val="22"/>
                <w:szCs w:val="22"/>
              </w:rPr>
              <w:t xml:space="preserve">Nettowaarde = €30 − €22 = €8.</w:t>
            </w:r>
          </w:p>
          <w:p>
            <w:pPr>
              <w:spacing w:after="80"/>
            </w:pPr>
            <w:r>
              <w:rPr>
                <w:rFonts w:ascii="Arial" w:cs="Arial" w:eastAsia="Arial" w:hAnsi="Arial"/>
                <w:b/>
                <w:bCs/>
                <w:color w:val="2D3748"/>
                <w:sz w:val="22"/>
                <w:szCs w:val="22"/>
              </w:rPr>
              <w:t xml:space="preserve">Ja, de keuze is economisch verstandig. </w:t>
            </w:r>
          </w:p>
          <w:p>
            <w:pPr>
              <w:spacing w:after="80"/>
            </w:pPr>
            <w:r>
              <w:rPr>
                <w:rFonts w:ascii="Arial" w:cs="Arial" w:eastAsia="Arial" w:hAnsi="Arial"/>
                <w:color w:val="2D3748"/>
                <w:sz w:val="22"/>
                <w:szCs w:val="22"/>
              </w:rPr>
              <w:t xml:space="preserve">De opbrengst (€30) is groter dan de alternatieve kosten (€22): Max wint per saldo €8 aan plezier ten opzichte van het beste alternatief.</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Een keuze is economisch verstandig als de opbrengst groter is dan de alternatieve kosten. Dat betekent: je kiest het alternatief met de hóógste opbrengst van alle opties.</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171825"/>
            <wp:effectExtent t="0" r="0" b="0" l="0"/>
            <wp:docPr id="1" name="1.1.1_fig_2_doc.png"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1. Bijbaan: €48</w:t>
            </w:r>
          </w:p>
          <w:p>
            <w:pPr>
              <w:spacing w:after="80"/>
            </w:pPr>
            <w:r>
              <w:rPr>
                <w:rFonts w:ascii="Arial" w:cs="Arial" w:eastAsia="Arial" w:hAnsi="Arial"/>
                <w:color w:val="2D3748"/>
                <w:sz w:val="22"/>
                <w:szCs w:val="22"/>
              </w:rPr>
              <w:t xml:space="preserve">2. Festival: €40</w:t>
            </w:r>
          </w:p>
          <w:p>
            <w:pPr>
              <w:spacing w:after="80"/>
            </w:pPr>
            <w:r>
              <w:rPr>
                <w:rFonts w:ascii="Arial" w:cs="Arial" w:eastAsia="Arial" w:hAnsi="Arial"/>
                <w:color w:val="2D3748"/>
                <w:sz w:val="22"/>
                <w:szCs w:val="22"/>
              </w:rPr>
              <w:t xml:space="preserve">3. Examen leren: €35</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Rangschikken helpt je later: de alternatieve kosten zijn altijd de opbrengst van het BESTE niet-gekozen alternatief — dus de hoogste van wat je overlaat.</w:t>
            </w:r>
          </w:p>
        </w:tc>
      </w:tr>
    </w:tbl>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Niet-gekozen: bijbaan (€48) en examen leren (€35).</w:t>
            </w:r>
          </w:p>
          <w:p>
            <w:pPr>
              <w:spacing w:after="80"/>
            </w:pPr>
            <w:r>
              <w:rPr>
                <w:rFonts w:ascii="Arial" w:cs="Arial" w:eastAsia="Arial" w:hAnsi="Arial"/>
                <w:color w:val="2D3748"/>
                <w:sz w:val="22"/>
                <w:szCs w:val="22"/>
              </w:rPr>
              <w:t xml:space="preserve">Beste niet-gekozen: de bijbaan (€48 &gt; €35).</w:t>
            </w:r>
          </w:p>
          <w:p>
            <w:pPr>
              <w:spacing w:after="80"/>
            </w:pPr>
            <w:r>
              <w:rPr>
                <w:rFonts w:ascii="Arial" w:cs="Arial" w:eastAsia="Arial" w:hAnsi="Arial"/>
                <w:b/>
                <w:bCs/>
                <w:color w:val="2D3748"/>
                <w:sz w:val="22"/>
                <w:szCs w:val="22"/>
              </w:rPr>
              <w:t xml:space="preserve">Alternatieve kosten = €48</w:t>
            </w:r>
          </w:p>
          <w:p>
            <w:pPr>
              <w:spacing w:after="80"/>
            </w:pPr>
            <w:r>
              <w:rPr>
                <w:rFonts w:ascii="Arial" w:cs="Arial" w:eastAsia="Arial" w:hAnsi="Arial"/>
                <w:color w:val="2D3748"/>
                <w:sz w:val="22"/>
                <w:szCs w:val="22"/>
              </w:rPr>
              <w:t xml:space="preserve">Niet €48 + €35 = €83: Sam had ook maar één van die twee kunnen doen, niet allebei.</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dé klassieke valkuil bij alternatieve kosten. Als je 3 niet-gekozen opties hebt bij slechts één keuze, zou optellen betekenen dat je al die opties tegelijk had kunnen doen — en dat klopt niet. Je mist er slechts één: de beste.</w:t>
            </w:r>
          </w:p>
        </w:tc>
      </w:tr>
    </w:tbl>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festival: €40. Alternatieve kosten: €48.</w:t>
            </w:r>
          </w:p>
          <w:p>
            <w:pPr>
              <w:spacing w:after="80"/>
            </w:pPr>
            <w:r>
              <w:rPr>
                <w:rFonts w:ascii="Arial" w:cs="Arial" w:eastAsia="Arial" w:hAnsi="Arial"/>
                <w:color w:val="2D3748"/>
                <w:sz w:val="22"/>
                <w:szCs w:val="22"/>
              </w:rPr>
              <w:t xml:space="preserve">Nettowaarde = €40 − €48 = −€8.</w:t>
            </w:r>
          </w:p>
          <w:p>
            <w:pPr>
              <w:spacing w:after="80"/>
            </w:pPr>
            <w:r>
              <w:rPr>
                <w:rFonts w:ascii="Arial" w:cs="Arial" w:eastAsia="Arial" w:hAnsi="Arial"/>
                <w:b/>
                <w:bCs/>
                <w:color w:val="2D3748"/>
                <w:sz w:val="22"/>
                <w:szCs w:val="22"/>
              </w:rPr>
              <w:t xml:space="preserve">Nee, de keuze is economisch niet verstandig. </w:t>
            </w:r>
          </w:p>
          <w:p>
            <w:pPr>
              <w:spacing w:after="80"/>
            </w:pPr>
            <w:r>
              <w:rPr>
                <w:rFonts w:ascii="Arial" w:cs="Arial" w:eastAsia="Arial" w:hAnsi="Arial"/>
                <w:color w:val="2D3748"/>
                <w:sz w:val="22"/>
                <w:szCs w:val="22"/>
              </w:rPr>
              <w:t xml:space="preserve">De bijbaan had een hogere opbrengst (€48) dan het festival (€40). Sam verliest per saldo €8 aan waarde door deze keuze.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economisch verstandige keuze is altijd het alternatief met de hóógste opbrengst (hier: de bijbaan). Kiezen voor een mindere optie betekent per definitie dat je alternatieve kosten hoger zijn dan je opbrengst — een negatieve nettowaarde.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171825"/>
            <wp:effectExtent t="0" r="0" b="0" l="0"/>
            <wp:docPr id="1" name="1.1.1_we_1_doc.png" descr="asset:1.1.1_we_1"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Tarwe:        12 × €450 = €5.400</w:t>
            </w:r>
          </w:p>
          <w:p>
            <w:pPr>
              <w:spacing w:after="80"/>
            </w:pPr>
            <w:r>
              <w:rPr>
                <w:rFonts w:ascii="Arial" w:cs="Arial" w:eastAsia="Arial" w:hAnsi="Arial"/>
                <w:color w:val="2D3748"/>
                <w:sz w:val="22"/>
                <w:szCs w:val="22"/>
              </w:rPr>
              <w:t xml:space="preserve">Suikerbieten: 12 × €600 = €7.200</w:t>
            </w:r>
          </w:p>
          <w:p>
            <w:pPr>
              <w:spacing w:after="80"/>
            </w:pPr>
            <w:r>
              <w:rPr>
                <w:rFonts w:ascii="Arial" w:cs="Arial" w:eastAsia="Arial" w:hAnsi="Arial"/>
                <w:color w:val="2D3748"/>
                <w:sz w:val="22"/>
                <w:szCs w:val="22"/>
              </w:rPr>
              <w:t xml:space="preserve">Aardappelen:  12 × €520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schaars middel (land, tijd, geld) bereken je totale opbrengst altijd als 'aantal eenheden × opbrengst per eenheid'. Dit is de basis voor de vergelijking van alternatieven.</w:t>
            </w:r>
          </w:p>
        </w:tc>
      </w:tr>
    </w:tbl>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Beste keuze: suikerbieten — €7.200. </w:t>
            </w:r>
          </w:p>
          <w:p>
            <w:pPr>
              <w:spacing w:after="80"/>
            </w:pPr>
            <w:r>
              <w:rPr>
                <w:rFonts w:ascii="Arial" w:cs="Arial" w:eastAsia="Arial" w:hAnsi="Arial"/>
                <w:color w:val="2D3748"/>
                <w:sz w:val="22"/>
                <w:szCs w:val="22"/>
              </w:rPr>
              <w:t xml:space="preserve">Niet gekozen: aardappelen (€6.240) en tarwe (€5.400).</w:t>
            </w:r>
          </w:p>
          <w:p>
            <w:pPr>
              <w:spacing w:after="80"/>
            </w:pPr>
            <w:r>
              <w:rPr>
                <w:rFonts w:ascii="Arial" w:cs="Arial" w:eastAsia="Arial" w:hAnsi="Arial"/>
                <w:color w:val="2D3748"/>
                <w:sz w:val="22"/>
                <w:szCs w:val="22"/>
              </w:rPr>
              <w:t xml:space="preserve">Beste niet-gekozen alternatief: aardappelen (€6.240 &gt; €5.400).</w:t>
            </w:r>
          </w:p>
          <w:p>
            <w:pPr>
              <w:spacing w:after="80"/>
            </w:pPr>
            <w:r>
              <w:rPr>
                <w:rFonts w:ascii="Arial" w:cs="Arial" w:eastAsia="Arial" w:hAnsi="Arial"/>
                <w:b/>
                <w:bCs/>
                <w:color w:val="2D3748"/>
                <w:sz w:val="22"/>
                <w:szCs w:val="22"/>
              </w:rPr>
              <w:t xml:space="preserve">Alternatieve kosten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hoogste opbrengst bepaalt de economisch beste keuze. De alternatieve kosten zijn nooit de laagste of het gemiddelde — altijd de hoogste opbrengst van wat je NIET kiest.</w:t>
            </w:r>
          </w:p>
        </w:tc>
      </w:tr>
    </w:tbl>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€7.200 − €6.240 = €960</w:t>
            </w:r>
          </w:p>
          <w:p>
            <w:pPr>
              <w:spacing w:after="80"/>
            </w:pPr>
            <w:r>
              <w:rPr>
                <w:rFonts w:ascii="Arial" w:cs="Arial" w:eastAsia="Arial" w:hAnsi="Arial"/>
                <w:b/>
                <w:bCs/>
                <w:color w:val="2D3748"/>
                <w:sz w:val="22"/>
                <w:szCs w:val="22"/>
              </w:rPr>
              <w:t xml:space="preserve">De boerin 'wint' €960 door voor suikerbieten te kiezen </w:t>
            </w:r>
            <w:r>
              <w:rPr>
                <w:rFonts w:ascii="Arial" w:cs="Arial" w:eastAsia="Arial" w:hAnsi="Arial"/>
                <w:color w:val="2D3748"/>
                <w:sz w:val="22"/>
                <w:szCs w:val="22"/>
              </w:rPr>
              <w:t xml:space="preserve">in plaats van voor het beste alternatief (aardappelen).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Deze €960 is het verschil ten opzichte van haar beste alternatief — niet ten opzichte van niets doen. Economisch gezien is dit de 'winst van de beste keuze'.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Voorbeelden van geldige combinaties (er zijn er meer):</w:t>
            </w:r>
          </w:p>
          <w:p>
            <w:pPr>
              <w:spacing w:after="80"/>
            </w:pPr>
            <w:r>
              <w:rPr>
                <w:rFonts w:ascii="Arial" w:cs="Arial" w:eastAsia="Arial" w:hAnsi="Arial"/>
                <w:color w:val="2D3748"/>
                <w:sz w:val="22"/>
                <w:szCs w:val="22"/>
              </w:rPr>
              <w:t xml:space="preserve">Combinatie 1: A + B = €12 + €15 = €27 ✓</w:t>
            </w:r>
          </w:p>
          <w:p>
            <w:pPr>
              <w:spacing w:after="80"/>
            </w:pPr>
            <w:r>
              <w:rPr>
                <w:rFonts w:ascii="Arial" w:cs="Arial" w:eastAsia="Arial" w:hAnsi="Arial"/>
                <w:color w:val="2D3748"/>
                <w:sz w:val="22"/>
                <w:szCs w:val="22"/>
              </w:rPr>
              <w:t xml:space="preserve">Combinatie 2: A + C + D = €12 + €10 + €8 = €30 ✓</w:t>
            </w:r>
          </w:p>
          <w:p>
            <w:pPr>
              <w:spacing w:after="80"/>
            </w:pPr>
            <w:r>
              <w:rPr>
                <w:rFonts w:ascii="Arial" w:cs="Arial" w:eastAsia="Arial" w:hAnsi="Arial"/>
                <w:color w:val="2D3748"/>
                <w:sz w:val="22"/>
                <w:szCs w:val="22"/>
              </w:rPr>
              <w:t xml:space="preserve">Combinatie 3: B + D = €15 + €8 = €23 ✓</w:t>
            </w:r>
          </w:p>
          <w:p>
            <w:pPr>
              <w:spacing w:after="80"/>
            </w:pPr>
            <w:r>
              <w:rPr>
                <w:rFonts w:ascii="Arial" w:cs="Arial" w:eastAsia="Arial" w:hAnsi="Arial"/>
                <w:color w:val="2D3748"/>
                <w:sz w:val="22"/>
                <w:szCs w:val="22"/>
              </w:rPr>
              <w:t xml:space="preserve">Ongeldig zou bijvoorbeeld zijn: A + B + C = €12 + €15 + €10 = €37 (boven €30).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budgetbeperking is de schaarse factor het geld. Je kunt niet alles, dus je moet combinaties vergelijken. Meerdere combinaties 'passen' — welke de beste is, beoordeel je pas bij 5b.</w:t>
            </w:r>
          </w:p>
        </w:tc>
      </w:tr>
    </w:tbl>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3 stappen van economisch denken.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Stap 1 — haalbare combinaties (prijs ≤ €30):</w:t>
            </w:r>
          </w:p>
          <w:p>
            <w:pPr>
              <w:spacing w:after="80"/>
            </w:pPr>
            <w:r>
              <w:rPr>
                <w:rFonts w:ascii="Arial" w:cs="Arial" w:eastAsia="Arial" w:hAnsi="Arial"/>
                <w:color w:val="2D3748"/>
                <w:sz w:val="22"/>
                <w:szCs w:val="22"/>
              </w:rPr>
              <w:t xml:space="preserve">A + B         = €27, waarde 18 + 20 = €38</w:t>
            </w:r>
          </w:p>
          <w:p>
            <w:pPr>
              <w:spacing w:after="80"/>
            </w:pPr>
            <w:r>
              <w:rPr>
                <w:rFonts w:ascii="Arial" w:cs="Arial" w:eastAsia="Arial" w:hAnsi="Arial"/>
                <w:color w:val="2D3748"/>
                <w:sz w:val="22"/>
                <w:szCs w:val="22"/>
              </w:rPr>
              <w:t xml:space="preserve">A + C + D     = €30, waarde 18 + 12 + 14 = €44</w:t>
            </w:r>
          </w:p>
          <w:p>
            <w:pPr>
              <w:spacing w:after="80"/>
            </w:pPr>
            <w:r>
              <w:rPr>
                <w:rFonts w:ascii="Arial" w:cs="Arial" w:eastAsia="Arial" w:hAnsi="Arial"/>
                <w:color w:val="2D3748"/>
                <w:sz w:val="22"/>
                <w:szCs w:val="22"/>
              </w:rPr>
              <w:t xml:space="preserve">B + D         = €23, waarde 20 + 14 = €34</w:t>
            </w:r>
          </w:p>
          <w:p>
            <w:pPr>
              <w:spacing w:after="80"/>
            </w:pPr>
            <w:r>
              <w:rPr>
                <w:rFonts w:ascii="Arial" w:cs="Arial" w:eastAsia="Arial" w:hAnsi="Arial"/>
                <w:color w:val="2D3748"/>
                <w:sz w:val="22"/>
                <w:szCs w:val="22"/>
              </w:rPr>
              <w:t xml:space="preserve">B + C         = €25, waarde 20 + 12 = €32</w:t>
            </w:r>
          </w:p>
          <w:p>
            <w:pPr>
              <w:spacing w:after="80"/>
            </w:pPr>
            <w:r>
              <w:rPr>
                <w:rFonts w:ascii="Arial" w:cs="Arial" w:eastAsia="Arial" w:hAnsi="Arial"/>
                <w:color w:val="2D3748"/>
                <w:sz w:val="22"/>
                <w:szCs w:val="22"/>
              </w:rPr>
              <w:t xml:space="preserve">A + D         = €20, waarde 18 + 14 = €32</w:t>
            </w:r>
          </w:p>
          <w:p>
            <w:pPr>
              <w:spacing w:after="80"/>
            </w:pPr>
            <w:r>
              <w:rPr>
                <w:rFonts w:ascii="Arial" w:cs="Arial" w:eastAsia="Arial" w:hAnsi="Arial"/>
                <w:color w:val="2D3748"/>
                <w:sz w:val="22"/>
                <w:szCs w:val="22"/>
              </w:rPr>
              <w:t xml:space="preserve">A + B of A+C: hoger kan niet (A+B+C = €37 past niet, A+B+D = €35 past niet).</w:t>
            </w:r>
          </w:p>
          <w:p>
            <w:pPr>
              <w:spacing w:after="80"/>
            </w:pPr>
            <w:r>
              <w:rPr>
                <w:rFonts w:ascii="Arial" w:cs="Arial" w:eastAsia="Arial" w:hAnsi="Arial"/>
                <w:b/>
                <w:bCs/>
                <w:color w:val="2D3748"/>
                <w:sz w:val="22"/>
                <w:szCs w:val="22"/>
              </w:rPr>
              <w:t xml:space="preserve">Stap 2 — hoogste totale waarde: A + C + D met €44.</w:t>
            </w:r>
          </w:p>
          <w:p>
            <w:pPr>
              <w:spacing w:after="80"/>
            </w:pPr>
            <w:r>
              <w:rPr>
                <w:rFonts w:ascii="Arial" w:cs="Arial" w:eastAsia="Arial" w:hAnsi="Arial"/>
                <w:b/>
                <w:bCs/>
                <w:color w:val="2D3748"/>
                <w:sz w:val="22"/>
                <w:szCs w:val="22"/>
              </w:rPr>
              <w:t xml:space="preserve">Stap 3 — alternatieve kosten: </w:t>
            </w:r>
            <w:r>
              <w:rPr>
                <w:rFonts w:ascii="Arial" w:cs="Arial" w:eastAsia="Arial" w:hAnsi="Arial"/>
                <w:color w:val="2D3748"/>
                <w:sz w:val="22"/>
                <w:szCs w:val="22"/>
              </w:rPr>
              <w:t xml:space="preserve">de best haalbare niet-gekozen combinatie is A + B (€38). Luuk geeft dus €38 aan waarde op — veel minder dan de €44 die hij kiest.</w:t>
            </w:r>
          </w:p>
          <w:p>
            <w:pPr>
              <w:spacing w:after="80"/>
            </w:pPr>
            <w:r>
              <w:rPr>
                <w:rFonts w:ascii="Arial" w:cs="Arial" w:eastAsia="Arial" w:hAnsi="Arial"/>
                <w:b/>
                <w:bCs/>
                <w:color w:val="2D3748"/>
                <w:sz w:val="22"/>
                <w:szCs w:val="22"/>
              </w:rPr>
              <w:t xml:space="preserve">Beste keuze: A + C + D (bioscoop + pizza + streaming).</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laat zien dat de schaarse middel (€30) niet één maar meerdere keuzes afdwingt. Je past dezelfde 3 stappen toe, maar nu op combinaties. De alternatieve kosten zijn de waarde van de best haalbare niet-gekozen combinatie (€38), niet de som van alle opties die je niet kiest.</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B02-procedure)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B02</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Schaars middel: </w:t>
            </w:r>
            <w:r>
              <w:rPr>
                <w:rFonts w:ascii="Arial" w:cs="Arial" w:eastAsia="Arial" w:hAnsi="Arial"/>
                <w:color w:val="2D3748"/>
                <w:sz w:val="22"/>
                <w:szCs w:val="22"/>
              </w:rPr>
              <w:t xml:space="preserve">gemeentelijk budget van €2.000.000.</w:t>
            </w:r>
          </w:p>
          <w:p>
            <w:pPr>
              <w:spacing w:after="80"/>
            </w:pPr>
            <w:r>
              <w:rPr>
                <w:rFonts w:ascii="Arial" w:cs="Arial" w:eastAsia="Arial" w:hAnsi="Arial"/>
                <w:b/>
                <w:bCs/>
                <w:color w:val="2D3748"/>
                <w:sz w:val="22"/>
                <w:szCs w:val="22"/>
              </w:rPr>
              <w:t xml:space="preserve">Stap 1 — alternatieven: </w:t>
            </w:r>
            <w:r>
              <w:rPr>
                <w:rFonts w:ascii="Arial" w:cs="Arial" w:eastAsia="Arial" w:hAnsi="Arial"/>
                <w:color w:val="2D3748"/>
                <w:sz w:val="22"/>
                <w:szCs w:val="22"/>
              </w:rPr>
              <w:t xml:space="preserve">fietsbrug, schoolrenovatie, stadspark.</w:t>
            </w:r>
          </w:p>
          <w:p>
            <w:pPr>
              <w:spacing w:after="80"/>
            </w:pPr>
            <w:r>
              <w:rPr>
                <w:rFonts w:ascii="Arial" w:cs="Arial" w:eastAsia="Arial" w:hAnsi="Arial"/>
                <w:b/>
                <w:bCs/>
                <w:color w:val="2D3748"/>
                <w:sz w:val="22"/>
                <w:szCs w:val="22"/>
              </w:rPr>
              <w:t xml:space="preserve">Stap 2 — opbrengsten:</w:t>
            </w:r>
          </w:p>
          <w:p>
            <w:pPr>
              <w:spacing w:after="80"/>
            </w:pPr>
            <w:r>
              <w:rPr>
                <w:rFonts w:ascii="Arial" w:cs="Arial" w:eastAsia="Arial" w:hAnsi="Arial"/>
                <w:color w:val="2D3748"/>
                <w:sz w:val="22"/>
                <w:szCs w:val="22"/>
              </w:rPr>
              <w:t xml:space="preserve">• Fietsbrug: €2.800.000</w:t>
            </w:r>
          </w:p>
          <w:p>
            <w:pPr>
              <w:spacing w:after="80"/>
            </w:pPr>
            <w:r>
              <w:rPr>
                <w:rFonts w:ascii="Arial" w:cs="Arial" w:eastAsia="Arial" w:hAnsi="Arial"/>
                <w:color w:val="2D3748"/>
                <w:sz w:val="22"/>
                <w:szCs w:val="22"/>
              </w:rPr>
              <w:t xml:space="preserve">• Schoolrenovatie: €3.200.000</w:t>
            </w:r>
          </w:p>
          <w:p>
            <w:pPr>
              <w:spacing w:after="80"/>
            </w:pPr>
            <w:r>
              <w:rPr>
                <w:rFonts w:ascii="Arial" w:cs="Arial" w:eastAsia="Arial" w:hAnsi="Arial"/>
                <w:color w:val="2D3748"/>
                <w:sz w:val="22"/>
                <w:szCs w:val="22"/>
              </w:rPr>
              <w:t xml:space="preserve">• Stadspark: €2.500.000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klinken simpel, maar worden vaak overgeslagen. Zonder expliciete alternatieven-lijst en opbrengsten kun je géén alternatieve kosten berekenen — dus zet ze altijd eerst op papier.</w:t>
            </w:r>
          </w:p>
        </w:tc>
      </w:tr>
    </w:tbl>
    <w:p>
      <w:pPr>
        <w:spacing w:after="80"/>
      </w:pPr>
    </w:p>
    <w:p>
      <w:pPr>
        <w:pStyle w:val="Heading2"/>
        <w:spacing w:after="120" w:before="200"/>
      </w:pPr>
      <w:r>
        <w:rPr>
          <w:rFonts w:ascii="Arial" w:cs="Arial" w:eastAsia="Arial" w:hAnsi="Arial"/>
          <w:b/>
          <w:bCs/>
          <w:color w:val="1A5276"/>
          <w:sz w:val="24"/>
          <w:szCs w:val="24"/>
        </w:rPr>
        <w:t xml:space="preserve">Vraag 6b — Stap 3 van B02: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Rangschikking: 1. Schoolrenovatie €3,2 mln  2. Fietsbrug €2,8 mln  3. Stadspark €2,5 mln.</w:t>
            </w:r>
          </w:p>
          <w:p>
            <w:pPr>
              <w:spacing w:after="80"/>
            </w:pPr>
            <w:r>
              <w:rPr>
                <w:rFonts w:ascii="Arial" w:cs="Arial" w:eastAsia="Arial" w:hAnsi="Arial"/>
                <w:color w:val="2D3748"/>
                <w:sz w:val="22"/>
                <w:szCs w:val="22"/>
              </w:rPr>
              <w:t xml:space="preserve">Gekozen: schoolrenovatie (€3,2 mln).</w:t>
            </w:r>
          </w:p>
          <w:p>
            <w:pPr>
              <w:spacing w:after="80"/>
            </w:pPr>
            <w:r>
              <w:rPr>
                <w:rFonts w:ascii="Arial" w:cs="Arial" w:eastAsia="Arial" w:hAnsi="Arial"/>
                <w:color w:val="2D3748"/>
                <w:sz w:val="22"/>
                <w:szCs w:val="22"/>
              </w:rPr>
              <w:t xml:space="preserve">Beste niet-gekozen: fietsbrug (€2,8 mln &gt; €2,5 mln).</w:t>
            </w:r>
          </w:p>
          <w:p>
            <w:pPr>
              <w:spacing w:after="80"/>
            </w:pPr>
            <w:r>
              <w:rPr>
                <w:rFonts w:ascii="Arial" w:cs="Arial" w:eastAsia="Arial" w:hAnsi="Arial"/>
                <w:b/>
                <w:bCs/>
                <w:color w:val="2D3748"/>
                <w:sz w:val="22"/>
                <w:szCs w:val="22"/>
              </w:rPr>
              <w:t xml:space="preserve">Alternatieve kosten = €2.800.000</w:t>
            </w:r>
            <w:r>
              <w:rPr>
                <w:rFonts w:ascii="Arial" w:cs="Arial" w:eastAsia="Arial" w:hAnsi="Arial"/>
                <w:color w:val="2D3748"/>
                <w:sz w:val="22"/>
                <w:szCs w:val="22"/>
              </w:rPr>
              <w:t xml:space="preserve"> (de maatschappelijke opbrengst van de fietsbrug die de gemeente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Niet optellen: de alternatieve kosten zijn NIET €2,8 + €2,5 mln. De gemeente kon immers maar één plan kiezen, dus ze mist maar één alternatief: het beste van de niet-gekozen plannen.</w:t>
            </w:r>
          </w:p>
        </w:tc>
      </w:tr>
    </w:tbl>
    <w:p>
      <w:pPr>
        <w:spacing w:after="80"/>
      </w:pPr>
    </w:p>
    <w:p>
      <w:pPr>
        <w:pStyle w:val="Heading2"/>
        <w:spacing w:after="120" w:before="200"/>
      </w:pPr>
      <w:r>
        <w:rPr>
          <w:rFonts w:ascii="Arial" w:cs="Arial" w:eastAsia="Arial" w:hAnsi="Arial"/>
          <w:b/>
          <w:bCs/>
          <w:color w:val="1A5276"/>
          <w:sz w:val="24"/>
          <w:szCs w:val="24"/>
        </w:rPr>
        <w:t xml:space="preserve">Vraag 6c — Stap 4 van B02: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€3.200.000 − €2.800.000 = €400.000.</w:t>
            </w:r>
          </w:p>
          <w:p>
            <w:pPr>
              <w:spacing w:after="80"/>
            </w:pPr>
            <w:r>
              <w:rPr>
                <w:rFonts w:ascii="Arial" w:cs="Arial" w:eastAsia="Arial" w:hAnsi="Arial"/>
                <w:b/>
                <w:bCs/>
                <w:color w:val="2D3748"/>
                <w:sz w:val="22"/>
                <w:szCs w:val="22"/>
              </w:rPr>
              <w:t xml:space="preserve">Nettowaarde = +€400.000.</w:t>
            </w:r>
          </w:p>
          <w:p>
            <w:pPr>
              <w:spacing w:after="80"/>
            </w:pPr>
            <w:r>
              <w:rPr>
                <w:rFonts w:ascii="Arial" w:cs="Arial" w:eastAsia="Arial" w:hAnsi="Arial"/>
                <w:b/>
                <w:bCs/>
                <w:color w:val="2D3748"/>
                <w:sz w:val="22"/>
                <w:szCs w:val="22"/>
              </w:rPr>
              <w:t xml:space="preserve">Advies: </w:t>
            </w:r>
            <w:r>
              <w:rPr>
                <w:rFonts w:ascii="Arial" w:cs="Arial" w:eastAsia="Arial" w:hAnsi="Arial"/>
                <w:color w:val="2D3748"/>
                <w:sz w:val="22"/>
                <w:szCs w:val="22"/>
              </w:rPr>
              <w:t xml:space="preserve">de schoolrenovatie is de economisch verstandigste keuze. De opbrengst overtreft de alternatieve kosten met €400.000. Elk ander plan zou een negatieve nettowaarde opleveren ten opzichte van de schoolrenovatie.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4 geeft de wethouder een onderbouwd advies — niet gebaseerd op voorkeur, maar op een vergelijking van de beste opbrengst met het beste alternatief. Dit is de kern van economisch denken: beslissen op basis van alternatieve kosten, niet alleen op absolute opbrengst.</w:t>
            </w:r>
          </w:p>
        </w:tc>
      </w:tr>
    </w:tbl>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uitspraak is onjuist: de schoolrenovatie kost de gemeente wel degelijk iets — namelijk de alternatieve kosten.</w:t>
            </w:r>
          </w:p>
          <w:p>
            <w:pPr>
              <w:spacing w:after="80"/>
            </w:pPr>
            <w:r>
              <w:rPr>
                <w:rFonts w:ascii="Arial" w:cs="Arial" w:eastAsia="Arial" w:hAnsi="Arial"/>
                <w:color w:val="2D3748"/>
                <w:sz w:val="22"/>
                <w:szCs w:val="22"/>
              </w:rPr>
              <w:t xml:space="preserve">Door voor de schoolrenovatie te kiezen, geeft de gemeente de fietsbrug op. Die fietsbrug zou €2.800.000 aan maatschappelijke waarde hebben opgeleverd.</w:t>
            </w:r>
          </w:p>
          <w:p>
            <w:pPr>
              <w:spacing w:after="80"/>
            </w:pPr>
            <w:r>
              <w:rPr>
                <w:rFonts w:ascii="Arial" w:cs="Arial" w:eastAsia="Arial" w:hAnsi="Arial"/>
                <w:b/>
                <w:bCs/>
                <w:color w:val="2D3748"/>
                <w:sz w:val="22"/>
                <w:szCs w:val="22"/>
              </w:rPr>
              <w:t xml:space="preserve">De 'echte' kosten van de schoolrenovatie zijn €2.800.000 aan gemiste brug-waarde </w:t>
            </w:r>
            <w:r>
              <w:rPr>
                <w:rFonts w:ascii="Arial" w:cs="Arial" w:eastAsia="Arial" w:hAnsi="Arial"/>
                <w:color w:val="2D3748"/>
                <w:sz w:val="22"/>
                <w:szCs w:val="22"/>
              </w:rPr>
              <w:t xml:space="preserve">— bovenop de €2 miljoen aan uitgegeven geld.</w:t>
            </w:r>
          </w:p>
          <w:p>
            <w:pPr>
              <w:spacing w:after="80"/>
            </w:pPr>
            <w:r>
              <w:rPr>
                <w:rFonts w:ascii="Arial" w:cs="Arial" w:eastAsia="Arial" w:hAnsi="Arial"/>
                <w:color w:val="2D3748"/>
                <w:sz w:val="22"/>
                <w:szCs w:val="22"/>
              </w:rPr>
              <w:t xml:space="preserve">De keuze is nog steeds verstandig (nettowaarde +€400.000), maar 'kost ons niets' klopt niet: elk gekozen alternatief kost wat je opgeeft.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een klassieke politieke drogreden: alleen kijken naar directe uitgaven versus opbrengsten, zonder de waarde van wat je opgeeft mee te rekenen. Een econoom rekent alternatieve kosten altijd mee — ook als er geen factuur voor binnenkomt.</w:t>
            </w:r>
          </w:p>
        </w:tc>
      </w:tr>
    </w:tbl>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Procedure B02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  3) Beste niet-gekozen = alt.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 &amp;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ff020166023610636fe45da86bd332438ba13e.png"/><Relationship Id="rId10" Type="http://schemas.openxmlformats.org/officeDocument/2006/relationships/image" Target="media/02414adcfe3d99b81a995d40972afeec32f1172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2026-04-24T18:15:41.180Z</dcterms:created>
  <dcterms:modified xsi:type="dcterms:W3CDTF">2026-04-24T18:15:41.180Z</dcterms:modified>
</cp:coreProperties>
</file>

<file path=docProps/custom.xml><?xml version="1.0" encoding="utf-8"?>
<Properties xmlns="http://schemas.openxmlformats.org/officeDocument/2006/custom-properties" xmlns:vt="http://schemas.openxmlformats.org/officeDocument/2006/docPropsVTypes"/>
</file>