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阿里巴巴大数据智能云上编程大赛</w:t>
      </w:r>
    </w:p>
    <w:p>
      <w:pPr>
        <w:jc w:val="center"/>
      </w:pPr>
      <w:r>
        <w:rPr>
          <w:rFonts w:hint="eastAsia"/>
        </w:rPr>
        <w:t>——</w:t>
      </w:r>
      <w:r>
        <w:t xml:space="preserve"> 智联招聘人岗智能匹配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目标及数据集描述</w:t>
      </w:r>
    </w:p>
    <w:p>
      <w:pPr>
        <w:ind w:firstLine="420"/>
      </w:pPr>
      <w:r>
        <w:rPr>
          <w:rFonts w:hint="eastAsia"/>
        </w:rPr>
        <w:t>详见</w:t>
      </w:r>
      <w:r>
        <w:fldChar w:fldCharType="begin"/>
      </w:r>
      <w:r>
        <w:instrText xml:space="preserve"> HYPERLINK "https://tianchi.aliyun.com/competition/entrance/231728/information" </w:instrText>
      </w:r>
      <w:r>
        <w:fldChar w:fldCharType="separate"/>
      </w:r>
      <w:r>
        <w:rPr>
          <w:rStyle w:val="5"/>
        </w:rPr>
        <w:t>https://tianchi.aliyun.com/competition/entrance/231728/information</w:t>
      </w:r>
      <w:r>
        <w:rPr>
          <w:rStyle w:val="5"/>
        </w:rPr>
        <w:fldChar w:fldCharType="end"/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特征构造</w:t>
      </w:r>
    </w:p>
    <w:tbl>
      <w:tblPr>
        <w:tblStyle w:val="3"/>
        <w:tblW w:w="8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4391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用户基本特征</w:t>
            </w: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现居城市</w:t>
            </w:r>
          </w:p>
        </w:tc>
        <w:tc>
          <w:tcPr>
            <w:tcW w:w="282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期望工作城市个数</w:t>
            </w:r>
          </w:p>
        </w:tc>
        <w:tc>
          <w:tcPr>
            <w:tcW w:w="282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居住地在第几个期望工作城市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居住地</w:t>
            </w:r>
            <w:r>
              <w:rPr>
                <w:rFonts w:hint="eastAsia"/>
              </w:rPr>
              <w:t>与用户第一期望工作地点相符返回3，第二返回2；第三返回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没有返回0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期望行业</w:t>
            </w:r>
            <w:r>
              <w:rPr>
                <w:rFonts w:hint="eastAsia"/>
                <w:lang w:val="en-US" w:eastAsia="zh-CN"/>
              </w:rPr>
              <w:t>个数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第1期望行业</w:t>
            </w:r>
          </w:p>
        </w:tc>
        <w:tc>
          <w:tcPr>
            <w:tcW w:w="2822" w:type="dxa"/>
            <w:vAlign w:val="top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行业有2层结构，有两个特征，下同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第2期望行业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第3期望行业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第4期望行业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期望行业最多父节点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期望行业第二多父节点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期望职位个数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第1期望职位</w:t>
            </w:r>
          </w:p>
        </w:tc>
        <w:tc>
          <w:tcPr>
            <w:tcW w:w="28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职位有3层结构，有3个特征，下同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第2期望职位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第3期望职位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第4期望职位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期望职位最多父节点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期望职位第二多父节点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期望职位最多子节点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期望职位第二多子节点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最近工作行业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行业有2层结构，有两个特征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最近工作职类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职位有3层结构，有3个特征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最近工作行业和第一期望的匹配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父和子两个特征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最近工作行业和第二期望的匹配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父和子两个特征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最近工作行业父节点排总期望行业的第几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最近工作职位和第一期望的匹配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父、子、孙三个特征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最近工作职位和第二期望的匹配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父、子、孙三个特征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最近工作职位父节点</w:t>
            </w:r>
            <w:bookmarkStart w:id="0" w:name="OLE_LINK2"/>
            <w:r>
              <w:rPr>
                <w:rFonts w:hint="eastAsia"/>
                <w:lang w:val="en-US" w:eastAsia="zh-CN"/>
              </w:rPr>
              <w:t>排总期望职位的第几</w:t>
            </w:r>
            <w:bookmarkEnd w:id="0"/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最近工作职位子节点排总期望职位的第几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期望薪水最高限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期望薪水最低限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bookmarkStart w:id="1" w:name="OLE_LINK1"/>
            <w:r>
              <w:rPr>
                <w:rFonts w:hint="eastAsia"/>
                <w:lang w:val="en-US" w:eastAsia="zh-CN"/>
              </w:rPr>
              <w:t>最近薪水最高限</w:t>
            </w:r>
            <w:bookmarkEnd w:id="1"/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最近薪水最低限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期望薪水最高限-最近薪水最高限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……（另外三种相减）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初中对应10，高中</w:t>
            </w:r>
            <w:r>
              <w:rPr>
                <w:rFonts w:hint="eastAsia"/>
                <w:lang w:val="en-US" w:eastAsia="zh-CN"/>
              </w:rPr>
              <w:t>/中专/中技</w:t>
            </w:r>
            <w:r>
              <w:rPr>
                <w:rFonts w:hint="eastAsia"/>
              </w:rPr>
              <w:t>对应15，</w:t>
            </w:r>
            <w:r>
              <w:rPr>
                <w:rFonts w:hint="eastAsia"/>
                <w:lang w:val="en-US" w:eastAsia="zh-CN"/>
              </w:rPr>
              <w:t>大专20；</w:t>
            </w:r>
            <w:r>
              <w:rPr>
                <w:rFonts w:hint="eastAsia"/>
              </w:rPr>
              <w:t>本科对应30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硕士/博士/mba/emba 40；其他和空白也为20（学历下同）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开始工作时间</w:t>
            </w:r>
          </w:p>
        </w:tc>
        <w:tc>
          <w:tcPr>
            <w:tcW w:w="282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职位特征</w:t>
            </w:r>
          </w:p>
        </w:tc>
        <w:tc>
          <w:tcPr>
            <w:tcW w:w="43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数据均为空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职位子类</w:t>
            </w:r>
          </w:p>
        </w:tc>
        <w:tc>
          <w:tcPr>
            <w:tcW w:w="2822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3层结构，有3个特征，下同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最高月薪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最低月薪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开始和结束时间差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是否要求出差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最小工作年限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最大工作年限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最低学历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用户-岗位特征</w:t>
            </w: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用户当前居住地（live_city）与岗位城市（city）是否一致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岗位城市（city）与期望工作城市1（desire_city）一致，返回3；与期望工作城市2一致，返回2；与期望工作城市3一致，返回1，都不一致返回0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职位子类（jd_sub_type）与最近工作职类（cur_jd_type）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有三层，是否都匹配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职位子类（jd_sub_type）与</w:t>
            </w:r>
            <w:r>
              <w:rPr>
                <w:rFonts w:hint="eastAsia"/>
                <w:lang w:val="en-US" w:eastAsia="zh-CN"/>
              </w:rPr>
              <w:t>第一</w:t>
            </w:r>
            <w:r>
              <w:rPr>
                <w:rFonts w:hint="eastAsia"/>
              </w:rPr>
              <w:t>期望职类（desire_jd_type）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有三层，是否都匹配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职位子类（jd_sub_type）与</w:t>
            </w:r>
            <w:r>
              <w:rPr>
                <w:rFonts w:hint="eastAsia"/>
                <w:lang w:val="en-US" w:eastAsia="zh-CN"/>
              </w:rPr>
              <w:t>第二</w:t>
            </w:r>
            <w:r>
              <w:rPr>
                <w:rFonts w:hint="eastAsia"/>
              </w:rPr>
              <w:t>期望职类（desire_jd_type）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有三层，是否都匹配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职位子类（jd_sub_type）</w:t>
            </w:r>
            <w:r>
              <w:rPr>
                <w:rFonts w:hint="eastAsia"/>
                <w:lang w:val="en-US" w:eastAsia="zh-CN"/>
              </w:rPr>
              <w:t>父节点排总期望职位的第几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职位子类（jd_sub_type）</w:t>
            </w:r>
            <w:r>
              <w:rPr>
                <w:rFonts w:hint="eastAsia"/>
                <w:lang w:val="en-US" w:eastAsia="zh-CN"/>
              </w:rPr>
              <w:t>子节点排总期望职位的第几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职位标题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岗位最高月薪（max_salary）</w:t>
            </w:r>
            <w:r>
              <w:rPr>
                <w:rFonts w:hint="eastAsia"/>
                <w:lang w:val="en-US" w:eastAsia="zh-CN"/>
              </w:rPr>
              <w:t xml:space="preserve">vs </w:t>
            </w:r>
            <w:r>
              <w:rPr>
                <w:rFonts w:hint="eastAsia"/>
              </w:rPr>
              <w:t>用户期望薪水（desire_jd_salary_id）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有高低2种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岗位最高月薪（max_salary）*最近薪水（cur_salary）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有高低2种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岗位最低月薪（min_salary）*用户期望薪水（desire_jd_salary_id）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有高低2种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岗位最低月薪（min_salary）*最近薪水（cur_salary）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有高低2种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最低学历（min_edu_level）-用户学历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最高学历（max_edu_level）-用户学历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工作年限</w:t>
            </w:r>
            <w:r>
              <w:rPr>
                <w:rFonts w:hint="eastAsia"/>
                <w:lang w:val="en-US" w:eastAsia="zh-CN"/>
              </w:rPr>
              <w:t>与最低年限要求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工作年限</w:t>
            </w:r>
            <w:r>
              <w:rPr>
                <w:rFonts w:hint="eastAsia"/>
                <w:lang w:val="en-US" w:eastAsia="zh-CN"/>
              </w:rPr>
              <w:t>与最高年限要求</w:t>
            </w:r>
          </w:p>
        </w:tc>
        <w:tc>
          <w:tcPr>
            <w:tcW w:w="2822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7B"/>
    <w:rsid w:val="00064848"/>
    <w:rsid w:val="00472645"/>
    <w:rsid w:val="0073157B"/>
    <w:rsid w:val="0084382E"/>
    <w:rsid w:val="066A18A8"/>
    <w:rsid w:val="08CB5C51"/>
    <w:rsid w:val="15D9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319</Characters>
  <Lines>2</Lines>
  <Paragraphs>1</Paragraphs>
  <TotalTime>2</TotalTime>
  <ScaleCrop>false</ScaleCrop>
  <LinksUpToDate>false</LinksUpToDate>
  <CharactersWithSpaces>373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2019-07-19T07:16:00Z</dcterms:created>
  <dc:creator>m jy</dc:creator>
  <cp:lastModifiedBy>Tristan</cp:lastModifiedBy>
  <dcterms:modified xsi:type="dcterms:W3CDTF">2019-07-22T06:24:23Z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