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CE" w:rsidRPr="00C563CE" w:rsidRDefault="00C563CE" w:rsidP="00B307A8">
      <w:pPr>
        <w:spacing w:line="360" w:lineRule="auto"/>
        <w:ind w:firstLineChars="200" w:firstLine="880"/>
        <w:jc w:val="center"/>
        <w:rPr>
          <w:sz w:val="44"/>
          <w:szCs w:val="44"/>
        </w:rPr>
      </w:pPr>
      <w:r w:rsidRPr="00C563CE">
        <w:rPr>
          <w:rFonts w:hint="eastAsia"/>
          <w:sz w:val="44"/>
          <w:szCs w:val="44"/>
        </w:rPr>
        <w:t>同城配送平台原型需求说明书</w:t>
      </w:r>
      <w:r w:rsidR="00E054F8">
        <w:rPr>
          <w:rFonts w:hint="eastAsia"/>
          <w:sz w:val="44"/>
          <w:szCs w:val="44"/>
        </w:rPr>
        <w:t>V1.0</w:t>
      </w:r>
    </w:p>
    <w:p w:rsidR="00C563CE" w:rsidRPr="00C563CE" w:rsidRDefault="00C563CE" w:rsidP="00B307A8">
      <w:pPr>
        <w:pStyle w:val="1"/>
        <w:numPr>
          <w:ilvl w:val="0"/>
          <w:numId w:val="2"/>
        </w:numPr>
        <w:spacing w:line="360" w:lineRule="auto"/>
      </w:pPr>
      <w:r w:rsidRPr="00C563CE">
        <w:rPr>
          <w:rFonts w:hint="eastAsia"/>
        </w:rPr>
        <w:t>目的</w:t>
      </w:r>
    </w:p>
    <w:p w:rsidR="00BA7330" w:rsidRDefault="00BA7330" w:rsidP="00B307A8">
      <w:pPr>
        <w:spacing w:line="360" w:lineRule="auto"/>
        <w:ind w:firstLineChars="200" w:firstLine="420"/>
      </w:pPr>
    </w:p>
    <w:p w:rsidR="00C563CE" w:rsidRDefault="00C563CE" w:rsidP="00B307A8">
      <w:pPr>
        <w:spacing w:line="360" w:lineRule="auto"/>
        <w:ind w:firstLineChars="200" w:firstLine="420"/>
      </w:pPr>
      <w:r>
        <w:rPr>
          <w:rFonts w:hint="eastAsia"/>
        </w:rPr>
        <w:t>用于同城配送领域的车、货撮合</w:t>
      </w:r>
      <w:r w:rsidR="004C2A5B">
        <w:rPr>
          <w:rFonts w:hint="eastAsia"/>
        </w:rPr>
        <w:t>，作为原型进行发版</w:t>
      </w:r>
      <w:r>
        <w:rPr>
          <w:rFonts w:hint="eastAsia"/>
        </w:rPr>
        <w:t>。</w:t>
      </w:r>
      <w:r w:rsidR="004C2A5B">
        <w:rPr>
          <w:rFonts w:hint="eastAsia"/>
        </w:rPr>
        <w:t>包括前台</w:t>
      </w:r>
      <w:r w:rsidR="004C2A5B">
        <w:rPr>
          <w:rFonts w:hint="eastAsia"/>
        </w:rPr>
        <w:t>APP</w:t>
      </w:r>
      <w:r w:rsidR="004C2A5B">
        <w:rPr>
          <w:rFonts w:hint="eastAsia"/>
        </w:rPr>
        <w:t>、门户和后台处理。</w:t>
      </w:r>
    </w:p>
    <w:p w:rsidR="00C563CE" w:rsidRDefault="00D76364" w:rsidP="00B307A8">
      <w:pPr>
        <w:spacing w:line="360" w:lineRule="auto"/>
        <w:ind w:firstLineChars="200" w:firstLine="420"/>
      </w:pPr>
      <w:r>
        <w:rPr>
          <w:rFonts w:hint="eastAsia"/>
        </w:rPr>
        <w:t>APP</w:t>
      </w:r>
      <w:r>
        <w:rPr>
          <w:rFonts w:hint="eastAsia"/>
        </w:rPr>
        <w:t>界面风格：简洁。</w:t>
      </w:r>
    </w:p>
    <w:p w:rsidR="00BA7330" w:rsidRDefault="00BA7330" w:rsidP="00B307A8">
      <w:pPr>
        <w:spacing w:line="360" w:lineRule="auto"/>
        <w:ind w:firstLineChars="200" w:firstLine="420"/>
      </w:pPr>
    </w:p>
    <w:p w:rsidR="001F79F8" w:rsidRPr="00C563CE" w:rsidRDefault="001F79F8" w:rsidP="00B307A8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报表展示</w:t>
      </w:r>
      <w:r w:rsidR="009470E7">
        <w:rPr>
          <w:rFonts w:hint="eastAsia"/>
        </w:rPr>
        <w:t>pc</w:t>
      </w:r>
      <w:r w:rsidR="009470E7">
        <w:rPr>
          <w:rFonts w:hint="eastAsia"/>
        </w:rPr>
        <w:t>端</w:t>
      </w:r>
    </w:p>
    <w:p w:rsidR="001F79F8" w:rsidRPr="001F79F8" w:rsidRDefault="001F79F8" w:rsidP="00B307A8">
      <w:pPr>
        <w:pStyle w:val="a4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F79F8" w:rsidRPr="001F79F8" w:rsidRDefault="001F79F8" w:rsidP="00B307A8">
      <w:pPr>
        <w:pStyle w:val="a4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A78DE" w:rsidRPr="000A78DE" w:rsidRDefault="000A78DE" w:rsidP="00B307A8">
      <w:pPr>
        <w:pStyle w:val="a4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A78DE" w:rsidRPr="000A78DE" w:rsidRDefault="000A78DE" w:rsidP="00B307A8">
      <w:pPr>
        <w:pStyle w:val="a4"/>
        <w:keepNext/>
        <w:keepLines/>
        <w:numPr>
          <w:ilvl w:val="0"/>
          <w:numId w:val="7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F79F8" w:rsidRDefault="001F79F8" w:rsidP="00B307A8">
      <w:pPr>
        <w:pStyle w:val="2"/>
        <w:numPr>
          <w:ilvl w:val="1"/>
          <w:numId w:val="7"/>
        </w:numPr>
        <w:spacing w:line="360" w:lineRule="auto"/>
      </w:pPr>
      <w:r w:rsidRPr="004E62E0">
        <w:rPr>
          <w:rFonts w:hint="eastAsia"/>
        </w:rPr>
        <w:t>政府部门</w:t>
      </w:r>
    </w:p>
    <w:p w:rsidR="004E62E0" w:rsidRPr="004E62E0" w:rsidRDefault="004E62E0" w:rsidP="00B307A8">
      <w:pPr>
        <w:pStyle w:val="a4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1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0A78DE" w:rsidRPr="004E62E0" w:rsidRDefault="004C3A3D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车辆定位</w:t>
      </w:r>
    </w:p>
    <w:p w:rsidR="004C3A3D" w:rsidRDefault="004C3A3D" w:rsidP="00B307A8">
      <w:pPr>
        <w:spacing w:line="360" w:lineRule="auto"/>
        <w:ind w:firstLineChars="200" w:firstLine="420"/>
      </w:pPr>
      <w:r>
        <w:rPr>
          <w:rFonts w:hint="eastAsia"/>
        </w:rPr>
        <w:t>输入车牌号或者司机的手机号码，定位车辆的位置。</w:t>
      </w:r>
      <w:r w:rsidR="00FC1538">
        <w:rPr>
          <w:rFonts w:hint="eastAsia"/>
        </w:rPr>
        <w:t>PC</w:t>
      </w:r>
      <w:r w:rsidR="00C8539D">
        <w:rPr>
          <w:rFonts w:hint="eastAsia"/>
        </w:rPr>
        <w:t>端和手机端</w:t>
      </w:r>
      <w:r w:rsidR="00FC1538">
        <w:rPr>
          <w:rFonts w:hint="eastAsia"/>
        </w:rPr>
        <w:t>都</w:t>
      </w:r>
      <w:r w:rsidR="00C8539D">
        <w:rPr>
          <w:rFonts w:hint="eastAsia"/>
        </w:rPr>
        <w:t>需要</w:t>
      </w:r>
    </w:p>
    <w:p w:rsidR="000A78DE" w:rsidRDefault="000A78DE" w:rsidP="00B307A8">
      <w:pPr>
        <w:spacing w:line="360" w:lineRule="auto"/>
        <w:ind w:firstLineChars="200" w:firstLine="420"/>
      </w:pPr>
    </w:p>
    <w:p w:rsidR="000A78DE" w:rsidRDefault="004C3A3D" w:rsidP="00B307A8">
      <w:pPr>
        <w:spacing w:line="360" w:lineRule="auto"/>
        <w:ind w:firstLineChars="200" w:firstLine="420"/>
      </w:pPr>
      <w:r w:rsidRPr="004C3A3D">
        <w:rPr>
          <w:noProof/>
        </w:rPr>
        <w:lastRenderedPageBreak/>
        <w:drawing>
          <wp:inline distT="0" distB="0" distL="0" distR="0">
            <wp:extent cx="2381250" cy="4552950"/>
            <wp:effectExtent l="19050" t="0" r="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3D" w:rsidRPr="004E62E0" w:rsidRDefault="004C3A3D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 w:rsidRPr="004E62E0">
        <w:rPr>
          <w:rFonts w:hint="eastAsia"/>
        </w:rPr>
        <w:t>司机</w:t>
      </w:r>
      <w:r>
        <w:rPr>
          <w:rFonts w:hint="eastAsia"/>
        </w:rPr>
        <w:t>轨迹跟踪</w:t>
      </w:r>
    </w:p>
    <w:p w:rsidR="004C3A3D" w:rsidRDefault="004C3A3D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输入车牌号或者司机的手机号码，或者点击车辆图标，</w:t>
      </w:r>
      <w:r w:rsidR="000B0264">
        <w:rPr>
          <w:rFonts w:hint="eastAsia"/>
        </w:rPr>
        <w:t>输入日期，</w:t>
      </w:r>
      <w:r>
        <w:rPr>
          <w:rFonts w:hint="eastAsia"/>
        </w:rPr>
        <w:t>显示司机当日的行车轨迹。</w:t>
      </w:r>
      <w:r w:rsidR="00FC1538">
        <w:rPr>
          <w:rFonts w:hint="eastAsia"/>
        </w:rPr>
        <w:t>PC</w:t>
      </w:r>
      <w:r w:rsidR="00FC1538">
        <w:rPr>
          <w:rFonts w:hint="eastAsia"/>
        </w:rPr>
        <w:t>端和手机端最好都支持</w:t>
      </w:r>
    </w:p>
    <w:p w:rsidR="004C3A3D" w:rsidRDefault="004C3A3D" w:rsidP="00B307A8">
      <w:pPr>
        <w:pStyle w:val="a4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>
            <wp:extent cx="3086100" cy="182880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3D" w:rsidRPr="004C3A3D" w:rsidRDefault="004C3A3D" w:rsidP="00B307A8">
      <w:pPr>
        <w:spacing w:line="360" w:lineRule="auto"/>
        <w:ind w:firstLineChars="200" w:firstLine="420"/>
      </w:pPr>
    </w:p>
    <w:p w:rsidR="001F79F8" w:rsidRPr="009470E7" w:rsidRDefault="001F79F8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 w:rsidRPr="009470E7">
        <w:rPr>
          <w:rFonts w:hint="eastAsia"/>
        </w:rPr>
        <w:t>司机列表</w:t>
      </w:r>
      <w:r w:rsidR="00F34CAE">
        <w:rPr>
          <w:rFonts w:hint="eastAsia"/>
        </w:rPr>
        <w:t>（已有）</w:t>
      </w:r>
    </w:p>
    <w:p w:rsidR="0029233E" w:rsidRDefault="0029233E" w:rsidP="00B307A8">
      <w:pPr>
        <w:spacing w:line="360" w:lineRule="auto"/>
        <w:ind w:firstLineChars="200" w:firstLine="420"/>
      </w:pPr>
    </w:p>
    <w:tbl>
      <w:tblPr>
        <w:tblStyle w:val="a7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0A78DE" w:rsidTr="004D7304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所属公司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车长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载重</w:t>
            </w:r>
          </w:p>
        </w:tc>
      </w:tr>
      <w:tr w:rsidR="000A78DE" w:rsidTr="004D7304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  <w:tr w:rsidR="000A78DE" w:rsidTr="004D7304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合计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XX</w:t>
            </w:r>
            <w:r>
              <w:t>个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</w:tbl>
    <w:p w:rsidR="000A78DE" w:rsidRDefault="000A78DE" w:rsidP="00B307A8">
      <w:pPr>
        <w:spacing w:line="360" w:lineRule="auto"/>
        <w:ind w:firstLineChars="200" w:firstLine="420"/>
      </w:pPr>
      <w:r>
        <w:t>注意</w:t>
      </w:r>
      <w:r>
        <w:rPr>
          <w:rFonts w:hint="eastAsia"/>
        </w:rPr>
        <w:t>：</w:t>
      </w:r>
      <w:r>
        <w:t>电话号码隐藏中间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29233E" w:rsidRPr="004E62E0" w:rsidRDefault="004E62E0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 w:rsidRPr="004E62E0">
        <w:rPr>
          <w:rFonts w:hint="eastAsia"/>
        </w:rPr>
        <w:t>入网</w:t>
      </w:r>
      <w:r w:rsidR="0029233E" w:rsidRPr="004E62E0">
        <w:rPr>
          <w:rFonts w:hint="eastAsia"/>
        </w:rPr>
        <w:t>公司列表</w:t>
      </w:r>
      <w:r w:rsidR="00F34CAE" w:rsidRPr="004E62E0">
        <w:rPr>
          <w:rFonts w:hint="eastAsia"/>
        </w:rPr>
        <w:t>（已有）</w:t>
      </w:r>
    </w:p>
    <w:p w:rsidR="009470E7" w:rsidRDefault="009470E7" w:rsidP="00B307A8">
      <w:pPr>
        <w:spacing w:line="360" w:lineRule="auto"/>
        <w:ind w:firstLineChars="200" w:firstLine="420"/>
      </w:pPr>
    </w:p>
    <w:tbl>
      <w:tblPr>
        <w:tblStyle w:val="a7"/>
        <w:tblW w:w="0" w:type="auto"/>
        <w:tblLook w:val="04A0"/>
      </w:tblPr>
      <w:tblGrid>
        <w:gridCol w:w="1065"/>
        <w:gridCol w:w="1065"/>
        <w:gridCol w:w="1065"/>
      </w:tblGrid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合计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XX</w:t>
            </w:r>
            <w:r>
              <w:t>个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</w:tbl>
    <w:p w:rsidR="000A78DE" w:rsidRDefault="000A78DE" w:rsidP="00B307A8">
      <w:pPr>
        <w:spacing w:line="360" w:lineRule="auto"/>
        <w:ind w:firstLineChars="200" w:firstLine="420"/>
      </w:pPr>
      <w:r>
        <w:t>注意</w:t>
      </w:r>
      <w:r>
        <w:rPr>
          <w:rFonts w:hint="eastAsia"/>
        </w:rPr>
        <w:t>：</w:t>
      </w:r>
      <w:r>
        <w:t>电话号码隐藏中间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0A78DE" w:rsidRPr="000A78DE" w:rsidRDefault="000A78DE" w:rsidP="00B307A8">
      <w:pPr>
        <w:spacing w:line="360" w:lineRule="auto"/>
        <w:ind w:firstLineChars="200" w:firstLine="420"/>
      </w:pPr>
    </w:p>
    <w:p w:rsidR="009470E7" w:rsidRPr="004E62E0" w:rsidRDefault="009470E7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 w:rsidRPr="004E62E0">
        <w:rPr>
          <w:rFonts w:hint="eastAsia"/>
        </w:rPr>
        <w:t>成交记录</w:t>
      </w:r>
    </w:p>
    <w:p w:rsidR="0029233E" w:rsidRPr="0029233E" w:rsidRDefault="009470E7" w:rsidP="00B307A8">
      <w:pPr>
        <w:spacing w:line="360" w:lineRule="auto"/>
        <w:ind w:firstLineChars="200" w:firstLine="420"/>
      </w:pP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订单量</w:t>
      </w:r>
      <w:r>
        <w:rPr>
          <w:rFonts w:hint="eastAsia"/>
        </w:rPr>
        <w:t xml:space="preserve">  </w:t>
      </w:r>
      <w:r>
        <w:rPr>
          <w:rFonts w:hint="eastAsia"/>
        </w:rPr>
        <w:t>运费</w:t>
      </w:r>
      <w:r>
        <w:rPr>
          <w:rFonts w:hint="eastAsia"/>
        </w:rPr>
        <w:t xml:space="preserve"> </w:t>
      </w:r>
      <w:r>
        <w:rPr>
          <w:rFonts w:hint="eastAsia"/>
        </w:rPr>
        <w:t>交易货值</w:t>
      </w:r>
    </w:p>
    <w:tbl>
      <w:tblPr>
        <w:tblStyle w:val="a7"/>
        <w:tblW w:w="0" w:type="auto"/>
        <w:tblLook w:val="04A0"/>
      </w:tblPr>
      <w:tblGrid>
        <w:gridCol w:w="1065"/>
        <w:gridCol w:w="1065"/>
        <w:gridCol w:w="1065"/>
        <w:gridCol w:w="1065"/>
      </w:tblGrid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订单量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运费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rPr>
                <w:rFonts w:hint="eastAsia"/>
              </w:rPr>
              <w:t>货值</w:t>
            </w:r>
          </w:p>
        </w:tc>
      </w:tr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  <w:tr w:rsidR="000A78DE" w:rsidTr="00B338C9"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合计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  <w:r>
              <w:t>XX</w:t>
            </w:r>
            <w:r>
              <w:t>个</w:t>
            </w: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  <w:tc>
          <w:tcPr>
            <w:tcW w:w="1065" w:type="dxa"/>
          </w:tcPr>
          <w:p w:rsidR="000A78DE" w:rsidRDefault="000A78DE" w:rsidP="00B307A8">
            <w:pPr>
              <w:spacing w:line="360" w:lineRule="auto"/>
            </w:pPr>
          </w:p>
        </w:tc>
      </w:tr>
    </w:tbl>
    <w:p w:rsidR="001F79F8" w:rsidRDefault="001F79F8" w:rsidP="00B307A8">
      <w:pPr>
        <w:spacing w:line="360" w:lineRule="auto"/>
        <w:ind w:firstLineChars="200" w:firstLine="420"/>
      </w:pPr>
    </w:p>
    <w:p w:rsidR="00911E4F" w:rsidRDefault="00911E4F" w:rsidP="00B307A8">
      <w:pPr>
        <w:pStyle w:val="2"/>
        <w:numPr>
          <w:ilvl w:val="1"/>
          <w:numId w:val="7"/>
        </w:numPr>
        <w:spacing w:line="360" w:lineRule="auto"/>
      </w:pPr>
      <w:r>
        <w:rPr>
          <w:rFonts w:hint="eastAsia"/>
        </w:rPr>
        <w:t>物流企业</w:t>
      </w:r>
    </w:p>
    <w:p w:rsidR="00FC1538" w:rsidRDefault="00FC1538" w:rsidP="00B307A8">
      <w:pPr>
        <w:pStyle w:val="a4"/>
        <w:spacing w:line="360" w:lineRule="auto"/>
        <w:ind w:left="425" w:firstLineChars="0" w:firstLine="0"/>
      </w:pPr>
    </w:p>
    <w:p w:rsidR="00FC1538" w:rsidRPr="004E62E0" w:rsidRDefault="00FC1538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车辆定位（同政府部门，区别在于，只能对有合作关系的车辆进行</w:t>
      </w:r>
      <w:r w:rsidR="000B0264">
        <w:rPr>
          <w:rFonts w:hint="eastAsia"/>
        </w:rPr>
        <w:t>定位</w:t>
      </w:r>
      <w:r>
        <w:rPr>
          <w:rFonts w:hint="eastAsia"/>
        </w:rPr>
        <w:t>，需要区分数据权限）</w:t>
      </w:r>
    </w:p>
    <w:p w:rsidR="00FC1538" w:rsidRPr="004E62E0" w:rsidRDefault="00FC1538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车辆轨迹跟踪（同政府部门，区别同上）</w:t>
      </w:r>
    </w:p>
    <w:p w:rsidR="00911E4F" w:rsidRDefault="00911E4F" w:rsidP="00B307A8">
      <w:pPr>
        <w:spacing w:line="360" w:lineRule="auto"/>
        <w:ind w:firstLineChars="200" w:firstLine="420"/>
      </w:pPr>
    </w:p>
    <w:p w:rsidR="004C3A3D" w:rsidRPr="004E62E0" w:rsidRDefault="004C3A3D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 w:rsidRPr="004E62E0">
        <w:rPr>
          <w:rFonts w:hint="eastAsia"/>
        </w:rPr>
        <w:t>周边司机</w:t>
      </w:r>
    </w:p>
    <w:p w:rsidR="004C3A3D" w:rsidRDefault="004C3A3D" w:rsidP="00B307A8">
      <w:pPr>
        <w:spacing w:line="360" w:lineRule="auto"/>
        <w:ind w:firstLineChars="200" w:firstLine="420"/>
      </w:pPr>
      <w:r>
        <w:rPr>
          <w:rFonts w:hint="eastAsia"/>
        </w:rPr>
        <w:t>根据地图上的一个位置，</w:t>
      </w:r>
      <w:r w:rsidR="00C8539D">
        <w:rPr>
          <w:rFonts w:hint="eastAsia"/>
        </w:rPr>
        <w:t>输入指定的条件：车型（多选），</w:t>
      </w:r>
      <w:r>
        <w:rPr>
          <w:rFonts w:hint="eastAsia"/>
        </w:rPr>
        <w:t>显示周边的司机的位置图：参见滴滴打车。</w:t>
      </w:r>
    </w:p>
    <w:p w:rsidR="004C3A3D" w:rsidRDefault="004C3A3D" w:rsidP="00B307A8">
      <w:pPr>
        <w:spacing w:line="360" w:lineRule="auto"/>
        <w:ind w:firstLineChars="200" w:firstLine="420"/>
      </w:pPr>
      <w:r>
        <w:rPr>
          <w:rFonts w:hint="eastAsia"/>
        </w:rPr>
        <w:t>标题改为：周边司机，</w:t>
      </w:r>
    </w:p>
    <w:p w:rsidR="004C3A3D" w:rsidRDefault="004C3A3D" w:rsidP="00B307A8">
      <w:pPr>
        <w:spacing w:line="360" w:lineRule="auto"/>
        <w:ind w:firstLineChars="200" w:firstLine="420"/>
      </w:pPr>
      <w:r>
        <w:rPr>
          <w:rFonts w:hint="eastAsia"/>
        </w:rPr>
        <w:t>删除“输入目的地”</w:t>
      </w:r>
    </w:p>
    <w:p w:rsidR="004C3A3D" w:rsidRDefault="004C3A3D" w:rsidP="00B307A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257425" cy="4013200"/>
            <wp:effectExtent l="19050" t="0" r="9525" b="0"/>
            <wp:docPr id="4" name="图片 1" descr="C:\TEMP1\豌豆荚截图20150516235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1\豌豆荚截图201505162358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38" w:rsidRDefault="00FC1538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发布</w:t>
      </w:r>
      <w:r w:rsidR="00F34E04">
        <w:rPr>
          <w:rFonts w:hint="eastAsia"/>
        </w:rPr>
        <w:t>货源</w:t>
      </w:r>
    </w:p>
    <w:p w:rsidR="009C39F7" w:rsidRDefault="00202116" w:rsidP="00B307A8">
      <w:pPr>
        <w:pStyle w:val="a4"/>
        <w:spacing w:line="360" w:lineRule="auto"/>
        <w:ind w:left="840" w:firstLineChars="0" w:firstLine="0"/>
        <w:rPr>
          <w:highlight w:val="yellow"/>
        </w:rPr>
      </w:pPr>
      <w:r>
        <w:rPr>
          <w:rFonts w:hint="eastAsia"/>
          <w:highlight w:val="yellow"/>
        </w:rPr>
        <w:t>业务逻辑：抢单和指派</w:t>
      </w:r>
    </w:p>
    <w:p w:rsidR="009C39F7" w:rsidRDefault="009C39F7" w:rsidP="009C39F7">
      <w:pPr>
        <w:pStyle w:val="a4"/>
        <w:spacing w:line="360" w:lineRule="auto"/>
        <w:ind w:left="840" w:firstLineChars="0" w:firstLine="0"/>
      </w:pPr>
      <w:r>
        <w:rPr>
          <w:rFonts w:hint="eastAsia"/>
          <w:highlight w:val="yellow"/>
        </w:rPr>
        <w:t>实时订单</w:t>
      </w:r>
      <w:r>
        <w:rPr>
          <w:rFonts w:hint="eastAsia"/>
        </w:rPr>
        <w:t>：收货人（公司、个人），收货地区，收货地址，电话，货物，规格，货物类型，重量</w:t>
      </w:r>
      <w:r>
        <w:rPr>
          <w:rFonts w:hint="eastAsia"/>
        </w:rPr>
        <w:t>/</w:t>
      </w:r>
      <w:r>
        <w:rPr>
          <w:rFonts w:hint="eastAsia"/>
        </w:rPr>
        <w:t>体积，发货地区，发货地址，期望送达时间，运输类型，车型要求，车长要求，承运车辆，</w:t>
      </w:r>
      <w:r w:rsidR="0091324C">
        <w:rPr>
          <w:rFonts w:hint="eastAsia"/>
        </w:rPr>
        <w:t>申报货值，</w:t>
      </w:r>
      <w:r>
        <w:rPr>
          <w:rFonts w:hint="eastAsia"/>
        </w:rPr>
        <w:t>备注。</w:t>
      </w:r>
    </w:p>
    <w:p w:rsidR="009C39F7" w:rsidRPr="009C39F7" w:rsidRDefault="009C39F7" w:rsidP="00B307A8">
      <w:pPr>
        <w:pStyle w:val="a4"/>
        <w:spacing w:line="360" w:lineRule="auto"/>
        <w:ind w:left="840" w:firstLineChars="0" w:firstLine="0"/>
        <w:rPr>
          <w:highlight w:val="yellow"/>
        </w:rPr>
      </w:pPr>
      <w:r>
        <w:rPr>
          <w:rFonts w:hint="eastAsia"/>
          <w:highlight w:val="yellow"/>
        </w:rPr>
        <w:t>实时订单不要求输入期望装车时间，</w:t>
      </w:r>
      <w:r w:rsidR="00883781">
        <w:rPr>
          <w:rFonts w:hint="eastAsia"/>
          <w:highlight w:val="yellow"/>
        </w:rPr>
        <w:t>在车型和货物类型匹配的条件下，</w:t>
      </w:r>
      <w:r>
        <w:rPr>
          <w:rFonts w:hint="eastAsia"/>
          <w:highlight w:val="yellow"/>
        </w:rPr>
        <w:t>系统按照最近距离推送原则，且要求车辆属于实时接单（空载）状态。</w:t>
      </w:r>
    </w:p>
    <w:p w:rsidR="00B307A8" w:rsidRDefault="008640E6" w:rsidP="00B307A8">
      <w:pPr>
        <w:pStyle w:val="a4"/>
        <w:spacing w:line="360" w:lineRule="auto"/>
        <w:ind w:left="840" w:firstLineChars="0" w:firstLine="0"/>
      </w:pPr>
      <w:r>
        <w:rPr>
          <w:rFonts w:hint="eastAsia"/>
          <w:highlight w:val="yellow"/>
        </w:rPr>
        <w:t>预约</w:t>
      </w:r>
      <w:r w:rsidR="009B2B17">
        <w:rPr>
          <w:rFonts w:hint="eastAsia"/>
          <w:highlight w:val="yellow"/>
        </w:rPr>
        <w:t>订单</w:t>
      </w:r>
      <w:r w:rsidR="009B2B17">
        <w:rPr>
          <w:rFonts w:hint="eastAsia"/>
        </w:rPr>
        <w:t>：</w:t>
      </w:r>
      <w:r w:rsidR="00F851A3">
        <w:rPr>
          <w:rFonts w:hint="eastAsia"/>
        </w:rPr>
        <w:t>收货人（公司、个人）</w:t>
      </w:r>
      <w:r w:rsidR="00FC1538">
        <w:rPr>
          <w:rFonts w:hint="eastAsia"/>
        </w:rPr>
        <w:t>，</w:t>
      </w:r>
      <w:r>
        <w:rPr>
          <w:rFonts w:hint="eastAsia"/>
        </w:rPr>
        <w:t>收货地区，收货</w:t>
      </w:r>
      <w:r w:rsidR="00FC1538">
        <w:rPr>
          <w:rFonts w:hint="eastAsia"/>
        </w:rPr>
        <w:t>地址，电话，货物，</w:t>
      </w:r>
      <w:r w:rsidR="00F851A3">
        <w:rPr>
          <w:rFonts w:hint="eastAsia"/>
        </w:rPr>
        <w:t>规格，货物类型，</w:t>
      </w:r>
      <w:r w:rsidR="00FC1538">
        <w:rPr>
          <w:rFonts w:hint="eastAsia"/>
        </w:rPr>
        <w:t>重量</w:t>
      </w:r>
      <w:r w:rsidR="00F34E04">
        <w:rPr>
          <w:rFonts w:hint="eastAsia"/>
        </w:rPr>
        <w:t>/</w:t>
      </w:r>
      <w:r w:rsidR="00F34E04">
        <w:rPr>
          <w:rFonts w:hint="eastAsia"/>
        </w:rPr>
        <w:t>体积</w:t>
      </w:r>
      <w:r w:rsidR="00FC1538">
        <w:rPr>
          <w:rFonts w:hint="eastAsia"/>
        </w:rPr>
        <w:t>，发货</w:t>
      </w:r>
      <w:r>
        <w:rPr>
          <w:rFonts w:hint="eastAsia"/>
        </w:rPr>
        <w:t>地区，发货地址</w:t>
      </w:r>
      <w:r w:rsidR="00FC1538">
        <w:rPr>
          <w:rFonts w:hint="eastAsia"/>
        </w:rPr>
        <w:t>，</w:t>
      </w:r>
      <w:r w:rsidR="00134EAB">
        <w:rPr>
          <w:rFonts w:hint="eastAsia"/>
        </w:rPr>
        <w:t>期望装车时间，</w:t>
      </w:r>
      <w:r w:rsidR="00F851A3">
        <w:rPr>
          <w:rFonts w:hint="eastAsia"/>
        </w:rPr>
        <w:t>期望送达时间，</w:t>
      </w:r>
      <w:r w:rsidR="00B307A8">
        <w:rPr>
          <w:rFonts w:hint="eastAsia"/>
        </w:rPr>
        <w:t>运输类型，车型要求，</w:t>
      </w:r>
      <w:r>
        <w:rPr>
          <w:rFonts w:hint="eastAsia"/>
        </w:rPr>
        <w:t>车长要求，</w:t>
      </w:r>
      <w:r w:rsidR="00F34E04">
        <w:rPr>
          <w:rFonts w:hint="eastAsia"/>
        </w:rPr>
        <w:t>承运车辆</w:t>
      </w:r>
      <w:r w:rsidR="00B307A8">
        <w:rPr>
          <w:rFonts w:hint="eastAsia"/>
        </w:rPr>
        <w:t>，备注</w:t>
      </w:r>
      <w:r w:rsidR="009B2B17">
        <w:rPr>
          <w:rFonts w:hint="eastAsia"/>
        </w:rPr>
        <w:t>。</w:t>
      </w:r>
    </w:p>
    <w:p w:rsidR="009C39F7" w:rsidRPr="009C39F7" w:rsidRDefault="009C39F7" w:rsidP="009C39F7">
      <w:pPr>
        <w:pStyle w:val="a4"/>
        <w:spacing w:line="360" w:lineRule="auto"/>
        <w:ind w:left="840" w:firstLineChars="0" w:firstLine="0"/>
        <w:rPr>
          <w:highlight w:val="yellow"/>
        </w:rPr>
      </w:pPr>
      <w:r>
        <w:rPr>
          <w:rFonts w:hint="eastAsia"/>
          <w:highlight w:val="yellow"/>
        </w:rPr>
        <w:t>预约订单</w:t>
      </w:r>
      <w:r w:rsidR="00883781">
        <w:rPr>
          <w:rFonts w:hint="eastAsia"/>
          <w:highlight w:val="yellow"/>
        </w:rPr>
        <w:t>，在车型和货物类型匹配的条件下，</w:t>
      </w:r>
      <w:r>
        <w:rPr>
          <w:rFonts w:hint="eastAsia"/>
          <w:highlight w:val="yellow"/>
        </w:rPr>
        <w:t>系统</w:t>
      </w:r>
      <w:r w:rsidR="00883781">
        <w:rPr>
          <w:rFonts w:hint="eastAsia"/>
          <w:highlight w:val="yellow"/>
        </w:rPr>
        <w:t>按照司机常驻</w:t>
      </w:r>
      <w:r>
        <w:rPr>
          <w:rFonts w:hint="eastAsia"/>
          <w:highlight w:val="yellow"/>
        </w:rPr>
        <w:t>地点</w:t>
      </w:r>
      <w:r w:rsidR="00883781">
        <w:rPr>
          <w:rFonts w:hint="eastAsia"/>
          <w:highlight w:val="yellow"/>
        </w:rPr>
        <w:t>相近</w:t>
      </w:r>
      <w:r w:rsidR="00883781">
        <w:rPr>
          <w:rFonts w:hint="eastAsia"/>
          <w:highlight w:val="yellow"/>
        </w:rPr>
        <w:t>3</w:t>
      </w:r>
      <w:r w:rsidR="00883781">
        <w:rPr>
          <w:rFonts w:hint="eastAsia"/>
          <w:highlight w:val="yellow"/>
        </w:rPr>
        <w:t>公里范围区内进行推送</w:t>
      </w:r>
      <w:r>
        <w:rPr>
          <w:rFonts w:hint="eastAsia"/>
          <w:highlight w:val="yellow"/>
        </w:rPr>
        <w:t>。</w:t>
      </w:r>
    </w:p>
    <w:p w:rsidR="009B2B17" w:rsidRPr="008640E6" w:rsidRDefault="009B2B17" w:rsidP="00B307A8">
      <w:pPr>
        <w:pStyle w:val="a4"/>
        <w:spacing w:line="360" w:lineRule="auto"/>
        <w:ind w:left="840" w:firstLineChars="0" w:firstLine="0"/>
      </w:pPr>
    </w:p>
    <w:p w:rsidR="00B307A8" w:rsidRDefault="00B307A8" w:rsidP="00B307A8">
      <w:pPr>
        <w:pStyle w:val="a4"/>
        <w:spacing w:line="360" w:lineRule="auto"/>
        <w:ind w:left="840" w:firstLineChars="0" w:firstLine="0"/>
      </w:pPr>
      <w:r w:rsidRPr="00F97D29">
        <w:rPr>
          <w:rFonts w:hint="eastAsia"/>
          <w:highlight w:val="yellow"/>
        </w:rPr>
        <w:t>如</w:t>
      </w:r>
      <w:r w:rsidR="00F34E04" w:rsidRPr="00F97D29">
        <w:rPr>
          <w:rFonts w:hint="eastAsia"/>
          <w:highlight w:val="yellow"/>
        </w:rPr>
        <w:t>指定</w:t>
      </w:r>
      <w:r w:rsidRPr="00F97D29">
        <w:rPr>
          <w:rFonts w:hint="eastAsia"/>
          <w:highlight w:val="yellow"/>
        </w:rPr>
        <w:t>承运</w:t>
      </w:r>
      <w:r w:rsidR="00F34E04" w:rsidRPr="00F97D29">
        <w:rPr>
          <w:rFonts w:hint="eastAsia"/>
          <w:highlight w:val="yellow"/>
        </w:rPr>
        <w:t>车辆，则直接推送给指定司机</w:t>
      </w:r>
      <w:r w:rsidR="000B0264" w:rsidRPr="00F97D29">
        <w:rPr>
          <w:rFonts w:hint="eastAsia"/>
          <w:highlight w:val="yellow"/>
        </w:rPr>
        <w:t>-</w:t>
      </w:r>
      <w:r w:rsidR="000B0264" w:rsidRPr="00F97D29">
        <w:rPr>
          <w:rFonts w:hint="eastAsia"/>
          <w:highlight w:val="yellow"/>
        </w:rPr>
        <w:t>如图</w:t>
      </w:r>
      <w:r w:rsidR="00F34E04" w:rsidRPr="00F97D29">
        <w:rPr>
          <w:rFonts w:hint="eastAsia"/>
          <w:highlight w:val="yellow"/>
        </w:rPr>
        <w:t>；</w:t>
      </w:r>
      <w:r w:rsidR="009B2B17" w:rsidRPr="00F97D29">
        <w:rPr>
          <w:rFonts w:hint="eastAsia"/>
          <w:highlight w:val="yellow"/>
        </w:rPr>
        <w:t>系统不计算运费，</w:t>
      </w:r>
      <w:r w:rsidR="00F97D29" w:rsidRPr="00F97D29">
        <w:rPr>
          <w:rFonts w:hint="eastAsia"/>
          <w:highlight w:val="yellow"/>
        </w:rPr>
        <w:t>只推送给指定的司机，</w:t>
      </w:r>
      <w:r w:rsidR="009B2B17" w:rsidRPr="00F97D29">
        <w:rPr>
          <w:rFonts w:hint="eastAsia"/>
          <w:highlight w:val="yellow"/>
        </w:rPr>
        <w:t>运费手工输入。</w:t>
      </w:r>
    </w:p>
    <w:p w:rsidR="00B307A8" w:rsidRDefault="00F34E04" w:rsidP="00B307A8">
      <w:pPr>
        <w:pStyle w:val="a4"/>
        <w:spacing w:line="360" w:lineRule="auto"/>
        <w:ind w:left="840" w:firstLineChars="0" w:firstLine="0"/>
      </w:pPr>
      <w:r w:rsidRPr="00F97D29">
        <w:rPr>
          <w:rFonts w:hint="eastAsia"/>
          <w:highlight w:val="yellow"/>
        </w:rPr>
        <w:t>如</w:t>
      </w:r>
      <w:r w:rsidR="00B307A8" w:rsidRPr="00F97D29">
        <w:rPr>
          <w:rFonts w:hint="eastAsia"/>
          <w:highlight w:val="yellow"/>
        </w:rPr>
        <w:t>不指定承运车辆</w:t>
      </w:r>
      <w:r w:rsidRPr="00F97D29">
        <w:rPr>
          <w:rFonts w:hint="eastAsia"/>
          <w:highlight w:val="yellow"/>
        </w:rPr>
        <w:t>，则</w:t>
      </w:r>
      <w:r w:rsidR="000B0264" w:rsidRPr="00F97D29">
        <w:rPr>
          <w:rFonts w:hint="eastAsia"/>
          <w:highlight w:val="yellow"/>
        </w:rPr>
        <w:t>去除</w:t>
      </w:r>
      <w:r w:rsidR="00F851A3" w:rsidRPr="00F97D29">
        <w:rPr>
          <w:rFonts w:hint="eastAsia"/>
          <w:highlight w:val="yellow"/>
        </w:rPr>
        <w:t>收货人</w:t>
      </w:r>
      <w:r w:rsidR="000B0264" w:rsidRPr="00F97D29">
        <w:rPr>
          <w:rFonts w:hint="eastAsia"/>
          <w:highlight w:val="yellow"/>
        </w:rPr>
        <w:t>名称信息，</w:t>
      </w:r>
      <w:r w:rsidRPr="00F97D29">
        <w:rPr>
          <w:rFonts w:hint="eastAsia"/>
          <w:highlight w:val="yellow"/>
        </w:rPr>
        <w:t>发布到平台</w:t>
      </w:r>
      <w:r w:rsidR="00F851A3" w:rsidRPr="00F97D29">
        <w:rPr>
          <w:rFonts w:hint="eastAsia"/>
          <w:highlight w:val="yellow"/>
        </w:rPr>
        <w:t>，由平台</w:t>
      </w:r>
      <w:r w:rsidRPr="00F97D29">
        <w:rPr>
          <w:rFonts w:hint="eastAsia"/>
          <w:highlight w:val="yellow"/>
        </w:rPr>
        <w:t>进行撮合</w:t>
      </w:r>
      <w:r w:rsidR="00B307A8" w:rsidRPr="00F97D29">
        <w:rPr>
          <w:rFonts w:hint="eastAsia"/>
          <w:highlight w:val="yellow"/>
        </w:rPr>
        <w:t>。</w:t>
      </w:r>
      <w:r w:rsidR="009B2B17" w:rsidRPr="00F97D29">
        <w:rPr>
          <w:rFonts w:hint="eastAsia"/>
          <w:highlight w:val="yellow"/>
        </w:rPr>
        <w:t>系统</w:t>
      </w:r>
      <w:r w:rsidR="009B2B17" w:rsidRPr="00F97D29">
        <w:rPr>
          <w:rFonts w:hint="eastAsia"/>
          <w:highlight w:val="yellow"/>
        </w:rPr>
        <w:lastRenderedPageBreak/>
        <w:t>按照上述资料，自动计算运费</w:t>
      </w:r>
      <w:r w:rsidR="00B530BB">
        <w:rPr>
          <w:rFonts w:hint="eastAsia"/>
          <w:highlight w:val="yellow"/>
        </w:rPr>
        <w:t>，允许用户加价</w:t>
      </w:r>
      <w:r w:rsidR="009B2B17" w:rsidRPr="00F97D29">
        <w:rPr>
          <w:rFonts w:hint="eastAsia"/>
          <w:highlight w:val="yellow"/>
        </w:rPr>
        <w:t>。</w:t>
      </w:r>
    </w:p>
    <w:p w:rsidR="00B307A8" w:rsidRDefault="00C8539D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其中：</w:t>
      </w:r>
      <w:r w:rsidR="00F851A3">
        <w:rPr>
          <w:rFonts w:hint="eastAsia"/>
        </w:rPr>
        <w:t>收货人</w:t>
      </w:r>
      <w:r>
        <w:rPr>
          <w:rFonts w:hint="eastAsia"/>
        </w:rPr>
        <w:t>、地址、电话、货物</w:t>
      </w:r>
      <w:r w:rsidR="00B307A8">
        <w:rPr>
          <w:rFonts w:hint="eastAsia"/>
        </w:rPr>
        <w:t>、规格，</w:t>
      </w:r>
      <w:r>
        <w:rPr>
          <w:rFonts w:hint="eastAsia"/>
        </w:rPr>
        <w:t>均</w:t>
      </w:r>
      <w:r w:rsidR="00F851A3">
        <w:rPr>
          <w:rFonts w:hint="eastAsia"/>
        </w:rPr>
        <w:t>可</w:t>
      </w:r>
      <w:r>
        <w:rPr>
          <w:rFonts w:hint="eastAsia"/>
        </w:rPr>
        <w:t>由档案选择输入</w:t>
      </w:r>
      <w:r w:rsidR="00F851A3">
        <w:rPr>
          <w:rFonts w:hint="eastAsia"/>
        </w:rPr>
        <w:t>。如果手工输入，则自动</w:t>
      </w:r>
      <w:r w:rsidR="00B307A8">
        <w:rPr>
          <w:rFonts w:hint="eastAsia"/>
        </w:rPr>
        <w:t>提示</w:t>
      </w:r>
      <w:r w:rsidR="00F851A3">
        <w:rPr>
          <w:rFonts w:hint="eastAsia"/>
        </w:rPr>
        <w:t>保存为档案。</w:t>
      </w:r>
    </w:p>
    <w:p w:rsidR="00B307A8" w:rsidRDefault="00B307A8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下图中：每个</w:t>
      </w:r>
      <w:r w:rsidR="00F851A3">
        <w:rPr>
          <w:rFonts w:hint="eastAsia"/>
        </w:rPr>
        <w:t>电话号码不直接显示，显示为电话图标，司机按电话图标，可以直接拨打电话。</w:t>
      </w:r>
    </w:p>
    <w:p w:rsidR="00B307A8" w:rsidRDefault="00B307A8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车型要求：可多选</w:t>
      </w:r>
    </w:p>
    <w:p w:rsidR="00B307A8" w:rsidRDefault="00B307A8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货物类型：重货、轻泡货</w:t>
      </w:r>
    </w:p>
    <w:p w:rsidR="00B307A8" w:rsidRDefault="00B307A8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如选择重货：则必须输入立方，如果选择轻泡货，则必须输入体积。如不明确，两者都输入，系统按照</w:t>
      </w:r>
      <w:r>
        <w:rPr>
          <w:rFonts w:hint="eastAsia"/>
        </w:rPr>
        <w:t>1</w:t>
      </w:r>
      <w:r>
        <w:rPr>
          <w:rFonts w:hint="eastAsia"/>
        </w:rPr>
        <w:t>立方</w:t>
      </w:r>
      <w:r w:rsidR="009B2B17">
        <w:rPr>
          <w:rFonts w:hint="eastAsia"/>
        </w:rPr>
        <w:t>&gt;</w:t>
      </w:r>
      <w:r>
        <w:rPr>
          <w:rFonts w:hint="eastAsia"/>
        </w:rPr>
        <w:t>300</w:t>
      </w:r>
      <w:r>
        <w:rPr>
          <w:rFonts w:hint="eastAsia"/>
        </w:rPr>
        <w:t>公斤为</w:t>
      </w:r>
      <w:r w:rsidR="009B2B17">
        <w:rPr>
          <w:rFonts w:hint="eastAsia"/>
        </w:rPr>
        <w:t>重货</w:t>
      </w:r>
      <w:r>
        <w:rPr>
          <w:rFonts w:hint="eastAsia"/>
        </w:rPr>
        <w:t>，自动计算货物类型。</w:t>
      </w:r>
    </w:p>
    <w:p w:rsidR="00FC1538" w:rsidRDefault="00F851A3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要区分数据权限：不同账号，只能调用和维护自己的档案。</w:t>
      </w:r>
    </w:p>
    <w:p w:rsidR="00B307A8" w:rsidRDefault="00B307A8" w:rsidP="00B307A8">
      <w:pPr>
        <w:pStyle w:val="a4"/>
        <w:spacing w:line="360" w:lineRule="auto"/>
        <w:ind w:left="840" w:firstLineChars="0" w:firstLine="0"/>
      </w:pPr>
    </w:p>
    <w:p w:rsidR="00FC1538" w:rsidRDefault="00FC1538" w:rsidP="00B307A8">
      <w:pPr>
        <w:pStyle w:val="a4"/>
        <w:spacing w:line="360" w:lineRule="auto"/>
        <w:ind w:left="840" w:firstLineChars="0" w:firstLine="0"/>
      </w:pPr>
      <w:r w:rsidRPr="00FC1538">
        <w:rPr>
          <w:noProof/>
        </w:rPr>
        <w:drawing>
          <wp:inline distT="0" distB="0" distL="0" distR="0">
            <wp:extent cx="1590675" cy="3219450"/>
            <wp:effectExtent l="19050" t="0" r="9525" b="0"/>
            <wp:docPr id="7" name="图片 3" descr="C:\temp\533404983376635999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" name="Picture 2" descr="C:\temp\533404983376635999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9D" w:rsidRDefault="00C8539D" w:rsidP="00B307A8">
      <w:pPr>
        <w:pStyle w:val="a4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69644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81" w:rsidRDefault="00883781" w:rsidP="00883781">
      <w:pPr>
        <w:pStyle w:val="a4"/>
        <w:spacing w:line="360" w:lineRule="auto"/>
        <w:ind w:left="840" w:firstLineChars="0" w:firstLine="0"/>
      </w:pPr>
      <w:r>
        <w:rPr>
          <w:rFonts w:hint="eastAsia"/>
          <w:highlight w:val="yellow"/>
        </w:rPr>
        <w:t>长期货源</w:t>
      </w:r>
      <w:r>
        <w:rPr>
          <w:rFonts w:hint="eastAsia"/>
        </w:rPr>
        <w:t>：收货地区，收货地址（可空），货物，货物类型，重量</w:t>
      </w:r>
      <w:r>
        <w:rPr>
          <w:rFonts w:hint="eastAsia"/>
        </w:rPr>
        <w:t>/</w:t>
      </w:r>
      <w:r>
        <w:rPr>
          <w:rFonts w:hint="eastAsia"/>
        </w:rPr>
        <w:t>体积，发货地区，发货地址（可空），有效期（</w:t>
      </w:r>
      <w:r>
        <w:rPr>
          <w:rFonts w:hint="eastAsia"/>
        </w:rPr>
        <w:t>XX</w:t>
      </w:r>
      <w:r>
        <w:rPr>
          <w:rFonts w:hint="eastAsia"/>
        </w:rPr>
        <w:t>天），运输类型，车型要求，车长要求，期望运价，备注。</w:t>
      </w:r>
    </w:p>
    <w:p w:rsidR="00883781" w:rsidRPr="009C39F7" w:rsidRDefault="00883781" w:rsidP="00883781">
      <w:pPr>
        <w:pStyle w:val="a4"/>
        <w:spacing w:line="360" w:lineRule="auto"/>
        <w:ind w:left="840" w:firstLineChars="0" w:firstLine="0"/>
        <w:rPr>
          <w:highlight w:val="yellow"/>
        </w:rPr>
      </w:pPr>
      <w:r>
        <w:rPr>
          <w:rFonts w:hint="eastAsia"/>
          <w:highlight w:val="yellow"/>
        </w:rPr>
        <w:t>长期货源订单，在车型和货物类型匹配的条件下，系统推送给所有符合条件的司机，司机可以在手机中进行报价。由货主自主选择司机。</w:t>
      </w:r>
    </w:p>
    <w:p w:rsidR="00202116" w:rsidRDefault="004577B1" w:rsidP="00202116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指定执行车辆</w:t>
      </w:r>
    </w:p>
    <w:p w:rsidR="00883781" w:rsidRDefault="004577B1" w:rsidP="00B307A8">
      <w:pPr>
        <w:pStyle w:val="a4"/>
        <w:spacing w:line="360" w:lineRule="auto"/>
        <w:ind w:left="840" w:firstLineChars="0" w:firstLine="0"/>
      </w:pPr>
      <w:r>
        <w:t>公司根据司机的抢单结果和系统推送结果</w:t>
      </w:r>
      <w:r>
        <w:rPr>
          <w:rFonts w:hint="eastAsia"/>
        </w:rPr>
        <w:t>，</w:t>
      </w:r>
      <w:r>
        <w:t>综合各类情况</w:t>
      </w:r>
      <w:r>
        <w:rPr>
          <w:rFonts w:hint="eastAsia"/>
        </w:rPr>
        <w:t>，</w:t>
      </w:r>
      <w:r>
        <w:t>选择一个司机</w:t>
      </w:r>
      <w:r>
        <w:rPr>
          <w:rFonts w:hint="eastAsia"/>
        </w:rPr>
        <w:t>。</w:t>
      </w:r>
    </w:p>
    <w:tbl>
      <w:tblPr>
        <w:tblStyle w:val="a7"/>
        <w:tblW w:w="0" w:type="auto"/>
        <w:tblInd w:w="840" w:type="dxa"/>
        <w:tblLook w:val="04A0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4577B1" w:rsidTr="00104FE2">
        <w:tc>
          <w:tcPr>
            <w:tcW w:w="953" w:type="dxa"/>
          </w:tcPr>
          <w:p w:rsidR="004577B1" w:rsidRDefault="004577B1" w:rsidP="006F452A">
            <w:pPr>
              <w:pStyle w:val="a4"/>
              <w:spacing w:line="360" w:lineRule="auto"/>
              <w:ind w:firstLineChars="0" w:firstLine="0"/>
            </w:pPr>
            <w:r>
              <w:t>日期</w:t>
            </w:r>
          </w:p>
        </w:tc>
        <w:tc>
          <w:tcPr>
            <w:tcW w:w="953" w:type="dxa"/>
          </w:tcPr>
          <w:p w:rsidR="004577B1" w:rsidRDefault="004577B1" w:rsidP="006F452A">
            <w:pPr>
              <w:pStyle w:val="a4"/>
              <w:spacing w:line="360" w:lineRule="auto"/>
              <w:ind w:firstLineChars="0" w:firstLine="0"/>
            </w:pPr>
            <w:r>
              <w:t>收货人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t>货物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t>重量</w:t>
            </w:r>
            <w:r>
              <w:rPr>
                <w:rFonts w:hint="eastAsia"/>
              </w:rPr>
              <w:t>/</w:t>
            </w:r>
            <w:r>
              <w:t>体积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t>车牌号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综合评分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t>运费</w:t>
            </w: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  <w:r>
              <w:t>选择</w:t>
            </w:r>
          </w:p>
        </w:tc>
      </w:tr>
      <w:tr w:rsidR="004577B1" w:rsidTr="00104FE2"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4577B1" w:rsidTr="00104FE2"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4577B1" w:rsidTr="00104FE2"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4577B1" w:rsidRDefault="004577B1" w:rsidP="00AA307B">
            <w:pPr>
              <w:pStyle w:val="a4"/>
              <w:spacing w:line="360" w:lineRule="auto"/>
              <w:ind w:firstLineChars="0" w:firstLine="0"/>
            </w:pPr>
          </w:p>
        </w:tc>
      </w:tr>
    </w:tbl>
    <w:p w:rsidR="004577B1" w:rsidRDefault="004577B1" w:rsidP="00B307A8">
      <w:pPr>
        <w:pStyle w:val="a4"/>
        <w:spacing w:line="360" w:lineRule="auto"/>
        <w:ind w:left="840" w:firstLineChars="0" w:firstLine="0"/>
      </w:pPr>
    </w:p>
    <w:p w:rsidR="00134EAB" w:rsidRPr="004E62E0" w:rsidRDefault="00883781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订单执行异常预警</w:t>
      </w:r>
    </w:p>
    <w:tbl>
      <w:tblPr>
        <w:tblStyle w:val="a7"/>
        <w:tblW w:w="0" w:type="auto"/>
        <w:tblInd w:w="840" w:type="dxa"/>
        <w:tblLook w:val="04A0"/>
      </w:tblPr>
      <w:tblGrid>
        <w:gridCol w:w="964"/>
        <w:gridCol w:w="964"/>
        <w:gridCol w:w="965"/>
        <w:gridCol w:w="965"/>
        <w:gridCol w:w="965"/>
        <w:gridCol w:w="965"/>
        <w:gridCol w:w="993"/>
      </w:tblGrid>
      <w:tr w:rsidR="00134EAB" w:rsidTr="002821E3"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订单号</w:t>
            </w:r>
          </w:p>
        </w:tc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承运人</w:t>
            </w: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车牌号</w:t>
            </w: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电话</w:t>
            </w: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期望装车时间</w:t>
            </w: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预计到达时间</w:t>
            </w:r>
          </w:p>
        </w:tc>
        <w:tc>
          <w:tcPr>
            <w:tcW w:w="993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t>延期类型</w:t>
            </w:r>
          </w:p>
        </w:tc>
      </w:tr>
      <w:tr w:rsidR="00134EAB" w:rsidTr="002821E3"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0.5-1h</w:t>
            </w:r>
          </w:p>
        </w:tc>
      </w:tr>
      <w:tr w:rsidR="00134EAB" w:rsidTr="002821E3"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1-2h</w:t>
            </w:r>
          </w:p>
        </w:tc>
      </w:tr>
      <w:tr w:rsidR="00134EAB" w:rsidTr="002821E3"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134EAB" w:rsidRDefault="00134EAB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2h</w:t>
            </w:r>
            <w:r>
              <w:rPr>
                <w:rFonts w:hint="eastAsia"/>
              </w:rPr>
              <w:t>以上</w:t>
            </w:r>
          </w:p>
        </w:tc>
      </w:tr>
    </w:tbl>
    <w:p w:rsidR="00EF0CF0" w:rsidRDefault="00EF0CF0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根据本企业未完成订单，进行数据分析。</w:t>
      </w:r>
    </w:p>
    <w:p w:rsidR="00FC1538" w:rsidRDefault="00134EAB" w:rsidP="00B307A8">
      <w:pPr>
        <w:pStyle w:val="a4"/>
        <w:spacing w:line="360" w:lineRule="auto"/>
        <w:ind w:left="840" w:firstLineChars="0" w:firstLine="0"/>
      </w:pPr>
      <w:r>
        <w:lastRenderedPageBreak/>
        <w:t>预计到达时间</w:t>
      </w:r>
      <w:r w:rsidR="00883781">
        <w:rPr>
          <w:rFonts w:hint="eastAsia"/>
        </w:rPr>
        <w:t>：根据货车当前位置与装货</w:t>
      </w:r>
      <w:r>
        <w:rPr>
          <w:rFonts w:hint="eastAsia"/>
        </w:rPr>
        <w:t>位置，计算预计到达时间。</w:t>
      </w:r>
    </w:p>
    <w:p w:rsidR="00EF0CF0" w:rsidRPr="00EF0CF0" w:rsidRDefault="00EF0CF0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延期类型：预计到达时间</w:t>
      </w:r>
      <w:r>
        <w:rPr>
          <w:rFonts w:hint="eastAsia"/>
        </w:rPr>
        <w:t>-</w:t>
      </w:r>
      <w:r>
        <w:rPr>
          <w:rFonts w:hint="eastAsia"/>
        </w:rPr>
        <w:t>期望装车时间，根据时间差分类。低于</w:t>
      </w:r>
      <w:r>
        <w:rPr>
          <w:rFonts w:hint="eastAsia"/>
        </w:rPr>
        <w:t>0.5h</w:t>
      </w:r>
      <w:r>
        <w:rPr>
          <w:rFonts w:hint="eastAsia"/>
        </w:rPr>
        <w:t>，视同正常。</w:t>
      </w:r>
    </w:p>
    <w:p w:rsidR="00F97D29" w:rsidRPr="004E62E0" w:rsidRDefault="00F97D29" w:rsidP="00F97D29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订单完成情况评价</w:t>
      </w:r>
    </w:p>
    <w:tbl>
      <w:tblPr>
        <w:tblStyle w:val="a7"/>
        <w:tblW w:w="0" w:type="auto"/>
        <w:tblInd w:w="840" w:type="dxa"/>
        <w:tblLook w:val="04A0"/>
      </w:tblPr>
      <w:tblGrid>
        <w:gridCol w:w="953"/>
        <w:gridCol w:w="953"/>
        <w:gridCol w:w="953"/>
        <w:gridCol w:w="953"/>
        <w:gridCol w:w="953"/>
        <w:gridCol w:w="953"/>
      </w:tblGrid>
      <w:tr w:rsidR="00202116" w:rsidTr="00F97D29"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  <w:r>
              <w:t>订单号</w:t>
            </w: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  <w:r>
              <w:t>承运人</w:t>
            </w: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  <w:r>
              <w:t>车牌号</w:t>
            </w:r>
          </w:p>
        </w:tc>
        <w:tc>
          <w:tcPr>
            <w:tcW w:w="953" w:type="dxa"/>
          </w:tcPr>
          <w:p w:rsidR="00202116" w:rsidRDefault="00202116" w:rsidP="00F01C36">
            <w:pPr>
              <w:pStyle w:val="a4"/>
              <w:spacing w:line="360" w:lineRule="auto"/>
              <w:ind w:firstLineChars="0" w:firstLine="0"/>
            </w:pPr>
            <w:r>
              <w:t>装车</w:t>
            </w:r>
            <w:r>
              <w:rPr>
                <w:rFonts w:hint="eastAsia"/>
              </w:rPr>
              <w:t>准时性</w:t>
            </w:r>
          </w:p>
        </w:tc>
        <w:tc>
          <w:tcPr>
            <w:tcW w:w="953" w:type="dxa"/>
          </w:tcPr>
          <w:p w:rsidR="00202116" w:rsidRDefault="00202116" w:rsidP="00F97D29">
            <w:pPr>
              <w:pStyle w:val="a4"/>
              <w:spacing w:line="360" w:lineRule="auto"/>
              <w:ind w:firstLineChars="0" w:firstLine="0"/>
            </w:pPr>
            <w:r>
              <w:t>到达准时性</w:t>
            </w:r>
          </w:p>
        </w:tc>
        <w:tc>
          <w:tcPr>
            <w:tcW w:w="953" w:type="dxa"/>
          </w:tcPr>
          <w:p w:rsidR="00202116" w:rsidRDefault="00202116" w:rsidP="00202116">
            <w:pPr>
              <w:pStyle w:val="a4"/>
              <w:spacing w:line="360" w:lineRule="auto"/>
              <w:ind w:firstLineChars="0" w:firstLine="0"/>
            </w:pPr>
            <w:r>
              <w:t>服务满意度</w:t>
            </w:r>
          </w:p>
        </w:tc>
      </w:tr>
      <w:tr w:rsidR="00202116" w:rsidTr="00F97D29"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202116" w:rsidTr="00F97D29"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202116" w:rsidTr="00F97D29"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53" w:type="dxa"/>
          </w:tcPr>
          <w:p w:rsidR="00202116" w:rsidRDefault="00202116" w:rsidP="00AA307B">
            <w:pPr>
              <w:pStyle w:val="a4"/>
              <w:spacing w:line="360" w:lineRule="auto"/>
              <w:ind w:firstLineChars="0" w:firstLine="0"/>
            </w:pPr>
          </w:p>
        </w:tc>
      </w:tr>
    </w:tbl>
    <w:p w:rsidR="00F97D29" w:rsidRDefault="00202116" w:rsidP="00F97D29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根据本企业已经</w:t>
      </w:r>
      <w:r w:rsidR="00F97D29">
        <w:rPr>
          <w:rFonts w:hint="eastAsia"/>
        </w:rPr>
        <w:t>完成订单，进行</w:t>
      </w:r>
      <w:r>
        <w:rPr>
          <w:rFonts w:hint="eastAsia"/>
        </w:rPr>
        <w:t>满意度评价。其中：装车和到达准时性，由系统自动得出评分。评价体系另定</w:t>
      </w:r>
    </w:p>
    <w:p w:rsidR="00134EAB" w:rsidRPr="00F34E04" w:rsidRDefault="00134EAB" w:rsidP="00B307A8">
      <w:pPr>
        <w:pStyle w:val="a4"/>
        <w:spacing w:line="360" w:lineRule="auto"/>
        <w:ind w:left="840" w:firstLineChars="0" w:firstLine="0"/>
      </w:pPr>
    </w:p>
    <w:p w:rsidR="00FC1538" w:rsidRDefault="000B0264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t>客户档案导入和维护</w:t>
      </w:r>
    </w:p>
    <w:p w:rsidR="000B0264" w:rsidRDefault="000B0264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按照</w:t>
      </w:r>
      <w:r>
        <w:rPr>
          <w:rFonts w:hint="eastAsia"/>
        </w:rPr>
        <w:t>excel</w:t>
      </w:r>
      <w:r>
        <w:rPr>
          <w:rFonts w:hint="eastAsia"/>
        </w:rPr>
        <w:t>格式，批量导入客户档案。或者手工输入客户档案。</w:t>
      </w:r>
      <w:r w:rsidR="008640E6">
        <w:rPr>
          <w:rFonts w:hint="eastAsia"/>
        </w:rPr>
        <w:t>导入或者手工输入，</w:t>
      </w:r>
      <w:r w:rsidR="008640E6" w:rsidRPr="00F97D29">
        <w:rPr>
          <w:rFonts w:hint="eastAsia"/>
          <w:highlight w:val="yellow"/>
        </w:rPr>
        <w:t>均要求提供坐标定位功能，并保存记录。</w:t>
      </w:r>
    </w:p>
    <w:tbl>
      <w:tblPr>
        <w:tblStyle w:val="a7"/>
        <w:tblW w:w="0" w:type="auto"/>
        <w:tblInd w:w="840" w:type="dxa"/>
        <w:tblLook w:val="04A0"/>
      </w:tblPr>
      <w:tblGrid>
        <w:gridCol w:w="1253"/>
        <w:gridCol w:w="675"/>
        <w:gridCol w:w="2018"/>
        <w:gridCol w:w="851"/>
        <w:gridCol w:w="850"/>
        <w:gridCol w:w="709"/>
        <w:gridCol w:w="850"/>
      </w:tblGrid>
      <w:tr w:rsidR="008640E6" w:rsidTr="008640E6">
        <w:tc>
          <w:tcPr>
            <w:tcW w:w="1253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675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客户</w:t>
            </w:r>
          </w:p>
        </w:tc>
        <w:tc>
          <w:tcPr>
            <w:tcW w:w="2018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  <w:r>
              <w:t>地区</w:t>
            </w:r>
            <w:r>
              <w:rPr>
                <w:rFonts w:hint="eastAsia"/>
              </w:rPr>
              <w:t>（省、市、县区）</w:t>
            </w:r>
          </w:p>
        </w:tc>
        <w:tc>
          <w:tcPr>
            <w:tcW w:w="851" w:type="dxa"/>
          </w:tcPr>
          <w:p w:rsidR="008640E6" w:rsidRDefault="008640E6" w:rsidP="002F7442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850" w:type="dxa"/>
          </w:tcPr>
          <w:p w:rsidR="008640E6" w:rsidRDefault="008640E6" w:rsidP="001E0241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709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  <w:r>
              <w:t>坐标</w:t>
            </w:r>
          </w:p>
        </w:tc>
      </w:tr>
      <w:tr w:rsidR="008640E6" w:rsidTr="008640E6">
        <w:tc>
          <w:tcPr>
            <w:tcW w:w="1253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675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2018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1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709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8640E6" w:rsidTr="008640E6">
        <w:tc>
          <w:tcPr>
            <w:tcW w:w="1253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675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2018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1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709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</w:tr>
      <w:tr w:rsidR="008640E6" w:rsidTr="008640E6">
        <w:tc>
          <w:tcPr>
            <w:tcW w:w="1253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675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2018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1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709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850" w:type="dxa"/>
          </w:tcPr>
          <w:p w:rsidR="008640E6" w:rsidRDefault="008640E6" w:rsidP="00AA307B">
            <w:pPr>
              <w:pStyle w:val="a4"/>
              <w:spacing w:line="360" w:lineRule="auto"/>
              <w:ind w:firstLineChars="0" w:firstLine="0"/>
            </w:pPr>
          </w:p>
        </w:tc>
      </w:tr>
    </w:tbl>
    <w:p w:rsidR="009B2B17" w:rsidRDefault="009B2B17" w:rsidP="00B307A8">
      <w:pPr>
        <w:pStyle w:val="a4"/>
        <w:spacing w:line="360" w:lineRule="auto"/>
        <w:ind w:left="840" w:firstLineChars="0" w:firstLine="0"/>
      </w:pPr>
    </w:p>
    <w:p w:rsidR="00C8539D" w:rsidRDefault="00C8539D" w:rsidP="00B307A8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货物档案导入和维护</w:t>
      </w:r>
    </w:p>
    <w:p w:rsidR="00C8539D" w:rsidRDefault="00C8539D" w:rsidP="00B307A8">
      <w:pPr>
        <w:pStyle w:val="a4"/>
        <w:spacing w:line="360" w:lineRule="auto"/>
        <w:ind w:left="840" w:firstLineChars="0" w:firstLine="0"/>
      </w:pPr>
      <w:r>
        <w:rPr>
          <w:rFonts w:hint="eastAsia"/>
        </w:rPr>
        <w:t>按照</w:t>
      </w:r>
      <w:r>
        <w:rPr>
          <w:rFonts w:hint="eastAsia"/>
        </w:rPr>
        <w:t>excel</w:t>
      </w:r>
      <w:r>
        <w:rPr>
          <w:rFonts w:hint="eastAsia"/>
        </w:rPr>
        <w:t>格式，批量导入货物档案。或者手工输入货物档案。</w:t>
      </w:r>
    </w:p>
    <w:tbl>
      <w:tblPr>
        <w:tblStyle w:val="a7"/>
        <w:tblW w:w="0" w:type="auto"/>
        <w:tblInd w:w="840" w:type="dxa"/>
        <w:tblLook w:val="04A0"/>
      </w:tblPr>
      <w:tblGrid>
        <w:gridCol w:w="964"/>
        <w:gridCol w:w="964"/>
        <w:gridCol w:w="965"/>
        <w:gridCol w:w="965"/>
        <w:gridCol w:w="965"/>
        <w:gridCol w:w="965"/>
        <w:gridCol w:w="993"/>
      </w:tblGrid>
      <w:tr w:rsidR="00F851A3" w:rsidTr="00AA307B"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货物编号</w:t>
            </w:r>
          </w:p>
        </w:tc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  <w:r>
              <w:t>货物类型</w:t>
            </w: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</w:tr>
      <w:tr w:rsidR="00F851A3" w:rsidTr="00AA307B"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</w:tr>
      <w:tr w:rsidR="00F851A3" w:rsidTr="00AA307B"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</w:tr>
      <w:tr w:rsidR="00F851A3" w:rsidTr="00AA307B"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4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65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  <w:tc>
          <w:tcPr>
            <w:tcW w:w="993" w:type="dxa"/>
          </w:tcPr>
          <w:p w:rsidR="00F851A3" w:rsidRDefault="00F851A3" w:rsidP="00B307A8">
            <w:pPr>
              <w:pStyle w:val="a4"/>
              <w:spacing w:line="360" w:lineRule="auto"/>
              <w:ind w:firstLineChars="0" w:firstLine="0"/>
            </w:pPr>
          </w:p>
        </w:tc>
      </w:tr>
    </w:tbl>
    <w:p w:rsidR="000B0264" w:rsidRPr="004E62E0" w:rsidRDefault="000B0264" w:rsidP="00B307A8">
      <w:pPr>
        <w:pStyle w:val="a4"/>
        <w:spacing w:line="360" w:lineRule="auto"/>
        <w:ind w:left="840" w:firstLineChars="0" w:firstLine="0"/>
      </w:pPr>
    </w:p>
    <w:p w:rsidR="004E62E0" w:rsidRPr="00C563CE" w:rsidRDefault="004E62E0" w:rsidP="00B307A8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前台</w:t>
      </w:r>
    </w:p>
    <w:p w:rsidR="004E62E0" w:rsidRPr="001F79F8" w:rsidRDefault="004E62E0" w:rsidP="00B307A8">
      <w:pPr>
        <w:pStyle w:val="a4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E62E0" w:rsidRPr="001F79F8" w:rsidRDefault="004E62E0" w:rsidP="00B307A8">
      <w:pPr>
        <w:pStyle w:val="a4"/>
        <w:keepNext/>
        <w:keepLines/>
        <w:numPr>
          <w:ilvl w:val="0"/>
          <w:numId w:val="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诚信认证</w:t>
      </w:r>
    </w:p>
    <w:p w:rsidR="004E62E0" w:rsidRPr="004E62E0" w:rsidRDefault="004E62E0" w:rsidP="00B307A8">
      <w:pPr>
        <w:pStyle w:val="a4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62E0" w:rsidRPr="004E62E0" w:rsidRDefault="004E62E0" w:rsidP="00B307A8">
      <w:pPr>
        <w:pStyle w:val="a4"/>
        <w:keepNext/>
        <w:keepLines/>
        <w:numPr>
          <w:ilvl w:val="1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62E0" w:rsidRPr="009470E7" w:rsidRDefault="004E62E0" w:rsidP="00B307A8">
      <w:pPr>
        <w:pStyle w:val="3"/>
        <w:numPr>
          <w:ilvl w:val="2"/>
          <w:numId w:val="5"/>
        </w:numPr>
        <w:spacing w:line="360" w:lineRule="auto"/>
      </w:pPr>
      <w:r>
        <w:rPr>
          <w:rFonts w:hint="eastAsia"/>
        </w:rPr>
        <w:t>车主注册</w:t>
      </w:r>
    </w:p>
    <w:p w:rsidR="007E5F9B" w:rsidRDefault="007E5F9B" w:rsidP="00B307A8">
      <w:pPr>
        <w:spacing w:line="360" w:lineRule="auto"/>
        <w:ind w:firstLineChars="200" w:firstLine="420"/>
      </w:pPr>
      <w:r>
        <w:rPr>
          <w:rFonts w:hint="eastAsia"/>
        </w:rPr>
        <w:t>关键字段：</w:t>
      </w:r>
    </w:p>
    <w:p w:rsidR="007E5F9B" w:rsidRDefault="004E62E0" w:rsidP="00B307A8">
      <w:pPr>
        <w:spacing w:line="360" w:lineRule="auto"/>
        <w:ind w:firstLineChars="200" w:firstLine="42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 w:rsidR="007E5F9B"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车牌号</w:t>
      </w:r>
      <w:r>
        <w:rPr>
          <w:rFonts w:hint="eastAsia"/>
        </w:rPr>
        <w:t xml:space="preserve"> </w:t>
      </w:r>
      <w:r>
        <w:rPr>
          <w:rFonts w:hint="eastAsia"/>
        </w:rPr>
        <w:t>车辆类型</w:t>
      </w:r>
      <w:r w:rsidR="009C613B">
        <w:rPr>
          <w:rFonts w:hint="eastAsia"/>
        </w:rPr>
        <w:t xml:space="preserve">  </w:t>
      </w:r>
      <w:r w:rsidR="007E5F9B">
        <w:rPr>
          <w:rFonts w:hint="eastAsia"/>
        </w:rPr>
        <w:t>车辆照片</w:t>
      </w:r>
      <w:r w:rsidR="007E5F9B">
        <w:rPr>
          <w:rFonts w:hint="eastAsia"/>
        </w:rPr>
        <w:t xml:space="preserve"> </w:t>
      </w:r>
      <w:r>
        <w:rPr>
          <w:rFonts w:hint="eastAsia"/>
        </w:rPr>
        <w:t>车长</w:t>
      </w:r>
      <w:r>
        <w:rPr>
          <w:rFonts w:hint="eastAsia"/>
        </w:rPr>
        <w:t xml:space="preserve"> </w:t>
      </w:r>
      <w:r>
        <w:rPr>
          <w:rFonts w:hint="eastAsia"/>
        </w:rPr>
        <w:t>载重</w:t>
      </w:r>
      <w:r w:rsidR="00EF0CF0">
        <w:rPr>
          <w:rFonts w:hint="eastAsia"/>
        </w:rPr>
        <w:t xml:space="preserve"> </w:t>
      </w:r>
      <w:r>
        <w:rPr>
          <w:rFonts w:hint="eastAsia"/>
        </w:rPr>
        <w:t>驾驶证号码</w:t>
      </w:r>
      <w:r w:rsidR="007E5F9B">
        <w:rPr>
          <w:rFonts w:hint="eastAsia"/>
        </w:rPr>
        <w:t>（和图片）</w:t>
      </w:r>
      <w:r>
        <w:rPr>
          <w:rFonts w:hint="eastAsia"/>
        </w:rPr>
        <w:t xml:space="preserve"> </w:t>
      </w:r>
      <w:r>
        <w:rPr>
          <w:rFonts w:hint="eastAsia"/>
        </w:rPr>
        <w:t>身份证号码</w:t>
      </w:r>
      <w:r w:rsidR="007E5F9B">
        <w:rPr>
          <w:rFonts w:hint="eastAsia"/>
        </w:rPr>
        <w:t>（和图片）</w:t>
      </w:r>
      <w:r w:rsidR="007E5F9B">
        <w:rPr>
          <w:rFonts w:hint="eastAsia"/>
        </w:rPr>
        <w:t xml:space="preserve"> </w:t>
      </w:r>
      <w:r w:rsidR="007E5F9B">
        <w:rPr>
          <w:rFonts w:hint="eastAsia"/>
        </w:rPr>
        <w:t>行驶证号码（和图片）</w:t>
      </w:r>
      <w:r w:rsidR="009C613B">
        <w:rPr>
          <w:rFonts w:hint="eastAsia"/>
        </w:rPr>
        <w:t>所属公司</w:t>
      </w:r>
    </w:p>
    <w:p w:rsidR="004E62E0" w:rsidRDefault="007E5F9B" w:rsidP="00B307A8">
      <w:pPr>
        <w:spacing w:line="360" w:lineRule="auto"/>
        <w:ind w:firstLineChars="200" w:firstLine="420"/>
      </w:pPr>
      <w:r>
        <w:rPr>
          <w:rFonts w:hint="eastAsia"/>
        </w:rPr>
        <w:t>全都是必输项，做成一个页面比较简洁。</w:t>
      </w:r>
    </w:p>
    <w:p w:rsidR="009C613B" w:rsidRDefault="009C613B" w:rsidP="00B307A8">
      <w:pPr>
        <w:spacing w:line="360" w:lineRule="auto"/>
        <w:ind w:firstLineChars="200" w:firstLine="420"/>
      </w:pPr>
      <w:r>
        <w:rPr>
          <w:rFonts w:hint="eastAsia"/>
        </w:rPr>
        <w:t>如果不属于任何公司，则默认选项为：个人车主</w:t>
      </w:r>
    </w:p>
    <w:p w:rsidR="00165D68" w:rsidRDefault="00165D68" w:rsidP="00B307A8">
      <w:pPr>
        <w:spacing w:line="360" w:lineRule="auto"/>
        <w:ind w:firstLineChars="200" w:firstLine="420"/>
      </w:pPr>
      <w:r>
        <w:rPr>
          <w:rFonts w:hint="eastAsia"/>
        </w:rPr>
        <w:t>车辆类型：见下</w:t>
      </w:r>
    </w:p>
    <w:p w:rsidR="00165D68" w:rsidRDefault="00165D68" w:rsidP="00B307A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762000" cy="2943225"/>
            <wp:effectExtent l="19050" t="0" r="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8" w:rsidRDefault="00165D68" w:rsidP="00B307A8">
      <w:pPr>
        <w:spacing w:line="360" w:lineRule="auto"/>
        <w:ind w:firstLineChars="200" w:firstLine="420"/>
      </w:pPr>
    </w:p>
    <w:p w:rsidR="009C613B" w:rsidRDefault="009C613B" w:rsidP="00B307A8">
      <w:pPr>
        <w:spacing w:line="360" w:lineRule="auto"/>
        <w:ind w:firstLineChars="200" w:firstLine="420"/>
      </w:pPr>
    </w:p>
    <w:p w:rsidR="001F79F8" w:rsidRDefault="00D76364" w:rsidP="00B307A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402840" cy="4263390"/>
            <wp:effectExtent l="19050" t="0" r="0" b="0"/>
            <wp:docPr id="18" name="图片 18" descr="C:\TEMP1\豌豆荚截图20150516164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TEMP1\豌豆荚截图2015051616465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2840" cy="4263390"/>
            <wp:effectExtent l="19050" t="0" r="0" b="0"/>
            <wp:docPr id="17" name="图片 17" descr="C:\TEMP1\豌豆荚截图20150516164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EMP1\豌豆荚截图2015051616464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2840" cy="4263390"/>
            <wp:effectExtent l="19050" t="0" r="0" b="0"/>
            <wp:docPr id="16" name="图片 16" descr="C:\TEMP1\豌豆荚截图20150516164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EMP1\豌豆荚截图2015051616463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2840" cy="4263390"/>
            <wp:effectExtent l="19050" t="0" r="0" b="0"/>
            <wp:docPr id="15" name="图片 15" descr="C:\TEMP1\豌豆荚截图20150516164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1\豌豆荚截图2015051616462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8" w:rsidRDefault="00FE3E33" w:rsidP="00B307A8">
      <w:pPr>
        <w:spacing w:line="360" w:lineRule="auto"/>
        <w:ind w:firstLineChars="200" w:firstLine="420"/>
      </w:pPr>
      <w:r w:rsidRPr="00FE3E33">
        <w:rPr>
          <w:noProof/>
        </w:rPr>
        <w:lastRenderedPageBreak/>
        <w:drawing>
          <wp:inline distT="0" distB="0" distL="0" distR="0">
            <wp:extent cx="1981200" cy="4029075"/>
            <wp:effectExtent l="19050" t="0" r="0" b="0"/>
            <wp:docPr id="2" name="图片 2" descr="C:\Users\xjh\Documents\00商务局\晶华物流资产数据\app设计\APP-车主资料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5" name="Picture 2" descr="C:\Users\xjh\Documents\00商务局\晶华物流资产数据\app设计\APP-车主资料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BB" w:rsidRPr="009470E7" w:rsidRDefault="00B530BB" w:rsidP="00B530BB">
      <w:pPr>
        <w:pStyle w:val="3"/>
        <w:numPr>
          <w:ilvl w:val="2"/>
          <w:numId w:val="5"/>
        </w:numPr>
        <w:spacing w:line="360" w:lineRule="auto"/>
      </w:pPr>
      <w:r>
        <w:rPr>
          <w:rFonts w:hint="eastAsia"/>
        </w:rPr>
        <w:t>车主资质</w:t>
      </w:r>
    </w:p>
    <w:p w:rsidR="00FE3E33" w:rsidRDefault="00B530BB" w:rsidP="00B307A8">
      <w:pPr>
        <w:spacing w:line="360" w:lineRule="auto"/>
        <w:ind w:firstLineChars="200" w:firstLine="420"/>
      </w:pPr>
      <w:r>
        <w:t>医药</w:t>
      </w:r>
      <w:r>
        <w:rPr>
          <w:rFonts w:hint="eastAsia"/>
        </w:rPr>
        <w:t xml:space="preserve"> </w:t>
      </w:r>
      <w:r>
        <w:rPr>
          <w:rFonts w:hint="eastAsia"/>
        </w:rPr>
        <w:t>有资质</w:t>
      </w:r>
      <w:r>
        <w:rPr>
          <w:rFonts w:hint="eastAsia"/>
        </w:rPr>
        <w:t>/</w:t>
      </w:r>
      <w:r>
        <w:rPr>
          <w:rFonts w:hint="eastAsia"/>
        </w:rPr>
        <w:t>无资质</w:t>
      </w:r>
    </w:p>
    <w:p w:rsidR="00B530BB" w:rsidRDefault="00B530BB" w:rsidP="00B307A8">
      <w:pPr>
        <w:spacing w:line="360" w:lineRule="auto"/>
        <w:ind w:firstLineChars="200" w:firstLine="420"/>
      </w:pPr>
      <w:r>
        <w:rPr>
          <w:rFonts w:hint="eastAsia"/>
        </w:rPr>
        <w:t>冷链</w:t>
      </w:r>
    </w:p>
    <w:p w:rsidR="00B530BB" w:rsidRDefault="00B530BB" w:rsidP="00B530BB">
      <w:pPr>
        <w:spacing w:line="360" w:lineRule="auto"/>
        <w:ind w:firstLineChars="200" w:firstLine="420"/>
      </w:pPr>
      <w:r>
        <w:rPr>
          <w:rFonts w:hint="eastAsia"/>
        </w:rPr>
        <w:t>农产品</w:t>
      </w:r>
    </w:p>
    <w:p w:rsidR="00B530BB" w:rsidRDefault="00B530BB" w:rsidP="00B530BB">
      <w:pPr>
        <w:spacing w:line="360" w:lineRule="auto"/>
        <w:ind w:firstLineChars="200" w:firstLine="420"/>
      </w:pPr>
      <w:r>
        <w:rPr>
          <w:rFonts w:hint="eastAsia"/>
        </w:rPr>
        <w:t>危化品</w:t>
      </w:r>
    </w:p>
    <w:p w:rsidR="00B530BB" w:rsidRDefault="00B530BB" w:rsidP="00B530BB">
      <w:pPr>
        <w:spacing w:line="360" w:lineRule="auto"/>
        <w:ind w:firstLineChars="200" w:firstLine="420"/>
      </w:pPr>
    </w:p>
    <w:p w:rsidR="00B530BB" w:rsidRDefault="00B530BB" w:rsidP="00B530BB">
      <w:pPr>
        <w:spacing w:line="360" w:lineRule="auto"/>
        <w:ind w:firstLineChars="200" w:firstLine="420"/>
      </w:pPr>
      <w:r>
        <w:rPr>
          <w:rFonts w:hint="eastAsia"/>
        </w:rPr>
        <w:t>有资质</w:t>
      </w:r>
      <w:r>
        <w:rPr>
          <w:rFonts w:hint="eastAsia"/>
        </w:rPr>
        <w:t>/</w:t>
      </w:r>
      <w:r>
        <w:rPr>
          <w:rFonts w:hint="eastAsia"/>
        </w:rPr>
        <w:t>无资质</w:t>
      </w:r>
    </w:p>
    <w:p w:rsidR="007E5F9B" w:rsidRPr="009470E7" w:rsidRDefault="007E5F9B" w:rsidP="00B307A8">
      <w:pPr>
        <w:pStyle w:val="3"/>
        <w:numPr>
          <w:ilvl w:val="2"/>
          <w:numId w:val="5"/>
        </w:numPr>
        <w:spacing w:line="360" w:lineRule="auto"/>
      </w:pPr>
      <w:r>
        <w:rPr>
          <w:rFonts w:hint="eastAsia"/>
        </w:rPr>
        <w:t>车主</w:t>
      </w:r>
      <w:r w:rsidR="004577B1">
        <w:rPr>
          <w:rFonts w:hint="eastAsia"/>
        </w:rPr>
        <w:t>常驻位置</w:t>
      </w:r>
    </w:p>
    <w:p w:rsidR="007E5F9B" w:rsidRDefault="00165D68" w:rsidP="00B307A8">
      <w:pPr>
        <w:spacing w:line="360" w:lineRule="auto"/>
        <w:ind w:firstLineChars="200" w:firstLine="420"/>
      </w:pPr>
      <w:r>
        <w:rPr>
          <w:rFonts w:hint="eastAsia"/>
        </w:rPr>
        <w:t>每个车主可以发布</w:t>
      </w:r>
      <w:r w:rsidR="004577B1">
        <w:rPr>
          <w:rFonts w:hint="eastAsia"/>
        </w:rPr>
        <w:t>不超过五个常驻位置</w:t>
      </w:r>
      <w:r w:rsidR="00FC172B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</w:tblGrid>
      <w:tr w:rsidR="00F57272" w:rsidTr="00F23395"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  <w:r>
              <w:t>时间</w:t>
            </w:r>
          </w:p>
        </w:tc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  <w:r>
              <w:rPr>
                <w:rFonts w:hint="eastAsia"/>
              </w:rPr>
              <w:t>常驻位置</w:t>
            </w:r>
          </w:p>
        </w:tc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  <w:r>
              <w:rPr>
                <w:rFonts w:hint="eastAsia"/>
              </w:rPr>
              <w:t>坐标</w:t>
            </w:r>
          </w:p>
        </w:tc>
      </w:tr>
      <w:tr w:rsidR="00F57272" w:rsidTr="00F23395"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</w:p>
        </w:tc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</w:p>
        </w:tc>
        <w:tc>
          <w:tcPr>
            <w:tcW w:w="1704" w:type="dxa"/>
          </w:tcPr>
          <w:p w:rsidR="00F57272" w:rsidRDefault="00F57272" w:rsidP="00B307A8">
            <w:pPr>
              <w:spacing w:line="360" w:lineRule="auto"/>
            </w:pPr>
          </w:p>
        </w:tc>
      </w:tr>
    </w:tbl>
    <w:p w:rsidR="00F57272" w:rsidRPr="009470E7" w:rsidRDefault="00F57272" w:rsidP="00F57272">
      <w:pPr>
        <w:pStyle w:val="3"/>
        <w:numPr>
          <w:ilvl w:val="2"/>
          <w:numId w:val="5"/>
        </w:numPr>
        <w:spacing w:line="360" w:lineRule="auto"/>
      </w:pPr>
      <w:r>
        <w:rPr>
          <w:rFonts w:hint="eastAsia"/>
        </w:rPr>
        <w:lastRenderedPageBreak/>
        <w:t>车主线路</w:t>
      </w: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</w:tblGrid>
      <w:tr w:rsidR="00B530BB" w:rsidTr="0095164F"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  <w:r>
              <w:rPr>
                <w:rFonts w:hint="eastAsia"/>
              </w:rPr>
              <w:t>始发地</w:t>
            </w:r>
          </w:p>
        </w:tc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  <w:r>
              <w:rPr>
                <w:rFonts w:hint="eastAsia"/>
              </w:rPr>
              <w:t>运费</w:t>
            </w:r>
          </w:p>
        </w:tc>
      </w:tr>
      <w:tr w:rsidR="00B530BB" w:rsidTr="0095164F"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</w:p>
        </w:tc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</w:p>
        </w:tc>
        <w:tc>
          <w:tcPr>
            <w:tcW w:w="1704" w:type="dxa"/>
          </w:tcPr>
          <w:p w:rsidR="00B530BB" w:rsidRDefault="00B530BB" w:rsidP="00AA307B">
            <w:pPr>
              <w:spacing w:line="360" w:lineRule="auto"/>
            </w:pPr>
          </w:p>
        </w:tc>
      </w:tr>
    </w:tbl>
    <w:p w:rsidR="007E5F9B" w:rsidRDefault="00EF0CF0" w:rsidP="00B307A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74310" cy="2814037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5B" w:rsidRDefault="004C2A5B" w:rsidP="00B307A8">
      <w:pPr>
        <w:spacing w:line="360" w:lineRule="auto"/>
        <w:ind w:firstLineChars="200" w:firstLine="420"/>
      </w:pPr>
    </w:p>
    <w:p w:rsidR="00F57272" w:rsidRPr="004E62E0" w:rsidRDefault="006D4E15" w:rsidP="00F57272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车货撮合</w:t>
      </w:r>
    </w:p>
    <w:p w:rsidR="00F57272" w:rsidRPr="004E62E0" w:rsidRDefault="00F57272" w:rsidP="00F57272">
      <w:pPr>
        <w:pStyle w:val="a4"/>
        <w:keepNext/>
        <w:keepLines/>
        <w:numPr>
          <w:ilvl w:val="0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57272" w:rsidRPr="004E62E0" w:rsidRDefault="00F57272" w:rsidP="00F57272">
      <w:pPr>
        <w:pStyle w:val="a4"/>
        <w:keepNext/>
        <w:keepLines/>
        <w:numPr>
          <w:ilvl w:val="1"/>
          <w:numId w:val="5"/>
        </w:numPr>
        <w:spacing w:before="260" w:after="260" w:line="36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6D4E15" w:rsidRDefault="006D4E15" w:rsidP="00B307A8">
      <w:pPr>
        <w:spacing w:line="360" w:lineRule="auto"/>
        <w:ind w:firstLineChars="200" w:firstLine="420"/>
      </w:pPr>
    </w:p>
    <w:p w:rsidR="006D4E15" w:rsidRDefault="006D4E15" w:rsidP="006D4E15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2400300" cy="4267200"/>
            <wp:effectExtent l="19050" t="0" r="0" b="0"/>
            <wp:docPr id="12" name="图片 3" descr="C:\TEMP1\豌豆荚截图20150517083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1\豌豆荚截图2015051708320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4267200"/>
            <wp:effectExtent l="19050" t="0" r="0" b="0"/>
            <wp:docPr id="11" name="图片 2" descr="C:\TEMP1\豌豆荚截图2015051708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1\豌豆荚截图2015051708314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4267200"/>
            <wp:effectExtent l="19050" t="0" r="0" b="0"/>
            <wp:docPr id="1" name="图片 1" descr="C:\TEMP1\豌豆荚截图20150517083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1\豌豆荚截图2015051708305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15" w:rsidRDefault="006D4E15" w:rsidP="006D4E15">
      <w:pPr>
        <w:spacing w:line="360" w:lineRule="auto"/>
        <w:ind w:firstLineChars="200" w:firstLine="420"/>
      </w:pPr>
      <w:r>
        <w:rPr>
          <w:rFonts w:hint="eastAsia"/>
        </w:rPr>
        <w:lastRenderedPageBreak/>
        <w:t>要求语音自动报送订单</w:t>
      </w:r>
      <w:r w:rsidR="00433AE9">
        <w:rPr>
          <w:rFonts w:hint="eastAsia"/>
        </w:rPr>
        <w:t>信息</w:t>
      </w:r>
    </w:p>
    <w:p w:rsidR="00433AE9" w:rsidRDefault="00433AE9" w:rsidP="006D4E15">
      <w:pPr>
        <w:spacing w:line="360" w:lineRule="auto"/>
        <w:ind w:firstLineChars="200" w:firstLine="420"/>
      </w:pPr>
      <w:r>
        <w:rPr>
          <w:rFonts w:hint="eastAsia"/>
        </w:rPr>
        <w:t>选择执行中的订单，可分别显示发货地址和收货地址的地图定位，并能导航。</w:t>
      </w:r>
    </w:p>
    <w:p w:rsidR="00433AE9" w:rsidRDefault="00433AE9" w:rsidP="006D4E15">
      <w:pPr>
        <w:spacing w:line="360" w:lineRule="auto"/>
        <w:ind w:firstLineChars="200" w:firstLine="420"/>
      </w:pPr>
      <w:r>
        <w:rPr>
          <w:rFonts w:hint="eastAsia"/>
        </w:rPr>
        <w:t>到达指定装货位置，要做到达装货位置确认</w:t>
      </w:r>
    </w:p>
    <w:p w:rsidR="00433AE9" w:rsidRDefault="00433AE9" w:rsidP="006D4E15">
      <w:pPr>
        <w:spacing w:line="360" w:lineRule="auto"/>
        <w:ind w:firstLineChars="200" w:firstLine="420"/>
      </w:pPr>
      <w:r>
        <w:rPr>
          <w:rFonts w:hint="eastAsia"/>
        </w:rPr>
        <w:t>运达指定位置，要做运达指定位置确认</w:t>
      </w:r>
    </w:p>
    <w:p w:rsidR="00433AE9" w:rsidRDefault="00433AE9" w:rsidP="006D4E15">
      <w:pPr>
        <w:spacing w:line="360" w:lineRule="auto"/>
        <w:ind w:firstLineChars="200" w:firstLine="420"/>
      </w:pPr>
    </w:p>
    <w:p w:rsidR="00D63614" w:rsidRDefault="00433AE9" w:rsidP="006D4E15">
      <w:pPr>
        <w:spacing w:line="360" w:lineRule="auto"/>
        <w:ind w:firstLineChars="200" w:firstLine="420"/>
      </w:pPr>
      <w:r>
        <w:rPr>
          <w:rFonts w:hint="eastAsia"/>
        </w:rPr>
        <w:t>如属于</w:t>
      </w:r>
      <w:r w:rsidR="0091324C">
        <w:rPr>
          <w:rFonts w:hint="eastAsia"/>
        </w:rPr>
        <w:t>个人的</w:t>
      </w:r>
      <w:r>
        <w:rPr>
          <w:rFonts w:hint="eastAsia"/>
        </w:rPr>
        <w:t>小件货物：装货前，要进行货物拍照并上传；确认收货时，再进行一次。</w:t>
      </w:r>
      <w:r w:rsidR="0091324C">
        <w:rPr>
          <w:rFonts w:hint="eastAsia"/>
        </w:rPr>
        <w:t>系统将发送短信</w:t>
      </w:r>
      <w:r w:rsidR="0091324C">
        <w:rPr>
          <w:rFonts w:hint="eastAsia"/>
        </w:rPr>
        <w:t>/</w:t>
      </w:r>
      <w:r w:rsidR="0091324C">
        <w:rPr>
          <w:rFonts w:hint="eastAsia"/>
        </w:rPr>
        <w:t>微信收货码给收货人，由收货人告诉司机，司机在系统中进行确认，至此交易达成。</w:t>
      </w:r>
    </w:p>
    <w:p w:rsidR="00433AE9" w:rsidRDefault="00D63614" w:rsidP="006D4E15">
      <w:pPr>
        <w:spacing w:line="360" w:lineRule="auto"/>
        <w:ind w:firstLineChars="200" w:firstLine="420"/>
      </w:pPr>
      <w:r>
        <w:rPr>
          <w:rFonts w:hint="eastAsia"/>
        </w:rPr>
        <w:t>个人的小件货物，发货人申报货值的时候，由系统在承运司机的信用卡中，按照申报货值进行信用卡预授权，交易完成，取消预授权。</w:t>
      </w:r>
    </w:p>
    <w:p w:rsidR="0091324C" w:rsidRPr="004E62E0" w:rsidRDefault="0091324C" w:rsidP="0091324C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钱包管理</w:t>
      </w:r>
    </w:p>
    <w:p w:rsidR="00433AE9" w:rsidRDefault="0091324C" w:rsidP="006D4E15">
      <w:pPr>
        <w:spacing w:line="360" w:lineRule="auto"/>
        <w:ind w:firstLineChars="200" w:firstLine="420"/>
      </w:pPr>
      <w:r>
        <w:rPr>
          <w:rFonts w:hint="eastAsia"/>
        </w:rPr>
        <w:t>银行卡绑定、信用卡绑定、总收入、已提现</w:t>
      </w:r>
    </w:p>
    <w:p w:rsidR="0091324C" w:rsidRDefault="0091324C" w:rsidP="00B307A8">
      <w:pPr>
        <w:spacing w:line="360" w:lineRule="auto"/>
        <w:ind w:firstLineChars="200" w:firstLine="420"/>
      </w:pPr>
    </w:p>
    <w:p w:rsidR="00C563CE" w:rsidRDefault="00C563CE" w:rsidP="00B307A8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后台</w:t>
      </w:r>
    </w:p>
    <w:p w:rsidR="00480365" w:rsidRPr="00480365" w:rsidRDefault="00480365" w:rsidP="00480365">
      <w:pPr>
        <w:pStyle w:val="a4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002B8" w:rsidRPr="004E62E0" w:rsidRDefault="008002B8" w:rsidP="008002B8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平台标准分类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</w:rPr>
        <w:t>货物性质：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1304925</wp:posOffset>
            </wp:positionH>
            <wp:positionV relativeFrom="page">
              <wp:posOffset>7105650</wp:posOffset>
            </wp:positionV>
            <wp:extent cx="1675765" cy="3114675"/>
            <wp:effectExtent l="19050" t="0" r="635" b="0"/>
            <wp:wrapSquare wrapText="bothSides"/>
            <wp:docPr id="2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3114675"/>
                    </a:xfrm>
                    <a:prstGeom prst="rect">
                      <a:avLst/>
                    </a:prstGeom>
                    <a:noFill/>
                    <a:ln w="936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002B8" w:rsidRDefault="008002B8" w:rsidP="008002B8">
      <w:pPr>
        <w:spacing w:line="360" w:lineRule="auto"/>
        <w:ind w:firstLineChars="200" w:firstLine="420"/>
        <w:rPr>
          <w:noProof/>
        </w:rPr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</w:rPr>
        <w:t>货物类型：重货，轻泡货</w:t>
      </w: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1162050</wp:posOffset>
            </wp:positionH>
            <wp:positionV relativeFrom="page">
              <wp:posOffset>1543050</wp:posOffset>
            </wp:positionV>
            <wp:extent cx="1980565" cy="504825"/>
            <wp:effectExtent l="19050" t="0" r="635" b="0"/>
            <wp:wrapSquare wrapText="bothSides"/>
            <wp:docPr id="22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504825"/>
                    </a:xfrm>
                    <a:prstGeom prst="rect">
                      <a:avLst/>
                    </a:prstGeom>
                    <a:noFill/>
                    <a:ln w="936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002B8" w:rsidRDefault="008002B8" w:rsidP="008002B8">
      <w:pPr>
        <w:spacing w:line="360" w:lineRule="auto"/>
        <w:ind w:firstLineChars="200" w:firstLine="420"/>
      </w:pPr>
      <w:r w:rsidRPr="008002B8">
        <w:rPr>
          <w:rFonts w:hint="eastAsia"/>
        </w:rPr>
        <w:t>车型分类：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</w:rPr>
        <w:t>企业类型：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723900" cy="2895600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831">
        <w:rPr>
          <w:rFonts w:hint="eastAsia"/>
        </w:rPr>
        <w:t xml:space="preserve"> </w:t>
      </w:r>
      <w:r w:rsidR="00075831">
        <w:rPr>
          <w:rFonts w:hint="eastAsia"/>
          <w:noProof/>
        </w:rPr>
        <w:drawing>
          <wp:inline distT="0" distB="0" distL="0" distR="0">
            <wp:extent cx="647700" cy="70485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31" w:rsidRPr="008002B8" w:rsidRDefault="00075831" w:rsidP="008002B8">
      <w:pPr>
        <w:spacing w:line="360" w:lineRule="auto"/>
        <w:ind w:firstLineChars="200" w:firstLine="420"/>
      </w:pPr>
    </w:p>
    <w:p w:rsidR="008002B8" w:rsidRPr="004E62E0" w:rsidRDefault="008002B8" w:rsidP="008002B8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平台信息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</w:rPr>
        <w:t>车主列表：</w:t>
      </w:r>
    </w:p>
    <w:p w:rsidR="008002B8" w:rsidRDefault="008002B8" w:rsidP="008002B8">
      <w:pPr>
        <w:spacing w:line="360" w:lineRule="auto"/>
        <w:ind w:firstLineChars="200" w:firstLine="420"/>
      </w:pPr>
      <w:r>
        <w:rPr>
          <w:rFonts w:hint="eastAsia"/>
        </w:rPr>
        <w:t>公司列表：</w:t>
      </w:r>
    </w:p>
    <w:p w:rsidR="00075831" w:rsidRDefault="00075831" w:rsidP="008002B8">
      <w:pPr>
        <w:spacing w:line="360" w:lineRule="auto"/>
        <w:ind w:firstLineChars="200" w:firstLine="420"/>
      </w:pPr>
    </w:p>
    <w:p w:rsidR="00480365" w:rsidRPr="004E62E0" w:rsidRDefault="00480365" w:rsidP="00480365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运价模型</w:t>
      </w:r>
    </w:p>
    <w:p w:rsidR="00480365" w:rsidRDefault="00480365" w:rsidP="00480365">
      <w:pPr>
        <w:spacing w:line="360" w:lineRule="auto"/>
        <w:ind w:firstLineChars="200" w:firstLine="420"/>
      </w:pPr>
      <w:r>
        <w:rPr>
          <w:rFonts w:hint="eastAsia"/>
        </w:rPr>
        <w:t>对于非指定司机的订单，以</w:t>
      </w:r>
      <w:r w:rsidR="00D63614">
        <w:rPr>
          <w:rFonts w:hint="eastAsia"/>
        </w:rPr>
        <w:t>整车的</w:t>
      </w:r>
      <w:r>
        <w:rPr>
          <w:rFonts w:hint="eastAsia"/>
        </w:rPr>
        <w:t>小面包车为例：起步价</w:t>
      </w:r>
      <w:r>
        <w:rPr>
          <w:rFonts w:hint="eastAsia"/>
        </w:rPr>
        <w:t>30</w:t>
      </w:r>
      <w:r>
        <w:rPr>
          <w:rFonts w:hint="eastAsia"/>
        </w:rPr>
        <w:t>元，每公里</w:t>
      </w:r>
      <w:r>
        <w:rPr>
          <w:rFonts w:hint="eastAsia"/>
        </w:rPr>
        <w:t>3</w:t>
      </w:r>
      <w:r>
        <w:rPr>
          <w:rFonts w:hint="eastAsia"/>
        </w:rPr>
        <w:t>元，包含</w:t>
      </w:r>
      <w:r w:rsidR="008002B8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分钟等候费。到达指定位置至装货完毕，到达指定卸货位置，到卸货确认，累计超过</w:t>
      </w:r>
      <w:r w:rsidR="008002B8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分钟，按照每分钟</w:t>
      </w:r>
      <w:r>
        <w:rPr>
          <w:rFonts w:hint="eastAsia"/>
        </w:rPr>
        <w:t>0.5</w:t>
      </w:r>
      <w:r>
        <w:rPr>
          <w:rFonts w:hint="eastAsia"/>
        </w:rPr>
        <w:t>元等候费。路途时间不计算等候费。</w:t>
      </w:r>
    </w:p>
    <w:p w:rsidR="00D63614" w:rsidRDefault="00D63614" w:rsidP="00480365">
      <w:pPr>
        <w:spacing w:line="360" w:lineRule="auto"/>
        <w:ind w:firstLineChars="200" w:firstLine="420"/>
      </w:pPr>
      <w:r>
        <w:rPr>
          <w:rFonts w:hint="eastAsia"/>
        </w:rPr>
        <w:t>其他类型的运费另制定合理定价。</w:t>
      </w:r>
    </w:p>
    <w:p w:rsidR="00480365" w:rsidRPr="004E62E0" w:rsidRDefault="00480365" w:rsidP="00480365">
      <w:pPr>
        <w:pStyle w:val="2"/>
        <w:numPr>
          <w:ilvl w:val="1"/>
          <w:numId w:val="6"/>
        </w:numPr>
        <w:spacing w:line="360" w:lineRule="auto"/>
      </w:pPr>
      <w:r>
        <w:lastRenderedPageBreak/>
        <w:t>推送规则</w:t>
      </w:r>
    </w:p>
    <w:p w:rsidR="00480365" w:rsidRDefault="00480365" w:rsidP="00480365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抢单</w:t>
      </w:r>
    </w:p>
    <w:p w:rsidR="00480365" w:rsidRDefault="00480365" w:rsidP="00480365">
      <w:pPr>
        <w:spacing w:line="360" w:lineRule="auto"/>
        <w:ind w:firstLineChars="200" w:firstLine="420"/>
      </w:pPr>
      <w:r>
        <w:rPr>
          <w:rFonts w:hint="eastAsia"/>
        </w:rPr>
        <w:t>实时订单：</w:t>
      </w:r>
    </w:p>
    <w:p w:rsidR="00480365" w:rsidRDefault="00480365" w:rsidP="00480365">
      <w:pPr>
        <w:spacing w:line="360" w:lineRule="auto"/>
        <w:ind w:firstLineChars="200" w:firstLine="420"/>
      </w:pPr>
      <w:r>
        <w:rPr>
          <w:rFonts w:hint="eastAsia"/>
        </w:rPr>
        <w:t>距离推送：货主发布货源时，信息首先</w:t>
      </w:r>
      <w:r w:rsidR="00B530BB">
        <w:rPr>
          <w:rFonts w:hint="eastAsia"/>
        </w:rPr>
        <w:t>进行车型和资质匹配，再按照路线匹配原则，</w:t>
      </w:r>
      <w:r>
        <w:rPr>
          <w:rFonts w:hint="eastAsia"/>
        </w:rPr>
        <w:t>推送给在</w:t>
      </w:r>
      <w:r w:rsidR="00B530BB">
        <w:rPr>
          <w:rFonts w:hint="eastAsia"/>
        </w:rPr>
        <w:t>实时位置在</w:t>
      </w:r>
      <w:r>
        <w:rPr>
          <w:rFonts w:hint="eastAsia"/>
        </w:rPr>
        <w:t>附近</w:t>
      </w:r>
      <w:r>
        <w:rPr>
          <w:rFonts w:hint="eastAsia"/>
        </w:rPr>
        <w:t>5KM</w:t>
      </w:r>
      <w:r>
        <w:rPr>
          <w:rFonts w:hint="eastAsia"/>
        </w:rPr>
        <w:t>内的空载车辆</w:t>
      </w:r>
      <w:r w:rsidR="00B530BB">
        <w:rPr>
          <w:rFonts w:hint="eastAsia"/>
        </w:rPr>
        <w:t>，并按照距离越近越优先的原则推送</w:t>
      </w:r>
      <w:r>
        <w:rPr>
          <w:rFonts w:hint="eastAsia"/>
        </w:rPr>
        <w:t>。</w:t>
      </w:r>
    </w:p>
    <w:p w:rsidR="00480365" w:rsidRDefault="00480365" w:rsidP="00480365">
      <w:pPr>
        <w:spacing w:line="360" w:lineRule="auto"/>
        <w:ind w:firstLineChars="200" w:firstLine="420"/>
      </w:pPr>
      <w:r>
        <w:rPr>
          <w:rFonts w:hint="eastAsia"/>
        </w:rPr>
        <w:t>车型匹配：根据货物的重量、体积，货主可选择倾向的几</w:t>
      </w:r>
      <w:r w:rsidR="00B530BB">
        <w:rPr>
          <w:rFonts w:hint="eastAsia"/>
        </w:rPr>
        <w:t>类</w:t>
      </w:r>
      <w:r>
        <w:rPr>
          <w:rFonts w:hint="eastAsia"/>
        </w:rPr>
        <w:t>车型，进行推送。</w:t>
      </w:r>
    </w:p>
    <w:p w:rsidR="00480365" w:rsidRDefault="00480365" w:rsidP="00480365">
      <w:pPr>
        <w:spacing w:line="360" w:lineRule="auto"/>
        <w:ind w:firstLineChars="200" w:firstLine="420"/>
      </w:pPr>
      <w:r>
        <w:rPr>
          <w:rFonts w:hint="eastAsia"/>
        </w:rPr>
        <w:t>资质匹配：根据货物配送所需要的资质：如医药、冷链、危险品等，只推送给有资质的车辆。</w:t>
      </w:r>
    </w:p>
    <w:p w:rsidR="00B530BB" w:rsidRDefault="00B530BB" w:rsidP="00B530BB">
      <w:pPr>
        <w:spacing w:line="360" w:lineRule="auto"/>
        <w:ind w:firstLineChars="200" w:firstLine="420"/>
      </w:pPr>
      <w:r>
        <w:rPr>
          <w:rFonts w:hint="eastAsia"/>
        </w:rPr>
        <w:t>预约订单：</w:t>
      </w:r>
    </w:p>
    <w:p w:rsidR="00B530BB" w:rsidRDefault="00B530BB" w:rsidP="00B530BB">
      <w:pPr>
        <w:spacing w:line="360" w:lineRule="auto"/>
        <w:ind w:firstLineChars="200" w:firstLine="420"/>
      </w:pPr>
      <w:r>
        <w:rPr>
          <w:rFonts w:hint="eastAsia"/>
        </w:rPr>
        <w:t>距离规则：货主发布货源时，信息首先进行车型和资质匹配，再按照路线匹配原则，推送给在常驻位置在装货地点</w:t>
      </w:r>
      <w:r>
        <w:rPr>
          <w:rFonts w:hint="eastAsia"/>
        </w:rPr>
        <w:t>5KM</w:t>
      </w:r>
      <w:r>
        <w:rPr>
          <w:rFonts w:hint="eastAsia"/>
        </w:rPr>
        <w:t>内的空载车辆，并按照距离越近越优先的原则推送。</w:t>
      </w:r>
    </w:p>
    <w:p w:rsidR="00480365" w:rsidRDefault="00480365" w:rsidP="00480365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指派</w:t>
      </w:r>
    </w:p>
    <w:p w:rsidR="00D63614" w:rsidRDefault="00D63614" w:rsidP="00480365">
      <w:pPr>
        <w:spacing w:line="360" w:lineRule="auto"/>
        <w:ind w:firstLineChars="200" w:firstLine="420"/>
      </w:pPr>
      <w:r>
        <w:rPr>
          <w:rFonts w:hint="eastAsia"/>
        </w:rPr>
        <w:t>对于无法按照推送方式成交的订单，由平台调度中心，进行人工指派。以后再根据大数据的结果，进行自动指派。</w:t>
      </w:r>
    </w:p>
    <w:p w:rsidR="00D63614" w:rsidRPr="004E62E0" w:rsidRDefault="00D63614" w:rsidP="00D63614">
      <w:pPr>
        <w:pStyle w:val="2"/>
        <w:numPr>
          <w:ilvl w:val="1"/>
          <w:numId w:val="6"/>
        </w:numPr>
        <w:spacing w:line="360" w:lineRule="auto"/>
      </w:pPr>
      <w:r>
        <w:t>成交规则</w:t>
      </w:r>
    </w:p>
    <w:p w:rsidR="00D63614" w:rsidRDefault="00D63614" w:rsidP="00480365">
      <w:pPr>
        <w:spacing w:line="360" w:lineRule="auto"/>
        <w:ind w:firstLineChars="200" w:firstLine="420"/>
      </w:pPr>
      <w:r>
        <w:rPr>
          <w:rFonts w:hint="eastAsia"/>
        </w:rPr>
        <w:t>由货主根据司机抢单和平台指派的结果，选择司机成交。</w:t>
      </w:r>
    </w:p>
    <w:p w:rsidR="00D63614" w:rsidRPr="004E62E0" w:rsidRDefault="00D63614" w:rsidP="00D63614">
      <w:pPr>
        <w:pStyle w:val="2"/>
        <w:numPr>
          <w:ilvl w:val="1"/>
          <w:numId w:val="6"/>
        </w:numPr>
        <w:spacing w:line="360" w:lineRule="auto"/>
      </w:pPr>
      <w:r>
        <w:t>评价体系</w:t>
      </w:r>
    </w:p>
    <w:p w:rsidR="00D63614" w:rsidRDefault="00D63614" w:rsidP="00D63614">
      <w:pPr>
        <w:spacing w:line="360" w:lineRule="auto"/>
        <w:ind w:firstLineChars="200" w:firstLine="420"/>
      </w:pPr>
      <w:r>
        <w:rPr>
          <w:rFonts w:hint="eastAsia"/>
        </w:rPr>
        <w:t>装货准时率，到达准时率，服务态度，具体评价分数另行准备。</w:t>
      </w:r>
    </w:p>
    <w:p w:rsidR="00D63614" w:rsidRPr="004E62E0" w:rsidRDefault="00D63614" w:rsidP="00D63614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黑名单</w:t>
      </w:r>
    </w:p>
    <w:p w:rsidR="00D63614" w:rsidRDefault="00D63614" w:rsidP="00D63614">
      <w:pPr>
        <w:spacing w:line="360" w:lineRule="auto"/>
        <w:ind w:firstLineChars="200" w:firstLine="420"/>
      </w:pPr>
      <w:r>
        <w:rPr>
          <w:rFonts w:hint="eastAsia"/>
        </w:rPr>
        <w:t>针对货主、司机投诉，根据调查结论，进行黑名单，黑名单的车主和货主，不能通过平台进行交易。</w:t>
      </w:r>
    </w:p>
    <w:p w:rsidR="00D63614" w:rsidRPr="004E62E0" w:rsidRDefault="00D63614" w:rsidP="00D63614">
      <w:pPr>
        <w:pStyle w:val="2"/>
        <w:numPr>
          <w:ilvl w:val="1"/>
          <w:numId w:val="6"/>
        </w:numPr>
        <w:spacing w:line="360" w:lineRule="auto"/>
      </w:pPr>
      <w:r>
        <w:rPr>
          <w:rFonts w:hint="eastAsia"/>
        </w:rPr>
        <w:t>第三方支付</w:t>
      </w:r>
    </w:p>
    <w:p w:rsidR="00480365" w:rsidRDefault="00D63614" w:rsidP="008002B8">
      <w:pPr>
        <w:spacing w:line="360" w:lineRule="auto"/>
        <w:ind w:firstLineChars="200" w:firstLine="420"/>
      </w:pPr>
      <w:r>
        <w:rPr>
          <w:rFonts w:hint="eastAsia"/>
        </w:rPr>
        <w:t>平台采取担保方式进行交易，除了指定司机的订单以外，由系统进行撮合的订单，要求</w:t>
      </w:r>
      <w:r>
        <w:rPr>
          <w:rFonts w:hint="eastAsia"/>
        </w:rPr>
        <w:lastRenderedPageBreak/>
        <w:t>货主预付运费到平台，平台提供车主担保，成交后，再支付给司机。</w:t>
      </w:r>
    </w:p>
    <w:sectPr w:rsidR="00480365" w:rsidSect="00E6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847" w:rsidRDefault="00002847" w:rsidP="00FA24B2">
      <w:r>
        <w:separator/>
      </w:r>
    </w:p>
  </w:endnote>
  <w:endnote w:type="continuationSeparator" w:id="1">
    <w:p w:rsidR="00002847" w:rsidRDefault="00002847" w:rsidP="00FA2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847" w:rsidRDefault="00002847" w:rsidP="00FA24B2">
      <w:r>
        <w:separator/>
      </w:r>
    </w:p>
  </w:footnote>
  <w:footnote w:type="continuationSeparator" w:id="1">
    <w:p w:rsidR="00002847" w:rsidRDefault="00002847" w:rsidP="00FA24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75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9A2A28"/>
    <w:multiLevelType w:val="hybridMultilevel"/>
    <w:tmpl w:val="A32A1A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F560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C32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44846B4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5">
    <w:nsid w:val="15A2160A"/>
    <w:multiLevelType w:val="multilevel"/>
    <w:tmpl w:val="7CF2CAB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3B84FB6"/>
    <w:multiLevelType w:val="hybridMultilevel"/>
    <w:tmpl w:val="7DC8F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1D1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B7335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3CE"/>
    <w:rsid w:val="00002847"/>
    <w:rsid w:val="00075831"/>
    <w:rsid w:val="000A78DE"/>
    <w:rsid w:val="000B0264"/>
    <w:rsid w:val="00134EAB"/>
    <w:rsid w:val="0013637F"/>
    <w:rsid w:val="00165D68"/>
    <w:rsid w:val="001F79F8"/>
    <w:rsid w:val="00202116"/>
    <w:rsid w:val="0029233E"/>
    <w:rsid w:val="00331F38"/>
    <w:rsid w:val="003C6A53"/>
    <w:rsid w:val="00433AE9"/>
    <w:rsid w:val="004577B1"/>
    <w:rsid w:val="00480365"/>
    <w:rsid w:val="004C2A5B"/>
    <w:rsid w:val="004C3A3D"/>
    <w:rsid w:val="004E62E0"/>
    <w:rsid w:val="004F5822"/>
    <w:rsid w:val="005A17CE"/>
    <w:rsid w:val="006D4E15"/>
    <w:rsid w:val="006F5568"/>
    <w:rsid w:val="007075A9"/>
    <w:rsid w:val="007432D4"/>
    <w:rsid w:val="007E5F9B"/>
    <w:rsid w:val="008002B8"/>
    <w:rsid w:val="008530BF"/>
    <w:rsid w:val="008640E6"/>
    <w:rsid w:val="00883781"/>
    <w:rsid w:val="00911E4F"/>
    <w:rsid w:val="0091324C"/>
    <w:rsid w:val="009470E7"/>
    <w:rsid w:val="009B2B17"/>
    <w:rsid w:val="009C39F7"/>
    <w:rsid w:val="009C613B"/>
    <w:rsid w:val="00A64FCF"/>
    <w:rsid w:val="00B307A8"/>
    <w:rsid w:val="00B530BB"/>
    <w:rsid w:val="00BA7330"/>
    <w:rsid w:val="00C563CE"/>
    <w:rsid w:val="00C8539D"/>
    <w:rsid w:val="00D63614"/>
    <w:rsid w:val="00D76364"/>
    <w:rsid w:val="00D84C95"/>
    <w:rsid w:val="00E054F8"/>
    <w:rsid w:val="00E654A2"/>
    <w:rsid w:val="00EF0CF0"/>
    <w:rsid w:val="00F34CAE"/>
    <w:rsid w:val="00F34E04"/>
    <w:rsid w:val="00F57272"/>
    <w:rsid w:val="00F851A3"/>
    <w:rsid w:val="00F97D29"/>
    <w:rsid w:val="00FA24B2"/>
    <w:rsid w:val="00FC1538"/>
    <w:rsid w:val="00FC172B"/>
    <w:rsid w:val="00FE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3CE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3E33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33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330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3C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E3E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E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E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2A5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233E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FA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24B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24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A733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0A78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4ED6-75C7-4EE4-B4ED-CB926703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16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xjh</dc:creator>
  <cp:lastModifiedBy>xjh</cp:lastModifiedBy>
  <cp:revision>9</cp:revision>
  <dcterms:created xsi:type="dcterms:W3CDTF">2015-05-16T03:20:00Z</dcterms:created>
  <dcterms:modified xsi:type="dcterms:W3CDTF">2015-05-17T02:08:00Z</dcterms:modified>
</cp:coreProperties>
</file>