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6879AA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S</w:t>
      </w:r>
      <w:r>
        <w:rPr>
          <w:rFonts w:ascii="微软雅黑" w:eastAsia="微软雅黑" w:hAnsi="微软雅黑" w:hint="eastAsia"/>
        </w:rPr>
        <w:t>店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89106F" w:rsidRPr="00DD52CA" w:rsidRDefault="00306E4F" w:rsidP="0089106F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 xml:space="preserve"> </w:t>
      </w:r>
      <w:r w:rsidR="00C320B1">
        <w:rPr>
          <w:rFonts w:ascii="微软雅黑" w:eastAsia="微软雅黑" w:hAnsi="微软雅黑" w:cs="阿里巴巴普惠体" w:hint="eastAsia"/>
        </w:rPr>
        <w:t>4</w:t>
      </w:r>
      <w:r w:rsidR="00C320B1">
        <w:rPr>
          <w:rFonts w:ascii="微软雅黑" w:eastAsia="微软雅黑" w:hAnsi="微软雅黑" w:cs="阿里巴巴普惠体"/>
        </w:rPr>
        <w:t>S</w:t>
      </w:r>
      <w:r w:rsidR="00C320B1">
        <w:rPr>
          <w:rFonts w:ascii="微软雅黑" w:eastAsia="微软雅黑" w:hAnsi="微软雅黑" w:cs="阿里巴巴普惠体" w:hint="eastAsia"/>
        </w:rPr>
        <w:t>店</w:t>
      </w:r>
      <w:r w:rsidR="00246A9E" w:rsidRPr="00246A9E">
        <w:rPr>
          <w:rFonts w:ascii="微软雅黑" w:eastAsia="微软雅黑" w:hAnsi="微软雅黑" w:cs="阿里巴巴普惠体" w:hint="eastAsia"/>
        </w:rPr>
        <w:t>小程序</w:t>
      </w:r>
      <w:r w:rsidR="00C320B1">
        <w:rPr>
          <w:rFonts w:ascii="微软雅黑" w:eastAsia="微软雅黑" w:hAnsi="微软雅黑" w:cs="阿里巴巴普惠体" w:hint="eastAsia"/>
        </w:rPr>
        <w:t>：</w:t>
      </w:r>
      <w:r w:rsidR="00246A9E" w:rsidRPr="00246A9E">
        <w:rPr>
          <w:rFonts w:ascii="微软雅黑" w:eastAsia="微软雅黑" w:hAnsi="微软雅黑" w:cs="阿里巴巴普惠体" w:hint="eastAsia"/>
        </w:rPr>
        <w:t>是为汽车 4S 店打造的轻量化服务平台，旨在提升客户到店体验、优化门店运营效率，实现线上线下服务闭环。它既为车主及潜在客户提供便捷的信息获取、服务预约、个人中心管理等功能，也为 4S 店管理员提供高效的内容维护、预约管理、用户管理及数据导出等后台能力。</w:t>
      </w:r>
      <w:r w:rsidR="0089106F" w:rsidRPr="00246A9E">
        <w:rPr>
          <w:rFonts w:ascii="微软雅黑" w:eastAsia="微软雅黑" w:hAnsi="微软雅黑" w:cs="阿里巴巴普惠体" w:hint="eastAsia"/>
        </w:rPr>
        <w:t>对客户：信息获取更及时，到店体验更流畅，个人服务管理更便捷。对 4S 店：运营管理更高效，数据统计更精准，服务质量可量化。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</w:p>
    <w:p w:rsidR="00246A9E" w:rsidRPr="00246A9E" w:rsidRDefault="00246A9E" w:rsidP="00E143A8">
      <w:pPr>
        <w:pStyle w:val="3"/>
        <w:rPr>
          <w:rFonts w:hint="eastAsia"/>
        </w:rPr>
      </w:pPr>
      <w:r w:rsidRPr="00246A9E">
        <w:rPr>
          <w:rFonts w:hint="eastAsia"/>
        </w:rPr>
        <w:t>用户端功能详解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1. </w:t>
      </w:r>
      <w:r w:rsidRPr="00246A9E">
        <w:rPr>
          <w:rFonts w:hint="eastAsia"/>
        </w:rPr>
        <w:t>栏目浏览模块</w:t>
      </w:r>
    </w:p>
    <w:p w:rsidR="00246A9E" w:rsidRPr="006D38B9" w:rsidRDefault="00246A9E" w:rsidP="006D38B9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阿里巴巴普惠体" w:hint="eastAsia"/>
        </w:rPr>
      </w:pPr>
      <w:r w:rsidRPr="006D38B9">
        <w:rPr>
          <w:rFonts w:ascii="微软雅黑" w:eastAsia="微软雅黑" w:hAnsi="微软雅黑" w:cs="阿里巴巴普惠体" w:hint="eastAsia"/>
        </w:rPr>
        <w:t>核心栏目：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本店公告：发布门店活动、营业时间调整、促销政策等重要信息，确保客户第一时间获取。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用车指南：提供车辆日常使用技巧、注意事项、应急处理等实用内容。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保养知识：普及车辆保养周期、项目、费用及常见问题解答，帮助客户科学养车。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新车资讯：展示最新车型、配置、价格及上市信息，吸引潜在客户。</w:t>
      </w:r>
    </w:p>
    <w:p w:rsidR="00246A9E" w:rsidRPr="006D38B9" w:rsidRDefault="00246A9E" w:rsidP="006D38B9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阿里巴巴普惠体" w:hint="eastAsia"/>
        </w:rPr>
      </w:pPr>
      <w:r w:rsidRPr="006D38B9">
        <w:rPr>
          <w:rFonts w:ascii="微软雅黑" w:eastAsia="微软雅黑" w:hAnsi="微软雅黑" w:cs="阿里巴巴普惠体" w:hint="eastAsia"/>
        </w:rPr>
        <w:t>交互功能：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详情查看：点击任意栏目条目，进入详情页查看完整内容。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分享功能：支持将活动信息、新车资讯或保养知识分享至微信好友、朋友圈。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检索功能：提供关键词搜索，可快速定位到特定公告、知识或车型。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lastRenderedPageBreak/>
        <w:t xml:space="preserve">2. </w:t>
      </w:r>
      <w:r w:rsidRPr="00246A9E">
        <w:rPr>
          <w:rFonts w:hint="eastAsia"/>
        </w:rPr>
        <w:t>用户注册模块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注册流程：首次使用需完成注册，填写年龄、姓名、联系方式及车辆情况（如车型、车牌号等），注册后与微信账号绑定，实现 “一键登录”，无需重复输入账号密码。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3. </w:t>
      </w:r>
      <w:r w:rsidRPr="00246A9E">
        <w:rPr>
          <w:rFonts w:hint="eastAsia"/>
        </w:rPr>
        <w:t>服务预约模块</w:t>
      </w:r>
    </w:p>
    <w:p w:rsidR="00246A9E" w:rsidRPr="006D38B9" w:rsidRDefault="00246A9E" w:rsidP="006D38B9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阿里巴巴普惠体" w:hint="eastAsia"/>
        </w:rPr>
      </w:pPr>
      <w:r w:rsidRPr="006D38B9">
        <w:rPr>
          <w:rFonts w:ascii="微软雅黑" w:eastAsia="微软雅黑" w:hAnsi="微软雅黑" w:cs="阿里巴巴普惠体" w:hint="eastAsia"/>
        </w:rPr>
        <w:t>预约类型：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试乘试驾：潜在客户可预约心仪车型的试乘试驾服务，到店体验。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售后保养：车主可预约车辆保养、维修等服务，避免到店等待。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增值服务：可预约美容、改装、保险办理等增值服务。</w:t>
      </w:r>
    </w:p>
    <w:p w:rsidR="00246A9E" w:rsidRPr="006D38B9" w:rsidRDefault="00246A9E" w:rsidP="006D38B9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阿里巴巴普惠体" w:hint="eastAsia"/>
        </w:rPr>
      </w:pPr>
      <w:r w:rsidRPr="006D38B9">
        <w:rPr>
          <w:rFonts w:ascii="微软雅黑" w:eastAsia="微软雅黑" w:hAnsi="微软雅黑" w:cs="阿里巴巴普惠体" w:hint="eastAsia"/>
        </w:rPr>
        <w:t>预约展示：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清晰展示各项目的可预约时段和已预约人数，让客户直观了解名额情况。</w:t>
      </w:r>
    </w:p>
    <w:p w:rsidR="00246A9E" w:rsidRPr="006D38B9" w:rsidRDefault="00246A9E" w:rsidP="006D38B9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阿里巴巴普惠体" w:hint="eastAsia"/>
        </w:rPr>
      </w:pPr>
      <w:r w:rsidRPr="006D38B9">
        <w:rPr>
          <w:rFonts w:ascii="微软雅黑" w:eastAsia="微软雅黑" w:hAnsi="微软雅黑" w:cs="阿里巴巴普惠体" w:hint="eastAsia"/>
        </w:rPr>
        <w:t>到店核销：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预约成功后，在个人中心生成核销二维码。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到店后，向工作人员出示二维码，由管理员扫码完成核销，确认到店。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4. </w:t>
      </w:r>
      <w:r w:rsidRPr="00246A9E">
        <w:rPr>
          <w:rFonts w:hint="eastAsia"/>
        </w:rPr>
        <w:t>个人中心模块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我的预约：集中展示所有预约记录，包括已完成、进行中和已取消的预约，支持一键取消预约。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我的资料修改：可随时更新个人信息，如联系方式、车辆信息等。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我的浏览历史：记录用户浏览过的栏目内容，方便快速回顾。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我的收藏：用户可收藏感兴趣的新车资讯、保养知识或活动，便于后续查找。</w:t>
      </w:r>
    </w:p>
    <w:p w:rsidR="00246A9E" w:rsidRPr="00246A9E" w:rsidRDefault="00246A9E" w:rsidP="00311141">
      <w:pPr>
        <w:pStyle w:val="3"/>
        <w:rPr>
          <w:rFonts w:hint="eastAsia"/>
        </w:rPr>
      </w:pPr>
      <w:r w:rsidRPr="00246A9E">
        <w:rPr>
          <w:rFonts w:hint="eastAsia"/>
        </w:rPr>
        <w:t>后台管理端功能详解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1. </w:t>
      </w:r>
      <w:r w:rsidRPr="00246A9E">
        <w:rPr>
          <w:rFonts w:hint="eastAsia"/>
        </w:rPr>
        <w:t>栏目管理模块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内容维护：管理员可对 “本店公告”“用车指南” 等所有前端栏目进行添加、修改、删除操作，确保信息的时效性和准确性。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格式支持：支持图文混排、高清图片、视频等，丰富内容展示形式。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lastRenderedPageBreak/>
        <w:t xml:space="preserve">2. </w:t>
      </w:r>
      <w:r w:rsidRPr="00246A9E">
        <w:rPr>
          <w:rFonts w:hint="eastAsia"/>
        </w:rPr>
        <w:t>预约管理模块</w:t>
      </w:r>
    </w:p>
    <w:p w:rsidR="00246A9E" w:rsidRPr="006D38B9" w:rsidRDefault="00246A9E" w:rsidP="006D38B9">
      <w:pPr>
        <w:pStyle w:val="a5"/>
        <w:numPr>
          <w:ilvl w:val="0"/>
          <w:numId w:val="8"/>
        </w:numPr>
        <w:ind w:firstLineChars="0"/>
        <w:rPr>
          <w:rFonts w:ascii="微软雅黑" w:eastAsia="微软雅黑" w:hAnsi="微软雅黑" w:cs="阿里巴巴普惠体" w:hint="eastAsia"/>
        </w:rPr>
      </w:pPr>
      <w:r w:rsidRPr="006D38B9">
        <w:rPr>
          <w:rFonts w:ascii="微软雅黑" w:eastAsia="微软雅黑" w:hAnsi="微软雅黑" w:cs="阿里巴巴普惠体" w:hint="eastAsia"/>
        </w:rPr>
        <w:t>规则设置：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日期设置：设定可预约的日期范围。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时段设置：将一天划分为多个可预约时段（如上午、下午、晚上），控制各时段人流。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排序设置：自定义预约项目在前端的展示顺序。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预约规则介绍：编辑并发布预约规则，如取消预约时限、爽约处理办法等。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项目操作：可添加新的预约项目，修改已有项目信息，或关闭、删除不再进行的预约。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3. </w:t>
      </w:r>
      <w:r w:rsidRPr="00246A9E">
        <w:rPr>
          <w:rFonts w:hint="eastAsia"/>
        </w:rPr>
        <w:t>预约名单管理模块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名单查看：可查看所有预约用户的详细信息，包括姓名、联系方式、预约项目和时间。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记录操作：支持查看完整预约记录，可根据需要取消用户的预约资格，或对用户的到店情况进行核销操作。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4. </w:t>
      </w:r>
      <w:r w:rsidRPr="00246A9E">
        <w:rPr>
          <w:rFonts w:hint="eastAsia"/>
        </w:rPr>
        <w:t>扫码核销模块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管理员通过后台扫描用户出示的核销二维码，快速完成到店确认，系统自动记录核销状态，便于统计客流。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5. </w:t>
      </w:r>
      <w:r w:rsidRPr="00246A9E">
        <w:rPr>
          <w:rFonts w:hint="eastAsia"/>
        </w:rPr>
        <w:t>预约名单导出模块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条件筛选：可按 “开始日期” 和 “结束日期” 筛选特定时间段内的预约数据。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导出方式：支持在线浏览筛选结果，或将数据导出为 Excel 文件下载到本地，用于统计分析和存档。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6. </w:t>
      </w:r>
      <w:r w:rsidRPr="00246A9E">
        <w:rPr>
          <w:rFonts w:hint="eastAsia"/>
        </w:rPr>
        <w:t>用户管理模块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用户操作：支持搜索和查看所有注册用户的信息，可删除违规用户账号。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数据导出：可将全部或筛选后的用户信息导出为 Excel 文件。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排序展示：可按用户注册时间等条件对用户列表进行排序。</w:t>
      </w:r>
    </w:p>
    <w:p w:rsidR="00246A9E" w:rsidRPr="00246A9E" w:rsidRDefault="00246A9E" w:rsidP="00311141">
      <w:pPr>
        <w:pStyle w:val="6"/>
        <w:rPr>
          <w:rFonts w:hint="eastAsia"/>
        </w:rPr>
      </w:pPr>
      <w:r w:rsidRPr="00246A9E">
        <w:rPr>
          <w:rFonts w:hint="eastAsia"/>
        </w:rPr>
        <w:t xml:space="preserve">7. </w:t>
      </w:r>
      <w:r w:rsidRPr="00246A9E">
        <w:rPr>
          <w:rFonts w:hint="eastAsia"/>
        </w:rPr>
        <w:t>管理员操作模块</w:t>
      </w:r>
    </w:p>
    <w:p w:rsidR="00246A9E" w:rsidRPr="0089106F" w:rsidRDefault="00246A9E" w:rsidP="0089106F">
      <w:pPr>
        <w:pStyle w:val="a5"/>
        <w:numPr>
          <w:ilvl w:val="0"/>
          <w:numId w:val="7"/>
        </w:numPr>
        <w:ind w:firstLineChars="0"/>
        <w:rPr>
          <w:rFonts w:ascii="微软雅黑" w:eastAsia="微软雅黑" w:hAnsi="微软雅黑" w:cs="阿里巴巴普惠体" w:hint="eastAsia"/>
        </w:rPr>
      </w:pPr>
      <w:r w:rsidRPr="0089106F">
        <w:rPr>
          <w:rFonts w:ascii="微软雅黑" w:eastAsia="微软雅黑" w:hAnsi="微软雅黑" w:cs="阿里巴巴普惠体" w:hint="eastAsia"/>
        </w:rPr>
        <w:t>权限管理：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区分普通管理员和核销员两种角色，核销员仅拥有扫码核销权限，确保数据安全。</w:t>
      </w:r>
    </w:p>
    <w:p w:rsidR="00246A9E" w:rsidRPr="00246A9E" w:rsidRDefault="00246A9E" w:rsidP="00246A9E">
      <w:pPr>
        <w:rPr>
          <w:rFonts w:ascii="微软雅黑" w:eastAsia="微软雅黑" w:hAnsi="微软雅黑" w:cs="阿里巴巴普惠体" w:hint="eastAsia"/>
        </w:rPr>
      </w:pPr>
      <w:r w:rsidRPr="00246A9E">
        <w:rPr>
          <w:rFonts w:ascii="微软雅黑" w:eastAsia="微软雅黑" w:hAnsi="微软雅黑" w:cs="阿里巴巴普惠体" w:hint="eastAsia"/>
        </w:rPr>
        <w:t>支持增删改查所有管理员账号。</w:t>
      </w:r>
    </w:p>
    <w:p w:rsidR="00246A9E" w:rsidRDefault="00246A9E" w:rsidP="00311141">
      <w:pPr>
        <w:rPr>
          <w:rFonts w:ascii="微软雅黑" w:eastAsia="微软雅黑" w:hAnsi="微软雅黑" w:cs="阿里巴巴普惠体"/>
        </w:rPr>
      </w:pPr>
      <w:r w:rsidRPr="00246A9E">
        <w:rPr>
          <w:rFonts w:ascii="微软雅黑" w:eastAsia="微软雅黑" w:hAnsi="微软雅黑" w:cs="阿里巴巴普惠体" w:hint="eastAsia"/>
        </w:rPr>
        <w:lastRenderedPageBreak/>
        <w:t>账号维护：管理员可修改自己的登录密码，或修改账号的启用 / 禁用状态。</w:t>
      </w:r>
      <w:r w:rsidR="00311141">
        <w:rPr>
          <w:rFonts w:ascii="微软雅黑" w:eastAsia="微软雅黑" w:hAnsi="微软雅黑" w:cs="阿里巴巴普惠体"/>
        </w:rPr>
        <w:t xml:space="preserve"> </w:t>
      </w:r>
    </w:p>
    <w:p w:rsidR="00C93BA6" w:rsidRPr="00246A9E" w:rsidRDefault="00C93BA6" w:rsidP="00311141">
      <w:pPr>
        <w:rPr>
          <w:rFonts w:ascii="微软雅黑" w:eastAsia="微软雅黑" w:hAnsi="微软雅黑" w:cs="阿里巴巴普惠体" w:hint="eastAsia"/>
        </w:rPr>
      </w:pPr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6242685" cy="93345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S店服务小程序概要设计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7C334A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C47ADB" w:rsidP="00D37E22">
      <w:bookmarkStart w:id="0" w:name="_GoBack"/>
      <w:r>
        <w:rPr>
          <w:noProof/>
        </w:rPr>
        <w:drawing>
          <wp:inline distT="0" distB="0" distL="0" distR="0">
            <wp:extent cx="3003550" cy="30035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885" cy="30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34A" w:rsidRDefault="007C334A" w:rsidP="00742D35">
      <w:r>
        <w:separator/>
      </w:r>
    </w:p>
  </w:endnote>
  <w:endnote w:type="continuationSeparator" w:id="0">
    <w:p w:rsidR="007C334A" w:rsidRDefault="007C334A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34A" w:rsidRDefault="007C334A" w:rsidP="00742D35">
      <w:r>
        <w:separator/>
      </w:r>
    </w:p>
  </w:footnote>
  <w:footnote w:type="continuationSeparator" w:id="0">
    <w:p w:rsidR="007C334A" w:rsidRDefault="007C334A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293777"/>
    <w:multiLevelType w:val="hybridMultilevel"/>
    <w:tmpl w:val="0B007A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59E7257"/>
    <w:multiLevelType w:val="hybridMultilevel"/>
    <w:tmpl w:val="A65699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1281936"/>
    <w:multiLevelType w:val="hybridMultilevel"/>
    <w:tmpl w:val="68DC57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5E5"/>
    <w:rsid w:val="00004724"/>
    <w:rsid w:val="0000798E"/>
    <w:rsid w:val="00013E63"/>
    <w:rsid w:val="000161AA"/>
    <w:rsid w:val="00022D30"/>
    <w:rsid w:val="000232F1"/>
    <w:rsid w:val="00025B02"/>
    <w:rsid w:val="00027ABA"/>
    <w:rsid w:val="000306CC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230"/>
    <w:rsid w:val="00076966"/>
    <w:rsid w:val="00094C90"/>
    <w:rsid w:val="000A12BF"/>
    <w:rsid w:val="000A1684"/>
    <w:rsid w:val="000A2E13"/>
    <w:rsid w:val="000A6CBB"/>
    <w:rsid w:val="000A6CD9"/>
    <w:rsid w:val="000B2781"/>
    <w:rsid w:val="000B4D3C"/>
    <w:rsid w:val="000B7FAF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100850"/>
    <w:rsid w:val="0010251D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20CD"/>
    <w:rsid w:val="001434D5"/>
    <w:rsid w:val="001469F7"/>
    <w:rsid w:val="001560C8"/>
    <w:rsid w:val="00161108"/>
    <w:rsid w:val="001624F5"/>
    <w:rsid w:val="001701F9"/>
    <w:rsid w:val="0017089D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A0628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1F5B"/>
    <w:rsid w:val="001E5E6C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A9E"/>
    <w:rsid w:val="00246BC7"/>
    <w:rsid w:val="00250D80"/>
    <w:rsid w:val="00251F8D"/>
    <w:rsid w:val="0025570B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442C"/>
    <w:rsid w:val="002977D9"/>
    <w:rsid w:val="002A32FA"/>
    <w:rsid w:val="002A55D2"/>
    <w:rsid w:val="002A7EDA"/>
    <w:rsid w:val="002C12C5"/>
    <w:rsid w:val="002C20DA"/>
    <w:rsid w:val="002C25B1"/>
    <w:rsid w:val="002C4456"/>
    <w:rsid w:val="002C47FD"/>
    <w:rsid w:val="002C697E"/>
    <w:rsid w:val="002D2C94"/>
    <w:rsid w:val="002D5C8A"/>
    <w:rsid w:val="002E0CC5"/>
    <w:rsid w:val="002E6E47"/>
    <w:rsid w:val="002F3754"/>
    <w:rsid w:val="00300B77"/>
    <w:rsid w:val="0030361E"/>
    <w:rsid w:val="00305456"/>
    <w:rsid w:val="00306E4F"/>
    <w:rsid w:val="00311141"/>
    <w:rsid w:val="00311701"/>
    <w:rsid w:val="00324044"/>
    <w:rsid w:val="00326C75"/>
    <w:rsid w:val="003272ED"/>
    <w:rsid w:val="003274A8"/>
    <w:rsid w:val="00335B37"/>
    <w:rsid w:val="00345807"/>
    <w:rsid w:val="003475EE"/>
    <w:rsid w:val="00350402"/>
    <w:rsid w:val="00352D78"/>
    <w:rsid w:val="00356D79"/>
    <w:rsid w:val="00361405"/>
    <w:rsid w:val="00363330"/>
    <w:rsid w:val="003878F5"/>
    <w:rsid w:val="00396C7F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E93"/>
    <w:rsid w:val="0042549C"/>
    <w:rsid w:val="004275E5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7DC8"/>
    <w:rsid w:val="00481C33"/>
    <w:rsid w:val="004831D5"/>
    <w:rsid w:val="0048659B"/>
    <w:rsid w:val="00487756"/>
    <w:rsid w:val="00491D18"/>
    <w:rsid w:val="004929BB"/>
    <w:rsid w:val="00492A1B"/>
    <w:rsid w:val="00492EF4"/>
    <w:rsid w:val="004A4239"/>
    <w:rsid w:val="004A7534"/>
    <w:rsid w:val="004A7796"/>
    <w:rsid w:val="004B28EB"/>
    <w:rsid w:val="004B3D7A"/>
    <w:rsid w:val="004C4772"/>
    <w:rsid w:val="004C6969"/>
    <w:rsid w:val="004C7719"/>
    <w:rsid w:val="004D0AFE"/>
    <w:rsid w:val="004D1BEA"/>
    <w:rsid w:val="004E7145"/>
    <w:rsid w:val="0050386C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D2515"/>
    <w:rsid w:val="005D27B6"/>
    <w:rsid w:val="005E057D"/>
    <w:rsid w:val="005E162F"/>
    <w:rsid w:val="005E6777"/>
    <w:rsid w:val="005F11E5"/>
    <w:rsid w:val="005F594F"/>
    <w:rsid w:val="0060088A"/>
    <w:rsid w:val="006028B9"/>
    <w:rsid w:val="00605AAD"/>
    <w:rsid w:val="0061111D"/>
    <w:rsid w:val="00614C83"/>
    <w:rsid w:val="0062167D"/>
    <w:rsid w:val="00632721"/>
    <w:rsid w:val="00636CCB"/>
    <w:rsid w:val="0064154C"/>
    <w:rsid w:val="0064551D"/>
    <w:rsid w:val="00647C92"/>
    <w:rsid w:val="00653048"/>
    <w:rsid w:val="00664142"/>
    <w:rsid w:val="006712A1"/>
    <w:rsid w:val="00682582"/>
    <w:rsid w:val="00682D6F"/>
    <w:rsid w:val="00684CA5"/>
    <w:rsid w:val="00686DDD"/>
    <w:rsid w:val="006879AA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7311"/>
    <w:rsid w:val="006B79D7"/>
    <w:rsid w:val="006B7E7D"/>
    <w:rsid w:val="006C1DAF"/>
    <w:rsid w:val="006C2DA6"/>
    <w:rsid w:val="006C4249"/>
    <w:rsid w:val="006C56AB"/>
    <w:rsid w:val="006D08D5"/>
    <w:rsid w:val="006D38B9"/>
    <w:rsid w:val="006D798D"/>
    <w:rsid w:val="006E3D34"/>
    <w:rsid w:val="006E74C1"/>
    <w:rsid w:val="006F2924"/>
    <w:rsid w:val="006F3D4B"/>
    <w:rsid w:val="006F50E1"/>
    <w:rsid w:val="006F62C4"/>
    <w:rsid w:val="00700FA2"/>
    <w:rsid w:val="00702644"/>
    <w:rsid w:val="00705C44"/>
    <w:rsid w:val="0071096D"/>
    <w:rsid w:val="007118FA"/>
    <w:rsid w:val="00712328"/>
    <w:rsid w:val="007125AB"/>
    <w:rsid w:val="007125F7"/>
    <w:rsid w:val="007167DA"/>
    <w:rsid w:val="007304A6"/>
    <w:rsid w:val="007404A7"/>
    <w:rsid w:val="00742D35"/>
    <w:rsid w:val="00744C9A"/>
    <w:rsid w:val="007504BF"/>
    <w:rsid w:val="00750F79"/>
    <w:rsid w:val="00752566"/>
    <w:rsid w:val="0075768B"/>
    <w:rsid w:val="007606EF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B7D48"/>
    <w:rsid w:val="007C1DFD"/>
    <w:rsid w:val="007C334A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74E5"/>
    <w:rsid w:val="00804D5C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2174"/>
    <w:rsid w:val="008549E4"/>
    <w:rsid w:val="00856761"/>
    <w:rsid w:val="00857814"/>
    <w:rsid w:val="008579C9"/>
    <w:rsid w:val="00861483"/>
    <w:rsid w:val="0086579E"/>
    <w:rsid w:val="00866120"/>
    <w:rsid w:val="00867D72"/>
    <w:rsid w:val="00871960"/>
    <w:rsid w:val="00877228"/>
    <w:rsid w:val="00885EE4"/>
    <w:rsid w:val="00885FD4"/>
    <w:rsid w:val="00886898"/>
    <w:rsid w:val="0089106F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6033"/>
    <w:rsid w:val="009226CF"/>
    <w:rsid w:val="00924B9D"/>
    <w:rsid w:val="00926CDB"/>
    <w:rsid w:val="009332EA"/>
    <w:rsid w:val="009350D5"/>
    <w:rsid w:val="00940ACC"/>
    <w:rsid w:val="009469B1"/>
    <w:rsid w:val="0095524D"/>
    <w:rsid w:val="0095563F"/>
    <w:rsid w:val="00963261"/>
    <w:rsid w:val="00963B6A"/>
    <w:rsid w:val="00971606"/>
    <w:rsid w:val="009727AF"/>
    <w:rsid w:val="00973200"/>
    <w:rsid w:val="00974602"/>
    <w:rsid w:val="00991841"/>
    <w:rsid w:val="00995C63"/>
    <w:rsid w:val="009A05F0"/>
    <w:rsid w:val="009A40A6"/>
    <w:rsid w:val="009A6D27"/>
    <w:rsid w:val="009A7858"/>
    <w:rsid w:val="009B0D09"/>
    <w:rsid w:val="009B32EA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5F8E"/>
    <w:rsid w:val="00A1626E"/>
    <w:rsid w:val="00A17952"/>
    <w:rsid w:val="00A2086A"/>
    <w:rsid w:val="00A33E61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58B"/>
    <w:rsid w:val="00AC7849"/>
    <w:rsid w:val="00AD65EC"/>
    <w:rsid w:val="00AE32A2"/>
    <w:rsid w:val="00AE3754"/>
    <w:rsid w:val="00AF3087"/>
    <w:rsid w:val="00AF3BB3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A0C90"/>
    <w:rsid w:val="00BA35B1"/>
    <w:rsid w:val="00BA4906"/>
    <w:rsid w:val="00BA53F4"/>
    <w:rsid w:val="00BB1578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1740F"/>
    <w:rsid w:val="00C2233D"/>
    <w:rsid w:val="00C242D3"/>
    <w:rsid w:val="00C26A30"/>
    <w:rsid w:val="00C316DD"/>
    <w:rsid w:val="00C320B1"/>
    <w:rsid w:val="00C339DE"/>
    <w:rsid w:val="00C371E1"/>
    <w:rsid w:val="00C377E7"/>
    <w:rsid w:val="00C40040"/>
    <w:rsid w:val="00C44ACC"/>
    <w:rsid w:val="00C4657F"/>
    <w:rsid w:val="00C47ADB"/>
    <w:rsid w:val="00C5019B"/>
    <w:rsid w:val="00C505A9"/>
    <w:rsid w:val="00C60B42"/>
    <w:rsid w:val="00C660AF"/>
    <w:rsid w:val="00C738C0"/>
    <w:rsid w:val="00C76FC7"/>
    <w:rsid w:val="00C8054C"/>
    <w:rsid w:val="00C8325E"/>
    <w:rsid w:val="00C93BA6"/>
    <w:rsid w:val="00C95A4F"/>
    <w:rsid w:val="00CA02A0"/>
    <w:rsid w:val="00CA2706"/>
    <w:rsid w:val="00CA49AB"/>
    <w:rsid w:val="00CA5D3A"/>
    <w:rsid w:val="00CB56A8"/>
    <w:rsid w:val="00CC21B1"/>
    <w:rsid w:val="00CC25FF"/>
    <w:rsid w:val="00CC36D5"/>
    <w:rsid w:val="00CD33CD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26B9"/>
    <w:rsid w:val="00CF5D62"/>
    <w:rsid w:val="00CF76CC"/>
    <w:rsid w:val="00D02598"/>
    <w:rsid w:val="00D0368E"/>
    <w:rsid w:val="00D07504"/>
    <w:rsid w:val="00D12B7C"/>
    <w:rsid w:val="00D1381F"/>
    <w:rsid w:val="00D20420"/>
    <w:rsid w:val="00D21D4F"/>
    <w:rsid w:val="00D2603A"/>
    <w:rsid w:val="00D277DF"/>
    <w:rsid w:val="00D33170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B1931"/>
    <w:rsid w:val="00DB68CB"/>
    <w:rsid w:val="00DB7EAD"/>
    <w:rsid w:val="00DC0BA3"/>
    <w:rsid w:val="00DC21A0"/>
    <w:rsid w:val="00DC5E95"/>
    <w:rsid w:val="00DC65FD"/>
    <w:rsid w:val="00DD22E3"/>
    <w:rsid w:val="00DD52CA"/>
    <w:rsid w:val="00DD6EC2"/>
    <w:rsid w:val="00DE1C10"/>
    <w:rsid w:val="00DE42AE"/>
    <w:rsid w:val="00DE6332"/>
    <w:rsid w:val="00DE7891"/>
    <w:rsid w:val="00DF3CE9"/>
    <w:rsid w:val="00DF54F8"/>
    <w:rsid w:val="00E00035"/>
    <w:rsid w:val="00E031A4"/>
    <w:rsid w:val="00E1164D"/>
    <w:rsid w:val="00E11D9B"/>
    <w:rsid w:val="00E12A11"/>
    <w:rsid w:val="00E143A8"/>
    <w:rsid w:val="00E14437"/>
    <w:rsid w:val="00E167B2"/>
    <w:rsid w:val="00E20857"/>
    <w:rsid w:val="00E21038"/>
    <w:rsid w:val="00E23042"/>
    <w:rsid w:val="00E2464B"/>
    <w:rsid w:val="00E32854"/>
    <w:rsid w:val="00E37920"/>
    <w:rsid w:val="00E431A2"/>
    <w:rsid w:val="00E43B6B"/>
    <w:rsid w:val="00E50711"/>
    <w:rsid w:val="00E527D4"/>
    <w:rsid w:val="00E618E9"/>
    <w:rsid w:val="00E71519"/>
    <w:rsid w:val="00E721ED"/>
    <w:rsid w:val="00E777BF"/>
    <w:rsid w:val="00E77FFE"/>
    <w:rsid w:val="00E80EF9"/>
    <w:rsid w:val="00E87C78"/>
    <w:rsid w:val="00E9171D"/>
    <w:rsid w:val="00E91FB6"/>
    <w:rsid w:val="00E92D2F"/>
    <w:rsid w:val="00EA5942"/>
    <w:rsid w:val="00EB7D10"/>
    <w:rsid w:val="00EC560A"/>
    <w:rsid w:val="00EC58A5"/>
    <w:rsid w:val="00ED3A5B"/>
    <w:rsid w:val="00ED467B"/>
    <w:rsid w:val="00ED4F4D"/>
    <w:rsid w:val="00ED534A"/>
    <w:rsid w:val="00ED5C36"/>
    <w:rsid w:val="00ED5F14"/>
    <w:rsid w:val="00EE0876"/>
    <w:rsid w:val="00EE3C31"/>
    <w:rsid w:val="00EF1A71"/>
    <w:rsid w:val="00EF42C7"/>
    <w:rsid w:val="00F027CE"/>
    <w:rsid w:val="00F04E07"/>
    <w:rsid w:val="00F1458E"/>
    <w:rsid w:val="00F16E73"/>
    <w:rsid w:val="00F175E9"/>
    <w:rsid w:val="00F214B2"/>
    <w:rsid w:val="00F233FE"/>
    <w:rsid w:val="00F25519"/>
    <w:rsid w:val="00F2571A"/>
    <w:rsid w:val="00F36070"/>
    <w:rsid w:val="00F41221"/>
    <w:rsid w:val="00F43CE1"/>
    <w:rsid w:val="00F52DA8"/>
    <w:rsid w:val="00F54487"/>
    <w:rsid w:val="00F55D90"/>
    <w:rsid w:val="00F57156"/>
    <w:rsid w:val="00F602EA"/>
    <w:rsid w:val="00F63EF3"/>
    <w:rsid w:val="00F64C0D"/>
    <w:rsid w:val="00F73671"/>
    <w:rsid w:val="00F821D2"/>
    <w:rsid w:val="00F83212"/>
    <w:rsid w:val="00F83426"/>
    <w:rsid w:val="00F85EC1"/>
    <w:rsid w:val="00F90705"/>
    <w:rsid w:val="00F92470"/>
    <w:rsid w:val="00F967C9"/>
    <w:rsid w:val="00FA028E"/>
    <w:rsid w:val="00FA1940"/>
    <w:rsid w:val="00FA4AA3"/>
    <w:rsid w:val="00FB059A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68D0C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A55D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  <w:style w:type="character" w:customStyle="1" w:styleId="60">
    <w:name w:val="标题 6 字符"/>
    <w:basedOn w:val="a0"/>
    <w:link w:val="6"/>
    <w:uiPriority w:val="9"/>
    <w:rsid w:val="002A55D2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3E4AD16-1782-4FEB-A628-9965E9C15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</TotalTime>
  <Pages>17</Pages>
  <Words>580</Words>
  <Characters>3312</Characters>
  <Application>Microsoft Office Word</Application>
  <DocSecurity>0</DocSecurity>
  <Lines>27</Lines>
  <Paragraphs>7</Paragraphs>
  <ScaleCrop>false</ScaleCrop>
  <Company>Microsoft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784</cp:revision>
  <dcterms:created xsi:type="dcterms:W3CDTF">2022-02-19T02:59:00Z</dcterms:created>
  <dcterms:modified xsi:type="dcterms:W3CDTF">2026-03-08T11:09:00Z</dcterms:modified>
</cp:coreProperties>
</file>