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737" w:rsidRPr="001F7130" w:rsidRDefault="00C71737" w:rsidP="00C71737">
      <w:pPr>
        <w:pStyle w:val="2"/>
        <w:jc w:val="center"/>
        <w:rPr>
          <w:rFonts w:asciiTheme="majorEastAsia" w:hAnsiTheme="majorEastAsia"/>
          <w:sz w:val="56"/>
          <w:szCs w:val="56"/>
        </w:rPr>
      </w:pPr>
      <w:r w:rsidRPr="001F7130">
        <w:rPr>
          <w:rFonts w:asciiTheme="majorEastAsia" w:hAnsiTheme="majorEastAsia" w:hint="eastAsia"/>
          <w:sz w:val="56"/>
          <w:szCs w:val="56"/>
        </w:rPr>
        <w:t>最佳化演算法</w:t>
      </w:r>
    </w:p>
    <w:p w:rsidR="00C71737" w:rsidRPr="001F7130" w:rsidRDefault="00C71737" w:rsidP="00C71737">
      <w:pPr>
        <w:pStyle w:val="3"/>
        <w:jc w:val="center"/>
        <w:rPr>
          <w:rFonts w:asciiTheme="majorEastAsia" w:hAnsiTheme="majorEastAsia"/>
          <w:sz w:val="56"/>
          <w:szCs w:val="56"/>
        </w:rPr>
      </w:pPr>
      <w:r w:rsidRPr="001F7130">
        <w:rPr>
          <w:rFonts w:asciiTheme="majorEastAsia" w:hAnsiTheme="majorEastAsia" w:hint="eastAsia"/>
          <w:sz w:val="56"/>
          <w:szCs w:val="56"/>
        </w:rPr>
        <w:t>作業二：基因演算法應用實例之實現</w:t>
      </w:r>
    </w:p>
    <w:p w:rsidR="00C72BB3" w:rsidRPr="001F7130" w:rsidRDefault="00C71737" w:rsidP="00C71737">
      <w:pPr>
        <w:pStyle w:val="3"/>
        <w:jc w:val="center"/>
        <w:rPr>
          <w:rFonts w:asciiTheme="majorEastAsia" w:hAnsiTheme="majorEastAsia"/>
          <w:sz w:val="56"/>
          <w:szCs w:val="56"/>
        </w:rPr>
      </w:pPr>
      <w:r w:rsidRPr="001F7130">
        <w:rPr>
          <w:rFonts w:asciiTheme="majorEastAsia" w:hAnsiTheme="majorEastAsia" w:hint="eastAsia"/>
          <w:sz w:val="56"/>
          <w:szCs w:val="56"/>
        </w:rPr>
        <w:t>姓名</w:t>
      </w:r>
      <w:r w:rsidR="001F7130" w:rsidRPr="001F7130">
        <w:rPr>
          <w:rFonts w:asciiTheme="majorEastAsia" w:hAnsiTheme="majorEastAsia" w:hint="eastAsia"/>
          <w:sz w:val="56"/>
          <w:szCs w:val="56"/>
        </w:rPr>
        <w:t xml:space="preserve">:林 </w:t>
      </w:r>
      <w:proofErr w:type="gramStart"/>
      <w:r w:rsidR="001F7130" w:rsidRPr="001F7130">
        <w:rPr>
          <w:rFonts w:asciiTheme="majorEastAsia" w:hAnsiTheme="majorEastAsia" w:hint="eastAsia"/>
          <w:sz w:val="56"/>
          <w:szCs w:val="56"/>
        </w:rPr>
        <w:t>翡</w:t>
      </w:r>
      <w:proofErr w:type="gramEnd"/>
    </w:p>
    <w:p w:rsidR="001F7130" w:rsidRPr="001F7130" w:rsidRDefault="00C71737" w:rsidP="00C71737">
      <w:pPr>
        <w:pStyle w:val="3"/>
        <w:jc w:val="center"/>
        <w:rPr>
          <w:rFonts w:asciiTheme="majorEastAsia" w:hAnsiTheme="majorEastAsia"/>
          <w:sz w:val="56"/>
          <w:szCs w:val="56"/>
        </w:rPr>
      </w:pPr>
      <w:r w:rsidRPr="001F7130">
        <w:rPr>
          <w:rFonts w:asciiTheme="majorEastAsia" w:hAnsiTheme="majorEastAsia" w:hint="eastAsia"/>
          <w:sz w:val="56"/>
          <w:szCs w:val="56"/>
        </w:rPr>
        <w:t>學號</w:t>
      </w:r>
      <w:r w:rsidR="001F7130" w:rsidRPr="001F7130">
        <w:rPr>
          <w:rFonts w:asciiTheme="majorEastAsia" w:hAnsiTheme="majorEastAsia" w:hint="eastAsia"/>
          <w:sz w:val="56"/>
          <w:szCs w:val="56"/>
        </w:rPr>
        <w:t>:</w:t>
      </w:r>
      <w:r w:rsidR="001F7130" w:rsidRPr="001F7130">
        <w:rPr>
          <w:rFonts w:asciiTheme="majorEastAsia" w:hAnsiTheme="majorEastAsia"/>
          <w:sz w:val="56"/>
          <w:szCs w:val="56"/>
        </w:rPr>
        <w:t>110916015</w:t>
      </w:r>
    </w:p>
    <w:p w:rsidR="001F7130" w:rsidRPr="001F7130" w:rsidRDefault="00C71737" w:rsidP="00C71737">
      <w:pPr>
        <w:pStyle w:val="3"/>
        <w:jc w:val="center"/>
        <w:rPr>
          <w:rFonts w:asciiTheme="majorEastAsia" w:hAnsiTheme="majorEastAsia"/>
          <w:sz w:val="56"/>
          <w:szCs w:val="56"/>
        </w:rPr>
      </w:pPr>
      <w:r w:rsidRPr="001F7130">
        <w:rPr>
          <w:rFonts w:asciiTheme="majorEastAsia" w:hAnsiTheme="majorEastAsia" w:hint="eastAsia"/>
          <w:sz w:val="56"/>
          <w:szCs w:val="56"/>
        </w:rPr>
        <w:t>班級</w:t>
      </w:r>
      <w:r w:rsidR="001F7130" w:rsidRPr="001F7130">
        <w:rPr>
          <w:rFonts w:asciiTheme="majorEastAsia" w:hAnsiTheme="majorEastAsia" w:hint="eastAsia"/>
          <w:sz w:val="56"/>
          <w:szCs w:val="56"/>
        </w:rPr>
        <w:t>:資四甲</w:t>
      </w:r>
    </w:p>
    <w:p w:rsidR="001F7130" w:rsidRPr="001F7130" w:rsidRDefault="00C71737" w:rsidP="00C71737">
      <w:pPr>
        <w:pStyle w:val="3"/>
        <w:jc w:val="center"/>
        <w:rPr>
          <w:rFonts w:asciiTheme="majorEastAsia" w:hAnsiTheme="majorEastAsia"/>
          <w:sz w:val="56"/>
          <w:szCs w:val="56"/>
        </w:rPr>
      </w:pPr>
      <w:r w:rsidRPr="001F7130">
        <w:rPr>
          <w:rFonts w:asciiTheme="majorEastAsia" w:hAnsiTheme="majorEastAsia" w:hint="eastAsia"/>
          <w:sz w:val="56"/>
          <w:szCs w:val="56"/>
        </w:rPr>
        <w:t>日期</w:t>
      </w:r>
      <w:r w:rsidR="001F7130" w:rsidRPr="001F7130">
        <w:rPr>
          <w:rFonts w:asciiTheme="majorEastAsia" w:hAnsiTheme="majorEastAsia" w:hint="eastAsia"/>
          <w:sz w:val="56"/>
          <w:szCs w:val="56"/>
        </w:rPr>
        <w:t>:</w:t>
      </w:r>
      <w:r w:rsidR="001F7130" w:rsidRPr="001F7130">
        <w:rPr>
          <w:rFonts w:asciiTheme="majorEastAsia" w:hAnsiTheme="majorEastAsia"/>
          <w:sz w:val="56"/>
          <w:szCs w:val="56"/>
        </w:rPr>
        <w:t>2024/4/4</w:t>
      </w:r>
    </w:p>
    <w:p w:rsidR="001F7130" w:rsidRPr="001F7130" w:rsidRDefault="001F7130" w:rsidP="001F7130"/>
    <w:p w:rsidR="001F7130" w:rsidRPr="001F7130" w:rsidRDefault="001F7130" w:rsidP="001F7130"/>
    <w:p w:rsidR="001F7130" w:rsidRPr="001F7130" w:rsidRDefault="001F7130" w:rsidP="001F7130"/>
    <w:p w:rsidR="001F7130" w:rsidRPr="001F7130" w:rsidRDefault="001F7130" w:rsidP="001F7130"/>
    <w:p w:rsidR="001F7130" w:rsidRPr="001F7130" w:rsidRDefault="001F7130" w:rsidP="001F7130"/>
    <w:p w:rsidR="001F7130" w:rsidRPr="001F7130" w:rsidRDefault="001F7130" w:rsidP="001F7130"/>
    <w:p w:rsidR="001F7130" w:rsidRDefault="001F7130" w:rsidP="001F7130"/>
    <w:p w:rsidR="001F7130" w:rsidRDefault="001F7130" w:rsidP="001F7130">
      <w:pPr>
        <w:tabs>
          <w:tab w:val="left" w:pos="1110"/>
        </w:tabs>
      </w:pPr>
      <w:r>
        <w:tab/>
      </w:r>
    </w:p>
    <w:p w:rsidR="001F7130" w:rsidRDefault="001F7130" w:rsidP="001F7130">
      <w:r>
        <w:br w:type="page"/>
      </w:r>
    </w:p>
    <w:p w:rsidR="001F7130" w:rsidRDefault="001F7130" w:rsidP="008C163D">
      <w:pPr>
        <w:pStyle w:val="a3"/>
        <w:numPr>
          <w:ilvl w:val="0"/>
          <w:numId w:val="6"/>
        </w:numPr>
        <w:ind w:leftChars="0"/>
      </w:pPr>
      <w:r w:rsidRPr="001F7130">
        <w:rPr>
          <w:rFonts w:hint="eastAsia"/>
        </w:rPr>
        <w:lastRenderedPageBreak/>
        <w:t>題目</w:t>
      </w:r>
      <w:r>
        <w:rPr>
          <w:rFonts w:hint="eastAsia"/>
        </w:rPr>
        <w:t>:</w:t>
      </w:r>
      <w:r w:rsidRPr="001F7130">
        <w:t xml:space="preserve"> </w:t>
      </w:r>
      <w:proofErr w:type="gramStart"/>
      <w:r>
        <w:t>f(</w:t>
      </w:r>
      <w:proofErr w:type="gramEnd"/>
      <w:r>
        <w:t>x, y) = (x−y)</w:t>
      </w:r>
      <w:r w:rsidRPr="008C163D">
        <w:rPr>
          <w:vertAlign w:val="superscript"/>
        </w:rPr>
        <w:t>2</w:t>
      </w:r>
      <w:r>
        <w:t xml:space="preserve"> − x + 2y + sin(</w:t>
      </w:r>
      <w:proofErr w:type="spellStart"/>
      <w:r>
        <w:t>x+y</w:t>
      </w:r>
      <w:proofErr w:type="spellEnd"/>
      <w:r>
        <w:t>) +1</w:t>
      </w:r>
    </w:p>
    <w:p w:rsidR="001F7130" w:rsidRDefault="00AF1859" w:rsidP="00AF1859">
      <w:pPr>
        <w:ind w:leftChars="295" w:left="708" w:firstLine="1"/>
      </w:pPr>
      <w:r>
        <w:rPr>
          <w:rFonts w:hint="eastAsia"/>
        </w:rPr>
        <w:t xml:space="preserve">   </w:t>
      </w:r>
      <w:r w:rsidR="001F7130">
        <w:t>x</w:t>
      </w:r>
      <w:proofErr w:type="gramStart"/>
      <w:r w:rsidR="001F7130">
        <w:rPr>
          <w:rFonts w:ascii="Cambria Math" w:hAnsi="Cambria Math" w:cs="Cambria Math"/>
        </w:rPr>
        <w:t>∈</w:t>
      </w:r>
      <w:r w:rsidR="001F7130">
        <w:t>[</w:t>
      </w:r>
      <w:proofErr w:type="gramEnd"/>
      <w:r w:rsidR="001F7130">
        <w:rPr>
          <w:rFonts w:ascii="Calibri" w:hAnsi="Calibri" w:cs="Calibri"/>
        </w:rPr>
        <w:t>−</w:t>
      </w:r>
      <w:r w:rsidR="001F7130">
        <w:t>1.5, 4] and y</w:t>
      </w:r>
      <w:r w:rsidR="001F7130">
        <w:rPr>
          <w:rFonts w:ascii="Cambria Math" w:hAnsi="Cambria Math" w:cs="Cambria Math"/>
        </w:rPr>
        <w:t>∈</w:t>
      </w:r>
      <w:r w:rsidR="001F7130">
        <w:t>[</w:t>
      </w:r>
      <w:r w:rsidR="001F7130">
        <w:rPr>
          <w:rFonts w:ascii="Calibri" w:hAnsi="Calibri" w:cs="Calibri"/>
        </w:rPr>
        <w:t>−</w:t>
      </w:r>
      <w:r w:rsidR="001F7130">
        <w:t>3, 4]</w:t>
      </w:r>
    </w:p>
    <w:p w:rsidR="001F7130" w:rsidRDefault="00AF1859" w:rsidP="001F7130">
      <w:pPr>
        <w:ind w:leftChars="295" w:left="708" w:firstLine="1"/>
      </w:pPr>
      <w:r>
        <w:rPr>
          <w:rFonts w:hint="eastAsia"/>
        </w:rPr>
        <w:t xml:space="preserve">   </w:t>
      </w:r>
      <w:r w:rsidR="001F7130">
        <w:rPr>
          <w:rFonts w:hint="eastAsia"/>
        </w:rPr>
        <w:t>試利用</w:t>
      </w:r>
      <w:proofErr w:type="spellStart"/>
      <w:r w:rsidR="001F7130">
        <w:t>matlab</w:t>
      </w:r>
      <w:proofErr w:type="spellEnd"/>
      <w:r w:rsidR="001F7130">
        <w:t xml:space="preserve"> </w:t>
      </w:r>
      <w:r w:rsidR="001F7130">
        <w:rPr>
          <w:rFonts w:hint="eastAsia"/>
        </w:rPr>
        <w:t>程式，以基因演算法求</w:t>
      </w:r>
      <w:r w:rsidR="001F7130">
        <w:t>f</w:t>
      </w:r>
      <w:r w:rsidR="001F7130">
        <w:rPr>
          <w:rFonts w:hint="eastAsia"/>
        </w:rPr>
        <w:t>之最小值</w:t>
      </w:r>
    </w:p>
    <w:p w:rsidR="001F7130" w:rsidRDefault="00AF1859" w:rsidP="001F7130">
      <w:pPr>
        <w:ind w:leftChars="295" w:left="708" w:firstLine="1"/>
        <w:rPr>
          <w:rStyle w:val="mjx-char"/>
          <w:rFonts w:ascii="MJXc-TeX-math-Iw" w:hAnsi="MJXc-TeX-math-Iw" w:cs="Arial" w:hint="eastAsia"/>
          <w:color w:val="111111"/>
          <w:bdr w:val="none" w:sz="0" w:space="0" w:color="auto" w:frame="1"/>
          <w:shd w:val="clear" w:color="auto" w:fill="FDFDFD"/>
        </w:rPr>
      </w:pPr>
      <w:r>
        <w:rPr>
          <w:rStyle w:val="mjx-char"/>
          <w:rFonts w:ascii="MJXc-TeX-math-Iw" w:hAnsi="MJXc-TeX-math-Iw" w:cs="Arial" w:hint="eastAsia"/>
          <w:color w:val="111111"/>
          <w:bdr w:val="none" w:sz="0" w:space="0" w:color="auto" w:frame="1"/>
          <w:shd w:val="clear" w:color="auto" w:fill="FDFDFD"/>
        </w:rPr>
        <w:t xml:space="preserve">   </w:t>
      </w:r>
      <w:r w:rsidR="001F7130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 xml:space="preserve">x, y </w:t>
      </w:r>
      <w:r w:rsidR="001F7130">
        <w:rPr>
          <w:rStyle w:val="mjx-char"/>
          <w:rFonts w:ascii="MJXc-TeX-math-Iw" w:hAnsi="MJXc-TeX-math-Iw" w:cs="Arial" w:hint="eastAsia"/>
          <w:color w:val="111111"/>
          <w:bdr w:val="none" w:sz="0" w:space="0" w:color="auto" w:frame="1"/>
          <w:shd w:val="clear" w:color="auto" w:fill="FDFDFD"/>
        </w:rPr>
        <w:t>小數點的有效位數為</w:t>
      </w:r>
      <w:r w:rsidR="001F7130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>4</w:t>
      </w:r>
      <w:r w:rsidR="001F7130">
        <w:rPr>
          <w:rStyle w:val="mjx-char"/>
          <w:rFonts w:ascii="MJXc-TeX-math-Iw" w:hAnsi="MJXc-TeX-math-Iw" w:cs="Arial" w:hint="eastAsia"/>
          <w:color w:val="111111"/>
          <w:bdr w:val="none" w:sz="0" w:space="0" w:color="auto" w:frame="1"/>
          <w:shd w:val="clear" w:color="auto" w:fill="FDFDFD"/>
        </w:rPr>
        <w:t>位</w:t>
      </w:r>
      <w:r w:rsidR="001F7130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 xml:space="preserve"> (</w:t>
      </w:r>
      <w:r w:rsidR="001F7130">
        <w:rPr>
          <w:rStyle w:val="mjx-char"/>
          <w:rFonts w:ascii="新細明體" w:eastAsia="新細明體" w:hAnsi="新細明體" w:cs="Arial" w:hint="eastAsia"/>
          <w:color w:val="111111"/>
          <w:bdr w:val="none" w:sz="0" w:space="0" w:color="auto" w:frame="1"/>
          <w:shd w:val="clear" w:color="auto" w:fill="FDFDFD"/>
        </w:rPr>
        <w:t>±</w:t>
      </w:r>
      <w:proofErr w:type="spellStart"/>
      <w:r w:rsidR="001F7130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>x.xxxx</w:t>
      </w:r>
      <w:proofErr w:type="spellEnd"/>
      <w:r w:rsidR="001F7130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>)</w:t>
      </w:r>
    </w:p>
    <w:p w:rsidR="001F7130" w:rsidRDefault="00AF1859" w:rsidP="001F7130">
      <w:pPr>
        <w:ind w:leftChars="295" w:left="708" w:firstLine="1"/>
      </w:pPr>
      <w:r>
        <w:rPr>
          <w:rStyle w:val="mjx-char"/>
          <w:rFonts w:ascii="MJXc-TeX-math-Iw" w:hAnsi="MJXc-TeX-math-Iw" w:cs="Arial" w:hint="eastAsia"/>
          <w:color w:val="111111"/>
          <w:bdr w:val="none" w:sz="0" w:space="0" w:color="auto" w:frame="1"/>
          <w:shd w:val="clear" w:color="auto" w:fill="FDFDFD"/>
        </w:rPr>
        <w:t xml:space="preserve">   </w:t>
      </w:r>
      <w:r w:rsidR="001F7130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 xml:space="preserve">f </w:t>
      </w:r>
      <w:r w:rsidR="001F7130">
        <w:rPr>
          <w:rStyle w:val="mjx-char"/>
          <w:rFonts w:ascii="MJXc-TeX-math-Iw" w:hAnsi="MJXc-TeX-math-Iw" w:cs="Arial" w:hint="eastAsia"/>
          <w:color w:val="111111"/>
          <w:bdr w:val="none" w:sz="0" w:space="0" w:color="auto" w:frame="1"/>
          <w:shd w:val="clear" w:color="auto" w:fill="FDFDFD"/>
        </w:rPr>
        <w:t>小數點的有效位數為</w:t>
      </w:r>
      <w:r w:rsidR="001F7130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>5</w:t>
      </w:r>
      <w:r w:rsidR="001F7130">
        <w:rPr>
          <w:rStyle w:val="mjx-char"/>
          <w:rFonts w:ascii="MJXc-TeX-math-Iw" w:hAnsi="MJXc-TeX-math-Iw" w:cs="Arial" w:hint="eastAsia"/>
          <w:color w:val="111111"/>
          <w:bdr w:val="none" w:sz="0" w:space="0" w:color="auto" w:frame="1"/>
          <w:shd w:val="clear" w:color="auto" w:fill="FDFDFD"/>
        </w:rPr>
        <w:t>位</w:t>
      </w:r>
      <w:r w:rsidR="001F7130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 xml:space="preserve"> (</w:t>
      </w:r>
      <w:r w:rsidR="001F7130">
        <w:rPr>
          <w:rStyle w:val="mjx-char"/>
          <w:rFonts w:ascii="新細明體" w:eastAsia="新細明體" w:hAnsi="新細明體" w:cs="Arial" w:hint="eastAsia"/>
          <w:color w:val="111111"/>
          <w:bdr w:val="none" w:sz="0" w:space="0" w:color="auto" w:frame="1"/>
          <w:shd w:val="clear" w:color="auto" w:fill="FDFDFD"/>
        </w:rPr>
        <w:t>±</w:t>
      </w:r>
      <w:proofErr w:type="spellStart"/>
      <w:r w:rsidR="001F7130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>x.xxxxx</w:t>
      </w:r>
      <w:proofErr w:type="spellEnd"/>
      <w:r w:rsidR="001F7130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>)</w:t>
      </w:r>
    </w:p>
    <w:p w:rsidR="00AF1859" w:rsidRDefault="00AF1859" w:rsidP="008C163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基因演算法（以流程圖或虛擬碼表示，並加說明）</w:t>
      </w:r>
    </w:p>
    <w:p w:rsidR="008C163D" w:rsidRDefault="008C163D" w:rsidP="008C163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流程圖</w:t>
      </w:r>
    </w:p>
    <w:p w:rsidR="008C163D" w:rsidRDefault="008C163D" w:rsidP="008C163D"/>
    <w:p w:rsidR="008C163D" w:rsidRDefault="00C95EA2" w:rsidP="008C163D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107950</wp:posOffset>
                </wp:positionV>
                <wp:extent cx="3822700" cy="7740650"/>
                <wp:effectExtent l="0" t="0" r="25400" b="31750"/>
                <wp:wrapNone/>
                <wp:docPr id="34" name="群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700" cy="7740650"/>
                          <a:chOff x="0" y="0"/>
                          <a:chExt cx="3822700" cy="7740650"/>
                        </a:xfrm>
                      </wpg:grpSpPr>
                      <wps:wsp>
                        <wps:cNvPr id="18" name="直線單箭頭接點 18"/>
                        <wps:cNvCnPr/>
                        <wps:spPr>
                          <a:xfrm flipH="1">
                            <a:off x="1377950" y="4546600"/>
                            <a:ext cx="57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14900"/>
                            <a:ext cx="2832100" cy="557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0818" w:rsidRDefault="00DD0818" w:rsidP="00FB10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選擇</w:t>
                              </w:r>
                            </w:p>
                            <w:p w:rsidR="00DD0818" w:rsidRDefault="00DD0818" w:rsidP="00FB10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9C537E" w:rsidRPr="009C537E">
                                <w:t>selection</w:t>
                              </w:r>
                              <w:r w:rsidR="009C537E">
                                <w:rPr>
                                  <w:rFonts w:hint="eastAsia"/>
                                </w:rPr>
                                <w:t>函式，</w:t>
                              </w:r>
                              <w:r>
                                <w:rPr>
                                  <w:rFonts w:hint="eastAsia"/>
                                </w:rPr>
                                <w:t>使用機率選擇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t>&gt;</w:t>
                              </w:r>
                              <w:r>
                                <w:rPr>
                                  <w:rFonts w:hint="eastAsia"/>
                                </w:rPr>
                                <w:t>輪盤式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5918200"/>
                            <a:ext cx="2165350" cy="557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0818" w:rsidRDefault="00DD0818" w:rsidP="00FB10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交配</w:t>
                              </w:r>
                            </w:p>
                            <w:p w:rsidR="009C537E" w:rsidRDefault="009C537E" w:rsidP="00FB10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Pr="009C537E">
                                <w:t>crossover</w:t>
                              </w:r>
                              <w:r>
                                <w:rPr>
                                  <w:rFonts w:hint="eastAsia"/>
                                </w:rPr>
                                <w:t>函式，使用單點法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直線單箭頭接點 21"/>
                        <wps:cNvCnPr/>
                        <wps:spPr>
                          <a:xfrm flipH="1">
                            <a:off x="1384300" y="5518150"/>
                            <a:ext cx="57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單箭頭接點 24"/>
                        <wps:cNvCnPr/>
                        <wps:spPr>
                          <a:xfrm flipH="1">
                            <a:off x="1435100" y="6527800"/>
                            <a:ext cx="57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群組 33"/>
                        <wpg:cNvGrpSpPr/>
                        <wpg:grpSpPr>
                          <a:xfrm>
                            <a:off x="69850" y="0"/>
                            <a:ext cx="3752850" cy="7740650"/>
                            <a:chOff x="0" y="0"/>
                            <a:chExt cx="3752850" cy="7740650"/>
                          </a:xfrm>
                        </wpg:grpSpPr>
                        <wpg:grpSp>
                          <wpg:cNvPr id="6" name="群組 6"/>
                          <wpg:cNvGrpSpPr/>
                          <wpg:grpSpPr>
                            <a:xfrm>
                              <a:off x="222250" y="0"/>
                              <a:ext cx="2085974" cy="1745012"/>
                              <a:chOff x="0" y="0"/>
                              <a:chExt cx="2085974" cy="1745012"/>
                            </a:xfrm>
                          </wpg:grpSpPr>
                          <wps:wsp>
                            <wps:cNvPr id="217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700" y="0"/>
                                <a:ext cx="2070100" cy="825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163D" w:rsidRDefault="008C163D" w:rsidP="008C163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確定問題的參數集</w:t>
                                  </w:r>
                                </w:p>
                                <w:p w:rsidR="008C163D" w:rsidRDefault="008C163D" w:rsidP="008C163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種族大小、迭代次數、基因長度、交叉概率、變異概率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  <w:p w:rsidR="008C163D" w:rsidRDefault="008C163D" w:rsidP="008C16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直線單箭頭接點 2"/>
                            <wps:cNvCnPr/>
                            <wps:spPr>
                              <a:xfrm>
                                <a:off x="1029825" y="850900"/>
                                <a:ext cx="747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86848"/>
                                <a:ext cx="2085974" cy="558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067E" w:rsidRDefault="0080067E" w:rsidP="00DA6B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對問題參數進行編碼</w:t>
                                  </w:r>
                                </w:p>
                                <w:p w:rsidR="0080067E" w:rsidRDefault="0080067E" w:rsidP="008006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用二進位編碼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0900"/>
                              <a:ext cx="2533650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1078" w:rsidRDefault="00FB1078" w:rsidP="00FB107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產生初始族群</w:t>
                                </w:r>
                              </w:p>
                              <w:p w:rsidR="00CC6EF6" w:rsidRDefault="00CC6EF6" w:rsidP="00FB107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 w:rsidR="00F020BE" w:rsidRPr="00F020BE">
                                  <w:t>initpop</w:t>
                                </w:r>
                                <w:r w:rsidR="00F020BE">
                                  <w:rPr>
                                    <w:rFonts w:hint="eastAsia"/>
                                  </w:rPr>
                                  <w:t>函式，</w:t>
                                </w:r>
                                <w:r>
                                  <w:rPr>
                                    <w:rFonts w:hint="eastAsia"/>
                                  </w:rPr>
                                  <w:t>以隨機的方式產生</w:t>
                                </w:r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直線單箭頭接點 12"/>
                          <wps:cNvCnPr/>
                          <wps:spPr>
                            <a:xfrm flipH="1">
                              <a:off x="1263650" y="2711450"/>
                              <a:ext cx="570" cy="349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3105150"/>
                              <a:ext cx="197485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0818" w:rsidRDefault="00DD0818" w:rsidP="00FB107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計算適應度，並評估群體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直線單箭頭接點 14"/>
                          <wps:cNvCnPr/>
                          <wps:spPr>
                            <a:xfrm flipH="1">
                              <a:off x="1282700" y="3435350"/>
                              <a:ext cx="570" cy="349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群組 17"/>
                          <wpg:cNvGrpSpPr/>
                          <wpg:grpSpPr>
                            <a:xfrm>
                              <a:off x="501650" y="3810000"/>
                              <a:ext cx="2325370" cy="736600"/>
                              <a:chOff x="0" y="0"/>
                              <a:chExt cx="2325370" cy="736600"/>
                            </a:xfrm>
                          </wpg:grpSpPr>
                          <wps:wsp>
                            <wps:cNvPr id="15" name="菱形 15"/>
                            <wps:cNvSpPr/>
                            <wps:spPr>
                              <a:xfrm>
                                <a:off x="0" y="0"/>
                                <a:ext cx="1593850" cy="73660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900" y="209550"/>
                                <a:ext cx="210947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0818" w:rsidRDefault="00DD0818">
                                  <w:r>
                                    <w:rPr>
                                      <w:rFonts w:hint="eastAsia"/>
                                    </w:rPr>
                                    <w:t>滿足停止準則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8" name="文字方塊 28"/>
                          <wps:cNvSpPr txBox="1"/>
                          <wps:spPr>
                            <a:xfrm>
                              <a:off x="1555750" y="4521200"/>
                              <a:ext cx="476250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20BE" w:rsidRDefault="00F020BE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接點: 肘形 30"/>
                          <wps:cNvCnPr/>
                          <wps:spPr>
                            <a:xfrm flipH="1" flipV="1">
                              <a:off x="2368550" y="3308350"/>
                              <a:ext cx="1384300" cy="4432300"/>
                            </a:xfrm>
                            <a:prstGeom prst="bentConnector3">
                              <a:avLst>
                                <a:gd name="adj1" fmla="val -10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線單箭頭接點 31"/>
                          <wps:cNvCnPr/>
                          <wps:spPr>
                            <a:xfrm>
                              <a:off x="2127250" y="4184650"/>
                              <a:ext cx="363682" cy="2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800" y="4019550"/>
                              <a:ext cx="82550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20BE" w:rsidRDefault="00F020BE" w:rsidP="00FB107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結束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字方塊 37"/>
                          <wps:cNvSpPr txBox="1"/>
                          <wps:spPr>
                            <a:xfrm>
                              <a:off x="2082800" y="3816350"/>
                              <a:ext cx="476250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A484D" w:rsidRDefault="007A484D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34" o:spid="_x0000_s1026" style="position:absolute;margin-left:64.5pt;margin-top:8.5pt;width:301pt;height:609.5pt;z-index:251702272" coordsize="38227,77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8" o:spid="_x0000_s1027" type="#_x0000_t32" style="position:absolute;left:13779;top:45466;width:6;height:3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top:49149;width:28321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">
                  <v:textbox style="mso-fit-shape-to-text:t">
                    <w:txbxContent>
                      <w:p w:rsidR="00DD0818" w:rsidRDefault="00DD0818" w:rsidP="00FB10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選擇</w:t>
                        </w:r>
                      </w:p>
                      <w:p w:rsidR="00DD0818" w:rsidRDefault="00DD0818" w:rsidP="00FB10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 w:rsidR="009C537E" w:rsidRPr="009C537E">
                          <w:t>selection</w:t>
                        </w:r>
                        <w:r w:rsidR="009C537E">
                          <w:rPr>
                            <w:rFonts w:hint="eastAsia"/>
                          </w:rPr>
                          <w:t>函式，</w:t>
                        </w:r>
                        <w:r>
                          <w:rPr>
                            <w:rFonts w:hint="eastAsia"/>
                          </w:rPr>
                          <w:t>使用機率選擇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t>&gt;</w:t>
                        </w:r>
                        <w:r>
                          <w:rPr>
                            <w:rFonts w:hint="eastAsia"/>
                          </w:rPr>
                          <w:t>輪盤式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2" o:spid="_x0000_s1029" type="#_x0000_t202" style="position:absolute;left:3429;top:59182;width:2165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">
                  <v:textbox style="mso-fit-shape-to-text:t">
                    <w:txbxContent>
                      <w:p w:rsidR="00DD0818" w:rsidRDefault="00DD0818" w:rsidP="00FB10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交配</w:t>
                        </w:r>
                      </w:p>
                      <w:p w:rsidR="009C537E" w:rsidRDefault="009C537E" w:rsidP="00FB10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 w:rsidRPr="009C537E">
                          <w:t>crossover</w:t>
                        </w:r>
                        <w:r>
                          <w:rPr>
                            <w:rFonts w:hint="eastAsia"/>
                          </w:rPr>
                          <w:t>函式，使用單點法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直線單箭頭接點 21" o:spid="_x0000_s1030" type="#_x0000_t32" style="position:absolute;left:13843;top:55181;width:5;height:3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直線單箭頭接點 24" o:spid="_x0000_s1031" type="#_x0000_t32" style="position:absolute;left:14351;top:65278;width:5;height:3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group id="群組 33" o:spid="_x0000_s1032" style="position:absolute;left:698;width:37529;height:77406" coordsize="37528,7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群組 6" o:spid="_x0000_s1033" style="position:absolute;left:2222;width:20860;height:17450" coordsize="20859,17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文字方塊 2" o:spid="_x0000_s1034" type="#_x0000_t202" style="position:absolute;left:127;width:20701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<v:textbox>
                        <w:txbxContent>
                          <w:p w:rsidR="008C163D" w:rsidRDefault="008C163D" w:rsidP="008C16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確定問題的參數集</w:t>
                            </w:r>
                          </w:p>
                          <w:p w:rsidR="008C163D" w:rsidRDefault="008C163D" w:rsidP="008C16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種族大小、迭代次數、基因長度、交叉概率、變異概率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8C163D" w:rsidRDefault="008C163D" w:rsidP="008C163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直線單箭頭接點 2" o:spid="_x0000_s1035" type="#_x0000_t32" style="position:absolute;left:10298;top:8509;width:75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    <v:stroke endarrow="block" joinstyle="miter"/>
                    </v:shape>
                    <v:shape id="文字方塊 2" o:spid="_x0000_s1036" type="#_x0000_t202" style="position:absolute;top:11868;width:20859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    <v:textbox style="mso-fit-shape-to-text:t">
                        <w:txbxContent>
                          <w:p w:rsidR="0080067E" w:rsidRDefault="0080067E" w:rsidP="00DA6B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對問題參數進行編碼</w:t>
                            </w:r>
                          </w:p>
                          <w:p w:rsidR="0080067E" w:rsidRDefault="0080067E" w:rsidP="008006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用二進位編碼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文字方塊 2" o:spid="_x0000_s1037" type="#_x0000_t202" style="position:absolute;top:21209;width:25336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3D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C7y/pADn7AQAA//8DAFBLAQItABQABgAIAAAAIQDb4fbL7gAAAIUBAAATAAAAAAAAAAAAAAAA&#10;AAAAAABbQ29udGVudF9UeXBlc10ueG1sUEsBAi0AFAAGAAgAAAAhAFr0LFu/AAAAFQEAAAsAAAAA&#10;AAAAAAAAAAAAHwEAAF9yZWxzLy5yZWxzUEsBAi0AFAAGAAgAAAAhAE+xTcPBAAAA2wAAAA8AAAAA&#10;AAAAAAAAAAAABwIAAGRycy9kb3ducmV2LnhtbFBLBQYAAAAAAwADALcAAAD1AgAAAAA=&#10;">
                    <v:textbox style="mso-fit-shape-to-text:t">
                      <w:txbxContent>
                        <w:p w:rsidR="00FB1078" w:rsidRDefault="00FB1078" w:rsidP="00FB107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產生初始族群</w:t>
                          </w:r>
                        </w:p>
                        <w:p w:rsidR="00CC6EF6" w:rsidRDefault="00CC6EF6" w:rsidP="00FB107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(</w:t>
                          </w:r>
                          <w:r w:rsidR="00F020BE" w:rsidRPr="00F020BE">
                            <w:t>initpop</w:t>
                          </w:r>
                          <w:r w:rsidR="00F020BE">
                            <w:rPr>
                              <w:rFonts w:hint="eastAsia"/>
                            </w:rPr>
                            <w:t>函式，</w:t>
                          </w:r>
                          <w:r>
                            <w:rPr>
                              <w:rFonts w:hint="eastAsia"/>
                            </w:rPr>
                            <w:t>以隨機的方式產生</w:t>
                          </w:r>
                          <w:r>
                            <w:rPr>
                              <w:rFonts w:hint="eastAsia"/>
                            </w:rPr>
                            <w:t>)</w:t>
                          </w:r>
                        </w:p>
                      </w:txbxContent>
                    </v:textbox>
                  </v:shape>
                  <v:shape id="直線單箭頭接點 12" o:spid="_x0000_s1038" type="#_x0000_t32" style="position:absolute;left:12636;top:27114;width:6;height:3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  <v:stroke endarrow="block" joinstyle="miter"/>
                  </v:shape>
                  <v:shape id="文字方塊 2" o:spid="_x0000_s1039" type="#_x0000_t202" style="position:absolute;left:3048;top:31051;width:1974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">
                    <v:textbox style="mso-fit-shape-to-text:t">
                      <w:txbxContent>
                        <w:p w:rsidR="00DD0818" w:rsidRDefault="00DD0818" w:rsidP="00FB107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計算適應度，並評估群體</w:t>
                          </w:r>
                        </w:p>
                      </w:txbxContent>
                    </v:textbox>
                  </v:shape>
                  <v:shape id="直線單箭頭接點 14" o:spid="_x0000_s1040" type="#_x0000_t32" style="position:absolute;left:12827;top:34353;width:5;height:3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<v:stroke endarrow="block" joinstyle="miter"/>
                  </v:shape>
                  <v:group id="群組 17" o:spid="_x0000_s1041" style="position:absolute;left:5016;top:38100;width:23254;height:7366" coordsize="23253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15" o:spid="_x0000_s1042" type="#_x0000_t4" style="position:absolute;width:15938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" filled="f" strokecolor="#1f3763 [1604]" strokeweight="1pt"/>
                    <v:shape id="文字方塊 2" o:spid="_x0000_s1043" type="#_x0000_t202" style="position:absolute;left:2159;top:2095;width:2109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  <v:textbox style="mso-fit-shape-to-text:t">
                        <w:txbxContent>
                          <w:p w:rsidR="00DD0818" w:rsidRDefault="00DD0818">
                            <w:r>
                              <w:rPr>
                                <w:rFonts w:hint="eastAsia"/>
                              </w:rPr>
                              <w:t>滿足停止準則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v:group>
                  <v:shape id="文字方塊 28" o:spid="_x0000_s1044" type="#_x0000_t202" style="position:absolute;left:15557;top:45212;width:476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:rsidR="00F020BE" w:rsidRDefault="00F020BE">
                          <w:r>
                            <w:t>No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接點: 肘形 30" o:spid="_x0000_s1045" type="#_x0000_t34" style="position:absolute;left:23685;top:33083;width:13843;height:443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" adj="-24" strokecolor="#4472c4 [3204]" strokeweight=".5pt">
                    <v:stroke endarrow="block"/>
                  </v:shape>
                  <v:shape id="直線單箭頭接點 31" o:spid="_x0000_s1046" type="#_x0000_t32" style="position:absolute;left:21272;top:41846;width:3637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  <v:stroke endarrow="block" joinstyle="miter"/>
                  </v:shape>
                  <v:shape id="文字方塊 2" o:spid="_x0000_s1047" type="#_x0000_t202" style="position:absolute;left:25908;top:40195;width:8255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o/UxAAAANs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tyH8fUk/QM5+AQAA//8DAFBLAQItABQABgAIAAAAIQDb4fbL7gAAAIUBAAATAAAAAAAAAAAA&#10;AAAAAAAAAABbQ29udGVudF9UeXBlc10ueG1sUEsBAi0AFAAGAAgAAAAhAFr0LFu/AAAAFQEAAAsA&#10;AAAAAAAAAAAAAAAAHwEAAF9yZWxzLy5yZWxzUEsBAi0AFAAGAAgAAAAhAPTWj9TEAAAA2wAAAA8A&#10;AAAAAAAAAAAAAAAABwIAAGRycy9kb3ducmV2LnhtbFBLBQYAAAAAAwADALcAAAD4AgAAAAA=&#10;">
                    <v:textbox style="mso-fit-shape-to-text:t">
                      <w:txbxContent>
                        <w:p w:rsidR="00F020BE" w:rsidRDefault="00F020BE" w:rsidP="00FB107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結束</w:t>
                          </w:r>
                        </w:p>
                      </w:txbxContent>
                    </v:textbox>
                  </v:shape>
                  <v:shape id="文字方塊 37" o:spid="_x0000_s1048" type="#_x0000_t202" style="position:absolute;left:20828;top:38163;width:476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:rsidR="007A484D" w:rsidRDefault="007A484D">
                          <w:r>
                            <w:t>Yes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FB1078" w:rsidP="008C16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43180</wp:posOffset>
                </wp:positionV>
                <wp:extent cx="570" cy="349250"/>
                <wp:effectExtent l="76200" t="0" r="76200" b="508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5946" id="直線單箭頭接點 8" o:spid="_x0000_s1026" type="#_x0000_t32" style="position:absolute;margin-left:167.85pt;margin-top:3.4pt;width:.05pt;height:2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8C163D" w:rsidP="008C163D"/>
    <w:p w:rsidR="008C163D" w:rsidRDefault="00C95EA2" w:rsidP="008C163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-806450</wp:posOffset>
                </wp:positionV>
                <wp:extent cx="3117850" cy="1802130"/>
                <wp:effectExtent l="0" t="38100" r="82550" b="26670"/>
                <wp:wrapNone/>
                <wp:docPr id="35" name="群組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0" cy="1802130"/>
                          <a:chOff x="0" y="0"/>
                          <a:chExt cx="3117850" cy="1802130"/>
                        </a:xfrm>
                      </wpg:grpSpPr>
                      <wps:wsp>
                        <wps:cNvPr id="23" name="直線單箭頭接點 23"/>
                        <wps:cNvCnPr/>
                        <wps:spPr>
                          <a:xfrm flipH="1">
                            <a:off x="628650" y="787400"/>
                            <a:ext cx="33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4600"/>
                            <a:ext cx="1365250" cy="557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37E" w:rsidRDefault="009C537E" w:rsidP="00FB10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突變</w:t>
                              </w:r>
                            </w:p>
                            <w:p w:rsidR="00F020BE" w:rsidRDefault="00F020BE" w:rsidP="00FB10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Pr="00F020BE">
                                <w:t>mutation</w:t>
                              </w:r>
                              <w:r>
                                <w:rPr>
                                  <w:rFonts w:hint="eastAsia"/>
                                </w:rPr>
                                <w:t>函式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直線單箭頭接點 26"/>
                        <wps:cNvCnPr/>
                        <wps:spPr>
                          <a:xfrm>
                            <a:off x="1371600" y="1517650"/>
                            <a:ext cx="412751" cy="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3400" y="1365250"/>
                            <a:ext cx="113030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20BE" w:rsidRDefault="00F020BE" w:rsidP="00FB10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產生新族群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接點: 肘形 29"/>
                        <wps:cNvCnPr/>
                        <wps:spPr>
                          <a:xfrm flipV="1">
                            <a:off x="2965450" y="0"/>
                            <a:ext cx="152400" cy="1524000"/>
                          </a:xfrm>
                          <a:prstGeom prst="bentConnector3">
                            <a:avLst>
                              <a:gd name="adj1" fmla="val 1046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5" o:spid="_x0000_s1049" style="position:absolute;margin-left:117pt;margin-top:-63.5pt;width:245.5pt;height:141.9pt;z-index:251694080" coordsize="31178,18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">
                <v:shape id="直線單箭頭接點 23" o:spid="_x0000_s1050" type="#_x0000_t32" style="position:absolute;left:6286;top:7874;width:0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文字方塊 2" o:spid="_x0000_s1051" type="#_x0000_t202" style="position:absolute;top:12446;width:1365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">
                  <v:textbox style="mso-fit-shape-to-text:t">
                    <w:txbxContent>
                      <w:p w:rsidR="009C537E" w:rsidRDefault="009C537E" w:rsidP="00FB10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突變</w:t>
                        </w:r>
                      </w:p>
                      <w:p w:rsidR="00F020BE" w:rsidRDefault="00F020BE" w:rsidP="00FB10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 w:rsidRPr="00F020BE">
                          <w:t>mutation</w:t>
                        </w:r>
                        <w:r>
                          <w:rPr>
                            <w:rFonts w:hint="eastAsia"/>
                          </w:rPr>
                          <w:t>函式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直線單箭頭接點 26" o:spid="_x0000_s1052" type="#_x0000_t32" style="position:absolute;left:13716;top:15176;width:412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文字方塊 2" o:spid="_x0000_s1053" type="#_x0000_t202" style="position:absolute;left:18034;top:13652;width:1130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">
                  <v:textbox style="mso-fit-shape-to-text:t">
                    <w:txbxContent>
                      <w:p w:rsidR="00F020BE" w:rsidRDefault="00F020BE" w:rsidP="00FB10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產生新族群</w:t>
                        </w:r>
                      </w:p>
                    </w:txbxContent>
                  </v:textbox>
                </v:shape>
                <v:shape id="接點: 肘形 29" o:spid="_x0000_s1054" type="#_x0000_t34" style="position:absolute;left:29654;width:1524;height:152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" adj="22606" strokecolor="#4472c4 [3204]" strokeweight=".5pt">
                  <v:stroke endarrow="block"/>
                </v:shape>
              </v:group>
            </w:pict>
          </mc:Fallback>
        </mc:AlternateContent>
      </w:r>
    </w:p>
    <w:p w:rsidR="009C537E" w:rsidRDefault="009C537E" w:rsidP="008C163D"/>
    <w:p w:rsidR="009C537E" w:rsidRDefault="009C537E" w:rsidP="008C163D"/>
    <w:p w:rsidR="009C537E" w:rsidRDefault="009C537E" w:rsidP="008C163D"/>
    <w:p w:rsidR="009C537E" w:rsidRDefault="009C537E" w:rsidP="008C163D"/>
    <w:p w:rsidR="009C537E" w:rsidRDefault="009C537E" w:rsidP="008C163D"/>
    <w:p w:rsidR="00AF1859" w:rsidRDefault="00AF1859" w:rsidP="008C163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設計編碼方式</w:t>
      </w:r>
      <w:r>
        <w:t xml:space="preserve"> (</w:t>
      </w:r>
      <w:r>
        <w:rPr>
          <w:rFonts w:hint="eastAsia"/>
        </w:rPr>
        <w:t>說明如何使用二進位編碼來代表</w:t>
      </w:r>
      <w:r>
        <w:t xml:space="preserve"> </w:t>
      </w:r>
      <w:r w:rsidRPr="008C163D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>x</w:t>
      </w:r>
      <w:r>
        <w:t xml:space="preserve"> </w:t>
      </w:r>
      <w:r>
        <w:rPr>
          <w:rFonts w:hint="eastAsia"/>
        </w:rPr>
        <w:t>與</w:t>
      </w:r>
      <w:r>
        <w:t xml:space="preserve"> </w:t>
      </w:r>
      <w:r w:rsidRPr="008C163D">
        <w:rPr>
          <w:rStyle w:val="mjx-char"/>
          <w:rFonts w:ascii="MJXc-TeX-math-Iw" w:hAnsi="MJXc-TeX-math-Iw" w:cs="Arial"/>
          <w:color w:val="111111"/>
          <w:bdr w:val="none" w:sz="0" w:space="0" w:color="auto" w:frame="1"/>
          <w:shd w:val="clear" w:color="auto" w:fill="FDFDFD"/>
        </w:rPr>
        <w:t>y</w:t>
      </w:r>
      <w:r>
        <w:t xml:space="preserve"> </w:t>
      </w:r>
      <w:r>
        <w:rPr>
          <w:rFonts w:hint="eastAsia"/>
        </w:rPr>
        <w:t>的值</w:t>
      </w:r>
      <w:r>
        <w:t>)</w:t>
      </w:r>
    </w:p>
    <w:p w:rsidR="00DA6BBB" w:rsidRPr="00DA6BBB" w:rsidRDefault="00DA6BBB" w:rsidP="00DA6BBB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Cs w:val="24"/>
        </w:rPr>
      </w:pPr>
      <w:r w:rsidRPr="00DA6BBB">
        <w:rPr>
          <w:rFonts w:asciiTheme="minorEastAsia" w:hAnsiTheme="minorEastAsia"/>
          <w:szCs w:val="24"/>
        </w:rPr>
        <w:t>x</w:t>
      </w:r>
      <w:r w:rsidRPr="00DA6BBB">
        <w:rPr>
          <w:rFonts w:asciiTheme="minorEastAsia" w:hAnsiTheme="minorEastAsia" w:hint="eastAsia"/>
          <w:szCs w:val="24"/>
        </w:rPr>
        <w:t>的邊界[-</w:t>
      </w:r>
      <w:r w:rsidRPr="00DA6BBB">
        <w:rPr>
          <w:rFonts w:asciiTheme="minorEastAsia" w:hAnsiTheme="minorEastAsia"/>
          <w:szCs w:val="24"/>
        </w:rPr>
        <w:t>1.5,4]</w:t>
      </w:r>
      <w:r w:rsidRPr="00DA6BBB">
        <w:rPr>
          <w:rFonts w:asciiTheme="minorEastAsia" w:hAnsiTheme="minorEastAsia" w:hint="eastAsia"/>
          <w:szCs w:val="24"/>
        </w:rPr>
        <w:t>，範圍為4</w:t>
      </w:r>
      <w:r w:rsidRPr="00DA6BBB">
        <w:rPr>
          <w:rFonts w:asciiTheme="minorEastAsia" w:hAnsiTheme="minorEastAsia"/>
          <w:szCs w:val="24"/>
        </w:rPr>
        <w:t>-(-1.5)=5.5</w:t>
      </w:r>
      <w:r w:rsidRPr="00DA6BBB">
        <w:rPr>
          <w:rFonts w:asciiTheme="minorEastAsia" w:hAnsiTheme="minorEastAsia" w:hint="eastAsia"/>
          <w:szCs w:val="24"/>
        </w:rPr>
        <w:t>，每一變數的精確度到小數五位，5</w:t>
      </w:r>
      <w:r w:rsidRPr="00DA6BBB">
        <w:rPr>
          <w:rFonts w:asciiTheme="minorEastAsia" w:hAnsiTheme="minorEastAsia"/>
          <w:szCs w:val="24"/>
        </w:rPr>
        <w:t>.5*10000=55000</w:t>
      </w:r>
      <w:r w:rsidRPr="00DA6BBB">
        <w:rPr>
          <w:rFonts w:asciiTheme="minorEastAsia" w:hAnsiTheme="minorEastAsia" w:hint="eastAsia"/>
          <w:szCs w:val="24"/>
        </w:rPr>
        <w:t>，2</w:t>
      </w:r>
      <w:r w:rsidRPr="00DA6BBB">
        <w:rPr>
          <w:rFonts w:asciiTheme="minorEastAsia" w:hAnsiTheme="minorEastAsia"/>
          <w:szCs w:val="24"/>
          <w:vertAlign w:val="superscript"/>
        </w:rPr>
        <w:t>15</w:t>
      </w:r>
      <w:r w:rsidRPr="00DA6BBB">
        <w:rPr>
          <w:rFonts w:asciiTheme="minorEastAsia" w:hAnsiTheme="minorEastAsia"/>
          <w:szCs w:val="24"/>
        </w:rPr>
        <w:t>&lt;55000&lt;2</w:t>
      </w:r>
      <w:r w:rsidRPr="00DA6BBB">
        <w:rPr>
          <w:rFonts w:asciiTheme="minorEastAsia" w:hAnsiTheme="minorEastAsia"/>
          <w:szCs w:val="24"/>
          <w:vertAlign w:val="superscript"/>
        </w:rPr>
        <w:t>16</w:t>
      </w:r>
      <w:r w:rsidRPr="00DA6BBB">
        <w:rPr>
          <w:rFonts w:asciiTheme="minorEastAsia" w:hAnsiTheme="minorEastAsia" w:hint="eastAsia"/>
          <w:szCs w:val="24"/>
        </w:rPr>
        <w:t>，因此需要16位元表示x。</w:t>
      </w:r>
      <w:r w:rsidRPr="00DA6BBB">
        <w:rPr>
          <w:rFonts w:asciiTheme="minorEastAsia" w:hAnsiTheme="minorEastAsia"/>
          <w:szCs w:val="24"/>
        </w:rPr>
        <w:br/>
        <w:t>y</w:t>
      </w:r>
      <w:r w:rsidRPr="00DA6BBB">
        <w:rPr>
          <w:rFonts w:asciiTheme="minorEastAsia" w:hAnsiTheme="minorEastAsia" w:hint="eastAsia"/>
          <w:szCs w:val="24"/>
        </w:rPr>
        <w:t>的邊界[</w:t>
      </w:r>
      <w:r w:rsidRPr="00DA6BBB">
        <w:rPr>
          <w:rFonts w:asciiTheme="minorEastAsia" w:hAnsiTheme="minorEastAsia"/>
          <w:szCs w:val="24"/>
        </w:rPr>
        <w:t>-3,4]</w:t>
      </w:r>
      <w:r w:rsidRPr="00DA6BBB">
        <w:rPr>
          <w:rFonts w:asciiTheme="minorEastAsia" w:hAnsiTheme="minorEastAsia" w:hint="eastAsia"/>
          <w:szCs w:val="24"/>
        </w:rPr>
        <w:t>，範圍為4</w:t>
      </w:r>
      <w:r w:rsidRPr="00DA6BBB">
        <w:rPr>
          <w:rFonts w:asciiTheme="minorEastAsia" w:hAnsiTheme="minorEastAsia"/>
          <w:szCs w:val="24"/>
        </w:rPr>
        <w:t>-(-3)=7</w:t>
      </w:r>
      <w:r w:rsidRPr="00DA6BBB">
        <w:rPr>
          <w:rFonts w:asciiTheme="minorEastAsia" w:hAnsiTheme="minorEastAsia" w:hint="eastAsia"/>
          <w:szCs w:val="24"/>
        </w:rPr>
        <w:t>，7</w:t>
      </w:r>
      <w:r w:rsidRPr="00DA6BBB">
        <w:rPr>
          <w:rFonts w:asciiTheme="minorEastAsia" w:hAnsiTheme="minorEastAsia"/>
          <w:szCs w:val="24"/>
        </w:rPr>
        <w:t>*10000=70000</w:t>
      </w:r>
      <w:r w:rsidRPr="00DA6BBB">
        <w:rPr>
          <w:rFonts w:asciiTheme="minorEastAsia" w:hAnsiTheme="minorEastAsia" w:hint="eastAsia"/>
          <w:szCs w:val="24"/>
        </w:rPr>
        <w:t>，</w:t>
      </w:r>
      <w:r w:rsidRPr="00DA6BBB">
        <w:rPr>
          <w:rFonts w:asciiTheme="minorEastAsia" w:hAnsiTheme="minorEastAsia"/>
          <w:szCs w:val="24"/>
        </w:rPr>
        <w:t>2</w:t>
      </w:r>
      <w:r w:rsidRPr="00DA6BBB">
        <w:rPr>
          <w:rFonts w:asciiTheme="minorEastAsia" w:hAnsiTheme="minorEastAsia"/>
          <w:szCs w:val="24"/>
          <w:vertAlign w:val="superscript"/>
        </w:rPr>
        <w:t>16</w:t>
      </w:r>
      <w:r w:rsidRPr="00DA6BBB">
        <w:rPr>
          <w:rFonts w:asciiTheme="minorEastAsia" w:hAnsiTheme="minorEastAsia"/>
          <w:szCs w:val="24"/>
        </w:rPr>
        <w:t>&lt;70000&lt;2</w:t>
      </w:r>
      <w:r w:rsidRPr="00DA6BBB">
        <w:rPr>
          <w:rFonts w:asciiTheme="minorEastAsia" w:hAnsiTheme="minorEastAsia"/>
          <w:szCs w:val="24"/>
          <w:vertAlign w:val="superscript"/>
        </w:rPr>
        <w:t>17</w:t>
      </w:r>
      <w:r w:rsidRPr="00DA6BBB">
        <w:rPr>
          <w:rFonts w:asciiTheme="minorEastAsia" w:hAnsiTheme="minorEastAsia" w:hint="eastAsia"/>
          <w:szCs w:val="24"/>
        </w:rPr>
        <w:t>，需要17位元表示y，因此個體長度(</w:t>
      </w:r>
      <w:r w:rsidRPr="00DA6BBB">
        <w:rPr>
          <w:rFonts w:asciiTheme="minorEastAsia" w:hAnsiTheme="minorEastAsia"/>
          <w:szCs w:val="24"/>
        </w:rPr>
        <w:t>L)</w:t>
      </w:r>
      <w:r w:rsidRPr="00DA6BBB">
        <w:rPr>
          <w:rFonts w:asciiTheme="minorEastAsia" w:hAnsiTheme="minorEastAsia" w:hint="eastAsia"/>
          <w:szCs w:val="24"/>
        </w:rPr>
        <w:t>總共3</w:t>
      </w:r>
      <w:r w:rsidRPr="00DA6BBB">
        <w:rPr>
          <w:rFonts w:asciiTheme="minorEastAsia" w:hAnsiTheme="minorEastAsia"/>
          <w:szCs w:val="24"/>
        </w:rPr>
        <w:t>3</w:t>
      </w:r>
      <w:r w:rsidRPr="00DA6BBB">
        <w:rPr>
          <w:rFonts w:asciiTheme="minorEastAsia" w:hAnsiTheme="minorEastAsia" w:hint="eastAsia"/>
          <w:szCs w:val="24"/>
        </w:rPr>
        <w:t>位元。</w:t>
      </w:r>
    </w:p>
    <w:p w:rsidR="00DA6BBB" w:rsidRPr="00DA6BBB" w:rsidRDefault="00DA6BBB" w:rsidP="00DA6BBB">
      <w:pPr>
        <w:pStyle w:val="a3"/>
        <w:ind w:leftChars="0"/>
        <w:rPr>
          <w:szCs w:val="24"/>
        </w:rPr>
      </w:pPr>
    </w:p>
    <w:p w:rsidR="00AF1859" w:rsidRDefault="00AF1859" w:rsidP="008C163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決定群體規模</w:t>
      </w:r>
      <w:r>
        <w:t xml:space="preserve"> (</w:t>
      </w:r>
      <w:r>
        <w:rPr>
          <w:rFonts w:hint="eastAsia"/>
        </w:rPr>
        <w:t>如何決定族群數量</w:t>
      </w:r>
      <w:r>
        <w:t>)</w:t>
      </w:r>
    </w:p>
    <w:p w:rsidR="00C95EA2" w:rsidRPr="00A02506" w:rsidRDefault="00AC26AE" w:rsidP="00C95EA2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r w:rsidRPr="00A02506">
        <w:rPr>
          <w:rFonts w:asciiTheme="majorEastAsia" w:eastAsiaTheme="majorEastAsia" w:hAnsiTheme="majorEastAsia" w:hint="eastAsia"/>
        </w:rPr>
        <w:t>族群數量我試過2</w:t>
      </w:r>
      <w:r w:rsidRPr="00A02506">
        <w:rPr>
          <w:rFonts w:asciiTheme="majorEastAsia" w:eastAsiaTheme="majorEastAsia" w:hAnsiTheme="majorEastAsia"/>
        </w:rPr>
        <w:t>0</w:t>
      </w:r>
      <w:r w:rsidRPr="00A02506">
        <w:rPr>
          <w:rFonts w:asciiTheme="majorEastAsia" w:eastAsiaTheme="majorEastAsia" w:hAnsiTheme="majorEastAsia" w:hint="eastAsia"/>
        </w:rPr>
        <w:t>、50、100、200的結果，在其他參數相同的情況下，發現20、50、100的種族大小不會有太大的差別，但200就會造成收斂</w:t>
      </w:r>
      <w:r w:rsidR="00BD3725" w:rsidRPr="00A02506">
        <w:rPr>
          <w:rFonts w:asciiTheme="majorEastAsia" w:eastAsiaTheme="majorEastAsia" w:hAnsiTheme="majorEastAsia" w:hint="eastAsia"/>
        </w:rPr>
        <w:t>圖會</w:t>
      </w:r>
      <w:r w:rsidRPr="00A02506">
        <w:rPr>
          <w:rFonts w:asciiTheme="majorEastAsia" w:eastAsiaTheme="majorEastAsia" w:hAnsiTheme="majorEastAsia" w:hint="eastAsia"/>
        </w:rPr>
        <w:t>有</w:t>
      </w:r>
      <w:r w:rsidR="00BD3725" w:rsidRPr="00A02506">
        <w:rPr>
          <w:rFonts w:asciiTheme="majorEastAsia" w:eastAsiaTheme="majorEastAsia" w:hAnsiTheme="majorEastAsia" w:hint="eastAsia"/>
        </w:rPr>
        <w:t>點</w:t>
      </w:r>
      <w:r w:rsidRPr="00A02506">
        <w:rPr>
          <w:rFonts w:asciiTheme="majorEastAsia" w:eastAsiaTheme="majorEastAsia" w:hAnsiTheme="majorEastAsia" w:hint="eastAsia"/>
        </w:rPr>
        <w:t>震盪的情形發生</w:t>
      </w:r>
      <w:r w:rsidR="00BD3725" w:rsidRPr="00A02506">
        <w:rPr>
          <w:rFonts w:asciiTheme="majorEastAsia" w:eastAsiaTheme="majorEastAsia" w:hAnsiTheme="majorEastAsia" w:hint="eastAsia"/>
        </w:rPr>
        <w:t>(圖1)，所以就選了族群大小為100的。</w:t>
      </w:r>
    </w:p>
    <w:p w:rsidR="00BD3725" w:rsidRDefault="00BD3725" w:rsidP="00BD3725">
      <w:pPr>
        <w:pStyle w:val="a3"/>
        <w:ind w:leftChars="0" w:left="960"/>
      </w:pPr>
      <w:r w:rsidRPr="00BD3725">
        <w:rPr>
          <w:noProof/>
        </w:rPr>
        <w:drawing>
          <wp:inline distT="0" distB="0" distL="0" distR="0" wp14:anchorId="6783BCC6" wp14:editId="6478A782">
            <wp:extent cx="4245610" cy="2771965"/>
            <wp:effectExtent l="19050" t="19050" r="2159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307" cy="2782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725" w:rsidRDefault="00BD3725" w:rsidP="00BD3725">
      <w:pPr>
        <w:pStyle w:val="a3"/>
        <w:ind w:leftChars="0" w:left="960"/>
        <w:rPr>
          <w:rFonts w:asciiTheme="minorEastAsia" w:hAnsiTheme="minorEastAsia"/>
        </w:rPr>
      </w:pPr>
      <w:r>
        <w:rPr>
          <w:rFonts w:hint="eastAsia"/>
        </w:rPr>
        <w:t xml:space="preserve">              </w:t>
      </w:r>
      <w:r w:rsidRPr="00BD3725">
        <w:rPr>
          <w:rFonts w:asciiTheme="minorEastAsia" w:hAnsiTheme="minorEastAsia" w:hint="eastAsia"/>
        </w:rPr>
        <w:t>圖1. 族群大小設為200的函式圖</w:t>
      </w:r>
    </w:p>
    <w:p w:rsidR="004A3CB6" w:rsidRPr="00BD3725" w:rsidRDefault="004A3CB6" w:rsidP="00BD3725">
      <w:pPr>
        <w:pStyle w:val="a3"/>
        <w:ind w:leftChars="0" w:left="960"/>
        <w:rPr>
          <w:rFonts w:asciiTheme="minorEastAsia" w:hAnsiTheme="minorEastAsia"/>
          <w:color w:val="4472C4" w:themeColor="accent1"/>
        </w:rPr>
      </w:pPr>
    </w:p>
    <w:p w:rsidR="00AF1859" w:rsidRDefault="00AF1859" w:rsidP="008C163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設計適應函數</w:t>
      </w:r>
      <w:r>
        <w:t xml:space="preserve"> (</w:t>
      </w:r>
      <w:r>
        <w:rPr>
          <w:rFonts w:hint="eastAsia"/>
        </w:rPr>
        <w:t>決定個體適應度的評估標準</w:t>
      </w:r>
      <w:r>
        <w:t xml:space="preserve">) </w:t>
      </w:r>
    </w:p>
    <w:p w:rsidR="00DA75FE" w:rsidRDefault="00B8201E" w:rsidP="00D52DE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因為題目</w:t>
      </w:r>
      <w:r w:rsidR="00014775">
        <w:rPr>
          <w:rFonts w:hint="eastAsia"/>
        </w:rPr>
        <w:t>是</w:t>
      </w:r>
      <w:r>
        <w:rPr>
          <w:rFonts w:hint="eastAsia"/>
        </w:rPr>
        <w:t>要求最小值，所以需選擇</w:t>
      </w:r>
      <w:r w:rsidR="00014775">
        <w:rPr>
          <w:rFonts w:hint="eastAsia"/>
        </w:rPr>
        <w:t>適應度越小的，代表目標</w:t>
      </w:r>
      <w:proofErr w:type="gramStart"/>
      <w:r w:rsidR="00014775">
        <w:rPr>
          <w:rFonts w:hint="eastAsia"/>
        </w:rPr>
        <w:t>函式值越</w:t>
      </w:r>
      <w:proofErr w:type="gramEnd"/>
      <w:r w:rsidR="00014775">
        <w:rPr>
          <w:rFonts w:hint="eastAsia"/>
        </w:rPr>
        <w:t>接近最小值，</w:t>
      </w:r>
      <w:r w:rsidR="00DA75FE">
        <w:rPr>
          <w:rFonts w:hint="eastAsia"/>
        </w:rPr>
        <w:t>輪</w:t>
      </w:r>
      <w:r w:rsidR="00DA75FE" w:rsidRPr="00DA75FE">
        <w:rPr>
          <w:rFonts w:hint="eastAsia"/>
        </w:rPr>
        <w:t>盤的概率是根據適應度的倒數來計算的，這導致了較小的適應度值對應較大的概率，而增加了被選擇的機會。</w:t>
      </w:r>
    </w:p>
    <w:p w:rsidR="007A484D" w:rsidRDefault="007A484D" w:rsidP="007A484D">
      <w:pPr>
        <w:pStyle w:val="a3"/>
        <w:ind w:leftChars="0" w:left="960"/>
      </w:pPr>
    </w:p>
    <w:p w:rsidR="007A484D" w:rsidRDefault="007A484D" w:rsidP="007A484D">
      <w:pPr>
        <w:pStyle w:val="a3"/>
        <w:ind w:leftChars="0" w:left="960"/>
        <w:rPr>
          <w:rFonts w:hint="eastAsia"/>
        </w:rPr>
      </w:pPr>
      <w:bookmarkStart w:id="0" w:name="_GoBack"/>
      <w:bookmarkEnd w:id="0"/>
    </w:p>
    <w:p w:rsidR="00AF1859" w:rsidRDefault="00AF1859" w:rsidP="001159D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設計挑選、複製、交配與突變之機制</w:t>
      </w:r>
    </w:p>
    <w:p w:rsidR="0010113E" w:rsidRDefault="00DA75FE" w:rsidP="0010113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挑選的機制是利用輪盤法，先計算適應度值，轉盤的機率是適應度值的倒數來轉換的，適應度較小的會比較有機會被選擇。</w:t>
      </w:r>
    </w:p>
    <w:p w:rsidR="00C01F94" w:rsidRDefault="00C01F94" w:rsidP="002930F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交配的機制</w:t>
      </w:r>
      <w:r>
        <w:rPr>
          <w:rFonts w:hint="eastAsia"/>
        </w:rPr>
        <w:t>:</w:t>
      </w:r>
      <w:r w:rsidR="002930FB">
        <w:rPr>
          <w:rFonts w:hint="eastAsia"/>
        </w:rPr>
        <w:t>對於每對相鄰的父代個體，根據給定的交叉概率</w:t>
      </w:r>
      <w:r w:rsidR="002930FB">
        <w:rPr>
          <w:rFonts w:hint="eastAsia"/>
        </w:rPr>
        <w:t>pc</w:t>
      </w:r>
      <w:r w:rsidR="002930FB">
        <w:rPr>
          <w:rFonts w:hint="eastAsia"/>
        </w:rPr>
        <w:t>進行判斷。如果隨機生成的一個介於</w:t>
      </w:r>
      <w:r w:rsidR="002930FB">
        <w:rPr>
          <w:rFonts w:hint="eastAsia"/>
        </w:rPr>
        <w:t xml:space="preserve"> 0 </w:t>
      </w:r>
      <w:r w:rsidR="002930FB">
        <w:rPr>
          <w:rFonts w:hint="eastAsia"/>
        </w:rPr>
        <w:t>到</w:t>
      </w:r>
      <w:r w:rsidR="002930FB">
        <w:rPr>
          <w:rFonts w:hint="eastAsia"/>
        </w:rPr>
        <w:t xml:space="preserve"> 1 </w:t>
      </w:r>
      <w:r w:rsidR="002930FB">
        <w:rPr>
          <w:rFonts w:hint="eastAsia"/>
        </w:rPr>
        <w:t>之間的數小於交叉概率</w:t>
      </w:r>
      <w:r w:rsidR="002930FB">
        <w:rPr>
          <w:rFonts w:hint="eastAsia"/>
        </w:rPr>
        <w:t xml:space="preserve"> pc</w:t>
      </w:r>
      <w:r w:rsidR="002930FB">
        <w:rPr>
          <w:rFonts w:hint="eastAsia"/>
        </w:rPr>
        <w:t>，則進行交叉操作；否則，不進行交叉操作；如果進行交叉，隨機選一個交叉點</w:t>
      </w:r>
      <w:r w:rsidR="002930FB">
        <w:rPr>
          <w:rFonts w:hint="eastAsia"/>
        </w:rPr>
        <w:t xml:space="preserve"> </w:t>
      </w:r>
      <w:proofErr w:type="spellStart"/>
      <w:r w:rsidR="002930FB">
        <w:rPr>
          <w:rFonts w:hint="eastAsia"/>
        </w:rPr>
        <w:t>cpoint</w:t>
      </w:r>
      <w:proofErr w:type="spellEnd"/>
      <w:r w:rsidR="002930FB">
        <w:rPr>
          <w:rFonts w:hint="eastAsia"/>
        </w:rPr>
        <w:t>，然後將</w:t>
      </w:r>
      <w:proofErr w:type="gramStart"/>
      <w:r w:rsidR="002930FB">
        <w:rPr>
          <w:rFonts w:hint="eastAsia"/>
        </w:rPr>
        <w:t>兩個父</w:t>
      </w:r>
      <w:proofErr w:type="gramEnd"/>
      <w:r w:rsidR="002930FB">
        <w:rPr>
          <w:rFonts w:hint="eastAsia"/>
        </w:rPr>
        <w:t>代個體的對應部分進行交叉，形成新的子代個體；如果不進行交叉，則直接將</w:t>
      </w:r>
      <w:proofErr w:type="gramStart"/>
      <w:r w:rsidR="002930FB">
        <w:rPr>
          <w:rFonts w:hint="eastAsia"/>
        </w:rPr>
        <w:t>兩個父</w:t>
      </w:r>
      <w:proofErr w:type="gramEnd"/>
      <w:r w:rsidR="002930FB">
        <w:rPr>
          <w:rFonts w:hint="eastAsia"/>
        </w:rPr>
        <w:t>代個體複製到新的種群中。</w:t>
      </w:r>
    </w:p>
    <w:p w:rsidR="00533772" w:rsidRDefault="002930FB" w:rsidP="0053377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突變的機制</w:t>
      </w:r>
      <w:r>
        <w:rPr>
          <w:rFonts w:hint="eastAsia"/>
        </w:rPr>
        <w:t>:</w:t>
      </w:r>
      <w:r w:rsidR="00D52DE0">
        <w:rPr>
          <w:rFonts w:hint="eastAsia"/>
        </w:rPr>
        <w:t>利用隨機數</w:t>
      </w:r>
      <w:r w:rsidR="00D52DE0">
        <w:rPr>
          <w:rFonts w:hint="eastAsia"/>
        </w:rPr>
        <w:t>rand</w:t>
      </w:r>
      <w:r w:rsidR="00D52DE0">
        <w:rPr>
          <w:rFonts w:hint="eastAsia"/>
        </w:rPr>
        <w:t>是否小於變異概率</w:t>
      </w:r>
      <w:r w:rsidR="00D52DE0">
        <w:rPr>
          <w:rFonts w:hint="eastAsia"/>
        </w:rPr>
        <w:t>pm</w:t>
      </w:r>
      <w:r w:rsidR="00D52DE0">
        <w:rPr>
          <w:rFonts w:hint="eastAsia"/>
        </w:rPr>
        <w:t>來決定要不要進行突變</w:t>
      </w:r>
      <w:r w:rsidR="00533772">
        <w:rPr>
          <w:rFonts w:hint="eastAsia"/>
        </w:rPr>
        <w:t>，如果</w:t>
      </w:r>
      <w:r w:rsidR="00533772">
        <w:rPr>
          <w:rFonts w:hint="eastAsia"/>
        </w:rPr>
        <w:t>rand</w:t>
      </w:r>
      <w:r w:rsidR="00533772">
        <w:rPr>
          <w:rFonts w:hint="eastAsia"/>
        </w:rPr>
        <w:t>小於</w:t>
      </w:r>
      <w:r w:rsidR="00533772">
        <w:rPr>
          <w:rFonts w:hint="eastAsia"/>
        </w:rPr>
        <w:t>p</w:t>
      </w:r>
      <w:r w:rsidR="00533772">
        <w:t>m</w:t>
      </w:r>
      <w:r w:rsidR="00533772">
        <w:rPr>
          <w:rFonts w:hint="eastAsia"/>
        </w:rPr>
        <w:t>，則選擇一個隨機的突變點</w:t>
      </w:r>
      <w:proofErr w:type="spellStart"/>
      <w:r w:rsidR="00533772">
        <w:rPr>
          <w:rFonts w:hint="eastAsia"/>
        </w:rPr>
        <w:t>mpoint</w:t>
      </w:r>
      <w:proofErr w:type="spellEnd"/>
      <w:r w:rsidR="00533772">
        <w:rPr>
          <w:rFonts w:hint="eastAsia"/>
        </w:rPr>
        <w:t>，然後在</w:t>
      </w:r>
      <w:proofErr w:type="spellStart"/>
      <w:r w:rsidR="00533772">
        <w:rPr>
          <w:rFonts w:hint="eastAsia"/>
        </w:rPr>
        <w:t>mpoint</w:t>
      </w:r>
      <w:proofErr w:type="spellEnd"/>
      <w:r w:rsidR="00533772">
        <w:rPr>
          <w:rFonts w:hint="eastAsia"/>
        </w:rPr>
        <w:t>上進行突變操作，將該位元從</w:t>
      </w:r>
      <w:r w:rsidR="00533772">
        <w:rPr>
          <w:rFonts w:hint="eastAsia"/>
        </w:rPr>
        <w:t>1</w:t>
      </w:r>
      <w:r w:rsidR="00533772">
        <w:rPr>
          <w:rFonts w:hint="eastAsia"/>
        </w:rPr>
        <w:t>變</w:t>
      </w:r>
      <w:r w:rsidR="00533772">
        <w:rPr>
          <w:rFonts w:hint="eastAsia"/>
        </w:rPr>
        <w:t>0</w:t>
      </w:r>
      <w:r w:rsidR="00533772">
        <w:rPr>
          <w:rFonts w:hint="eastAsia"/>
        </w:rPr>
        <w:t>，</w:t>
      </w:r>
      <w:r w:rsidR="00533772">
        <w:rPr>
          <w:rFonts w:hint="eastAsia"/>
        </w:rPr>
        <w:t>0</w:t>
      </w:r>
      <w:r w:rsidR="00533772">
        <w:rPr>
          <w:rFonts w:hint="eastAsia"/>
        </w:rPr>
        <w:t>變</w:t>
      </w:r>
      <w:r w:rsidR="00533772">
        <w:rPr>
          <w:rFonts w:hint="eastAsia"/>
        </w:rPr>
        <w:t>1</w:t>
      </w:r>
      <w:r w:rsidR="00533772">
        <w:rPr>
          <w:rFonts w:hint="eastAsia"/>
        </w:rPr>
        <w:t>。</w:t>
      </w:r>
    </w:p>
    <w:p w:rsidR="004A3CB6" w:rsidRDefault="004A3CB6" w:rsidP="004A3CB6">
      <w:pPr>
        <w:pStyle w:val="a3"/>
        <w:ind w:leftChars="0" w:left="960"/>
      </w:pPr>
    </w:p>
    <w:p w:rsidR="00AF1859" w:rsidRDefault="00AF1859" w:rsidP="008A25B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決定交配機率與突變機率</w:t>
      </w:r>
    </w:p>
    <w:p w:rsidR="005D7041" w:rsidRDefault="005D7041" w:rsidP="00533772">
      <w:pPr>
        <w:pStyle w:val="a3"/>
        <w:numPr>
          <w:ilvl w:val="0"/>
          <w:numId w:val="10"/>
        </w:numPr>
        <w:ind w:leftChars="0"/>
      </w:pPr>
      <w:r w:rsidRPr="005D7041">
        <w:rPr>
          <w:noProof/>
        </w:rPr>
        <w:drawing>
          <wp:anchor distT="0" distB="0" distL="114300" distR="114300" simplePos="0" relativeHeight="251703296" behindDoc="0" locked="0" layoutInCell="1" allowOverlap="1" wp14:anchorId="1291FF04">
            <wp:simplePos x="0" y="0"/>
            <wp:positionH relativeFrom="margin">
              <wp:posOffset>560705</wp:posOffset>
            </wp:positionH>
            <wp:positionV relativeFrom="paragraph">
              <wp:posOffset>590550</wp:posOffset>
            </wp:positionV>
            <wp:extent cx="4723765" cy="3079750"/>
            <wp:effectExtent l="19050" t="19050" r="19685" b="2540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07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772">
        <w:rPr>
          <w:rFonts w:hint="eastAsia"/>
        </w:rPr>
        <w:t>交配機率我是利用很常見的</w:t>
      </w:r>
      <w:r w:rsidR="00533772">
        <w:rPr>
          <w:rFonts w:hint="eastAsia"/>
        </w:rPr>
        <w:t>0.6</w:t>
      </w:r>
      <w:r w:rsidR="00533772">
        <w:rPr>
          <w:rFonts w:hint="eastAsia"/>
        </w:rPr>
        <w:t>做設定</w:t>
      </w:r>
      <w:r>
        <w:rPr>
          <w:rFonts w:hint="eastAsia"/>
        </w:rPr>
        <w:t>；突變機率則設定</w:t>
      </w:r>
      <w:r>
        <w:rPr>
          <w:rFonts w:hint="eastAsia"/>
        </w:rPr>
        <w:t>0.001</w:t>
      </w:r>
      <w:r>
        <w:rPr>
          <w:rFonts w:hint="eastAsia"/>
        </w:rPr>
        <w:t>，設定太大</w:t>
      </w:r>
      <w:r>
        <w:rPr>
          <w:rFonts w:hint="eastAsia"/>
        </w:rPr>
        <w:t>(</w:t>
      </w:r>
      <w:r>
        <w:t>0.9)</w:t>
      </w:r>
      <w:r>
        <w:rPr>
          <w:rFonts w:hint="eastAsia"/>
        </w:rPr>
        <w:t>也是會有震盪的情況發生</w:t>
      </w:r>
      <w:r>
        <w:rPr>
          <w:rFonts w:hint="eastAsia"/>
        </w:rPr>
        <w:t>(</w:t>
      </w:r>
      <w:r>
        <w:rPr>
          <w:rFonts w:hint="eastAsia"/>
        </w:rPr>
        <w:t>圖</w:t>
      </w:r>
      <w:r>
        <w:rPr>
          <w:rFonts w:hint="eastAsia"/>
        </w:rPr>
        <w:t>2)</w:t>
      </w:r>
      <w:r>
        <w:rPr>
          <w:rFonts w:hint="eastAsia"/>
        </w:rPr>
        <w:t>。</w:t>
      </w:r>
    </w:p>
    <w:p w:rsidR="00533772" w:rsidRDefault="005D7041" w:rsidP="005D7041">
      <w:pPr>
        <w:pStyle w:val="a3"/>
        <w:ind w:leftChars="0" w:left="960"/>
        <w:jc w:val="center"/>
        <w:rPr>
          <w:rFonts w:asciiTheme="minorEastAsia" w:hAnsiTheme="minorEastAsia"/>
        </w:rPr>
      </w:pPr>
      <w:r w:rsidRPr="005D7041">
        <w:rPr>
          <w:rFonts w:asciiTheme="minorEastAsia" w:hAnsiTheme="minorEastAsia" w:hint="eastAsia"/>
        </w:rPr>
        <w:t>圖2</w:t>
      </w:r>
      <w:r w:rsidRPr="005D7041">
        <w:rPr>
          <w:rFonts w:asciiTheme="minorEastAsia" w:hAnsiTheme="minorEastAsia"/>
        </w:rPr>
        <w:t>. pm=0.9</w:t>
      </w:r>
      <w:r w:rsidRPr="005D7041">
        <w:rPr>
          <w:rFonts w:asciiTheme="minorEastAsia" w:hAnsiTheme="minorEastAsia" w:hint="eastAsia"/>
        </w:rPr>
        <w:t>的函式圖</w:t>
      </w:r>
    </w:p>
    <w:p w:rsidR="004A3CB6" w:rsidRPr="005D7041" w:rsidRDefault="004A3CB6" w:rsidP="005D7041">
      <w:pPr>
        <w:pStyle w:val="a3"/>
        <w:ind w:leftChars="0" w:left="960"/>
        <w:jc w:val="center"/>
        <w:rPr>
          <w:rFonts w:asciiTheme="minorEastAsia" w:hAnsiTheme="minorEastAsia"/>
        </w:rPr>
      </w:pPr>
    </w:p>
    <w:p w:rsidR="00AF1859" w:rsidRDefault="00AF1859" w:rsidP="008C163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決定終止條件</w:t>
      </w:r>
      <w:r>
        <w:t xml:space="preserve"> </w:t>
      </w:r>
    </w:p>
    <w:p w:rsidR="005D7041" w:rsidRDefault="005D7041" w:rsidP="005D704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利用</w:t>
      </w:r>
      <w:r w:rsidR="003C78E8" w:rsidRPr="003C78E8">
        <w:rPr>
          <w:rFonts w:hint="eastAsia"/>
        </w:rPr>
        <w:t>設定迭代次數的上限</w:t>
      </w:r>
      <w:r w:rsidR="003C78E8">
        <w:rPr>
          <w:rFonts w:hint="eastAsia"/>
        </w:rPr>
        <w:t>(</w:t>
      </w:r>
      <w:r w:rsidR="003C78E8">
        <w:t>1000</w:t>
      </w:r>
      <w:r w:rsidR="003C78E8">
        <w:rPr>
          <w:rFonts w:hint="eastAsia"/>
        </w:rPr>
        <w:t>次</w:t>
      </w:r>
      <w:r w:rsidR="003C78E8">
        <w:rPr>
          <w:rFonts w:hint="eastAsia"/>
        </w:rPr>
        <w:t>)</w:t>
      </w:r>
      <w:r w:rsidR="003C78E8" w:rsidRPr="003C78E8">
        <w:rPr>
          <w:rFonts w:hint="eastAsia"/>
        </w:rPr>
        <w:t>，當</w:t>
      </w:r>
      <w:r w:rsidR="003C78E8">
        <w:rPr>
          <w:rFonts w:hint="eastAsia"/>
        </w:rPr>
        <w:t>程式</w:t>
      </w:r>
      <w:r w:rsidR="003C78E8" w:rsidRPr="003C78E8">
        <w:rPr>
          <w:rFonts w:hint="eastAsia"/>
        </w:rPr>
        <w:t>執行了指定的迭代次數後停止</w:t>
      </w:r>
      <w:r w:rsidR="003C78E8">
        <w:rPr>
          <w:rFonts w:hint="eastAsia"/>
        </w:rPr>
        <w:t>。</w:t>
      </w:r>
    </w:p>
    <w:p w:rsidR="004A3CB6" w:rsidRDefault="004A3CB6" w:rsidP="004A3CB6">
      <w:pPr>
        <w:pStyle w:val="a3"/>
        <w:ind w:leftChars="0" w:left="960"/>
      </w:pPr>
    </w:p>
    <w:p w:rsidR="00AF1859" w:rsidRDefault="00AF1859" w:rsidP="008C163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結果</w:t>
      </w:r>
      <w:r>
        <w:t>(</w:t>
      </w:r>
      <w:r>
        <w:rPr>
          <w:rFonts w:hint="eastAsia"/>
        </w:rPr>
        <w:t>答案</w:t>
      </w:r>
      <w:r>
        <w:t>)</w:t>
      </w:r>
      <w:r>
        <w:rPr>
          <w:rFonts w:hint="eastAsia"/>
        </w:rPr>
        <w:t>與討論</w:t>
      </w:r>
      <w:r>
        <w:t>(</w:t>
      </w:r>
      <w:proofErr w:type="gramStart"/>
      <w:r>
        <w:rPr>
          <w:rFonts w:hint="eastAsia"/>
        </w:rPr>
        <w:t>含繪出</w:t>
      </w:r>
      <w:proofErr w:type="gramEnd"/>
      <w:r>
        <w:rPr>
          <w:rFonts w:hint="eastAsia"/>
        </w:rPr>
        <w:t>函數</w:t>
      </w:r>
      <w:r>
        <w:t>f</w:t>
      </w:r>
      <w:r>
        <w:rPr>
          <w:rFonts w:hint="eastAsia"/>
        </w:rPr>
        <w:t>之圖形與收斂過程圖</w:t>
      </w:r>
      <w:r>
        <w:t xml:space="preserve">) </w:t>
      </w:r>
    </w:p>
    <w:p w:rsidR="00414BF2" w:rsidRDefault="00414BF2" w:rsidP="00A02729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635E75">
        <w:rPr>
          <w:rFonts w:asciiTheme="minorEastAsia" w:hAnsiTheme="minorEastAsia" w:hint="eastAsia"/>
        </w:rPr>
        <w:t xml:space="preserve">結果:在執行該程式時，觀察到在迭代 1 </w:t>
      </w:r>
      <w:proofErr w:type="gramStart"/>
      <w:r w:rsidRPr="00635E75">
        <w:rPr>
          <w:rFonts w:asciiTheme="minorEastAsia" w:hAnsiTheme="minorEastAsia" w:hint="eastAsia"/>
        </w:rPr>
        <w:t>次後就</w:t>
      </w:r>
      <w:proofErr w:type="gramEnd"/>
      <w:r w:rsidRPr="00635E75">
        <w:rPr>
          <w:rFonts w:asciiTheme="minorEastAsia" w:hAnsiTheme="minorEastAsia" w:hint="eastAsia"/>
        </w:rPr>
        <w:t>找到了最佳解。最佳</w:t>
      </w:r>
      <w:r w:rsidRPr="00635E75">
        <w:rPr>
          <w:rFonts w:asciiTheme="minorEastAsia" w:hAnsiTheme="minorEastAsia" w:hint="eastAsia"/>
        </w:rPr>
        <w:lastRenderedPageBreak/>
        <w:t>解的具體值為：最佳 x 值為 -1.5000，最佳 y 值為 -3.0000，對應的目標</w:t>
      </w:r>
      <w:proofErr w:type="gramStart"/>
      <w:r w:rsidRPr="00635E75">
        <w:rPr>
          <w:rFonts w:asciiTheme="minorEastAsia" w:hAnsiTheme="minorEastAsia" w:hint="eastAsia"/>
        </w:rPr>
        <w:t>函式值為</w:t>
      </w:r>
      <w:proofErr w:type="gramEnd"/>
      <w:r w:rsidRPr="00635E75">
        <w:rPr>
          <w:rFonts w:asciiTheme="minorEastAsia" w:hAnsiTheme="minorEastAsia" w:hint="eastAsia"/>
        </w:rPr>
        <w:t xml:space="preserve"> -1.29804。在迭代 1000 </w:t>
      </w:r>
      <w:proofErr w:type="gramStart"/>
      <w:r w:rsidRPr="00635E75">
        <w:rPr>
          <w:rFonts w:asciiTheme="minorEastAsia" w:hAnsiTheme="minorEastAsia" w:hint="eastAsia"/>
        </w:rPr>
        <w:t>次後</w:t>
      </w:r>
      <w:proofErr w:type="gramEnd"/>
      <w:r w:rsidRPr="00635E75">
        <w:rPr>
          <w:rFonts w:asciiTheme="minorEastAsia" w:hAnsiTheme="minorEastAsia" w:hint="eastAsia"/>
        </w:rPr>
        <w:t>，最後獲得的解為：最後 x 值為 0.2692，最後 y 值為 -0.5367，對應的目標</w:t>
      </w:r>
      <w:proofErr w:type="gramStart"/>
      <w:r w:rsidRPr="00635E75">
        <w:rPr>
          <w:rFonts w:asciiTheme="minorEastAsia" w:hAnsiTheme="minorEastAsia" w:hint="eastAsia"/>
        </w:rPr>
        <w:t>函式值為</w:t>
      </w:r>
      <w:proofErr w:type="gramEnd"/>
      <w:r w:rsidRPr="00635E75">
        <w:rPr>
          <w:rFonts w:asciiTheme="minorEastAsia" w:hAnsiTheme="minorEastAsia" w:hint="eastAsia"/>
        </w:rPr>
        <w:t xml:space="preserve"> 0.04251(圖3)。</w:t>
      </w:r>
    </w:p>
    <w:p w:rsidR="004A3CB6" w:rsidRPr="00635E75" w:rsidRDefault="004A3CB6" w:rsidP="004A3CB6">
      <w:pPr>
        <w:pStyle w:val="a3"/>
        <w:ind w:leftChars="0" w:left="960"/>
        <w:rPr>
          <w:rFonts w:asciiTheme="minorEastAsia" w:hAnsiTheme="minorEastAsia"/>
        </w:rPr>
      </w:pPr>
    </w:p>
    <w:p w:rsidR="00414BF2" w:rsidRDefault="004A3CB6" w:rsidP="00A02729">
      <w:pPr>
        <w:pStyle w:val="a3"/>
        <w:numPr>
          <w:ilvl w:val="0"/>
          <w:numId w:val="10"/>
        </w:numPr>
        <w:ind w:leftChars="0"/>
      </w:pPr>
      <w:r w:rsidRPr="00635E75">
        <w:rPr>
          <w:rFonts w:asciiTheme="minorEastAsia" w:hAnsiTheme="minorEastAsia"/>
          <w:noProof/>
        </w:rPr>
        <w:drawing>
          <wp:anchor distT="0" distB="0" distL="114300" distR="114300" simplePos="0" relativeHeight="251704320" behindDoc="0" locked="0" layoutInCell="1" allowOverlap="1" wp14:anchorId="46D51CD2">
            <wp:simplePos x="0" y="0"/>
            <wp:positionH relativeFrom="column">
              <wp:posOffset>615950</wp:posOffset>
            </wp:positionH>
            <wp:positionV relativeFrom="paragraph">
              <wp:posOffset>1060450</wp:posOffset>
            </wp:positionV>
            <wp:extent cx="4267200" cy="1574800"/>
            <wp:effectExtent l="19050" t="19050" r="19050" b="2540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4BF2">
        <w:rPr>
          <w:rFonts w:hint="eastAsia"/>
        </w:rPr>
        <w:t>討論</w:t>
      </w:r>
      <w:r w:rsidR="00414BF2">
        <w:rPr>
          <w:rFonts w:hint="eastAsia"/>
        </w:rPr>
        <w:t>:</w:t>
      </w:r>
      <w:r w:rsidR="00414BF2" w:rsidRPr="00635E75">
        <w:rPr>
          <w:rFonts w:asciiTheme="minorEastAsia" w:hAnsiTheme="minorEastAsia" w:hint="eastAsia"/>
        </w:rPr>
        <w:t>雖然不曉得這種情況正不正常，我在執行</w:t>
      </w:r>
      <w:r w:rsidR="00635E75" w:rsidRPr="00635E75">
        <w:rPr>
          <w:rFonts w:asciiTheme="minorEastAsia" w:hAnsiTheme="minorEastAsia" w:hint="eastAsia"/>
        </w:rPr>
        <w:t>這個</w:t>
      </w:r>
      <w:r w:rsidR="00414BF2" w:rsidRPr="00635E75">
        <w:rPr>
          <w:rFonts w:asciiTheme="minorEastAsia" w:hAnsiTheme="minorEastAsia" w:hint="eastAsia"/>
        </w:rPr>
        <w:t>程式時常常用到迭代1次就得到最佳解了，</w:t>
      </w:r>
      <w:r w:rsidR="00635E75" w:rsidRPr="00635E75">
        <w:rPr>
          <w:rFonts w:asciiTheme="minorEastAsia" w:hAnsiTheme="minorEastAsia" w:hint="eastAsia"/>
        </w:rPr>
        <w:t>查詢網路的說法是可能是因為種群的初始狀態是隨機生成的關係，有時候可能會很巧的生成一個比較接近最佳解的個體，而在較早的迭代中就找到最佳解</w:t>
      </w:r>
      <w:r w:rsidR="00635E75" w:rsidRPr="00635E75">
        <w:rPr>
          <w:rFonts w:hint="eastAsia"/>
        </w:rPr>
        <w:t>。</w:t>
      </w:r>
    </w:p>
    <w:p w:rsidR="00A02729" w:rsidRPr="00635E75" w:rsidRDefault="00635E75" w:rsidP="00A02729">
      <w:pPr>
        <w:pStyle w:val="a3"/>
        <w:ind w:leftChars="0" w:left="960"/>
        <w:jc w:val="center"/>
        <w:rPr>
          <w:rFonts w:asciiTheme="minorEastAsia" w:hAnsiTheme="minorEastAsia"/>
        </w:rPr>
      </w:pPr>
      <w:r w:rsidRPr="00635E75">
        <w:rPr>
          <w:rFonts w:asciiTheme="minorEastAsia" w:hAnsiTheme="minorEastAsia"/>
          <w:noProof/>
        </w:rPr>
        <w:drawing>
          <wp:anchor distT="0" distB="0" distL="114300" distR="114300" simplePos="0" relativeHeight="251705344" behindDoc="0" locked="0" layoutInCell="1" allowOverlap="1" wp14:anchorId="603AD27E">
            <wp:simplePos x="0" y="0"/>
            <wp:positionH relativeFrom="column">
              <wp:posOffset>615950</wp:posOffset>
            </wp:positionH>
            <wp:positionV relativeFrom="paragraph">
              <wp:posOffset>2042160</wp:posOffset>
            </wp:positionV>
            <wp:extent cx="4309110" cy="2797810"/>
            <wp:effectExtent l="19050" t="19050" r="15240" b="2159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797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729" w:rsidRPr="00635E75">
        <w:rPr>
          <w:rFonts w:asciiTheme="minorEastAsia" w:hAnsiTheme="minorEastAsia" w:hint="eastAsia"/>
        </w:rPr>
        <w:t>圖3</w:t>
      </w:r>
    </w:p>
    <w:p w:rsidR="00635E75" w:rsidRPr="00635E75" w:rsidRDefault="00635E75" w:rsidP="00635E75">
      <w:pPr>
        <w:pStyle w:val="a3"/>
        <w:ind w:leftChars="0"/>
        <w:jc w:val="center"/>
        <w:rPr>
          <w:rFonts w:asciiTheme="minorEastAsia" w:hAnsiTheme="minorEastAsia"/>
        </w:rPr>
      </w:pPr>
      <w:r w:rsidRPr="00635E75">
        <w:rPr>
          <w:rFonts w:asciiTheme="minorEastAsia" w:hAnsiTheme="minorEastAsia" w:hint="eastAsia"/>
        </w:rPr>
        <w:t>圖4</w:t>
      </w:r>
      <w:r w:rsidR="00A02506">
        <w:rPr>
          <w:rFonts w:asciiTheme="minorEastAsia" w:hAnsiTheme="minorEastAsia" w:hint="eastAsia"/>
        </w:rPr>
        <w:t xml:space="preserve"> </w:t>
      </w:r>
    </w:p>
    <w:p w:rsidR="00635E75" w:rsidRDefault="00635E75" w:rsidP="00635E75">
      <w:pPr>
        <w:pStyle w:val="a3"/>
        <w:ind w:leftChars="0"/>
      </w:pPr>
      <w:r w:rsidRPr="00635E75"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18D26BC0">
            <wp:simplePos x="0" y="0"/>
            <wp:positionH relativeFrom="column">
              <wp:posOffset>558800</wp:posOffset>
            </wp:positionH>
            <wp:positionV relativeFrom="paragraph">
              <wp:posOffset>287020</wp:posOffset>
            </wp:positionV>
            <wp:extent cx="4565650" cy="2620645"/>
            <wp:effectExtent l="19050" t="19050" r="25400" b="2730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620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5E75" w:rsidRPr="00635E75" w:rsidRDefault="00635E75" w:rsidP="00635E75">
      <w:pPr>
        <w:pStyle w:val="a3"/>
        <w:ind w:leftChars="0"/>
        <w:jc w:val="center"/>
        <w:rPr>
          <w:rFonts w:asciiTheme="minorEastAsia" w:hAnsiTheme="minorEastAsia"/>
        </w:rPr>
      </w:pPr>
      <w:r w:rsidRPr="00635E75">
        <w:rPr>
          <w:rFonts w:asciiTheme="minorEastAsia" w:hAnsiTheme="minorEastAsia" w:hint="eastAsia"/>
        </w:rPr>
        <w:t>圖5</w:t>
      </w:r>
    </w:p>
    <w:p w:rsidR="00635E75" w:rsidRDefault="00635E75" w:rsidP="00635E75">
      <w:pPr>
        <w:pStyle w:val="a3"/>
        <w:ind w:leftChars="0"/>
      </w:pPr>
    </w:p>
    <w:p w:rsidR="00AF1859" w:rsidRDefault="00AF1859" w:rsidP="006548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感想與心得</w:t>
      </w:r>
    </w:p>
    <w:p w:rsidR="00C71737" w:rsidRDefault="004A3CB6" w:rsidP="00635E75">
      <w:pPr>
        <w:pStyle w:val="a3"/>
        <w:numPr>
          <w:ilvl w:val="0"/>
          <w:numId w:val="12"/>
        </w:numPr>
        <w:ind w:leftChars="0"/>
      </w:pPr>
      <w:r w:rsidRPr="00A02506">
        <w:rPr>
          <w:noProof/>
        </w:rPr>
        <w:drawing>
          <wp:anchor distT="0" distB="0" distL="114300" distR="114300" simplePos="0" relativeHeight="251707392" behindDoc="0" locked="0" layoutInCell="1" allowOverlap="1" wp14:anchorId="2E83C974">
            <wp:simplePos x="0" y="0"/>
            <wp:positionH relativeFrom="margin">
              <wp:posOffset>359410</wp:posOffset>
            </wp:positionH>
            <wp:positionV relativeFrom="paragraph">
              <wp:posOffset>2400935</wp:posOffset>
            </wp:positionV>
            <wp:extent cx="4685237" cy="2828290"/>
            <wp:effectExtent l="19050" t="19050" r="20320" b="10160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237" cy="2828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02506">
        <w:rPr>
          <w:noProof/>
        </w:rPr>
        <w:drawing>
          <wp:anchor distT="0" distB="0" distL="114300" distR="114300" simplePos="0" relativeHeight="251708416" behindDoc="0" locked="0" layoutInCell="1" allowOverlap="1" wp14:anchorId="1A707BFC">
            <wp:simplePos x="0" y="0"/>
            <wp:positionH relativeFrom="column">
              <wp:posOffset>876300</wp:posOffset>
            </wp:positionH>
            <wp:positionV relativeFrom="paragraph">
              <wp:posOffset>1008380</wp:posOffset>
            </wp:positionV>
            <wp:extent cx="3473450" cy="1254125"/>
            <wp:effectExtent l="19050" t="19050" r="12700" b="2222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25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E75">
        <w:rPr>
          <w:rFonts w:hint="eastAsia"/>
        </w:rPr>
        <w:t>第一次學習及實作基因演算法，還是覺得蠻難懂的，</w:t>
      </w:r>
      <w:r w:rsidR="00A02506">
        <w:rPr>
          <w:rFonts w:hint="eastAsia"/>
        </w:rPr>
        <w:t>我的程式碼幾乎都是參考老師分享的連結下去做改寫，也不知道改得對不對，多次執行一直得到迭代</w:t>
      </w:r>
      <w:r w:rsidR="00A02506">
        <w:rPr>
          <w:rFonts w:hint="eastAsia"/>
        </w:rPr>
        <w:t>1</w:t>
      </w:r>
      <w:r w:rsidR="00A02506">
        <w:rPr>
          <w:rFonts w:hint="eastAsia"/>
        </w:rPr>
        <w:t>次就得最佳解，覺得好奇怪，但還是有少數幾次有用到別的迭代次數，附上迭代</w:t>
      </w:r>
      <w:r w:rsidR="00A02506">
        <w:rPr>
          <w:rFonts w:hint="eastAsia"/>
        </w:rPr>
        <w:t>17</w:t>
      </w:r>
      <w:r w:rsidR="00A02506">
        <w:rPr>
          <w:rFonts w:hint="eastAsia"/>
        </w:rPr>
        <w:t>次得最佳解的結果。</w:t>
      </w:r>
    </w:p>
    <w:p w:rsidR="00A02506" w:rsidRDefault="00154957" w:rsidP="0015495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程式碼</w:t>
      </w:r>
      <w:r>
        <w:rPr>
          <w:rFonts w:hint="eastAsia"/>
        </w:rPr>
        <w:t>: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main(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>clear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clc</w:t>
      </w:r>
      <w:proofErr w:type="spellEnd"/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close 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all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定義邊界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lb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[-1.5, -3]; 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ub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[4, 4]; 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定義基因演算法的參數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popsize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100;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種族大小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gen = 1000;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迭代次數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x_length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16;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x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長度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y_length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17;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長度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L = 33;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基因長度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pc = 0.6;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交叉概率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pm = 0.001;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變異概率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pop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initpop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popsize,L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初始種群</w:t>
      </w:r>
      <w:proofErr w:type="gramEnd"/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1:gen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迭代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1000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次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objvalue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]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cal_objvalue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(pop);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計算函式目標值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objvalue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令適應度等於函式值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] = selection(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pop,fitvalue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選擇操作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] = crossover(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newpop,pc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交叉操作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] = mutation(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newpop,pm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 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變異操作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pop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更新種群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將種群的每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個體表示出來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[A B] = binary2decimal(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將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的二進制編碼轉為十進制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[y]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cal_objvalue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計算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nowpop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的函式值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1);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set(1, 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'unit'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, 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'normalized'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, 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'position'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, [0.1,0.1,0.7,0.7]);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設定圖形的視窗位置和大小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if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&lt;= 100 &amp; mod(i,10) == 0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每迭代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10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次做一次圖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,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畫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100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次以內的圖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j = floor(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/10);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計算目前迭代次數的子圖位置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畫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3D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圖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X = -1.5:0.1:4;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x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軸座標範圍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Y = -3:0.1:4;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軸座標範圍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subplot(2,5,j);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建立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2*5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的子圖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[X, Y]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meshgrid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X,Y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    Z = (X-Y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).^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2 - X + 2.*Y + sin(X+Y) + 1;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計算目標函式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Z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mesh(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X,Y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,Z);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hold 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on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title([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迭代次數為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n='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num2str(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)]);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圖的標題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plot3(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A,B,y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,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'*'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在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3D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圖上繪製種群的點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bestindividual,bestfit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]=best(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pop,fitvalue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尋找最優解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[x y] = binary2decimal(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bestindividual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將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二進位制值轉換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為十進位制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BEST(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bestfit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將目前迭代次數下的最佳適應度值存在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BEST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陣列的第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i</w:t>
      </w:r>
      <w:proofErr w:type="spellEnd"/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位置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X(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 = x;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將目前迭代次數下的最佳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x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變數的十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進制值存在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X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陣列的第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個位置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Y(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 = y;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將目前迭代次數下的最佳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y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變數的十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進制值存在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Y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陣列的第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個位置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min_value,index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] = min(BEST');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找出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BEST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中的最小值和它的索引值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從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X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、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Y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中根據索引值取得最佳的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x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、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y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best_x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X(index);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best_y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Y(index);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2);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set(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2, 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'unit'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, 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'normalized'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, 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'position'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 [0.1,0.1,0.7,0.7]);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1:1000;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plot(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i,BEST</w:t>
      </w:r>
      <w:proofErr w:type="spellEnd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axis([0,1000,-2,40]);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圖形的座標軸範圍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xlabel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進化代數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ylabel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proofErr w:type="gramStart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函式值</w:t>
      </w:r>
      <w:proofErr w:type="gram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text(10,30,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交叉概率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pc = 0.6  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變異概率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pm = 0.001  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進化代數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1000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次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text(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10,38,[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'After 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,num2str(index),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 generations,'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gramStart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  the</w:t>
      </w:r>
      <w:proofErr w:type="gram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min value was got.'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]);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text(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10,36,[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 x1 = 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,num2str(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best_x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),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      x2= 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,num2str(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best_y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),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 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      min value= 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 num2str(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min_value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)]);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'After %.0f times iterations, </w:t>
      </w:r>
      <w:proofErr w:type="spellStart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min_value</w:t>
      </w:r>
      <w:proofErr w:type="spell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was got.\</w:t>
      </w:r>
      <w:proofErr w:type="spellStart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,index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'the best x is  ---&gt;&gt; %5.4f\n'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best_x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'the best y is  ---&gt;&gt; %5.4f\n'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best_y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'the best f is   ---&gt;&gt; %5.5f\n'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min_value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'\n'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'After %.0f times iterations, </w:t>
      </w:r>
      <w:proofErr w:type="spellStart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final_value</w:t>
      </w:r>
      <w:proofErr w:type="spell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was got.\n'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,1000);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'the final x is  ---&gt;&gt; %5.4f\</w:t>
      </w:r>
      <w:proofErr w:type="spellStart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'the final y is  ---&gt;&gt; %5.4f\</w:t>
      </w:r>
      <w:proofErr w:type="spellStart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,y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'the final f is   ---&gt;&gt; %5.5f\n'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,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bestfit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pop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initpop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popsize,L</w:t>
      </w:r>
      <w:proofErr w:type="spellEnd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-------------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初始化種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群函式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初始化種群大小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輸入變數：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        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popsize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: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種群大小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              L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：基因長度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--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》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轉化的二進位制長度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輸出變數：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              pop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：種群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%---------------------------------------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 = round(rand(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popsize,L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隨機產生一個矩陣，每一行是一個長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33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位染色體；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[pop1 pop2] = binary2decimal(pop)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-----------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解碼函式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---------------------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二進位制轉化為十進位制數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輸入變數：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 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二進位制種群</w:t>
      </w:r>
      <w:proofErr w:type="gramEnd"/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輸出變數：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十進位制數值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%-----------------------------------------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遍歷前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16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位二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進制數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，並轉成十進制數放到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pop_x</w:t>
      </w:r>
      <w:proofErr w:type="spellEnd"/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1:16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pop_x</w:t>
      </w:r>
      <w:proofErr w:type="spellEnd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spellStart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 = 2.^(16 -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).*pop(:,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遍歷後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17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位二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進制數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，並轉成十進制數放到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pop_y</w:t>
      </w:r>
      <w:proofErr w:type="spellEnd"/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j = 1:17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pop_y</w:t>
      </w:r>
      <w:proofErr w:type="spellEnd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j) = 2.^(17 - j).*pop(:,j+16);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sum(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.,2)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對行求和，得到列向量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>temp1 = sum(pop_x,2);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>temp2 = sum(pop_y,2);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pop1 = -1.5 + temp1*5.5/(2^16-1);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pop1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表示輸出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x1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的十進位制數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pop2 = -3 + temp2*7/(2^17-1);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pop2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表示輸出的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x2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的十進位制數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objvalue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]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cal_objvalue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(pop)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--------------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計算函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式值函式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----------------------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計算函式目標值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輸入變數：二進位制數值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lastRenderedPageBreak/>
        <w:t>%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輸出變數：目標函式值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%---------------------------------------------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>[x y] = binary2decimal(pop);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objvalue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(x-y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).^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2 - x + 2*y + sin(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x+y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 + 1;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] = selection(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pop,fitvalue</w:t>
      </w:r>
      <w:proofErr w:type="spellEnd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-----------------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根據適應度選擇函式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輸入變數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：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pop: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二進位制種群</w:t>
      </w:r>
      <w:proofErr w:type="gramEnd"/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    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: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適應度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輸出變數：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 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: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選擇以後的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二進位制種群</w:t>
      </w:r>
      <w:proofErr w:type="gramEnd"/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-------------------------------------------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px,py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] = size(pop);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獲取種群的大小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totalfit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sum(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計算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的總和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p_fitvalue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1 .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/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/ sum(1 ./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計算每個個體被選擇的概率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p_fitvalue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cumsum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p_fitvalue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概率求和後排序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ms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sort(rand(px,1));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產生一列隨機數，從小到大排列，相當於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轉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轉盤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10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次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fitin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1;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初始化適應度索引為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1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newin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1;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初始化新種群索引為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1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while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newin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&lt;= px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if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ms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newin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)) &lt;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p_fitvalue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fitin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轉盤轉到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fitin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的位置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newin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,:) = pop(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fitin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,:);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新種群的第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newin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個體為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pop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中的第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fitin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個體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newin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newin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+ 1;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fitin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fitin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+ 1;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相當於每次都從第一個比較起，依次加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，直至比較完，看轉到的是哪一個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] = crossover(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pop,pc</w:t>
      </w:r>
      <w:proofErr w:type="spellEnd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----------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交叉函式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輸入變數：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pop: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二進位制的父代種群數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         pc :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交叉概率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輸出變數：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: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交叉後的種群數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%---------------------------------------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px,py</w:t>
      </w:r>
      <w:proofErr w:type="spellEnd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] = size(pop);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ones(size(pop));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初始化新種群為全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1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矩陣，提高運算速度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lastRenderedPageBreak/>
        <w:t xml:space="preserve">for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1:2:px-1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1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與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2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交叉。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3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與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4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交叉。。。。。每次隔一個，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因此步長為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2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(rand&lt;pc)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pc = 0.6,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即有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60%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的機會交叉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cpoint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round(rand*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py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交叉點隨機選取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,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互換交叉點以後的值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cpoint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&lt;= 0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cpoint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= 1;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continue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,:) = [pop(i,1:cpoint),pop(i+1,cpoint+1:py)];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交叉後的第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i</w:t>
      </w:r>
      <w:proofErr w:type="spellEnd"/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個體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i+1,:) = [pop(i+1,1:cpoint),pop(i,cpoint+1:py)];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40%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的機會不交叉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,:) = pop(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,:);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i+1,:) = pop(i+1,:);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] = mutation(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pop,pm</w:t>
      </w:r>
      <w:proofErr w:type="spellEnd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------------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變異函式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---------------------------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輸入變數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pop: 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二進位制種群</w:t>
      </w:r>
      <w:proofErr w:type="gramEnd"/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   pm :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變異概率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輸出變數：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: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變異以後的種群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%-----------------------------------------------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px,py</w:t>
      </w:r>
      <w:proofErr w:type="spellEnd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] = size(pop);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ones(size(pop));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只是起到提前宣告的作用，提高運算速度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1:px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對於種群中的每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個體執行變異操作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if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(rand&lt;pm)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如果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rand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小於變異概率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pm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，則進行變異操作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mpoint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round(rand*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py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隨機選擇變異點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mpoint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&lt;=0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mpoint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1;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,:) = pop(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,:);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將當前個體複製到新種群中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i,mpoint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 == 0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若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mpoint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為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0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，則改成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，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mpoint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為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1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，則改為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0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，完成變異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i,mpoint</w:t>
      </w:r>
      <w:proofErr w:type="spellEnd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 = 1;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i,mpoint</w:t>
      </w:r>
      <w:proofErr w:type="spellEnd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 = 0;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如果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rand &gt;= pm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，則不進行變異操作，直接把當前個體複製到新種群中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newpop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,:) = pop(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,:);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bestindividual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,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bestfit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] = 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best(</w:t>
      </w:r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pop,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--------------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選出最優個體函式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-----------------------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輸入變數：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pop :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種群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    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: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種群適應度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輸出變數：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bestindividual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: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最佳個體（二進位制）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    </w:t>
      </w:r>
      <w:proofErr w:type="spell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bestfit</w:t>
      </w:r>
      <w:proofErr w:type="spell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: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最佳適應度值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---------------------------------------------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[px,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py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] = size(pop);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檢查種群和適應度值的維度是否一致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px ~= length(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error(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種群和適應度值的維度不一致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確認種群不為空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px == 0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error(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種群為空</w:t>
      </w:r>
      <w:r w:rsidRPr="0015495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bestindividual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pop(1,:);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初始化最佳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個體為種群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中的第一個個體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bestfit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(1);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初始化最佳適應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度為種群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中的第一個個體的適應度值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初始化最佳適應度值為一個極大的數字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bestfit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inf;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2:px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遍歷種群中的每</w:t>
      </w:r>
      <w:proofErr w:type="gramStart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</w:t>
      </w:r>
      <w:proofErr w:type="gramEnd"/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個體，從第二個個體開始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 &lt;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bestfit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如果當前個體的適應度值比最佳適應度值更佳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bestindividual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pop(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,:);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更新最佳個體為當前個體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bestfit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更新最佳適應度值為當前個體的適應度值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elseif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fitvalue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) ==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bestfit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如果適應度值相等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r w:rsidRPr="00154957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隨機選擇一個作為最佳個體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154957">
        <w:rPr>
          <w:rFonts w:ascii="Consolas" w:eastAsia="新細明體" w:hAnsi="Consolas" w:cs="新細明體"/>
          <w:kern w:val="0"/>
          <w:sz w:val="20"/>
          <w:szCs w:val="20"/>
        </w:rPr>
        <w:t>rand &lt; 0.5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        </w:t>
      </w:r>
      <w:proofErr w:type="spell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bestindividual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154957">
        <w:rPr>
          <w:rFonts w:ascii="Consolas" w:eastAsia="新細明體" w:hAnsi="Consolas" w:cs="新細明體"/>
          <w:kern w:val="0"/>
          <w:sz w:val="20"/>
          <w:szCs w:val="20"/>
        </w:rPr>
        <w:t>pop(</w:t>
      </w:r>
      <w:proofErr w:type="spellStart"/>
      <w:proofErr w:type="gram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154957">
        <w:rPr>
          <w:rFonts w:ascii="Consolas" w:eastAsia="新細明體" w:hAnsi="Consolas" w:cs="新細明體"/>
          <w:kern w:val="0"/>
          <w:sz w:val="20"/>
          <w:szCs w:val="20"/>
        </w:rPr>
        <w:t>,:);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15495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154957" w:rsidRPr="00154957" w:rsidRDefault="00154957" w:rsidP="0015495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154957" w:rsidRDefault="00154957" w:rsidP="00154957">
      <w:pPr>
        <w:pStyle w:val="a3"/>
        <w:ind w:leftChars="0"/>
      </w:pPr>
    </w:p>
    <w:p w:rsidR="00A02506" w:rsidRPr="001F7130" w:rsidRDefault="00A02506" w:rsidP="00A02506">
      <w:pPr>
        <w:pStyle w:val="a3"/>
        <w:ind w:leftChars="0" w:left="960"/>
      </w:pPr>
    </w:p>
    <w:sectPr w:rsidR="00A02506" w:rsidRPr="001F71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426" w:rsidRDefault="00490426" w:rsidP="00154957">
      <w:r>
        <w:separator/>
      </w:r>
    </w:p>
  </w:endnote>
  <w:endnote w:type="continuationSeparator" w:id="0">
    <w:p w:rsidR="00490426" w:rsidRDefault="00490426" w:rsidP="0015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426" w:rsidRDefault="00490426" w:rsidP="00154957">
      <w:r>
        <w:separator/>
      </w:r>
    </w:p>
  </w:footnote>
  <w:footnote w:type="continuationSeparator" w:id="0">
    <w:p w:rsidR="00490426" w:rsidRDefault="00490426" w:rsidP="00154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6C14"/>
    <w:multiLevelType w:val="hybridMultilevel"/>
    <w:tmpl w:val="03FE62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8A3A8D"/>
    <w:multiLevelType w:val="hybridMultilevel"/>
    <w:tmpl w:val="EF7AC1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2F548F4"/>
    <w:multiLevelType w:val="hybridMultilevel"/>
    <w:tmpl w:val="0CA46C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E77B02"/>
    <w:multiLevelType w:val="hybridMultilevel"/>
    <w:tmpl w:val="1FB0EC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795D5B"/>
    <w:multiLevelType w:val="hybridMultilevel"/>
    <w:tmpl w:val="8B6C17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532351"/>
    <w:multiLevelType w:val="hybridMultilevel"/>
    <w:tmpl w:val="1B26C9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C00349E"/>
    <w:multiLevelType w:val="hybridMultilevel"/>
    <w:tmpl w:val="85245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EAC48BD"/>
    <w:multiLevelType w:val="hybridMultilevel"/>
    <w:tmpl w:val="844CF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270D15"/>
    <w:multiLevelType w:val="hybridMultilevel"/>
    <w:tmpl w:val="73BA0A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1760506"/>
    <w:multiLevelType w:val="hybridMultilevel"/>
    <w:tmpl w:val="E1B6812A"/>
    <w:lvl w:ilvl="0" w:tplc="04090001">
      <w:start w:val="1"/>
      <w:numFmt w:val="bullet"/>
      <w:lvlText w:val="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10" w15:restartNumberingAfterBreak="0">
    <w:nsid w:val="73B83584"/>
    <w:multiLevelType w:val="hybridMultilevel"/>
    <w:tmpl w:val="851CFA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70E2A21"/>
    <w:multiLevelType w:val="hybridMultilevel"/>
    <w:tmpl w:val="2124BC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11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37"/>
    <w:rsid w:val="00014775"/>
    <w:rsid w:val="0010113E"/>
    <w:rsid w:val="00137E9A"/>
    <w:rsid w:val="00154957"/>
    <w:rsid w:val="001F7130"/>
    <w:rsid w:val="002930FB"/>
    <w:rsid w:val="003A0766"/>
    <w:rsid w:val="003C78E8"/>
    <w:rsid w:val="00414BF2"/>
    <w:rsid w:val="004220C5"/>
    <w:rsid w:val="00490426"/>
    <w:rsid w:val="004A3CB6"/>
    <w:rsid w:val="00533772"/>
    <w:rsid w:val="005D7041"/>
    <w:rsid w:val="00635E75"/>
    <w:rsid w:val="00654899"/>
    <w:rsid w:val="007A484D"/>
    <w:rsid w:val="0080067E"/>
    <w:rsid w:val="008C163D"/>
    <w:rsid w:val="009C537E"/>
    <w:rsid w:val="00A02506"/>
    <w:rsid w:val="00A02729"/>
    <w:rsid w:val="00AC26AE"/>
    <w:rsid w:val="00AF1859"/>
    <w:rsid w:val="00AF28FD"/>
    <w:rsid w:val="00B8201E"/>
    <w:rsid w:val="00BD3725"/>
    <w:rsid w:val="00C01F94"/>
    <w:rsid w:val="00C71737"/>
    <w:rsid w:val="00C72BB3"/>
    <w:rsid w:val="00C95EA2"/>
    <w:rsid w:val="00CC6EF6"/>
    <w:rsid w:val="00D52DE0"/>
    <w:rsid w:val="00DA6BBB"/>
    <w:rsid w:val="00DA75FE"/>
    <w:rsid w:val="00DD0818"/>
    <w:rsid w:val="00F020BE"/>
    <w:rsid w:val="00FB1078"/>
    <w:rsid w:val="00F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4C83"/>
  <w15:chartTrackingRefBased/>
  <w15:docId w15:val="{4C97EC32-550F-446B-B6BE-BE83CD3D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173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7173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173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173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173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173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7173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173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7173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173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1F7130"/>
    <w:pPr>
      <w:ind w:leftChars="200" w:left="480"/>
    </w:pPr>
  </w:style>
  <w:style w:type="character" w:customStyle="1" w:styleId="mjx-char">
    <w:name w:val="mjx-char"/>
    <w:basedOn w:val="a0"/>
    <w:rsid w:val="001F7130"/>
  </w:style>
  <w:style w:type="paragraph" w:styleId="a4">
    <w:name w:val="header"/>
    <w:basedOn w:val="a"/>
    <w:link w:val="a5"/>
    <w:uiPriority w:val="99"/>
    <w:unhideWhenUsed/>
    <w:rsid w:val="00154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549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54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549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13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翡 林</dc:creator>
  <cp:keywords/>
  <dc:description/>
  <cp:lastModifiedBy>翡 林</cp:lastModifiedBy>
  <cp:revision>11</cp:revision>
  <dcterms:created xsi:type="dcterms:W3CDTF">2024-03-21T14:00:00Z</dcterms:created>
  <dcterms:modified xsi:type="dcterms:W3CDTF">2024-04-04T04:46:00Z</dcterms:modified>
</cp:coreProperties>
</file>