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F3B0" w14:textId="0B879460" w:rsidR="007A7477" w:rsidRPr="006F5CA7" w:rsidRDefault="006F5CA7" w:rsidP="006F5CA7">
      <w:pPr>
        <w:jc w:val="center"/>
        <w:rPr>
          <w:b/>
          <w:bCs/>
          <w:sz w:val="28"/>
          <w:szCs w:val="28"/>
          <w:u w:val="single"/>
        </w:rPr>
      </w:pPr>
      <w:r w:rsidRPr="006F5CA7">
        <w:rPr>
          <w:b/>
          <w:bCs/>
          <w:sz w:val="28"/>
          <w:szCs w:val="28"/>
          <w:u w:val="single"/>
        </w:rPr>
        <w:t>Capstone Proposal</w:t>
      </w:r>
    </w:p>
    <w:p w14:paraId="3C5D085C" w14:textId="79BC855A" w:rsidR="006F5CA7" w:rsidRPr="006F5CA7" w:rsidRDefault="006F5CA7" w:rsidP="006F5CA7">
      <w:pPr>
        <w:rPr>
          <w:b/>
          <w:bCs/>
          <w:u w:val="single"/>
        </w:rPr>
      </w:pPr>
      <w:r w:rsidRPr="006F5CA7">
        <w:rPr>
          <w:b/>
          <w:bCs/>
          <w:u w:val="single"/>
        </w:rPr>
        <w:t>Problem Statement:</w:t>
      </w:r>
    </w:p>
    <w:p w14:paraId="5054D757" w14:textId="3F5DCD55" w:rsidR="006F5CA7" w:rsidRDefault="006F5CA7" w:rsidP="006F5CA7">
      <w:r>
        <w:t>Using Machine Learning to help predict Heart Attack using some risk indicators.</w:t>
      </w:r>
    </w:p>
    <w:p w14:paraId="0C9B1438" w14:textId="21DF1E93" w:rsidR="006F5CA7" w:rsidRPr="006F5CA7" w:rsidRDefault="006F5CA7" w:rsidP="006F5CA7">
      <w:pPr>
        <w:rPr>
          <w:b/>
          <w:bCs/>
          <w:u w:val="single"/>
        </w:rPr>
      </w:pPr>
      <w:r w:rsidRPr="006F5CA7">
        <w:rPr>
          <w:b/>
          <w:bCs/>
          <w:u w:val="single"/>
        </w:rPr>
        <w:t>Context:</w:t>
      </w:r>
    </w:p>
    <w:p w14:paraId="6D4E1570" w14:textId="7B0132E9" w:rsidR="006F5CA7" w:rsidRDefault="007C4966" w:rsidP="006F5CA7">
      <w:r>
        <w:t>According to the American Heart Association, Cardiovascular disease (CVD), listed as the underlying cause of death, accounted for 874,613 deaths in the United States in 2019. It also claims more lives each year in the United States then all forms of cancer and Chronic Lower Respiratory Disease combined. CVD accounted for 12% of total US health expenditures in 2017 and 2018 and accounted for approximately 19.05 million global deaths in 2020.</w:t>
      </w:r>
    </w:p>
    <w:p w14:paraId="07A4B0D7" w14:textId="566EA21D" w:rsidR="006F5CA7" w:rsidRPr="006F5CA7" w:rsidRDefault="006F5CA7" w:rsidP="006F5CA7">
      <w:pPr>
        <w:rPr>
          <w:b/>
          <w:bCs/>
          <w:u w:val="single"/>
        </w:rPr>
      </w:pPr>
      <w:r w:rsidRPr="006F5CA7">
        <w:rPr>
          <w:b/>
          <w:bCs/>
          <w:u w:val="single"/>
        </w:rPr>
        <w:t>Criteria for Success:</w:t>
      </w:r>
    </w:p>
    <w:p w14:paraId="017CB9A1" w14:textId="679960E5" w:rsidR="006F5CA7" w:rsidRDefault="006F5CA7" w:rsidP="006F5CA7">
      <w:r>
        <w:t>Predict heart attack using some risk indicators</w:t>
      </w:r>
    </w:p>
    <w:p w14:paraId="02273119" w14:textId="127D4BFF" w:rsidR="006F5CA7" w:rsidRPr="006F5CA7" w:rsidRDefault="006F5CA7" w:rsidP="006F5CA7">
      <w:pPr>
        <w:rPr>
          <w:b/>
          <w:bCs/>
          <w:u w:val="single"/>
        </w:rPr>
      </w:pPr>
      <w:r w:rsidRPr="006F5CA7">
        <w:rPr>
          <w:b/>
          <w:bCs/>
          <w:u w:val="single"/>
        </w:rPr>
        <w:t>Constrains within Solution Space:</w:t>
      </w:r>
    </w:p>
    <w:p w14:paraId="6BD92178" w14:textId="4B779407" w:rsidR="006F5CA7" w:rsidRDefault="006F5CA7" w:rsidP="006F5CA7">
      <w:pPr>
        <w:pStyle w:val="ListParagraph"/>
        <w:numPr>
          <w:ilvl w:val="0"/>
          <w:numId w:val="1"/>
        </w:numPr>
      </w:pPr>
      <w:r>
        <w:t>The dataset contains 303 patients with 14 variables</w:t>
      </w:r>
    </w:p>
    <w:p w14:paraId="08449E3F" w14:textId="68F98683" w:rsidR="006F5CA7" w:rsidRDefault="006F5CA7" w:rsidP="006F5CA7">
      <w:pPr>
        <w:pStyle w:val="ListParagraph"/>
        <w:numPr>
          <w:ilvl w:val="0"/>
          <w:numId w:val="1"/>
        </w:numPr>
      </w:pPr>
      <w:r>
        <w:t>All the data store as Int or float datatype</w:t>
      </w:r>
    </w:p>
    <w:p w14:paraId="47AA3245" w14:textId="5EBD9FD3" w:rsidR="006F5CA7" w:rsidRDefault="006F5CA7" w:rsidP="006F5CA7">
      <w:pPr>
        <w:pStyle w:val="ListParagraph"/>
        <w:numPr>
          <w:ilvl w:val="0"/>
          <w:numId w:val="1"/>
        </w:numPr>
      </w:pPr>
      <w:r>
        <w:t>There is no missing data</w:t>
      </w:r>
    </w:p>
    <w:p w14:paraId="2901AF8A" w14:textId="4951694F" w:rsidR="006F5CA7" w:rsidRPr="006F5CA7" w:rsidRDefault="006F5CA7" w:rsidP="006F5CA7">
      <w:pPr>
        <w:rPr>
          <w:b/>
          <w:bCs/>
          <w:u w:val="single"/>
        </w:rPr>
      </w:pPr>
      <w:r w:rsidRPr="006F5CA7">
        <w:rPr>
          <w:b/>
          <w:bCs/>
          <w:u w:val="single"/>
        </w:rPr>
        <w:t>Stakeholders:</w:t>
      </w:r>
    </w:p>
    <w:p w14:paraId="5341CFC5" w14:textId="292504DD" w:rsidR="006F5CA7" w:rsidRDefault="006F5CA7" w:rsidP="006F5CA7">
      <w:pPr>
        <w:pStyle w:val="ListParagraph"/>
        <w:numPr>
          <w:ilvl w:val="0"/>
          <w:numId w:val="1"/>
        </w:numPr>
      </w:pPr>
      <w:r>
        <w:t>Kaggle:</w:t>
      </w:r>
      <w:r w:rsidRPr="006F5CA7">
        <w:t xml:space="preserve"> </w:t>
      </w:r>
      <w:hyperlink r:id="rId5" w:history="1">
        <w:r w:rsidRPr="00004995">
          <w:rPr>
            <w:rStyle w:val="Hyperlink"/>
          </w:rPr>
          <w:t>https://www.kaggle.com/code/bucktuddrussell/heart-attack-prediction/data</w:t>
        </w:r>
      </w:hyperlink>
      <w:r>
        <w:t xml:space="preserve"> </w:t>
      </w:r>
      <w:r w:rsidR="001F534E">
        <w:t>provided dataset</w:t>
      </w:r>
    </w:p>
    <w:p w14:paraId="0C385DBE" w14:textId="32FCE1D6" w:rsidR="001F534E" w:rsidRDefault="001F534E" w:rsidP="006F5CA7">
      <w:pPr>
        <w:pStyle w:val="ListParagraph"/>
        <w:numPr>
          <w:ilvl w:val="0"/>
          <w:numId w:val="1"/>
        </w:numPr>
      </w:pPr>
      <w:r>
        <w:t>patient with or without heart problems</w:t>
      </w:r>
    </w:p>
    <w:p w14:paraId="2A708E22" w14:textId="2A9140CA" w:rsidR="001F534E" w:rsidRPr="001F534E" w:rsidRDefault="001F534E" w:rsidP="001F534E">
      <w:pPr>
        <w:rPr>
          <w:b/>
          <w:bCs/>
          <w:u w:val="single"/>
        </w:rPr>
      </w:pPr>
      <w:r w:rsidRPr="001F534E">
        <w:rPr>
          <w:b/>
          <w:bCs/>
          <w:u w:val="single"/>
        </w:rPr>
        <w:t>Key Data Sources:</w:t>
      </w:r>
    </w:p>
    <w:p w14:paraId="216F4B85" w14:textId="47F3B930" w:rsidR="001F534E" w:rsidRDefault="001F534E" w:rsidP="001F534E">
      <w:r>
        <w:t>Kaggle:</w:t>
      </w:r>
      <w:r w:rsidRPr="006F5CA7">
        <w:t xml:space="preserve"> </w:t>
      </w:r>
      <w:hyperlink r:id="rId6" w:history="1">
        <w:r w:rsidRPr="00004995">
          <w:rPr>
            <w:rStyle w:val="Hyperlink"/>
          </w:rPr>
          <w:t>https://www.kaggle.com/code/bucktuddrussell/heart-attack-prediction/data</w:t>
        </w:r>
      </w:hyperlink>
    </w:p>
    <w:p w14:paraId="6C143C61" w14:textId="67D46A2F" w:rsidR="001F534E" w:rsidRDefault="001F534E" w:rsidP="001F534E"/>
    <w:p w14:paraId="5AFA6E41" w14:textId="074E4F7F" w:rsidR="001F534E" w:rsidRDefault="001F534E" w:rsidP="001F534E">
      <w:r>
        <w:t>List of Variables:</w:t>
      </w:r>
    </w:p>
    <w:tbl>
      <w:tblPr>
        <w:tblStyle w:val="TableGrid"/>
        <w:tblW w:w="0" w:type="auto"/>
        <w:tblLook w:val="04A0" w:firstRow="1" w:lastRow="0" w:firstColumn="1" w:lastColumn="0" w:noHBand="0" w:noVBand="1"/>
      </w:tblPr>
      <w:tblGrid>
        <w:gridCol w:w="1705"/>
        <w:gridCol w:w="7645"/>
      </w:tblGrid>
      <w:tr w:rsidR="001F534E" w14:paraId="0859C8FF" w14:textId="77777777" w:rsidTr="001F534E">
        <w:tc>
          <w:tcPr>
            <w:tcW w:w="1705" w:type="dxa"/>
          </w:tcPr>
          <w:p w14:paraId="71D57277" w14:textId="563131A2" w:rsidR="001F534E" w:rsidRDefault="001F534E" w:rsidP="001F534E">
            <w:r>
              <w:t>Age</w:t>
            </w:r>
          </w:p>
        </w:tc>
        <w:tc>
          <w:tcPr>
            <w:tcW w:w="7645" w:type="dxa"/>
          </w:tcPr>
          <w:p w14:paraId="24952283" w14:textId="2A6FFFF2" w:rsidR="001F534E" w:rsidRDefault="001F534E" w:rsidP="001F534E">
            <w:r>
              <w:t>Age of the patient</w:t>
            </w:r>
          </w:p>
        </w:tc>
      </w:tr>
      <w:tr w:rsidR="001F534E" w14:paraId="1CDA552B" w14:textId="77777777" w:rsidTr="001F534E">
        <w:tc>
          <w:tcPr>
            <w:tcW w:w="1705" w:type="dxa"/>
          </w:tcPr>
          <w:p w14:paraId="77808419" w14:textId="6607815A" w:rsidR="001F534E" w:rsidRDefault="001F534E" w:rsidP="001F534E">
            <w:r>
              <w:t>Sex</w:t>
            </w:r>
          </w:p>
        </w:tc>
        <w:tc>
          <w:tcPr>
            <w:tcW w:w="7645" w:type="dxa"/>
          </w:tcPr>
          <w:p w14:paraId="1858AC65" w14:textId="5AF72149" w:rsidR="001F534E" w:rsidRDefault="001F534E" w:rsidP="001F534E">
            <w:r>
              <w:t>Sex of the patient</w:t>
            </w:r>
          </w:p>
        </w:tc>
      </w:tr>
      <w:tr w:rsidR="001F534E" w14:paraId="37FFF6A0" w14:textId="77777777" w:rsidTr="001F534E">
        <w:tc>
          <w:tcPr>
            <w:tcW w:w="1705" w:type="dxa"/>
          </w:tcPr>
          <w:p w14:paraId="7F02081E" w14:textId="0F2A4071" w:rsidR="001F534E" w:rsidRDefault="001F534E" w:rsidP="001F534E">
            <w:proofErr w:type="spellStart"/>
            <w:r>
              <w:t>exng</w:t>
            </w:r>
            <w:proofErr w:type="spellEnd"/>
          </w:p>
        </w:tc>
        <w:tc>
          <w:tcPr>
            <w:tcW w:w="7645" w:type="dxa"/>
          </w:tcPr>
          <w:p w14:paraId="0BFE5B44" w14:textId="1C521DE5" w:rsidR="001F534E" w:rsidRDefault="001F534E" w:rsidP="001F534E">
            <w:r>
              <w:t>Exercise induced angina (1= yes, 0=no)</w:t>
            </w:r>
          </w:p>
        </w:tc>
      </w:tr>
      <w:tr w:rsidR="001F534E" w14:paraId="12C954E7" w14:textId="77777777" w:rsidTr="001F534E">
        <w:tc>
          <w:tcPr>
            <w:tcW w:w="1705" w:type="dxa"/>
          </w:tcPr>
          <w:p w14:paraId="71A5376E" w14:textId="338548DD" w:rsidR="001F534E" w:rsidRDefault="001F534E" w:rsidP="001F534E">
            <w:proofErr w:type="spellStart"/>
            <w:r>
              <w:t>Caa</w:t>
            </w:r>
            <w:proofErr w:type="spellEnd"/>
          </w:p>
        </w:tc>
        <w:tc>
          <w:tcPr>
            <w:tcW w:w="7645" w:type="dxa"/>
          </w:tcPr>
          <w:p w14:paraId="6A4C78F6" w14:textId="2CB8403E" w:rsidR="001F534E" w:rsidRDefault="001F534E" w:rsidP="001F534E">
            <w:r>
              <w:t>Number of major vessels (0-3)</w:t>
            </w:r>
          </w:p>
        </w:tc>
      </w:tr>
      <w:tr w:rsidR="001F534E" w14:paraId="3953FF0C" w14:textId="77777777" w:rsidTr="001F534E">
        <w:tc>
          <w:tcPr>
            <w:tcW w:w="1705" w:type="dxa"/>
          </w:tcPr>
          <w:p w14:paraId="50CAEC19" w14:textId="09B9C0BE" w:rsidR="001F534E" w:rsidRDefault="001F534E" w:rsidP="001F534E">
            <w:r>
              <w:t>Cp</w:t>
            </w:r>
          </w:p>
        </w:tc>
        <w:tc>
          <w:tcPr>
            <w:tcW w:w="7645" w:type="dxa"/>
          </w:tcPr>
          <w:p w14:paraId="13D04E2E" w14:textId="08AFD411" w:rsidR="001F534E" w:rsidRDefault="001F534E" w:rsidP="001F534E">
            <w:r>
              <w:t>Chest pain type chest pain type (0= typical angina, 1=atypical angina, 2=non-anginal pain, 3=asymptomatic)</w:t>
            </w:r>
          </w:p>
        </w:tc>
      </w:tr>
      <w:tr w:rsidR="001F534E" w14:paraId="7E88E028" w14:textId="77777777" w:rsidTr="001F534E">
        <w:tc>
          <w:tcPr>
            <w:tcW w:w="1705" w:type="dxa"/>
          </w:tcPr>
          <w:p w14:paraId="666C3C02" w14:textId="7FE3379D" w:rsidR="001F534E" w:rsidRDefault="001F534E" w:rsidP="001F534E">
            <w:proofErr w:type="spellStart"/>
            <w:r>
              <w:t>trtbps</w:t>
            </w:r>
            <w:proofErr w:type="spellEnd"/>
          </w:p>
        </w:tc>
        <w:tc>
          <w:tcPr>
            <w:tcW w:w="7645" w:type="dxa"/>
          </w:tcPr>
          <w:p w14:paraId="614711F5" w14:textId="729E82BD" w:rsidR="001F534E" w:rsidRDefault="001F534E" w:rsidP="001F534E">
            <w:r>
              <w:t>Resting systolic blood pressure (in mm Hg)</w:t>
            </w:r>
          </w:p>
        </w:tc>
      </w:tr>
      <w:tr w:rsidR="001F534E" w14:paraId="22B92DB0" w14:textId="77777777" w:rsidTr="001F534E">
        <w:tc>
          <w:tcPr>
            <w:tcW w:w="1705" w:type="dxa"/>
          </w:tcPr>
          <w:p w14:paraId="640C5DE8" w14:textId="0A09012D" w:rsidR="001F534E" w:rsidRDefault="001F534E" w:rsidP="001F534E">
            <w:r>
              <w:t>Chol</w:t>
            </w:r>
          </w:p>
        </w:tc>
        <w:tc>
          <w:tcPr>
            <w:tcW w:w="7645" w:type="dxa"/>
          </w:tcPr>
          <w:p w14:paraId="497B8564" w14:textId="5DD456F0" w:rsidR="001F534E" w:rsidRDefault="001F534E" w:rsidP="001F534E">
            <w:proofErr w:type="spellStart"/>
            <w:r>
              <w:t>Cholestoral</w:t>
            </w:r>
            <w:proofErr w:type="spellEnd"/>
            <w:r>
              <w:t xml:space="preserve"> in mg/dl fe</w:t>
            </w:r>
            <w:r w:rsidR="00A01139">
              <w:t>t</w:t>
            </w:r>
            <w:r>
              <w:t>ched via BMI sensor</w:t>
            </w:r>
          </w:p>
        </w:tc>
      </w:tr>
      <w:tr w:rsidR="001F534E" w14:paraId="15C4D915" w14:textId="77777777" w:rsidTr="001F534E">
        <w:tc>
          <w:tcPr>
            <w:tcW w:w="1705" w:type="dxa"/>
          </w:tcPr>
          <w:p w14:paraId="351A830B" w14:textId="58B6DB28" w:rsidR="001F534E" w:rsidRDefault="00A01139" w:rsidP="001F534E">
            <w:proofErr w:type="spellStart"/>
            <w:r>
              <w:t>f</w:t>
            </w:r>
            <w:r w:rsidR="001F534E">
              <w:t>bs</w:t>
            </w:r>
            <w:proofErr w:type="spellEnd"/>
          </w:p>
        </w:tc>
        <w:tc>
          <w:tcPr>
            <w:tcW w:w="7645" w:type="dxa"/>
          </w:tcPr>
          <w:p w14:paraId="5522091F" w14:textId="63D60474" w:rsidR="001F534E" w:rsidRDefault="00A01139" w:rsidP="001F534E">
            <w:r>
              <w:t xml:space="preserve">Fasting blood </w:t>
            </w:r>
            <w:proofErr w:type="spellStart"/>
            <w:r>
              <w:t>surgar</w:t>
            </w:r>
            <w:proofErr w:type="spellEnd"/>
            <w:r>
              <w:t xml:space="preserve"> &gt;120 mg/dl, 1=true, 0= false</w:t>
            </w:r>
          </w:p>
        </w:tc>
      </w:tr>
      <w:tr w:rsidR="001F534E" w14:paraId="2ACD54AA" w14:textId="77777777" w:rsidTr="001F534E">
        <w:tc>
          <w:tcPr>
            <w:tcW w:w="1705" w:type="dxa"/>
          </w:tcPr>
          <w:p w14:paraId="4CE4D495" w14:textId="71278C7F" w:rsidR="001F534E" w:rsidRDefault="00A01139" w:rsidP="001F534E">
            <w:proofErr w:type="spellStart"/>
            <w:r>
              <w:t>r</w:t>
            </w:r>
            <w:r w:rsidR="001F534E">
              <w:t>est_ec</w:t>
            </w:r>
            <w:r>
              <w:t>g</w:t>
            </w:r>
            <w:proofErr w:type="spellEnd"/>
          </w:p>
        </w:tc>
        <w:tc>
          <w:tcPr>
            <w:tcW w:w="7645" w:type="dxa"/>
          </w:tcPr>
          <w:p w14:paraId="01BC2B14" w14:textId="249F2483" w:rsidR="001F534E" w:rsidRDefault="00A01139" w:rsidP="001F534E">
            <w:r>
              <w:t>Resting electrocardiographic results, 0=normal, 1= having ST-T wave abnormality (T wave inversions and/or ET elevation or depression of &gt; 0.05 mV)</w:t>
            </w:r>
          </w:p>
        </w:tc>
      </w:tr>
      <w:tr w:rsidR="001F534E" w14:paraId="7FE7E031" w14:textId="77777777" w:rsidTr="001F534E">
        <w:tc>
          <w:tcPr>
            <w:tcW w:w="1705" w:type="dxa"/>
          </w:tcPr>
          <w:p w14:paraId="610D822C" w14:textId="54902BD2" w:rsidR="001F534E" w:rsidRDefault="00A01139" w:rsidP="001F534E">
            <w:proofErr w:type="spellStart"/>
            <w:r>
              <w:t>thalachh</w:t>
            </w:r>
            <w:proofErr w:type="spellEnd"/>
          </w:p>
        </w:tc>
        <w:tc>
          <w:tcPr>
            <w:tcW w:w="7645" w:type="dxa"/>
          </w:tcPr>
          <w:p w14:paraId="5E47B497" w14:textId="7DD15332" w:rsidR="001F534E" w:rsidRDefault="00A01139" w:rsidP="001F534E">
            <w:r>
              <w:t>Maximum heart rate achieved</w:t>
            </w:r>
          </w:p>
        </w:tc>
      </w:tr>
      <w:tr w:rsidR="001F534E" w14:paraId="7F675549" w14:textId="77777777" w:rsidTr="001F534E">
        <w:tc>
          <w:tcPr>
            <w:tcW w:w="1705" w:type="dxa"/>
          </w:tcPr>
          <w:p w14:paraId="637455D4" w14:textId="3294B373" w:rsidR="001F534E" w:rsidRDefault="00A01139" w:rsidP="001F534E">
            <w:proofErr w:type="spellStart"/>
            <w:r>
              <w:t>oldpeak</w:t>
            </w:r>
            <w:proofErr w:type="spellEnd"/>
          </w:p>
        </w:tc>
        <w:tc>
          <w:tcPr>
            <w:tcW w:w="7645" w:type="dxa"/>
          </w:tcPr>
          <w:p w14:paraId="010D89AD" w14:textId="1979DF01" w:rsidR="001F534E" w:rsidRDefault="00A01139" w:rsidP="001F534E">
            <w:r>
              <w:t>Previous peak</w:t>
            </w:r>
          </w:p>
        </w:tc>
      </w:tr>
      <w:tr w:rsidR="00A01139" w14:paraId="7DF65EF1" w14:textId="77777777" w:rsidTr="001F534E">
        <w:tc>
          <w:tcPr>
            <w:tcW w:w="1705" w:type="dxa"/>
          </w:tcPr>
          <w:p w14:paraId="4EC00446" w14:textId="1C0EABE5" w:rsidR="00A01139" w:rsidRDefault="00A01139" w:rsidP="001F534E">
            <w:proofErr w:type="spellStart"/>
            <w:r>
              <w:lastRenderedPageBreak/>
              <w:t>Slp</w:t>
            </w:r>
            <w:proofErr w:type="spellEnd"/>
          </w:p>
        </w:tc>
        <w:tc>
          <w:tcPr>
            <w:tcW w:w="7645" w:type="dxa"/>
          </w:tcPr>
          <w:p w14:paraId="3770D05D" w14:textId="41B4499B" w:rsidR="00A01139" w:rsidRDefault="00A01139" w:rsidP="001F534E">
            <w:r>
              <w:t>Slope</w:t>
            </w:r>
          </w:p>
        </w:tc>
      </w:tr>
      <w:tr w:rsidR="00A01139" w14:paraId="74EDB694" w14:textId="77777777" w:rsidTr="001F534E">
        <w:tc>
          <w:tcPr>
            <w:tcW w:w="1705" w:type="dxa"/>
          </w:tcPr>
          <w:p w14:paraId="0B0F1A12" w14:textId="7DEFDA2C" w:rsidR="00A01139" w:rsidRDefault="00A01139" w:rsidP="001F534E">
            <w:proofErr w:type="spellStart"/>
            <w:r>
              <w:t>thal</w:t>
            </w:r>
            <w:proofErr w:type="spellEnd"/>
          </w:p>
        </w:tc>
        <w:tc>
          <w:tcPr>
            <w:tcW w:w="7645" w:type="dxa"/>
          </w:tcPr>
          <w:p w14:paraId="5D67DF48" w14:textId="43C7D0E9" w:rsidR="00A01139" w:rsidRDefault="00A01139" w:rsidP="001F534E">
            <w:r>
              <w:t xml:space="preserve">Thallium </w:t>
            </w:r>
            <w:proofErr w:type="spellStart"/>
            <w:r>
              <w:t>stree</w:t>
            </w:r>
            <w:proofErr w:type="spellEnd"/>
            <w:r>
              <w:t xml:space="preserve"> test result (0-3)</w:t>
            </w:r>
          </w:p>
        </w:tc>
      </w:tr>
      <w:tr w:rsidR="00A01139" w14:paraId="3E03D006" w14:textId="77777777" w:rsidTr="001F534E">
        <w:tc>
          <w:tcPr>
            <w:tcW w:w="1705" w:type="dxa"/>
          </w:tcPr>
          <w:p w14:paraId="0F7CA080" w14:textId="29C9A7C7" w:rsidR="00A01139" w:rsidRDefault="00A01139" w:rsidP="001F534E">
            <w:r>
              <w:t>Output</w:t>
            </w:r>
          </w:p>
        </w:tc>
        <w:tc>
          <w:tcPr>
            <w:tcW w:w="7645" w:type="dxa"/>
          </w:tcPr>
          <w:p w14:paraId="3B260E6A" w14:textId="13CB0F46" w:rsidR="00A01139" w:rsidRDefault="00A01139" w:rsidP="001F534E">
            <w:r>
              <w:t>0 = less chance of heart attack, 1=more chance of heart attack</w:t>
            </w:r>
          </w:p>
        </w:tc>
      </w:tr>
    </w:tbl>
    <w:p w14:paraId="624C76A1" w14:textId="576778A6" w:rsidR="001F534E" w:rsidRDefault="001F534E" w:rsidP="001F534E">
      <w:r>
        <w:tab/>
      </w:r>
      <w:r>
        <w:tab/>
      </w:r>
      <w:r>
        <w:tab/>
      </w:r>
      <w:r>
        <w:tab/>
      </w:r>
      <w:r>
        <w:tab/>
      </w:r>
    </w:p>
    <w:p w14:paraId="16DAED75" w14:textId="77777777" w:rsidR="001F534E" w:rsidRDefault="001F534E" w:rsidP="001F534E"/>
    <w:p w14:paraId="547D451C" w14:textId="77777777" w:rsidR="001F534E" w:rsidRDefault="001F534E" w:rsidP="001F534E"/>
    <w:p w14:paraId="0DAD8FB4" w14:textId="77777777" w:rsidR="006F5CA7" w:rsidRDefault="006F5CA7" w:rsidP="006F5CA7"/>
    <w:p w14:paraId="5FCC6136" w14:textId="77777777" w:rsidR="006F5CA7" w:rsidRDefault="006F5CA7" w:rsidP="006F5CA7"/>
    <w:sectPr w:rsidR="006F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258F"/>
    <w:multiLevelType w:val="hybridMultilevel"/>
    <w:tmpl w:val="93C8E448"/>
    <w:lvl w:ilvl="0" w:tplc="80FA91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55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A7"/>
    <w:rsid w:val="000D62B4"/>
    <w:rsid w:val="001F534E"/>
    <w:rsid w:val="006F5CA7"/>
    <w:rsid w:val="007A7477"/>
    <w:rsid w:val="007C4966"/>
    <w:rsid w:val="00A011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5F1C"/>
  <w15:chartTrackingRefBased/>
  <w15:docId w15:val="{15A62823-F6B2-42EA-B8D0-3353A6E9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CA7"/>
    <w:pPr>
      <w:ind w:left="720"/>
      <w:contextualSpacing/>
    </w:pPr>
  </w:style>
  <w:style w:type="character" w:styleId="Hyperlink">
    <w:name w:val="Hyperlink"/>
    <w:basedOn w:val="DefaultParagraphFont"/>
    <w:uiPriority w:val="99"/>
    <w:unhideWhenUsed/>
    <w:rsid w:val="006F5CA7"/>
    <w:rPr>
      <w:color w:val="0563C1" w:themeColor="hyperlink"/>
      <w:u w:val="single"/>
    </w:rPr>
  </w:style>
  <w:style w:type="character" w:styleId="UnresolvedMention">
    <w:name w:val="Unresolved Mention"/>
    <w:basedOn w:val="DefaultParagraphFont"/>
    <w:uiPriority w:val="99"/>
    <w:semiHidden/>
    <w:unhideWhenUsed/>
    <w:rsid w:val="006F5CA7"/>
    <w:rPr>
      <w:color w:val="605E5C"/>
      <w:shd w:val="clear" w:color="auto" w:fill="E1DFDD"/>
    </w:rPr>
  </w:style>
  <w:style w:type="table" w:styleId="TableGrid">
    <w:name w:val="Table Grid"/>
    <w:basedOn w:val="TableNormal"/>
    <w:uiPriority w:val="39"/>
    <w:rsid w:val="001F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ucktuddrussell/heart-attack-prediction/data" TargetMode="External"/><Relationship Id="rId5" Type="http://schemas.openxmlformats.org/officeDocument/2006/relationships/hyperlink" Target="https://www.kaggle.com/code/bucktuddrussell/heart-attack-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Shih</dc:creator>
  <cp:keywords/>
  <dc:description/>
  <cp:lastModifiedBy>Dee Shih</cp:lastModifiedBy>
  <cp:revision>1</cp:revision>
  <dcterms:created xsi:type="dcterms:W3CDTF">2022-05-08T21:54:00Z</dcterms:created>
  <dcterms:modified xsi:type="dcterms:W3CDTF">2022-05-08T22:22:00Z</dcterms:modified>
</cp:coreProperties>
</file>