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  <w:lang w:val="en-MY" w:eastAsia="en-MY"/>
        </w:rPr>
        <w:drawing>
          <wp:inline distT="0" distB="0" distL="0" distR="0">
            <wp:extent cx="810260" cy="8020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0940" cy="80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szCs w:val="24"/>
        </w:rPr>
      </w:pPr>
    </w:p>
    <w:p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 w:val="28"/>
          <w:szCs w:val="28"/>
          <w:u w:val="single"/>
          <w:lang w:val="es-ES"/>
        </w:rPr>
        <w:t>BUTIR-BUTIR PERIBADI DAN PERKHIDMATAN PEGAWAI</w:t>
      </w:r>
    </w:p>
    <w:p>
      <w:pPr>
        <w:jc w:val="center"/>
        <w:rPr>
          <w:rFonts w:ascii="Arial" w:hAnsi="Arial" w:cs="Arial"/>
          <w:b/>
          <w:szCs w:val="24"/>
        </w:rPr>
      </w:pPr>
    </w:p>
    <w:p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  <w:lang w:val="en-MY" w:eastAsia="en-MY"/>
        </w:rPr>
        <w:drawing>
          <wp:inline distT="0" distB="0" distL="0" distR="0">
            <wp:extent cx="1400175" cy="1835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843" cy="184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2365375</wp:posOffset>
                </wp:positionH>
                <wp:positionV relativeFrom="paragraph">
                  <wp:posOffset>65405</wp:posOffset>
                </wp:positionV>
                <wp:extent cx="1244600" cy="1576705"/>
                <wp:effectExtent l="12700" t="6350" r="952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0" cy="15767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D9D9D9"/>
                                <w:sz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GAMBAR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TERKINI PEGAWAI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186.25pt;margin-top:5.15pt;height:124.15pt;width:98pt;z-index:-251657216;mso-width-relative:page;mso-height-relative:page;" filled="f" stroked="t" coordsize="21600,21600" o:gfxdata="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aEiNS1wAAAAoBAAAPAAAAAAAAAAEAIAAAACIAAABkcnMvZG93bnJldi54&#10;bWxQSwECFAAUAAAACACHTuJAL3KnNDQCAABtBAAADgAAAAAAAAABACAAAAAmAQAAZHJzL2Uyb0Rv&#10;Yy54bWxQSwUGAAAAAAYABgBZAQAAzAUAAAAA&#10;">
                <v:fill on="f" focussize="0,0"/>
                <v:stroke color="#000000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</w:p>
                    <w:p>
                      <w:pPr>
                        <w:jc w:val="center"/>
                        <w:rPr>
                          <w:rFonts w:ascii="Tahoma" w:hAnsi="Tahoma" w:cs="Tahoma"/>
                          <w:b/>
                          <w:color w:val="D9D9D9"/>
                          <w:sz w:val="28"/>
                        </w:rPr>
                      </w:pPr>
                    </w:p>
                    <w:p>
                      <w:pPr>
                        <w:jc w:val="center"/>
                        <w:rPr>
                          <w:rFonts w:ascii="Tahoma" w:hAnsi="Tahoma" w:cs="Tahoma"/>
                          <w:b/>
                          <w:sz w:val="10"/>
                          <w:szCs w:val="10"/>
                        </w:rPr>
                      </w:pPr>
                    </w:p>
                    <w:p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GAMBAR</w:t>
                      </w:r>
                    </w:p>
                    <w:p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TERKINI PEGAWAI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Arial" w:hAnsi="Arial" w:cs="Arial"/>
          <w:sz w:val="28"/>
          <w:szCs w:val="28"/>
        </w:rPr>
      </w:pPr>
    </w:p>
    <w:p>
      <w:pP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A. BUTIR-BUTIR PERIBADI</w:t>
      </w:r>
    </w:p>
    <w:p>
      <w:pPr>
        <w:pStyle w:val="13"/>
        <w:numPr>
          <w:ilvl w:val="0"/>
          <w:numId w:val="1"/>
        </w:numPr>
        <w:spacing w:line="48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Nama Penuh : Dr Jamuna A/P S. Arunasalam</w:t>
      </w:r>
    </w:p>
    <w:p>
      <w:pPr>
        <w:pStyle w:val="13"/>
        <w:numPr>
          <w:ilvl w:val="0"/>
          <w:numId w:val="1"/>
        </w:numPr>
        <w:spacing w:line="48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No. Kad Pengenalan : 800312085986</w:t>
      </w:r>
    </w:p>
    <w:p>
      <w:pPr>
        <w:pStyle w:val="13"/>
        <w:numPr>
          <w:ilvl w:val="0"/>
          <w:numId w:val="1"/>
        </w:numPr>
        <w:spacing w:line="48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Tarikh Lahir / Umur : 12/03/1980 / 42 tahun</w:t>
      </w:r>
    </w:p>
    <w:p>
      <w:pPr>
        <w:pStyle w:val="13"/>
        <w:numPr>
          <w:ilvl w:val="0"/>
          <w:numId w:val="1"/>
        </w:numPr>
        <w:spacing w:line="48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Tempat Lahir : Ipoh, Perak</w:t>
      </w:r>
    </w:p>
    <w:p>
      <w:pPr>
        <w:pStyle w:val="13"/>
        <w:numPr>
          <w:ilvl w:val="0"/>
          <w:numId w:val="1"/>
        </w:numPr>
        <w:spacing w:line="48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Bangsa : India</w:t>
      </w:r>
    </w:p>
    <w:p>
      <w:pPr>
        <w:pStyle w:val="13"/>
        <w:numPr>
          <w:ilvl w:val="0"/>
          <w:numId w:val="1"/>
        </w:numPr>
        <w:spacing w:line="48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Agama : Hindu</w:t>
      </w:r>
    </w:p>
    <w:p>
      <w:pPr>
        <w:pStyle w:val="13"/>
        <w:numPr>
          <w:ilvl w:val="0"/>
          <w:numId w:val="1"/>
        </w:numPr>
        <w:spacing w:line="48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Taraf Perkahwinan : Berkahwin</w:t>
      </w:r>
    </w:p>
    <w:p>
      <w:pPr>
        <w:pStyle w:val="13"/>
        <w:numPr>
          <w:ilvl w:val="0"/>
          <w:numId w:val="1"/>
        </w:numPr>
        <w:spacing w:line="48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Nama Pasangan : Yogendren A/L Sevakumaran</w:t>
      </w:r>
    </w:p>
    <w:p>
      <w:pPr>
        <w:pStyle w:val="13"/>
        <w:numPr>
          <w:ilvl w:val="0"/>
          <w:numId w:val="1"/>
        </w:numPr>
        <w:spacing w:line="48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Bilangan Anak : 2</w:t>
      </w:r>
    </w:p>
    <w:p>
      <w:pPr>
        <w:pStyle w:val="13"/>
        <w:numPr>
          <w:ilvl w:val="0"/>
          <w:numId w:val="1"/>
        </w:numPr>
        <w:spacing w:line="480" w:lineRule="auto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bCs/>
          <w:szCs w:val="28"/>
        </w:rPr>
        <w:t>Tarikh / Umur Bersara Wajib : 12/03/2040 / 60 tahun</w:t>
      </w:r>
    </w:p>
    <w:p>
      <w:pPr>
        <w:pStyle w:val="13"/>
        <w:numPr>
          <w:ilvl w:val="0"/>
          <w:numId w:val="1"/>
        </w:numPr>
        <w:spacing w:line="48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Alamat Tempat Bertugas Sekarang : </w:t>
      </w:r>
      <w:r>
        <w:rPr>
          <w:rFonts w:hint="default" w:ascii="Arial" w:hAnsi="Arial" w:cs="Arial"/>
          <w:szCs w:val="24"/>
          <w:lang w:val="en-MY"/>
        </w:rPr>
        <w:t>Hospital Raja Permaisuri Bainun, Jalan Raja Ashman Shah, 31200 Ipoh Perak</w:t>
      </w:r>
    </w:p>
    <w:p>
      <w:pPr>
        <w:pStyle w:val="13"/>
        <w:numPr>
          <w:ilvl w:val="0"/>
          <w:numId w:val="1"/>
        </w:numPr>
        <w:spacing w:line="480" w:lineRule="auto"/>
        <w:rPr>
          <w:rFonts w:ascii="Arial" w:hAnsi="Arial" w:cs="Arial"/>
          <w:szCs w:val="24"/>
        </w:rPr>
      </w:pPr>
      <w:r>
        <w:rPr>
          <w:rFonts w:hint="default" w:ascii="Arial" w:hAnsi="Arial" w:cs="Arial"/>
          <w:szCs w:val="24"/>
          <w:lang w:val="en-MY"/>
        </w:rPr>
        <w:t xml:space="preserve"> </w:t>
      </w:r>
      <w:r>
        <w:rPr>
          <w:rFonts w:ascii="Arial" w:hAnsi="Arial" w:cs="Arial"/>
          <w:szCs w:val="24"/>
        </w:rPr>
        <w:t>No. Telefon Untuk Dihubungi : 019-3877282</w:t>
      </w:r>
    </w:p>
    <w:p>
      <w:pPr>
        <w:pStyle w:val="13"/>
        <w:numPr>
          <w:ilvl w:val="0"/>
          <w:numId w:val="1"/>
        </w:numPr>
        <w:spacing w:line="48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Alamat Emel Untuk Dihubungi : jamuna@moh.gov.my</w:t>
      </w:r>
    </w:p>
    <w:p>
      <w:pP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B. BUTIR-BUTIR PERKHIDMATAN (TEMPOH PERKHIDMATAN)</w:t>
      </w:r>
    </w:p>
    <w:p>
      <w:pPr>
        <w:spacing w:line="276" w:lineRule="auto"/>
        <w:rPr>
          <w:rFonts w:ascii="Arial" w:hAnsi="Arial" w:cs="Arial"/>
          <w:b/>
          <w:sz w:val="28"/>
          <w:szCs w:val="28"/>
        </w:rPr>
      </w:pPr>
    </w:p>
    <w:p>
      <w:pPr>
        <w:pStyle w:val="13"/>
        <w:numPr>
          <w:ilvl w:val="0"/>
          <w:numId w:val="2"/>
        </w:numPr>
        <w:spacing w:line="48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Cs w:val="24"/>
        </w:rPr>
        <w:t>Tarikh Lantikan dalam Skim Perkhidmatan sekarang :22 Januari 200</w:t>
      </w:r>
      <w:r>
        <w:rPr>
          <w:rFonts w:hint="default" w:ascii="Arial" w:hAnsi="Arial" w:cs="Arial"/>
          <w:szCs w:val="24"/>
          <w:lang w:val="en-MY"/>
        </w:rPr>
        <w:t>7</w:t>
      </w:r>
    </w:p>
    <w:p>
      <w:pPr>
        <w:pStyle w:val="13"/>
        <w:numPr>
          <w:ilvl w:val="0"/>
          <w:numId w:val="2"/>
        </w:numPr>
        <w:spacing w:line="48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Jawatan : </w:t>
      </w:r>
      <w:r>
        <w:rPr>
          <w:rFonts w:hint="default" w:ascii="Arial" w:hAnsi="Arial" w:cs="Arial"/>
          <w:szCs w:val="24"/>
          <w:lang w:val="en-MY"/>
        </w:rPr>
        <w:t xml:space="preserve">Timbalan Pengarah Perubatan </w:t>
      </w:r>
    </w:p>
    <w:p>
      <w:pPr>
        <w:pStyle w:val="13"/>
        <w:numPr>
          <w:ilvl w:val="0"/>
          <w:numId w:val="2"/>
        </w:numPr>
        <w:spacing w:line="48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Gred Jawatan : UD54</w:t>
      </w:r>
    </w:p>
    <w:p>
      <w:pPr>
        <w:pStyle w:val="13"/>
        <w:numPr>
          <w:ilvl w:val="0"/>
          <w:numId w:val="2"/>
        </w:numPr>
        <w:spacing w:line="48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Tarikh Kenaikan Pangkat ke Gred Jawatan Sekarang : 1 Jun 2020</w:t>
      </w:r>
    </w:p>
    <w:p>
      <w:pPr>
        <w:pStyle w:val="13"/>
        <w:numPr>
          <w:ilvl w:val="0"/>
          <w:numId w:val="2"/>
        </w:numPr>
        <w:spacing w:line="48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Tarikh Pengistiharan Harta (terakhir) :</w:t>
      </w:r>
      <w:r>
        <w:rPr>
          <w:rFonts w:hint="default" w:ascii="Arial" w:hAnsi="Arial" w:cs="Arial"/>
          <w:szCs w:val="24"/>
          <w:lang w:val="en-MY"/>
        </w:rPr>
        <w:t>14 Jun 2022</w:t>
      </w:r>
    </w:p>
    <w:p>
      <w:pPr>
        <w:pStyle w:val="13"/>
        <w:numPr>
          <w:ilvl w:val="0"/>
          <w:numId w:val="2"/>
        </w:numPr>
        <w:spacing w:line="48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Markah Penilaian Prestasi : 2019 ( 92.88%), 2020 (91.90%), 2021 (94.03%)</w:t>
      </w:r>
    </w:p>
    <w:p>
      <w:pPr>
        <w:pStyle w:val="13"/>
        <w:numPr>
          <w:ilvl w:val="0"/>
          <w:numId w:val="2"/>
        </w:numPr>
        <w:spacing w:line="48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s-ES"/>
        </w:rPr>
        <w:t>Ringkasan Perkh</w:t>
      </w:r>
      <w:r>
        <w:rPr>
          <w:rFonts w:ascii="Arial" w:hAnsi="Arial" w:cs="Arial"/>
          <w:szCs w:val="24"/>
          <w:lang w:val="fi-FI"/>
        </w:rPr>
        <w:t>idmatan :</w:t>
      </w:r>
    </w:p>
    <w:tbl>
      <w:tblPr>
        <w:tblStyle w:val="3"/>
        <w:tblW w:w="10064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73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76" w:hRule="atLeast"/>
        </w:trPr>
        <w:tc>
          <w:tcPr>
            <w:tcW w:w="2665" w:type="dxa"/>
            <w:shd w:val="clear" w:color="auto" w:fill="BEBEBE" w:themeFill="background1" w:themeFillShade="BF"/>
            <w:vAlign w:val="center"/>
          </w:tcPr>
          <w:p>
            <w:pPr>
              <w:overflowPunct/>
              <w:autoSpaceDE/>
              <w:autoSpaceDN/>
              <w:adjustRightInd/>
              <w:spacing w:line="276" w:lineRule="auto"/>
              <w:jc w:val="center"/>
              <w:textAlignment w:val="auto"/>
              <w:rPr>
                <w:rFonts w:ascii="Arial" w:hAnsi="Arial" w:cs="Arial"/>
                <w:b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Cs w:val="24"/>
                <w:lang w:val="ms-MY"/>
              </w:rPr>
              <w:t>Tarikh</w:t>
            </w:r>
          </w:p>
        </w:tc>
        <w:tc>
          <w:tcPr>
            <w:tcW w:w="7399" w:type="dxa"/>
            <w:shd w:val="clear" w:color="auto" w:fill="BEBEBE" w:themeFill="background1" w:themeFillShade="BF"/>
            <w:vAlign w:val="center"/>
          </w:tcPr>
          <w:p>
            <w:pPr>
              <w:overflowPunct/>
              <w:autoSpaceDE/>
              <w:autoSpaceDN/>
              <w:adjustRightInd/>
              <w:spacing w:line="276" w:lineRule="auto"/>
              <w:ind w:right="252"/>
              <w:jc w:val="center"/>
              <w:textAlignment w:val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Perkara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665" w:type="dxa"/>
            <w:vAlign w:val="center"/>
          </w:tcPr>
          <w:p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Arial" w:hAnsi="Arial" w:cs="Arial"/>
                <w:b w:val="0"/>
                <w:bCs/>
                <w:szCs w:val="24"/>
              </w:rPr>
              <w:t>22/1/2007</w:t>
            </w:r>
          </w:p>
        </w:tc>
        <w:tc>
          <w:tcPr>
            <w:tcW w:w="7399" w:type="dxa"/>
            <w:vAlign w:val="center"/>
          </w:tcPr>
          <w:p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Arial" w:hAnsi="Arial" w:cs="Arial"/>
                <w:b w:val="0"/>
                <w:bCs/>
                <w:szCs w:val="24"/>
              </w:rPr>
              <w:t>Pelantikan ke Gred UD41/ U41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665" w:type="dxa"/>
            <w:vAlign w:val="center"/>
          </w:tcPr>
          <w:p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Arial" w:hAnsi="Arial" w:cs="Arial"/>
                <w:b w:val="0"/>
                <w:bCs/>
                <w:szCs w:val="24"/>
                <w:lang w:val="en-MY"/>
              </w:rPr>
              <w:t>22/1/2007-17/8/2008</w:t>
            </w:r>
          </w:p>
        </w:tc>
        <w:tc>
          <w:tcPr>
            <w:tcW w:w="7399" w:type="dxa"/>
            <w:vAlign w:val="center"/>
          </w:tcPr>
          <w:p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Arial" w:hAnsi="Arial" w:cs="Arial"/>
                <w:b w:val="0"/>
                <w:bCs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/>
              </w:rPr>
              <w:t>Pegawai perubatan siswazah UD41 - Hospital Teluk Intan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665" w:type="dxa"/>
            <w:vAlign w:val="center"/>
          </w:tcPr>
          <w:p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Arial" w:hAnsi="Arial" w:cs="Arial"/>
                <w:b w:val="0"/>
                <w:bCs/>
                <w:szCs w:val="24"/>
              </w:rPr>
              <w:t>22/1/2008</w:t>
            </w:r>
          </w:p>
        </w:tc>
        <w:tc>
          <w:tcPr>
            <w:tcW w:w="7399" w:type="dxa"/>
            <w:vAlign w:val="center"/>
          </w:tcPr>
          <w:p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Arial" w:hAnsi="Arial" w:cs="Arial"/>
                <w:b w:val="0"/>
                <w:bCs/>
                <w:szCs w:val="24"/>
              </w:rPr>
              <w:t xml:space="preserve">Pengesahan dalam perkhidmatan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665" w:type="dxa"/>
            <w:vAlign w:val="center"/>
          </w:tcPr>
          <w:p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Arial" w:hAnsi="Arial" w:cs="Arial"/>
                <w:b w:val="0"/>
                <w:bCs/>
                <w:szCs w:val="24"/>
                <w:lang w:val="en-MY"/>
              </w:rPr>
              <w:t>18/8/2008-16/8/2009</w:t>
            </w:r>
          </w:p>
        </w:tc>
        <w:tc>
          <w:tcPr>
            <w:tcW w:w="7399" w:type="dxa"/>
            <w:vAlign w:val="center"/>
          </w:tcPr>
          <w:p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Arial" w:hAnsi="Arial" w:cs="Arial"/>
                <w:b w:val="0"/>
                <w:bCs/>
                <w:szCs w:val="24"/>
              </w:rPr>
              <w:t>Pegawai Perubatan UD42 (lantikan tetap) – Hospital Sungai Siput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665" w:type="dxa"/>
            <w:vAlign w:val="center"/>
          </w:tcPr>
          <w:p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Arial" w:hAnsi="Arial" w:cs="Arial"/>
                <w:b w:val="0"/>
                <w:bCs/>
                <w:szCs w:val="24"/>
                <w:lang w:val="en-MY"/>
              </w:rPr>
              <w:t>17/8/2009-31/1/2011</w:t>
            </w:r>
          </w:p>
        </w:tc>
        <w:tc>
          <w:tcPr>
            <w:tcW w:w="7399" w:type="dxa"/>
            <w:vAlign w:val="center"/>
          </w:tcPr>
          <w:p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Pegawai perubatan dan kesihatan UD42-44 - </w:t>
            </w:r>
            <w:r>
              <w:rPr>
                <w:rFonts w:ascii="Arial" w:hAnsi="Arial" w:cs="Arial"/>
                <w:b w:val="0"/>
                <w:bCs/>
                <w:lang w:val="en-MY"/>
              </w:rPr>
              <w:t>Klinik Kesihatan Al-Muktafi Billal Shah, Dungun, Terengganu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665" w:type="dxa"/>
            <w:vAlign w:val="center"/>
          </w:tcPr>
          <w:p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Arial" w:hAnsi="Arial" w:cs="Arial"/>
                <w:b w:val="0"/>
                <w:bCs/>
                <w:szCs w:val="24"/>
              </w:rPr>
              <w:t>22/1/2012</w:t>
            </w:r>
          </w:p>
        </w:tc>
        <w:tc>
          <w:tcPr>
            <w:tcW w:w="7399" w:type="dxa"/>
            <w:vAlign w:val="center"/>
          </w:tcPr>
          <w:p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Arial" w:hAnsi="Arial" w:cs="Arial"/>
                <w:b w:val="0"/>
                <w:bCs/>
                <w:szCs w:val="24"/>
              </w:rPr>
              <w:t xml:space="preserve">Kenaikan pangkat ke Gred U2 @ UD48/ U48 </w:t>
            </w:r>
          </w:p>
          <w:p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Arial" w:hAnsi="Arial" w:cs="Arial"/>
                <w:b w:val="0"/>
                <w:bCs/>
                <w:szCs w:val="24"/>
              </w:rPr>
              <w:t>(Pegawai Perubatan UD48 – Bahagian Amalan Perubatan)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665" w:type="dxa"/>
            <w:vAlign w:val="center"/>
          </w:tcPr>
          <w:p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Arial" w:hAnsi="Arial" w:cs="Arial"/>
                <w:b w:val="0"/>
                <w:bCs/>
                <w:szCs w:val="24"/>
              </w:rPr>
              <w:t>22/1/2016</w:t>
            </w:r>
          </w:p>
        </w:tc>
        <w:tc>
          <w:tcPr>
            <w:tcW w:w="7399" w:type="dxa"/>
            <w:vAlign w:val="center"/>
          </w:tcPr>
          <w:p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Arial" w:hAnsi="Arial" w:cs="Arial"/>
                <w:b w:val="0"/>
                <w:bCs/>
                <w:szCs w:val="24"/>
              </w:rPr>
              <w:t xml:space="preserve">Kenaikan pangkat ke Gred UD52/ U52 </w:t>
            </w:r>
          </w:p>
          <w:p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Arial" w:hAnsi="Arial" w:cs="Arial"/>
                <w:b w:val="0"/>
                <w:bCs/>
                <w:szCs w:val="24"/>
              </w:rPr>
              <w:t>(Pegawai Perubatan UD52 – Bahagian Amalan Perubatan)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665" w:type="dxa"/>
            <w:vAlign w:val="center"/>
          </w:tcPr>
          <w:p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Arial" w:hAnsi="Arial" w:cs="Arial"/>
                <w:b w:val="0"/>
                <w:bCs/>
                <w:szCs w:val="24"/>
                <w:lang w:val="en-MY"/>
              </w:rPr>
              <w:t>1/2/2011 – 3/12/2017</w:t>
            </w:r>
          </w:p>
        </w:tc>
        <w:tc>
          <w:tcPr>
            <w:tcW w:w="7399" w:type="dxa"/>
            <w:vAlign w:val="center"/>
          </w:tcPr>
          <w:p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Arial" w:hAnsi="Arial" w:cs="Arial"/>
                <w:b w:val="0"/>
                <w:bCs/>
                <w:szCs w:val="24"/>
                <w:lang w:val="en-MY"/>
              </w:rPr>
              <w:t>Pegawai perubatan UD44 sehingga UD52 - Unit Pelesenan Hospital Swasta, Cawangan Kawalan Amalan Perubatan Swasta, Bahagian Amalan Perubatan, KKM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665" w:type="dxa"/>
            <w:vAlign w:val="center"/>
          </w:tcPr>
          <w:p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Arial" w:hAnsi="Arial" w:cs="Arial"/>
                <w:b w:val="0"/>
                <w:bCs/>
                <w:szCs w:val="24"/>
                <w:lang w:val="en-MY"/>
              </w:rPr>
              <w:t>4/12/2017 – 31/5/2020</w:t>
            </w:r>
          </w:p>
        </w:tc>
        <w:tc>
          <w:tcPr>
            <w:tcW w:w="7399" w:type="dxa"/>
            <w:vAlign w:val="center"/>
          </w:tcPr>
          <w:p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Arial" w:hAnsi="Arial" w:cs="Arial"/>
                <w:b w:val="0"/>
                <w:bCs/>
                <w:szCs w:val="24"/>
                <w:lang w:val="en-MY"/>
              </w:rPr>
              <w:t>Timbalan Pengarah Perubatan UD52-54 – Hospital Taiping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665" w:type="dxa"/>
            <w:vAlign w:val="center"/>
          </w:tcPr>
          <w:p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Arial" w:hAnsi="Arial" w:cs="Arial"/>
                <w:b w:val="0"/>
                <w:bCs/>
                <w:szCs w:val="24"/>
              </w:rPr>
              <w:t>22/1/2019</w:t>
            </w:r>
          </w:p>
        </w:tc>
        <w:tc>
          <w:tcPr>
            <w:tcW w:w="7399" w:type="dxa"/>
            <w:vAlign w:val="center"/>
          </w:tcPr>
          <w:p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Arial" w:hAnsi="Arial" w:cs="Arial"/>
                <w:b w:val="0"/>
                <w:bCs/>
                <w:szCs w:val="24"/>
              </w:rPr>
              <w:t xml:space="preserve">Kenaikan pangkat ke Gred UD54/ U54 </w:t>
            </w:r>
          </w:p>
          <w:p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Arial" w:hAnsi="Arial" w:cs="Arial"/>
                <w:b w:val="0"/>
                <w:bCs/>
                <w:szCs w:val="24"/>
              </w:rPr>
              <w:t>(</w:t>
            </w:r>
            <w:r>
              <w:rPr>
                <w:rFonts w:ascii="Arial" w:hAnsi="Arial" w:cs="Arial"/>
                <w:b w:val="0"/>
                <w:bCs/>
                <w:szCs w:val="24"/>
                <w:lang w:val="en-MY"/>
              </w:rPr>
              <w:t>Timbalan Pengarah Perubatan UD54 – Hospital Taiping</w:t>
            </w:r>
            <w:r>
              <w:rPr>
                <w:rFonts w:ascii="Arial" w:hAnsi="Arial" w:cs="Arial"/>
                <w:b w:val="0"/>
                <w:bCs/>
                <w:szCs w:val="24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665" w:type="dxa"/>
            <w:vAlign w:val="center"/>
          </w:tcPr>
          <w:p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/>
                <w:szCs w:val="24"/>
                <w:lang w:val="en-MY"/>
              </w:rPr>
            </w:pPr>
            <w:r>
              <w:rPr>
                <w:rFonts w:ascii="Arial" w:hAnsi="Arial" w:cs="Arial"/>
                <w:b w:val="0"/>
                <w:bCs/>
                <w:szCs w:val="24"/>
                <w:lang w:val="en-MY"/>
              </w:rPr>
              <w:t>1/6/2020-</w:t>
            </w:r>
            <w:r>
              <w:rPr>
                <w:rFonts w:hint="default" w:ascii="Arial" w:hAnsi="Arial" w:cs="Arial"/>
                <w:b w:val="0"/>
                <w:bCs/>
                <w:szCs w:val="24"/>
                <w:lang w:val="en-MY"/>
              </w:rPr>
              <w:t>17/4/2022</w:t>
            </w:r>
          </w:p>
        </w:tc>
        <w:tc>
          <w:tcPr>
            <w:tcW w:w="7399" w:type="dxa"/>
            <w:vAlign w:val="center"/>
          </w:tcPr>
          <w:p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Arial" w:hAnsi="Arial" w:cs="Arial"/>
                <w:b w:val="0"/>
                <w:bCs/>
                <w:szCs w:val="24"/>
              </w:rPr>
              <w:t>Pengarah Hospital UD54</w:t>
            </w:r>
            <w:r>
              <w:rPr>
                <w:rFonts w:hint="default" w:ascii="Arial" w:hAnsi="Arial" w:cs="Arial"/>
                <w:b w:val="0"/>
                <w:bCs/>
                <w:szCs w:val="24"/>
                <w:lang w:val="en-MY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szCs w:val="24"/>
              </w:rPr>
              <w:t>Hospital Sungai Siput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665" w:type="dxa"/>
            <w:vAlign w:val="center"/>
          </w:tcPr>
          <w:p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/>
                <w:szCs w:val="24"/>
                <w:lang w:val="en-MY"/>
              </w:rPr>
            </w:pPr>
            <w:r>
              <w:rPr>
                <w:rFonts w:hint="default" w:ascii="Arial" w:hAnsi="Arial" w:cs="Arial"/>
                <w:b w:val="0"/>
                <w:bCs/>
                <w:szCs w:val="24"/>
                <w:lang w:val="en-MY"/>
              </w:rPr>
              <w:t>18/4/2022- sehingga kini</w:t>
            </w:r>
          </w:p>
        </w:tc>
        <w:tc>
          <w:tcPr>
            <w:tcW w:w="7399" w:type="dxa"/>
            <w:vAlign w:val="center"/>
          </w:tcPr>
          <w:p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hint="default" w:ascii="Arial" w:hAnsi="Arial" w:cs="Arial"/>
                <w:b w:val="0"/>
                <w:bCs/>
                <w:szCs w:val="24"/>
                <w:lang w:val="en-MY"/>
              </w:rPr>
            </w:pPr>
            <w:r>
              <w:rPr>
                <w:rFonts w:hint="default" w:ascii="Arial" w:hAnsi="Arial" w:cs="Arial"/>
                <w:b w:val="0"/>
                <w:bCs/>
                <w:szCs w:val="24"/>
                <w:lang w:val="en-MY"/>
              </w:rPr>
              <w:t>Timbalan Pengarah Perubatan UD54 Hospital Raja Permaisuri Bainun</w:t>
            </w:r>
          </w:p>
        </w:tc>
      </w:tr>
    </w:tbl>
    <w:p>
      <w:pPr>
        <w:overflowPunct/>
        <w:autoSpaceDE/>
        <w:autoSpaceDN/>
        <w:adjustRightInd/>
        <w:textAlignment w:val="auto"/>
        <w:rPr>
          <w:rFonts w:ascii="Arial" w:hAnsi="Arial" w:cs="Arial"/>
          <w:b/>
          <w:szCs w:val="24"/>
          <w:u w:val="single"/>
          <w:lang w:val="fi-FI"/>
        </w:rPr>
      </w:pPr>
    </w:p>
    <w:p>
      <w:pPr>
        <w:overflowPunct/>
        <w:autoSpaceDE/>
        <w:autoSpaceDN/>
        <w:adjustRightInd/>
        <w:textAlignment w:val="auto"/>
        <w:rPr>
          <w:rFonts w:ascii="Arial" w:hAnsi="Arial" w:cs="Arial"/>
          <w:b/>
          <w:szCs w:val="24"/>
          <w:u w:val="single"/>
          <w:lang w:val="fi-FI"/>
        </w:rPr>
      </w:pPr>
    </w:p>
    <w:p>
      <w:pPr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fi-FI"/>
        </w:rPr>
      </w:pPr>
      <w:r>
        <w:rPr>
          <w:rFonts w:ascii="Arial" w:hAnsi="Arial" w:cs="Arial"/>
          <w:b/>
          <w:szCs w:val="24"/>
          <w:u w:val="single"/>
          <w:lang w:val="fi-FI"/>
        </w:rPr>
        <w:t>Perhatian:</w:t>
      </w:r>
      <w:r>
        <w:rPr>
          <w:rFonts w:ascii="Arial" w:hAnsi="Arial" w:cs="Arial"/>
          <w:szCs w:val="24"/>
          <w:lang w:val="fi-FI"/>
        </w:rPr>
        <w:tab/>
      </w:r>
    </w:p>
    <w:p>
      <w:pPr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fi-FI"/>
        </w:rPr>
      </w:pPr>
    </w:p>
    <w:p>
      <w:pPr>
        <w:pStyle w:val="13"/>
        <w:numPr>
          <w:ilvl w:val="0"/>
          <w:numId w:val="3"/>
        </w:numPr>
        <w:overflowPunct/>
        <w:autoSpaceDE/>
        <w:autoSpaceDN/>
        <w:adjustRightInd/>
        <w:jc w:val="both"/>
        <w:textAlignment w:val="auto"/>
        <w:rPr>
          <w:rFonts w:ascii="Arial" w:hAnsi="Arial" w:cs="Arial"/>
          <w:szCs w:val="24"/>
          <w:lang w:val="fi-FI"/>
        </w:rPr>
      </w:pPr>
      <w:r>
        <w:rPr>
          <w:rFonts w:ascii="Arial" w:hAnsi="Arial" w:cs="Arial"/>
          <w:szCs w:val="24"/>
          <w:lang w:val="fi-FI"/>
        </w:rPr>
        <w:t xml:space="preserve">Bagi item Ringkasan Perkhidmatan di atas, mohon senaraikan bersama maklumat berkaitan butiran </w:t>
      </w:r>
      <w:r>
        <w:rPr>
          <w:rFonts w:ascii="Arial" w:hAnsi="Arial" w:cs="Arial"/>
          <w:b/>
          <w:szCs w:val="24"/>
          <w:lang w:val="fi-FI"/>
        </w:rPr>
        <w:t>setiap pertukaran atau perubahan penempatan</w:t>
      </w:r>
      <w:r>
        <w:rPr>
          <w:rFonts w:ascii="Arial" w:hAnsi="Arial" w:cs="Arial"/>
          <w:szCs w:val="24"/>
          <w:lang w:val="fi-FI"/>
        </w:rPr>
        <w:t xml:space="preserve"> pegawai secara teratur bagi memudahkan penelitian pada setiap pengalaman perkhidmatan pegawai sepanjang tempoh berkhidmat sehingga terkini;</w:t>
      </w:r>
    </w:p>
    <w:p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  <w:szCs w:val="24"/>
          <w:lang w:val="fi-FI"/>
        </w:rPr>
      </w:pPr>
    </w:p>
    <w:p>
      <w:pPr>
        <w:pStyle w:val="13"/>
        <w:numPr>
          <w:ilvl w:val="0"/>
          <w:numId w:val="3"/>
        </w:numPr>
        <w:overflowPunct/>
        <w:autoSpaceDE/>
        <w:autoSpaceDN/>
        <w:adjustRightInd/>
        <w:jc w:val="both"/>
        <w:textAlignment w:val="auto"/>
        <w:rPr>
          <w:rFonts w:ascii="Arial" w:hAnsi="Arial" w:cs="Arial"/>
          <w:szCs w:val="24"/>
          <w:lang w:val="fi-FI"/>
        </w:rPr>
      </w:pPr>
      <w:r>
        <w:rPr>
          <w:rFonts w:ascii="Arial" w:hAnsi="Arial" w:cs="Arial"/>
          <w:szCs w:val="24"/>
          <w:lang w:val="fi-FI"/>
        </w:rPr>
        <w:t>Jika ada/ perlu, sila tambah kotak bagi mengisi maklumat yang diperlukan; dan</w:t>
      </w:r>
    </w:p>
    <w:p>
      <w:pPr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fi-FI"/>
        </w:rPr>
      </w:pPr>
    </w:p>
    <w:p>
      <w:pPr>
        <w:pStyle w:val="13"/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fi-FI"/>
        </w:rPr>
      </w:pPr>
      <w:r>
        <w:rPr>
          <w:rFonts w:ascii="Arial" w:hAnsi="Arial" w:cs="Arial"/>
          <w:szCs w:val="24"/>
          <w:lang w:val="fi-FI"/>
        </w:rPr>
        <w:t>Mohon mengikut susunan tarikh, gred dan catatan.</w:t>
      </w:r>
    </w:p>
    <w:p>
      <w:pPr>
        <w:spacing w:line="276" w:lineRule="auto"/>
        <w:rPr>
          <w:rFonts w:ascii="Arial" w:hAnsi="Arial" w:cs="Arial"/>
          <w:b/>
          <w:sz w:val="28"/>
          <w:szCs w:val="28"/>
        </w:rPr>
      </w:pPr>
    </w:p>
    <w:p>
      <w:pPr>
        <w:spacing w:line="276" w:lineRule="auto"/>
        <w:rPr>
          <w:rFonts w:ascii="Arial" w:hAnsi="Arial" w:cs="Arial"/>
          <w:b/>
          <w:sz w:val="28"/>
          <w:szCs w:val="28"/>
        </w:rPr>
      </w:pPr>
    </w:p>
    <w:p>
      <w:pP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C. AKADEMIK DAN KELULUSAN</w:t>
      </w:r>
    </w:p>
    <w:p>
      <w:pPr>
        <w:spacing w:line="276" w:lineRule="auto"/>
        <w:rPr>
          <w:rFonts w:ascii="Arial" w:hAnsi="Arial" w:cs="Arial"/>
          <w:b/>
          <w:sz w:val="28"/>
          <w:szCs w:val="28"/>
        </w:rPr>
      </w:pPr>
    </w:p>
    <w:tbl>
      <w:tblPr>
        <w:tblStyle w:val="3"/>
        <w:tblpPr w:leftFromText="180" w:rightFromText="180" w:vertAnchor="text" w:horzAnchor="margin" w:tblpX="290" w:tblpY="34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4252"/>
        <w:gridCol w:w="311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51" w:type="dxa"/>
            <w:shd w:val="clear" w:color="auto" w:fill="BEBEBE" w:themeFill="background1" w:themeFillShade="BF"/>
            <w:vAlign w:val="center"/>
          </w:tcPr>
          <w:p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Cs w:val="24"/>
                <w:lang w:val="ms-MY"/>
              </w:rPr>
            </w:pPr>
            <w:r>
              <w:rPr>
                <w:rFonts w:ascii="Arial" w:hAnsi="Arial" w:cs="Arial"/>
                <w:b/>
                <w:bCs/>
                <w:szCs w:val="24"/>
                <w:lang w:val="ms-MY"/>
              </w:rPr>
              <w:t>Bil.</w:t>
            </w:r>
          </w:p>
        </w:tc>
        <w:tc>
          <w:tcPr>
            <w:tcW w:w="4252" w:type="dxa"/>
            <w:shd w:val="clear" w:color="auto" w:fill="BEBEBE" w:themeFill="background1" w:themeFillShade="BF"/>
            <w:vAlign w:val="center"/>
          </w:tcPr>
          <w:p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Cs w:val="24"/>
                <w:lang w:val="ms-MY"/>
              </w:rPr>
            </w:pPr>
            <w:r>
              <w:rPr>
                <w:rFonts w:ascii="Arial" w:hAnsi="Arial" w:cs="Arial"/>
                <w:b/>
                <w:bCs/>
                <w:szCs w:val="24"/>
                <w:lang w:val="ms-MY"/>
              </w:rPr>
              <w:t>Kelulusan Akademik / Kelayakan Tambahan</w:t>
            </w:r>
          </w:p>
        </w:tc>
        <w:tc>
          <w:tcPr>
            <w:tcW w:w="3119" w:type="dxa"/>
            <w:shd w:val="clear" w:color="auto" w:fill="BEBEBE" w:themeFill="background1" w:themeFillShade="BF"/>
            <w:vAlign w:val="center"/>
          </w:tcPr>
          <w:p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Cs w:val="24"/>
                <w:lang w:val="ms-MY"/>
              </w:rPr>
            </w:pPr>
            <w:r>
              <w:rPr>
                <w:rFonts w:ascii="Arial" w:hAnsi="Arial" w:cs="Arial"/>
                <w:b/>
                <w:bCs/>
                <w:szCs w:val="24"/>
                <w:lang w:val="ms-MY"/>
              </w:rPr>
              <w:t>Universiti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Cs w:val="24"/>
                <w:lang w:val="ms-MY"/>
              </w:rPr>
            </w:pPr>
            <w:r>
              <w:rPr>
                <w:rFonts w:ascii="Arial" w:hAnsi="Arial" w:cs="Arial"/>
                <w:b/>
                <w:bCs/>
                <w:szCs w:val="24"/>
                <w:lang w:val="ms-MY"/>
              </w:rPr>
              <w:t>Tahun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ascii="Arial" w:hAnsi="Arial" w:cs="Arial"/>
                <w:b w:val="0"/>
                <w:bCs w:val="0"/>
                <w:szCs w:val="24"/>
                <w:lang w:val="ms-MY"/>
              </w:rPr>
            </w:pPr>
            <w:r>
              <w:rPr>
                <w:rFonts w:ascii="Arial" w:hAnsi="Arial" w:cs="Arial"/>
                <w:b w:val="0"/>
                <w:bCs w:val="0"/>
                <w:szCs w:val="24"/>
                <w:lang w:val="ms-MY"/>
              </w:rPr>
              <w:t>1.</w:t>
            </w:r>
          </w:p>
        </w:tc>
        <w:tc>
          <w:tcPr>
            <w:tcW w:w="4252" w:type="dxa"/>
            <w:vAlign w:val="center"/>
          </w:tcPr>
          <w:p>
            <w:pPr>
              <w:spacing w:line="276" w:lineRule="auto"/>
              <w:jc w:val="center"/>
              <w:rPr>
                <w:rFonts w:ascii="Arial" w:hAnsi="Arial" w:cs="Arial"/>
                <w:b w:val="0"/>
                <w:bCs w:val="0"/>
                <w:szCs w:val="24"/>
                <w:lang w:val="ms-MY"/>
              </w:rPr>
            </w:pPr>
            <w:r>
              <w:rPr>
                <w:rFonts w:ascii="Arial" w:hAnsi="Arial" w:cs="Arial"/>
                <w:b w:val="0"/>
                <w:bCs w:val="0"/>
                <w:szCs w:val="24"/>
                <w:lang w:val="ms-MY"/>
              </w:rPr>
              <w:t>Sarjana Kedoktoran</w:t>
            </w:r>
          </w:p>
        </w:tc>
        <w:tc>
          <w:tcPr>
            <w:tcW w:w="3119" w:type="dxa"/>
          </w:tcPr>
          <w:p>
            <w:pPr>
              <w:spacing w:line="480" w:lineRule="auto"/>
              <w:rPr>
                <w:rFonts w:ascii="Arial" w:hAnsi="Arial" w:cs="Arial"/>
                <w:b w:val="0"/>
                <w:bCs w:val="0"/>
                <w:szCs w:val="24"/>
                <w:lang w:val="ms-MY"/>
              </w:rPr>
            </w:pPr>
            <w:r>
              <w:rPr>
                <w:rFonts w:ascii="Arial" w:hAnsi="Arial" w:cs="Arial"/>
                <w:b w:val="0"/>
                <w:bCs w:val="0"/>
                <w:szCs w:val="24"/>
                <w:lang w:val="ms-MY"/>
              </w:rPr>
              <w:t>Universitas Gadjah Mada</w:t>
            </w:r>
          </w:p>
        </w:tc>
        <w:tc>
          <w:tcPr>
            <w:tcW w:w="1559" w:type="dxa"/>
          </w:tcPr>
          <w:p>
            <w:pPr>
              <w:spacing w:line="480" w:lineRule="auto"/>
              <w:rPr>
                <w:rFonts w:ascii="Arial" w:hAnsi="Arial" w:cs="Arial"/>
                <w:b w:val="0"/>
                <w:bCs w:val="0"/>
                <w:szCs w:val="24"/>
                <w:lang w:val="ms-MY"/>
              </w:rPr>
            </w:pPr>
            <w:r>
              <w:rPr>
                <w:rFonts w:ascii="Arial" w:hAnsi="Arial" w:cs="Arial"/>
                <w:b w:val="0"/>
                <w:bCs w:val="0"/>
                <w:szCs w:val="24"/>
                <w:lang w:val="ms-MY"/>
              </w:rPr>
              <w:t>2006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ascii="Arial" w:hAnsi="Arial" w:cs="Arial"/>
                <w:b w:val="0"/>
                <w:bCs w:val="0"/>
                <w:szCs w:val="24"/>
                <w:lang w:val="ms-MY"/>
              </w:rPr>
            </w:pPr>
            <w:r>
              <w:rPr>
                <w:rFonts w:ascii="Arial" w:hAnsi="Arial" w:cs="Arial"/>
                <w:b w:val="0"/>
                <w:bCs w:val="0"/>
                <w:szCs w:val="24"/>
                <w:lang w:val="ms-MY"/>
              </w:rPr>
              <w:t>2.</w:t>
            </w:r>
          </w:p>
        </w:tc>
        <w:tc>
          <w:tcPr>
            <w:tcW w:w="4252" w:type="dxa"/>
            <w:vAlign w:val="center"/>
          </w:tcPr>
          <w:p>
            <w:pPr>
              <w:spacing w:line="276" w:lineRule="auto"/>
              <w:jc w:val="center"/>
              <w:rPr>
                <w:rFonts w:ascii="Arial" w:hAnsi="Arial" w:cs="Arial"/>
                <w:b w:val="0"/>
                <w:bCs w:val="0"/>
                <w:szCs w:val="24"/>
                <w:lang w:val="ms-MY"/>
              </w:rPr>
            </w:pPr>
            <w:r>
              <w:rPr>
                <w:rFonts w:ascii="Arial" w:hAnsi="Arial" w:cs="Arial"/>
                <w:b w:val="0"/>
                <w:bCs w:val="0"/>
                <w:szCs w:val="24"/>
                <w:lang w:val="ms-MY"/>
              </w:rPr>
              <w:t>MSc International Health Services &amp; Hospital Management</w:t>
            </w:r>
          </w:p>
        </w:tc>
        <w:tc>
          <w:tcPr>
            <w:tcW w:w="3119" w:type="dxa"/>
          </w:tcPr>
          <w:p>
            <w:pPr>
              <w:rPr>
                <w:rFonts w:ascii="Arial" w:hAnsi="Arial" w:cs="Arial"/>
                <w:b w:val="0"/>
                <w:bCs w:val="0"/>
                <w:szCs w:val="24"/>
                <w:lang w:val="ms-MY"/>
              </w:rPr>
            </w:pPr>
            <w:r>
              <w:rPr>
                <w:rFonts w:ascii="Arial" w:hAnsi="Arial" w:cs="Arial"/>
                <w:b w:val="0"/>
                <w:bCs w:val="0"/>
                <w:szCs w:val="24"/>
                <w:lang w:val="ms-MY"/>
              </w:rPr>
              <w:t>London South Bank University</w:t>
            </w:r>
          </w:p>
        </w:tc>
        <w:tc>
          <w:tcPr>
            <w:tcW w:w="1559" w:type="dxa"/>
          </w:tcPr>
          <w:p>
            <w:pPr>
              <w:spacing w:line="480" w:lineRule="auto"/>
              <w:rPr>
                <w:rFonts w:ascii="Arial" w:hAnsi="Arial" w:cs="Arial"/>
                <w:b w:val="0"/>
                <w:bCs w:val="0"/>
                <w:szCs w:val="24"/>
                <w:lang w:val="ms-MY"/>
              </w:rPr>
            </w:pPr>
            <w:r>
              <w:rPr>
                <w:rFonts w:ascii="Arial" w:hAnsi="Arial" w:cs="Arial"/>
                <w:b w:val="0"/>
                <w:bCs w:val="0"/>
                <w:szCs w:val="24"/>
                <w:lang w:val="ms-MY"/>
              </w:rPr>
              <w:t>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ascii="Arial" w:hAnsi="Arial" w:cs="Arial"/>
                <w:b w:val="0"/>
                <w:bCs w:val="0"/>
                <w:szCs w:val="24"/>
                <w:lang w:val="ms-MY"/>
              </w:rPr>
            </w:pPr>
            <w:r>
              <w:rPr>
                <w:rFonts w:ascii="Arial" w:hAnsi="Arial" w:cs="Arial"/>
                <w:b w:val="0"/>
                <w:bCs w:val="0"/>
                <w:szCs w:val="24"/>
                <w:lang w:val="ms-MY"/>
              </w:rPr>
              <w:t>3.</w:t>
            </w:r>
          </w:p>
        </w:tc>
        <w:tc>
          <w:tcPr>
            <w:tcW w:w="4252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Arial" w:hAnsi="Arial" w:cs="Arial"/>
                <w:b w:val="0"/>
                <w:bCs w:val="0"/>
                <w:szCs w:val="24"/>
                <w:lang w:val="en-MY"/>
              </w:rPr>
            </w:pPr>
            <w:r>
              <w:rPr>
                <w:rFonts w:ascii="Arial" w:hAnsi="Arial" w:cs="Arial"/>
                <w:b w:val="0"/>
                <w:bCs w:val="0"/>
                <w:szCs w:val="24"/>
                <w:lang w:val="ms-MY"/>
              </w:rPr>
              <w:t>MSc Healthy Aging, Regenerative Medicine</w:t>
            </w:r>
            <w:r>
              <w:rPr>
                <w:rFonts w:hint="default" w:ascii="Arial" w:hAnsi="Arial" w:cs="Arial"/>
                <w:b w:val="0"/>
                <w:bCs w:val="0"/>
                <w:szCs w:val="24"/>
                <w:lang w:val="en-MY"/>
              </w:rPr>
              <w:t xml:space="preserve"> &amp; Aesthetics</w:t>
            </w:r>
          </w:p>
        </w:tc>
        <w:tc>
          <w:tcPr>
            <w:tcW w:w="3119" w:type="dxa"/>
          </w:tcPr>
          <w:p>
            <w:pPr>
              <w:rPr>
                <w:rFonts w:ascii="Arial" w:hAnsi="Arial" w:cs="Arial"/>
                <w:b w:val="0"/>
                <w:bCs w:val="0"/>
                <w:szCs w:val="24"/>
                <w:lang w:val="ms-MY"/>
              </w:rPr>
            </w:pPr>
            <w:r>
              <w:rPr>
                <w:rFonts w:ascii="Arial" w:hAnsi="Arial" w:cs="Arial"/>
                <w:b w:val="0"/>
                <w:bCs w:val="0"/>
                <w:szCs w:val="24"/>
                <w:lang w:val="ms-MY"/>
              </w:rPr>
              <w:t>UCSI</w:t>
            </w:r>
          </w:p>
        </w:tc>
        <w:tc>
          <w:tcPr>
            <w:tcW w:w="1559" w:type="dxa"/>
          </w:tcPr>
          <w:p>
            <w:pPr>
              <w:spacing w:line="480" w:lineRule="auto"/>
              <w:rPr>
                <w:rFonts w:ascii="Arial" w:hAnsi="Arial" w:cs="Arial"/>
                <w:b w:val="0"/>
                <w:bCs w:val="0"/>
                <w:szCs w:val="24"/>
                <w:lang w:val="ms-MY"/>
              </w:rPr>
            </w:pPr>
            <w:r>
              <w:rPr>
                <w:rFonts w:ascii="Arial" w:hAnsi="Arial" w:cs="Arial"/>
                <w:b w:val="0"/>
                <w:bCs w:val="0"/>
                <w:szCs w:val="24"/>
                <w:lang w:val="ms-MY"/>
              </w:rPr>
              <w:t>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Arial" w:hAnsi="Arial" w:cs="Arial"/>
                <w:b w:val="0"/>
                <w:bCs w:val="0"/>
                <w:szCs w:val="24"/>
                <w:lang w:val="en-MY"/>
              </w:rPr>
            </w:pPr>
            <w:r>
              <w:rPr>
                <w:rFonts w:hint="default" w:ascii="Arial" w:hAnsi="Arial" w:cs="Arial"/>
                <w:b w:val="0"/>
                <w:bCs w:val="0"/>
                <w:szCs w:val="24"/>
                <w:lang w:val="en-MY"/>
              </w:rPr>
              <w:t>4.</w:t>
            </w:r>
          </w:p>
        </w:tc>
        <w:tc>
          <w:tcPr>
            <w:tcW w:w="4252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Arial" w:hAnsi="Arial" w:cs="Arial"/>
                <w:b w:val="0"/>
                <w:bCs w:val="0"/>
                <w:szCs w:val="24"/>
                <w:lang w:val="en-MY"/>
              </w:rPr>
            </w:pPr>
            <w:r>
              <w:rPr>
                <w:rFonts w:hint="default" w:ascii="Arial" w:hAnsi="Arial" w:cs="Arial"/>
                <w:b w:val="0"/>
                <w:bCs w:val="0"/>
                <w:szCs w:val="24"/>
                <w:lang w:val="en-MY"/>
              </w:rPr>
              <w:t>OHD</w:t>
            </w:r>
          </w:p>
        </w:tc>
        <w:tc>
          <w:tcPr>
            <w:tcW w:w="3119" w:type="dxa"/>
          </w:tcPr>
          <w:p>
            <w:pPr>
              <w:rPr>
                <w:rFonts w:hint="default" w:ascii="Arial" w:hAnsi="Arial" w:cs="Arial"/>
                <w:b w:val="0"/>
                <w:bCs w:val="0"/>
                <w:szCs w:val="24"/>
                <w:lang w:val="en-MY"/>
              </w:rPr>
            </w:pPr>
            <w:r>
              <w:rPr>
                <w:rFonts w:hint="default" w:ascii="Arial" w:hAnsi="Arial" w:cs="Arial"/>
                <w:b w:val="0"/>
                <w:bCs w:val="0"/>
                <w:szCs w:val="24"/>
                <w:lang w:val="en-MY"/>
              </w:rPr>
              <w:t>NIOSH, Bangi</w:t>
            </w:r>
          </w:p>
        </w:tc>
        <w:tc>
          <w:tcPr>
            <w:tcW w:w="1559" w:type="dxa"/>
          </w:tcPr>
          <w:p>
            <w:pPr>
              <w:spacing w:line="480" w:lineRule="auto"/>
              <w:rPr>
                <w:rFonts w:hint="default" w:ascii="Arial" w:hAnsi="Arial" w:cs="Arial"/>
                <w:b w:val="0"/>
                <w:bCs w:val="0"/>
                <w:szCs w:val="24"/>
                <w:lang w:val="en-MY"/>
              </w:rPr>
            </w:pPr>
            <w:r>
              <w:rPr>
                <w:rFonts w:hint="default" w:ascii="Arial" w:hAnsi="Arial" w:cs="Arial"/>
                <w:b w:val="0"/>
                <w:bCs w:val="0"/>
                <w:szCs w:val="24"/>
                <w:lang w:val="en-MY"/>
              </w:rPr>
              <w:t>2011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Arial" w:hAnsi="Arial" w:cs="Arial"/>
                <w:b w:val="0"/>
                <w:bCs w:val="0"/>
                <w:szCs w:val="24"/>
                <w:lang w:val="en-MY"/>
              </w:rPr>
            </w:pPr>
            <w:r>
              <w:rPr>
                <w:rFonts w:hint="default" w:ascii="Arial" w:hAnsi="Arial" w:cs="Arial"/>
                <w:b w:val="0"/>
                <w:bCs w:val="0"/>
                <w:szCs w:val="24"/>
                <w:lang w:val="en-MY"/>
              </w:rPr>
              <w:t>5.</w:t>
            </w:r>
          </w:p>
        </w:tc>
        <w:tc>
          <w:tcPr>
            <w:tcW w:w="4252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Arial" w:hAnsi="Arial" w:cs="Arial"/>
                <w:b w:val="0"/>
                <w:bCs w:val="0"/>
                <w:szCs w:val="24"/>
                <w:lang w:val="en-MY"/>
              </w:rPr>
            </w:pPr>
            <w:r>
              <w:rPr>
                <w:rFonts w:hint="default" w:ascii="Arial" w:hAnsi="Arial" w:cs="Arial"/>
                <w:b w:val="0"/>
                <w:bCs w:val="0"/>
                <w:szCs w:val="24"/>
                <w:lang w:val="en-MY"/>
              </w:rPr>
              <w:t>CMIA</w:t>
            </w:r>
          </w:p>
        </w:tc>
        <w:tc>
          <w:tcPr>
            <w:tcW w:w="3119" w:type="dxa"/>
          </w:tcPr>
          <w:p>
            <w:pPr>
              <w:rPr>
                <w:rFonts w:hint="default" w:ascii="Arial" w:hAnsi="Arial" w:cs="Arial"/>
                <w:b w:val="0"/>
                <w:bCs w:val="0"/>
                <w:szCs w:val="24"/>
                <w:lang w:val="en-MY"/>
              </w:rPr>
            </w:pPr>
            <w:r>
              <w:rPr>
                <w:rFonts w:hint="default" w:ascii="Arial" w:hAnsi="Arial" w:cs="Arial"/>
                <w:b w:val="0"/>
                <w:bCs w:val="0"/>
                <w:szCs w:val="24"/>
                <w:lang w:val="en-MY"/>
              </w:rPr>
              <w:t>NIOSH</w:t>
            </w:r>
          </w:p>
        </w:tc>
        <w:tc>
          <w:tcPr>
            <w:tcW w:w="1559" w:type="dxa"/>
          </w:tcPr>
          <w:p>
            <w:pPr>
              <w:spacing w:line="480" w:lineRule="auto"/>
              <w:rPr>
                <w:rFonts w:hint="default" w:ascii="Arial" w:hAnsi="Arial" w:cs="Arial"/>
                <w:b w:val="0"/>
                <w:bCs w:val="0"/>
                <w:szCs w:val="24"/>
                <w:lang w:val="en-MY"/>
              </w:rPr>
            </w:pPr>
            <w:r>
              <w:rPr>
                <w:rFonts w:hint="default" w:ascii="Arial" w:hAnsi="Arial" w:cs="Arial"/>
                <w:b w:val="0"/>
                <w:bCs w:val="0"/>
                <w:szCs w:val="24"/>
                <w:lang w:val="en-MY"/>
              </w:rPr>
              <w:t>2019</w:t>
            </w:r>
          </w:p>
        </w:tc>
      </w:tr>
    </w:tbl>
    <w:p>
      <w:pPr>
        <w:spacing w:line="276" w:lineRule="auto"/>
        <w:rPr>
          <w:rFonts w:ascii="Arial" w:hAnsi="Arial" w:cs="Arial"/>
          <w:b/>
          <w:bCs/>
          <w:sz w:val="28"/>
          <w:szCs w:val="24"/>
          <w:u w:val="single"/>
          <w:lang w:val="ms-MY"/>
        </w:rPr>
      </w:pPr>
    </w:p>
    <w:p>
      <w:pPr>
        <w:spacing w:line="276" w:lineRule="auto"/>
        <w:rPr>
          <w:rFonts w:ascii="Arial" w:hAnsi="Arial" w:cs="Arial"/>
          <w:b/>
          <w:bCs/>
          <w:sz w:val="28"/>
          <w:szCs w:val="24"/>
          <w:u w:val="single"/>
          <w:lang w:val="ms-MY"/>
        </w:rPr>
      </w:pPr>
    </w:p>
    <w:p>
      <w:pP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D. KEPAKARAN, SUMBANGAN DAN PENGALAMAN</w:t>
      </w:r>
    </w:p>
    <w:p>
      <w:pPr>
        <w:spacing w:line="276" w:lineRule="auto"/>
        <w:rPr>
          <w:rFonts w:ascii="Arial" w:hAnsi="Arial" w:cs="Arial"/>
          <w:b/>
          <w:sz w:val="28"/>
          <w:szCs w:val="28"/>
        </w:rPr>
      </w:pPr>
    </w:p>
    <w:p>
      <w:pPr>
        <w:spacing w:line="276" w:lineRule="auto"/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Bidang Pengkhususan Kepakaran pada masa ini:</w:t>
      </w:r>
    </w:p>
    <w:p>
      <w:pPr>
        <w:spacing w:line="276" w:lineRule="auto"/>
        <w:ind w:left="360"/>
        <w:rPr>
          <w:rFonts w:ascii="Arial" w:hAnsi="Arial" w:cs="Arial"/>
          <w:szCs w:val="24"/>
        </w:rPr>
      </w:pPr>
    </w:p>
    <w:p>
      <w:pPr>
        <w:spacing w:line="276" w:lineRule="auto"/>
        <w:ind w:left="360"/>
        <w:rPr>
          <w:rFonts w:ascii="Arial" w:hAnsi="Arial" w:cs="Arial"/>
          <w:szCs w:val="24"/>
        </w:rPr>
      </w:pPr>
    </w:p>
    <w:p>
      <w:pPr>
        <w:spacing w:line="276" w:lineRule="auto"/>
        <w:ind w:left="360"/>
        <w:rPr>
          <w:rFonts w:ascii="Arial" w:hAnsi="Arial" w:cs="Arial"/>
          <w:szCs w:val="24"/>
        </w:rPr>
      </w:pPr>
    </w:p>
    <w:p>
      <w:pPr>
        <w:spacing w:line="276" w:lineRule="auto"/>
        <w:ind w:left="360"/>
        <w:rPr>
          <w:rFonts w:ascii="Arial" w:hAnsi="Arial" w:cs="Arial"/>
          <w:szCs w:val="24"/>
        </w:rPr>
      </w:pPr>
    </w:p>
    <w:p>
      <w:pPr>
        <w:spacing w:line="276" w:lineRule="auto"/>
        <w:ind w:left="360"/>
        <w:rPr>
          <w:rFonts w:ascii="Arial" w:hAnsi="Arial" w:cs="Arial"/>
          <w:szCs w:val="24"/>
        </w:rPr>
      </w:pPr>
    </w:p>
    <w:p>
      <w:pPr>
        <w:spacing w:line="276" w:lineRule="auto"/>
        <w:ind w:left="360"/>
        <w:rPr>
          <w:rFonts w:ascii="Arial" w:hAnsi="Arial" w:cs="Arial"/>
          <w:szCs w:val="24"/>
        </w:rPr>
      </w:pPr>
    </w:p>
    <w:p>
      <w:pPr>
        <w:pStyle w:val="13"/>
        <w:numPr>
          <w:ilvl w:val="0"/>
          <w:numId w:val="4"/>
        </w:numPr>
        <w:spacing w:line="276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Pengalaman dalam Bidang </w:t>
      </w:r>
    </w:p>
    <w:p>
      <w:pPr>
        <w:pStyle w:val="13"/>
        <w:spacing w:line="276" w:lineRule="auto"/>
        <w:rPr>
          <w:rFonts w:ascii="Arial" w:hAnsi="Arial" w:cs="Arial"/>
          <w:b/>
          <w:szCs w:val="24"/>
        </w:rPr>
      </w:pPr>
    </w:p>
    <w:tbl>
      <w:tblPr>
        <w:tblStyle w:val="3"/>
        <w:tblpPr w:leftFromText="180" w:rightFromText="180" w:vertAnchor="text" w:horzAnchor="margin" w:tblpX="-414" w:tblpY="34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"/>
        <w:gridCol w:w="2965"/>
        <w:gridCol w:w="2860"/>
        <w:gridCol w:w="1328"/>
        <w:gridCol w:w="1365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33" w:type="dxa"/>
            <w:vMerge w:val="restart"/>
            <w:shd w:val="clear" w:color="auto" w:fill="BEBEBE" w:themeFill="background1" w:themeFillShade="BF"/>
            <w:vAlign w:val="center"/>
          </w:tcPr>
          <w:p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Cs w:val="24"/>
                <w:lang w:val="ms-MY"/>
              </w:rPr>
            </w:pPr>
            <w:r>
              <w:rPr>
                <w:rFonts w:ascii="Arial" w:hAnsi="Arial" w:cs="Arial"/>
                <w:b/>
                <w:bCs/>
                <w:szCs w:val="24"/>
                <w:lang w:val="ms-MY"/>
              </w:rPr>
              <w:t>Bil.</w:t>
            </w:r>
          </w:p>
        </w:tc>
        <w:tc>
          <w:tcPr>
            <w:tcW w:w="2965" w:type="dxa"/>
            <w:vMerge w:val="restart"/>
            <w:shd w:val="clear" w:color="auto" w:fill="BEBEBE" w:themeFill="background1" w:themeFillShade="BF"/>
            <w:vAlign w:val="center"/>
          </w:tcPr>
          <w:p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Cs w:val="24"/>
                <w:lang w:val="ms-MY"/>
              </w:rPr>
            </w:pPr>
            <w:r>
              <w:rPr>
                <w:rFonts w:ascii="Arial" w:hAnsi="Arial" w:cs="Arial"/>
                <w:b/>
                <w:bCs/>
                <w:szCs w:val="24"/>
                <w:lang w:val="ms-MY"/>
              </w:rPr>
              <w:t>Bidang</w:t>
            </w:r>
          </w:p>
        </w:tc>
        <w:tc>
          <w:tcPr>
            <w:tcW w:w="2860" w:type="dxa"/>
            <w:vMerge w:val="restart"/>
            <w:shd w:val="clear" w:color="auto" w:fill="BEBEBE" w:themeFill="background1" w:themeFillShade="BF"/>
            <w:vAlign w:val="center"/>
          </w:tcPr>
          <w:p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Cs w:val="24"/>
                <w:lang w:val="ms-MY"/>
              </w:rPr>
            </w:pPr>
            <w:r>
              <w:rPr>
                <w:rFonts w:ascii="Arial" w:hAnsi="Arial" w:cs="Arial"/>
                <w:b/>
                <w:bCs/>
                <w:szCs w:val="24"/>
                <w:lang w:val="ms-MY"/>
              </w:rPr>
              <w:t>Tempat Bertugas</w:t>
            </w:r>
          </w:p>
        </w:tc>
        <w:tc>
          <w:tcPr>
            <w:tcW w:w="3827" w:type="dxa"/>
            <w:gridSpan w:val="3"/>
            <w:shd w:val="clear" w:color="auto" w:fill="BEBEBE" w:themeFill="background1" w:themeFillShade="BF"/>
            <w:vAlign w:val="center"/>
          </w:tcPr>
          <w:p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Cs w:val="24"/>
                <w:lang w:val="ms-MY"/>
              </w:rPr>
            </w:pPr>
            <w:r>
              <w:rPr>
                <w:rFonts w:ascii="Arial" w:hAnsi="Arial" w:cs="Arial"/>
                <w:b/>
                <w:bCs/>
                <w:szCs w:val="24"/>
                <w:lang w:val="ms-MY"/>
              </w:rPr>
              <w:t>Tempoh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3" w:type="dxa"/>
            <w:vMerge w:val="continue"/>
            <w:shd w:val="clear" w:color="auto" w:fill="BEBEBE" w:themeFill="background1" w:themeFillShade="BF"/>
            <w:vAlign w:val="center"/>
          </w:tcPr>
          <w:p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Cs w:val="24"/>
                <w:lang w:val="ms-MY"/>
              </w:rPr>
            </w:pPr>
          </w:p>
        </w:tc>
        <w:tc>
          <w:tcPr>
            <w:tcW w:w="2965" w:type="dxa"/>
            <w:vMerge w:val="continue"/>
            <w:shd w:val="clear" w:color="auto" w:fill="BEBEBE" w:themeFill="background1" w:themeFillShade="BF"/>
            <w:vAlign w:val="center"/>
          </w:tcPr>
          <w:p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Cs w:val="24"/>
                <w:lang w:val="ms-MY"/>
              </w:rPr>
            </w:pPr>
          </w:p>
        </w:tc>
        <w:tc>
          <w:tcPr>
            <w:tcW w:w="2860" w:type="dxa"/>
            <w:vMerge w:val="continue"/>
            <w:shd w:val="clear" w:color="auto" w:fill="BEBEBE" w:themeFill="background1" w:themeFillShade="BF"/>
            <w:vAlign w:val="center"/>
          </w:tcPr>
          <w:p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Cs w:val="24"/>
                <w:lang w:val="ms-MY"/>
              </w:rPr>
            </w:pPr>
          </w:p>
        </w:tc>
        <w:tc>
          <w:tcPr>
            <w:tcW w:w="1328" w:type="dxa"/>
            <w:shd w:val="clear" w:color="auto" w:fill="BEBEBE" w:themeFill="background1" w:themeFillShade="BF"/>
            <w:vAlign w:val="center"/>
          </w:tcPr>
          <w:p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Cs w:val="24"/>
                <w:lang w:val="ms-MY"/>
              </w:rPr>
            </w:pPr>
            <w:r>
              <w:rPr>
                <w:rFonts w:ascii="Arial" w:hAnsi="Arial" w:cs="Arial"/>
                <w:b/>
                <w:bCs/>
                <w:szCs w:val="24"/>
                <w:lang w:val="ms-MY"/>
              </w:rPr>
              <w:t>Mulai</w:t>
            </w:r>
          </w:p>
        </w:tc>
        <w:tc>
          <w:tcPr>
            <w:tcW w:w="1365" w:type="dxa"/>
            <w:shd w:val="clear" w:color="auto" w:fill="BEBEBE" w:themeFill="background1" w:themeFillShade="BF"/>
            <w:vAlign w:val="center"/>
          </w:tcPr>
          <w:p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Cs w:val="24"/>
                <w:lang w:val="ms-MY"/>
              </w:rPr>
            </w:pPr>
            <w:r>
              <w:rPr>
                <w:rFonts w:ascii="Arial" w:hAnsi="Arial" w:cs="Arial"/>
                <w:b/>
                <w:bCs/>
                <w:szCs w:val="24"/>
                <w:lang w:val="ms-MY"/>
              </w:rPr>
              <w:t>Hingga</w:t>
            </w:r>
          </w:p>
        </w:tc>
        <w:tc>
          <w:tcPr>
            <w:tcW w:w="1134" w:type="dxa"/>
            <w:shd w:val="clear" w:color="auto" w:fill="BEBEBE" w:themeFill="background1" w:themeFillShade="BF"/>
            <w:vAlign w:val="center"/>
          </w:tcPr>
          <w:p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Cs w:val="24"/>
                <w:lang w:val="ms-MY"/>
              </w:rPr>
            </w:pPr>
            <w:r>
              <w:rPr>
                <w:rFonts w:ascii="Arial" w:hAnsi="Arial" w:cs="Arial"/>
                <w:b/>
                <w:bCs/>
                <w:szCs w:val="24"/>
                <w:lang w:val="ms-MY"/>
              </w:rPr>
              <w:t>Jumlah</w:t>
            </w:r>
          </w:p>
          <w:p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Cs w:val="24"/>
                <w:lang w:val="ms-MY"/>
              </w:rPr>
            </w:pPr>
            <w:r>
              <w:rPr>
                <w:rFonts w:ascii="Arial" w:hAnsi="Arial" w:cs="Arial"/>
                <w:b/>
                <w:bCs/>
                <w:szCs w:val="24"/>
                <w:lang w:val="ms-MY"/>
              </w:rPr>
              <w:t>(Tahun)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833" w:type="dxa"/>
          </w:tcPr>
          <w:p>
            <w:pPr>
              <w:spacing w:line="240" w:lineRule="auto"/>
              <w:rPr>
                <w:rFonts w:ascii="Arial" w:hAnsi="Arial" w:cs="Arial"/>
                <w:b w:val="0"/>
                <w:bCs w:val="0"/>
                <w:szCs w:val="24"/>
                <w:lang w:val="ms-MY"/>
              </w:rPr>
            </w:pPr>
            <w:r>
              <w:rPr>
                <w:rFonts w:ascii="Arial" w:hAnsi="Arial" w:cs="Arial"/>
                <w:b w:val="0"/>
                <w:bCs w:val="0"/>
                <w:szCs w:val="24"/>
                <w:lang w:val="ms-MY"/>
              </w:rPr>
              <w:t>1.</w:t>
            </w:r>
          </w:p>
        </w:tc>
        <w:tc>
          <w:tcPr>
            <w:tcW w:w="2965" w:type="dxa"/>
          </w:tcPr>
          <w:p>
            <w:pPr>
              <w:spacing w:line="240" w:lineRule="auto"/>
              <w:rPr>
                <w:rFonts w:ascii="Arial" w:hAnsi="Arial" w:cs="Arial"/>
                <w:b w:val="0"/>
                <w:bCs w:val="0"/>
                <w:szCs w:val="24"/>
                <w:lang w:val="ms-MY"/>
              </w:rPr>
            </w:pPr>
            <w:r>
              <w:rPr>
                <w:rFonts w:ascii="Arial" w:hAnsi="Arial" w:cs="Arial"/>
                <w:b w:val="0"/>
                <w:bCs w:val="0"/>
                <w:szCs w:val="24"/>
                <w:lang w:val="ms-MY"/>
              </w:rPr>
              <w:t>Pengurusan Hospital Pakar Major</w:t>
            </w:r>
          </w:p>
        </w:tc>
        <w:tc>
          <w:tcPr>
            <w:tcW w:w="2860" w:type="dxa"/>
          </w:tcPr>
          <w:p>
            <w:pPr>
              <w:spacing w:line="240" w:lineRule="auto"/>
              <w:rPr>
                <w:rFonts w:ascii="Arial" w:hAnsi="Arial" w:cs="Arial"/>
                <w:b w:val="0"/>
                <w:bCs w:val="0"/>
                <w:szCs w:val="24"/>
                <w:lang w:val="ms-MY"/>
              </w:rPr>
            </w:pPr>
            <w:r>
              <w:rPr>
                <w:rFonts w:ascii="Arial" w:hAnsi="Arial" w:cs="Arial"/>
                <w:b w:val="0"/>
                <w:bCs w:val="0"/>
                <w:szCs w:val="24"/>
                <w:lang w:val="ms-MY"/>
              </w:rPr>
              <w:t>Hospital Taiping</w:t>
            </w:r>
          </w:p>
        </w:tc>
        <w:tc>
          <w:tcPr>
            <w:tcW w:w="1328" w:type="dxa"/>
          </w:tcPr>
          <w:p>
            <w:pPr>
              <w:spacing w:line="240" w:lineRule="auto"/>
              <w:rPr>
                <w:rFonts w:ascii="Arial" w:hAnsi="Arial" w:cs="Arial"/>
                <w:b w:val="0"/>
                <w:bCs w:val="0"/>
                <w:szCs w:val="24"/>
                <w:lang w:val="ms-MY"/>
              </w:rPr>
            </w:pPr>
            <w:r>
              <w:rPr>
                <w:rFonts w:ascii="Arial" w:hAnsi="Arial" w:cs="Arial"/>
                <w:b w:val="0"/>
                <w:bCs w:val="0"/>
                <w:szCs w:val="24"/>
                <w:lang w:val="ms-MY"/>
              </w:rPr>
              <w:t>4/12/2017</w:t>
            </w:r>
          </w:p>
        </w:tc>
        <w:tc>
          <w:tcPr>
            <w:tcW w:w="1365" w:type="dxa"/>
          </w:tcPr>
          <w:p>
            <w:pPr>
              <w:spacing w:line="240" w:lineRule="auto"/>
              <w:rPr>
                <w:rFonts w:ascii="Arial" w:hAnsi="Arial" w:cs="Arial"/>
                <w:b w:val="0"/>
                <w:bCs w:val="0"/>
                <w:szCs w:val="24"/>
                <w:lang w:val="ms-MY"/>
              </w:rPr>
            </w:pPr>
            <w:r>
              <w:rPr>
                <w:rFonts w:ascii="Arial" w:hAnsi="Arial" w:cs="Arial"/>
                <w:b w:val="0"/>
                <w:bCs w:val="0"/>
                <w:szCs w:val="24"/>
                <w:lang w:val="ms-MY"/>
              </w:rPr>
              <w:t>14/6/2020</w:t>
            </w:r>
          </w:p>
          <w:p>
            <w:pPr>
              <w:spacing w:line="240" w:lineRule="auto"/>
              <w:rPr>
                <w:rFonts w:ascii="Arial" w:hAnsi="Arial" w:cs="Arial"/>
                <w:b w:val="0"/>
                <w:bCs w:val="0"/>
                <w:szCs w:val="24"/>
                <w:lang w:val="ms-MY"/>
              </w:rPr>
            </w:pPr>
          </w:p>
        </w:tc>
        <w:tc>
          <w:tcPr>
            <w:tcW w:w="1134" w:type="dxa"/>
          </w:tcPr>
          <w:p>
            <w:pPr>
              <w:spacing w:line="240" w:lineRule="auto"/>
              <w:rPr>
                <w:rFonts w:ascii="Arial" w:hAnsi="Arial" w:cs="Arial"/>
                <w:b w:val="0"/>
                <w:bCs w:val="0"/>
                <w:szCs w:val="24"/>
                <w:lang w:val="ms-MY"/>
              </w:rPr>
            </w:pPr>
            <w:r>
              <w:rPr>
                <w:rFonts w:ascii="Arial" w:hAnsi="Arial" w:cs="Arial"/>
                <w:b w:val="0"/>
                <w:bCs w:val="0"/>
                <w:szCs w:val="24"/>
                <w:lang w:val="ms-MY"/>
              </w:rPr>
              <w:t>3 tahun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833" w:type="dxa"/>
          </w:tcPr>
          <w:p>
            <w:pPr>
              <w:spacing w:line="240" w:lineRule="auto"/>
              <w:rPr>
                <w:rFonts w:ascii="Arial" w:hAnsi="Arial" w:cs="Arial"/>
                <w:b w:val="0"/>
                <w:bCs w:val="0"/>
                <w:szCs w:val="24"/>
                <w:lang w:val="ms-MY"/>
              </w:rPr>
            </w:pPr>
            <w:r>
              <w:rPr>
                <w:rFonts w:ascii="Arial" w:hAnsi="Arial" w:cs="Arial"/>
                <w:b w:val="0"/>
                <w:bCs w:val="0"/>
                <w:szCs w:val="24"/>
                <w:lang w:val="ms-MY"/>
              </w:rPr>
              <w:t>2.</w:t>
            </w:r>
          </w:p>
        </w:tc>
        <w:tc>
          <w:tcPr>
            <w:tcW w:w="2965" w:type="dxa"/>
          </w:tcPr>
          <w:p>
            <w:pPr>
              <w:spacing w:line="240" w:lineRule="auto"/>
              <w:rPr>
                <w:rFonts w:ascii="Arial" w:hAnsi="Arial" w:cs="Arial"/>
                <w:b w:val="0"/>
                <w:bCs w:val="0"/>
                <w:szCs w:val="24"/>
                <w:lang w:val="ms-MY"/>
              </w:rPr>
            </w:pPr>
            <w:r>
              <w:rPr>
                <w:rFonts w:ascii="Arial" w:hAnsi="Arial" w:cs="Arial"/>
                <w:b w:val="0"/>
                <w:bCs w:val="0"/>
                <w:szCs w:val="24"/>
                <w:lang w:val="ms-MY"/>
              </w:rPr>
              <w:t>Pengurusan Hospital</w:t>
            </w:r>
          </w:p>
          <w:p>
            <w:pPr>
              <w:spacing w:line="240" w:lineRule="auto"/>
              <w:rPr>
                <w:rFonts w:ascii="Arial" w:hAnsi="Arial" w:cs="Arial"/>
                <w:b w:val="0"/>
                <w:bCs w:val="0"/>
                <w:szCs w:val="24"/>
                <w:lang w:val="ms-MY"/>
              </w:rPr>
            </w:pPr>
            <w:r>
              <w:rPr>
                <w:rFonts w:ascii="Arial" w:hAnsi="Arial" w:cs="Arial"/>
                <w:b w:val="0"/>
                <w:bCs w:val="0"/>
                <w:szCs w:val="24"/>
                <w:lang w:val="ms-MY"/>
              </w:rPr>
              <w:t xml:space="preserve">Hospital Daerah (Tanpa Pakar) </w:t>
            </w:r>
          </w:p>
          <w:p>
            <w:pPr>
              <w:spacing w:line="240" w:lineRule="auto"/>
              <w:rPr>
                <w:rFonts w:ascii="Arial" w:hAnsi="Arial" w:cs="Arial"/>
                <w:b w:val="0"/>
                <w:bCs w:val="0"/>
                <w:szCs w:val="24"/>
                <w:lang w:val="ms-MY"/>
              </w:rPr>
            </w:pPr>
          </w:p>
        </w:tc>
        <w:tc>
          <w:tcPr>
            <w:tcW w:w="2860" w:type="dxa"/>
          </w:tcPr>
          <w:p>
            <w:pPr>
              <w:spacing w:line="240" w:lineRule="auto"/>
              <w:rPr>
                <w:rFonts w:ascii="Arial" w:hAnsi="Arial" w:cs="Arial"/>
                <w:b w:val="0"/>
                <w:bCs w:val="0"/>
                <w:szCs w:val="24"/>
                <w:lang w:val="ms-MY"/>
              </w:rPr>
            </w:pPr>
            <w:r>
              <w:rPr>
                <w:rFonts w:ascii="Arial" w:hAnsi="Arial" w:cs="Arial"/>
                <w:b w:val="0"/>
                <w:bCs w:val="0"/>
                <w:szCs w:val="24"/>
                <w:lang w:val="ms-MY"/>
              </w:rPr>
              <w:t>Hospital Sungai Siput</w:t>
            </w:r>
          </w:p>
          <w:p>
            <w:pPr>
              <w:spacing w:line="240" w:lineRule="auto"/>
              <w:rPr>
                <w:rFonts w:ascii="Arial" w:hAnsi="Arial" w:cs="Arial"/>
                <w:b w:val="0"/>
                <w:bCs w:val="0"/>
                <w:szCs w:val="24"/>
                <w:lang w:val="ms-MY"/>
              </w:rPr>
            </w:pPr>
          </w:p>
        </w:tc>
        <w:tc>
          <w:tcPr>
            <w:tcW w:w="1328" w:type="dxa"/>
          </w:tcPr>
          <w:p>
            <w:pPr>
              <w:spacing w:line="240" w:lineRule="auto"/>
              <w:rPr>
                <w:rFonts w:ascii="Arial" w:hAnsi="Arial" w:cs="Arial"/>
                <w:b w:val="0"/>
                <w:bCs w:val="0"/>
                <w:szCs w:val="24"/>
                <w:lang w:val="ms-MY"/>
              </w:rPr>
            </w:pPr>
            <w:r>
              <w:rPr>
                <w:rFonts w:ascii="Arial" w:hAnsi="Arial" w:cs="Arial"/>
                <w:b w:val="0"/>
                <w:bCs w:val="0"/>
                <w:szCs w:val="24"/>
                <w:lang w:val="ms-MY"/>
              </w:rPr>
              <w:t>15/6/2020</w:t>
            </w:r>
          </w:p>
        </w:tc>
        <w:tc>
          <w:tcPr>
            <w:tcW w:w="1365" w:type="dxa"/>
          </w:tcPr>
          <w:p>
            <w:pPr>
              <w:spacing w:line="240" w:lineRule="auto"/>
              <w:rPr>
                <w:rFonts w:hint="default" w:ascii="Arial" w:hAnsi="Arial" w:cs="Arial"/>
                <w:b w:val="0"/>
                <w:bCs w:val="0"/>
                <w:szCs w:val="24"/>
                <w:lang w:val="en-MY"/>
              </w:rPr>
            </w:pPr>
            <w:r>
              <w:rPr>
                <w:rFonts w:hint="default" w:ascii="Arial" w:hAnsi="Arial" w:cs="Arial"/>
                <w:b w:val="0"/>
                <w:bCs w:val="0"/>
                <w:szCs w:val="24"/>
                <w:lang w:val="en-MY"/>
              </w:rPr>
              <w:t>17/4/2022</w:t>
            </w:r>
          </w:p>
        </w:tc>
        <w:tc>
          <w:tcPr>
            <w:tcW w:w="1134" w:type="dxa"/>
          </w:tcPr>
          <w:p>
            <w:pPr>
              <w:spacing w:line="240" w:lineRule="auto"/>
              <w:rPr>
                <w:rFonts w:ascii="Arial" w:hAnsi="Arial" w:cs="Arial"/>
                <w:b w:val="0"/>
                <w:bCs w:val="0"/>
                <w:szCs w:val="24"/>
                <w:lang w:val="ms-MY"/>
              </w:rPr>
            </w:pPr>
            <w:r>
              <w:rPr>
                <w:rFonts w:ascii="Arial" w:hAnsi="Arial" w:cs="Arial"/>
                <w:b w:val="0"/>
                <w:bCs w:val="0"/>
                <w:szCs w:val="24"/>
                <w:lang w:val="ms-MY"/>
              </w:rPr>
              <w:t xml:space="preserve">1 tahun </w:t>
            </w:r>
            <w:r>
              <w:rPr>
                <w:rFonts w:hint="default" w:ascii="Arial" w:hAnsi="Arial" w:cs="Arial"/>
                <w:b w:val="0"/>
                <w:bCs w:val="0"/>
                <w:szCs w:val="24"/>
                <w:lang w:val="en-MY"/>
              </w:rPr>
              <w:t>10</w:t>
            </w:r>
            <w:r>
              <w:rPr>
                <w:rFonts w:ascii="Arial" w:hAnsi="Arial" w:cs="Arial"/>
                <w:b w:val="0"/>
                <w:bCs w:val="0"/>
                <w:szCs w:val="24"/>
                <w:lang w:val="ms-MY"/>
              </w:rPr>
              <w:t xml:space="preserve"> bulan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833" w:type="dxa"/>
          </w:tcPr>
          <w:p>
            <w:pPr>
              <w:spacing w:line="240" w:lineRule="auto"/>
              <w:rPr>
                <w:rFonts w:hint="default" w:ascii="Arial" w:hAnsi="Arial" w:cs="Arial"/>
                <w:b w:val="0"/>
                <w:bCs w:val="0"/>
                <w:szCs w:val="24"/>
                <w:lang w:val="en-MY"/>
              </w:rPr>
            </w:pPr>
            <w:r>
              <w:rPr>
                <w:rFonts w:hint="default" w:ascii="Arial" w:hAnsi="Arial" w:cs="Arial"/>
                <w:b w:val="0"/>
                <w:bCs w:val="0"/>
                <w:szCs w:val="24"/>
                <w:lang w:val="en-MY"/>
              </w:rPr>
              <w:t>3.</w:t>
            </w:r>
          </w:p>
        </w:tc>
        <w:tc>
          <w:tcPr>
            <w:tcW w:w="2965" w:type="dxa"/>
          </w:tcPr>
          <w:p>
            <w:pPr>
              <w:spacing w:line="240" w:lineRule="auto"/>
              <w:rPr>
                <w:rFonts w:hint="default" w:ascii="Arial" w:hAnsi="Arial" w:cs="Arial"/>
                <w:b w:val="0"/>
                <w:bCs w:val="0"/>
                <w:szCs w:val="24"/>
                <w:lang w:val="en-MY"/>
              </w:rPr>
            </w:pPr>
            <w:r>
              <w:rPr>
                <w:rFonts w:ascii="Arial" w:hAnsi="Arial" w:cs="Arial"/>
                <w:b w:val="0"/>
                <w:bCs w:val="0"/>
                <w:szCs w:val="24"/>
                <w:lang w:val="ms-MY"/>
              </w:rPr>
              <w:t>Pengurusan Hospital Pakar Major</w:t>
            </w:r>
            <w:r>
              <w:rPr>
                <w:rFonts w:hint="default" w:ascii="Arial" w:hAnsi="Arial" w:cs="Arial"/>
                <w:b w:val="0"/>
                <w:bCs w:val="0"/>
                <w:szCs w:val="24"/>
                <w:lang w:val="en-MY"/>
              </w:rPr>
              <w:t xml:space="preserve"> (Hospital Negeri)</w:t>
            </w:r>
          </w:p>
          <w:p>
            <w:pPr>
              <w:spacing w:line="240" w:lineRule="auto"/>
              <w:rPr>
                <w:rFonts w:hint="default" w:ascii="Arial" w:hAnsi="Arial" w:cs="Arial"/>
                <w:b w:val="0"/>
                <w:bCs w:val="0"/>
                <w:szCs w:val="24"/>
                <w:lang w:val="en-MY"/>
              </w:rPr>
            </w:pPr>
          </w:p>
        </w:tc>
        <w:tc>
          <w:tcPr>
            <w:tcW w:w="2860" w:type="dxa"/>
          </w:tcPr>
          <w:p>
            <w:pPr>
              <w:spacing w:line="240" w:lineRule="auto"/>
              <w:rPr>
                <w:rFonts w:hint="default" w:ascii="Arial" w:hAnsi="Arial" w:cs="Arial"/>
                <w:b w:val="0"/>
                <w:bCs w:val="0"/>
                <w:szCs w:val="24"/>
                <w:lang w:val="en-MY"/>
              </w:rPr>
            </w:pPr>
            <w:r>
              <w:rPr>
                <w:rFonts w:hint="default" w:ascii="Arial" w:hAnsi="Arial" w:cs="Arial"/>
                <w:b w:val="0"/>
                <w:bCs w:val="0"/>
                <w:szCs w:val="24"/>
                <w:lang w:val="en-MY"/>
              </w:rPr>
              <w:t>Hospital Raja Permaisuri Bainun</w:t>
            </w:r>
          </w:p>
        </w:tc>
        <w:tc>
          <w:tcPr>
            <w:tcW w:w="1328" w:type="dxa"/>
          </w:tcPr>
          <w:p>
            <w:pPr>
              <w:spacing w:line="240" w:lineRule="auto"/>
              <w:rPr>
                <w:rFonts w:hint="default" w:ascii="Arial" w:hAnsi="Arial" w:cs="Arial"/>
                <w:b w:val="0"/>
                <w:bCs w:val="0"/>
                <w:szCs w:val="24"/>
                <w:lang w:val="en-MY"/>
              </w:rPr>
            </w:pPr>
            <w:r>
              <w:rPr>
                <w:rFonts w:hint="default" w:ascii="Arial" w:hAnsi="Arial" w:cs="Arial"/>
                <w:b w:val="0"/>
                <w:bCs w:val="0"/>
                <w:szCs w:val="24"/>
                <w:lang w:val="en-MY"/>
              </w:rPr>
              <w:t>18/4/2022</w:t>
            </w:r>
          </w:p>
        </w:tc>
        <w:tc>
          <w:tcPr>
            <w:tcW w:w="1365" w:type="dxa"/>
          </w:tcPr>
          <w:p>
            <w:pPr>
              <w:spacing w:line="240" w:lineRule="auto"/>
              <w:rPr>
                <w:rFonts w:hint="default" w:ascii="Arial" w:hAnsi="Arial" w:cs="Arial"/>
                <w:b w:val="0"/>
                <w:bCs w:val="0"/>
                <w:szCs w:val="24"/>
                <w:lang w:val="en-MY"/>
              </w:rPr>
            </w:pPr>
            <w:r>
              <w:rPr>
                <w:rFonts w:hint="default" w:ascii="Arial" w:hAnsi="Arial" w:cs="Arial"/>
                <w:b w:val="0"/>
                <w:bCs w:val="0"/>
                <w:szCs w:val="24"/>
                <w:lang w:val="en-MY"/>
              </w:rPr>
              <w:t>Sehingga kini</w:t>
            </w:r>
          </w:p>
        </w:tc>
        <w:tc>
          <w:tcPr>
            <w:tcW w:w="1134" w:type="dxa"/>
          </w:tcPr>
          <w:p>
            <w:pPr>
              <w:spacing w:line="240" w:lineRule="auto"/>
              <w:rPr>
                <w:rFonts w:hint="default" w:ascii="Arial" w:hAnsi="Arial" w:cs="Arial"/>
                <w:b w:val="0"/>
                <w:bCs w:val="0"/>
                <w:szCs w:val="24"/>
                <w:lang w:val="en-MY"/>
              </w:rPr>
            </w:pPr>
            <w:r>
              <w:rPr>
                <w:rFonts w:hint="default" w:ascii="Arial" w:hAnsi="Arial" w:cs="Arial"/>
                <w:b w:val="0"/>
                <w:bCs w:val="0"/>
                <w:szCs w:val="24"/>
                <w:lang w:val="en-MY"/>
              </w:rPr>
              <w:t>8 bulan</w:t>
            </w:r>
          </w:p>
        </w:tc>
      </w:tr>
    </w:tbl>
    <w:p>
      <w:pPr>
        <w:pStyle w:val="13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Sumbangan Profesional </w:t>
      </w:r>
      <w:r>
        <w:rPr>
          <w:rFonts w:ascii="Arial" w:hAnsi="Arial" w:cs="Arial"/>
          <w:szCs w:val="24"/>
        </w:rPr>
        <w:t>dalam bidang di gred  semasa bagi 5 tahun terakhir Merangkumi Inovasi / Penulisan Teknikal / Penerbitan / Penyelidikan / Kertas Kerja Teknikal / Garispanduan / Peraturan dan Perundangan / Pembangunan / Perisian / Pembentangan</w:t>
      </w:r>
    </w:p>
    <w:p>
      <w:pPr>
        <w:pStyle w:val="13"/>
        <w:spacing w:line="276" w:lineRule="auto"/>
        <w:rPr>
          <w:rFonts w:ascii="Arial" w:hAnsi="Arial" w:cs="Arial"/>
          <w:szCs w:val="24"/>
        </w:rPr>
      </w:pPr>
    </w:p>
    <w:p>
      <w:pPr>
        <w:pStyle w:val="13"/>
        <w:numPr>
          <w:ilvl w:val="0"/>
          <w:numId w:val="5"/>
        </w:numPr>
        <w:spacing w:line="276" w:lineRule="auto"/>
        <w:ind w:left="1276" w:hanging="567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Peringkat Antarabangsa</w:t>
      </w:r>
    </w:p>
    <w:p>
      <w:pPr>
        <w:pStyle w:val="13"/>
        <w:spacing w:line="276" w:lineRule="auto"/>
        <w:ind w:left="1276"/>
        <w:rPr>
          <w:rFonts w:ascii="Arial" w:hAnsi="Arial" w:cs="Arial"/>
          <w:b/>
          <w:szCs w:val="24"/>
        </w:rPr>
      </w:pPr>
    </w:p>
    <w:tbl>
      <w:tblPr>
        <w:tblStyle w:val="3"/>
        <w:tblW w:w="5402" w:type="pct"/>
        <w:tblInd w:w="-4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7292"/>
        <w:gridCol w:w="21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433" w:type="pct"/>
            <w:shd w:val="clear" w:color="auto" w:fill="BFBFB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Cs w:val="24"/>
                <w:lang w:val="ms-MY"/>
              </w:rPr>
              <w:t>Bil.</w:t>
            </w:r>
          </w:p>
        </w:tc>
        <w:tc>
          <w:tcPr>
            <w:tcW w:w="3524" w:type="pct"/>
            <w:shd w:val="clear" w:color="auto" w:fill="BFBFB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Cs w:val="24"/>
                <w:lang w:val="ms-MY"/>
              </w:rPr>
              <w:t xml:space="preserve">Senarai Sumbangan </w:t>
            </w:r>
          </w:p>
        </w:tc>
        <w:tc>
          <w:tcPr>
            <w:tcW w:w="1043" w:type="pct"/>
            <w:shd w:val="clear" w:color="auto" w:fill="BFBFB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Cs w:val="24"/>
                <w:lang w:val="ms-MY"/>
              </w:rPr>
              <w:t xml:space="preserve">Tarikh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433" w:type="pct"/>
            <w:vAlign w:val="center"/>
          </w:tcPr>
          <w:p>
            <w:pPr>
              <w:jc w:val="center"/>
              <w:rPr>
                <w:rFonts w:hint="default" w:ascii="Arial" w:hAnsi="Arial" w:cs="Arial"/>
                <w:szCs w:val="24"/>
                <w:lang w:val="en-MY"/>
              </w:rPr>
            </w:pPr>
            <w:r>
              <w:rPr>
                <w:rFonts w:hint="default" w:ascii="Arial" w:hAnsi="Arial" w:cs="Arial"/>
                <w:szCs w:val="24"/>
                <w:lang w:val="en-MY"/>
              </w:rPr>
              <w:t>1.</w:t>
            </w:r>
          </w:p>
        </w:tc>
        <w:tc>
          <w:tcPr>
            <w:tcW w:w="3524" w:type="pct"/>
            <w:vAlign w:val="center"/>
          </w:tcPr>
          <w:p>
            <w:pPr>
              <w:rPr>
                <w:rFonts w:hint="default" w:ascii="Arial" w:hAnsi="Arial" w:cs="Arial"/>
                <w:szCs w:val="24"/>
                <w:lang w:val="en-MY"/>
              </w:rPr>
            </w:pPr>
            <w:r>
              <w:rPr>
                <w:rFonts w:hint="default" w:ascii="Arial" w:hAnsi="Arial" w:cs="Arial"/>
                <w:szCs w:val="24"/>
                <w:lang w:val="en-MY"/>
              </w:rPr>
              <w:t>Commonwealth Scholars Mentor-Mentee Programme (Cameroon)</w:t>
            </w:r>
          </w:p>
        </w:tc>
        <w:tc>
          <w:tcPr>
            <w:tcW w:w="1043" w:type="pct"/>
            <w:vAlign w:val="center"/>
          </w:tcPr>
          <w:p>
            <w:pPr>
              <w:jc w:val="center"/>
              <w:rPr>
                <w:rFonts w:hint="default" w:ascii="Arial" w:hAnsi="Arial" w:cs="Arial"/>
                <w:szCs w:val="24"/>
                <w:lang w:val="en-MY"/>
              </w:rPr>
            </w:pPr>
            <w:r>
              <w:rPr>
                <w:rFonts w:hint="default" w:ascii="Arial" w:hAnsi="Arial" w:cs="Arial"/>
                <w:szCs w:val="24"/>
                <w:lang w:val="en-MY"/>
              </w:rPr>
              <w:t>2022</w:t>
            </w:r>
          </w:p>
        </w:tc>
      </w:tr>
    </w:tbl>
    <w:p>
      <w:pPr>
        <w:spacing w:line="276" w:lineRule="auto"/>
        <w:rPr>
          <w:rFonts w:ascii="Arial" w:hAnsi="Arial" w:cs="Arial"/>
          <w:szCs w:val="24"/>
        </w:rPr>
      </w:pPr>
    </w:p>
    <w:p>
      <w:pPr>
        <w:pStyle w:val="13"/>
        <w:numPr>
          <w:ilvl w:val="0"/>
          <w:numId w:val="5"/>
        </w:numPr>
        <w:spacing w:line="276" w:lineRule="auto"/>
        <w:ind w:left="1276" w:hanging="567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Peringkat Kebangsaan/ Jabatan / Organisasi</w:t>
      </w:r>
    </w:p>
    <w:p>
      <w:pPr>
        <w:spacing w:line="276" w:lineRule="auto"/>
        <w:ind w:left="360"/>
        <w:rPr>
          <w:rFonts w:ascii="Arial" w:hAnsi="Arial" w:cs="Arial"/>
          <w:szCs w:val="24"/>
        </w:rPr>
      </w:pPr>
    </w:p>
    <w:tbl>
      <w:tblPr>
        <w:tblStyle w:val="3"/>
        <w:tblW w:w="5451" w:type="pct"/>
        <w:tblInd w:w="-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7381"/>
        <w:gridCol w:w="21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431" w:type="pct"/>
            <w:shd w:val="clear" w:color="auto" w:fill="BFBFB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Cs w:val="24"/>
                <w:lang w:val="ms-MY"/>
              </w:rPr>
              <w:t>Bil.</w:t>
            </w:r>
          </w:p>
        </w:tc>
        <w:tc>
          <w:tcPr>
            <w:tcW w:w="3535" w:type="pct"/>
            <w:shd w:val="clear" w:color="auto" w:fill="BFBFB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Cs w:val="24"/>
                <w:lang w:val="ms-MY"/>
              </w:rPr>
              <w:t xml:space="preserve">Senarai Sumbangan </w:t>
            </w:r>
          </w:p>
        </w:tc>
        <w:tc>
          <w:tcPr>
            <w:tcW w:w="1034" w:type="pct"/>
            <w:shd w:val="clear" w:color="auto" w:fill="BFBFB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Cs w:val="24"/>
                <w:lang w:val="ms-MY"/>
              </w:rPr>
              <w:t xml:space="preserve">Tarikh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431" w:type="pct"/>
            <w:vAlign w:val="center"/>
          </w:tcPr>
          <w:p>
            <w:pPr>
              <w:jc w:val="center"/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1.</w:t>
            </w:r>
          </w:p>
        </w:tc>
        <w:tc>
          <w:tcPr>
            <w:tcW w:w="3535" w:type="pct"/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Aged Healthcare Act (sehingga peringkat AGC) – wakil Bahagian Amalan Perubatan</w:t>
            </w:r>
          </w:p>
        </w:tc>
        <w:tc>
          <w:tcPr>
            <w:tcW w:w="1034" w:type="pct"/>
            <w:vAlign w:val="center"/>
          </w:tcPr>
          <w:p>
            <w:pPr>
              <w:jc w:val="center"/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2014 - 2017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431" w:type="pct"/>
            <w:vAlign w:val="center"/>
          </w:tcPr>
          <w:p>
            <w:pPr>
              <w:jc w:val="center"/>
              <w:rPr>
                <w:rFonts w:hint="default" w:ascii="Arial" w:hAnsi="Arial" w:cs="Arial"/>
                <w:szCs w:val="24"/>
                <w:lang w:val="en-MY"/>
              </w:rPr>
            </w:pPr>
            <w:r>
              <w:rPr>
                <w:rFonts w:hint="default" w:ascii="Arial" w:hAnsi="Arial" w:cs="Arial"/>
                <w:szCs w:val="24"/>
                <w:lang w:val="en-MY"/>
              </w:rPr>
              <w:t>2.</w:t>
            </w:r>
          </w:p>
        </w:tc>
        <w:tc>
          <w:tcPr>
            <w:tcW w:w="3535" w:type="pct"/>
            <w:vAlign w:val="center"/>
          </w:tcPr>
          <w:p>
            <w:pPr>
              <w:rPr>
                <w:rFonts w:hint="default" w:ascii="Arial" w:hAnsi="Arial" w:cs="Arial"/>
                <w:szCs w:val="24"/>
                <w:lang w:val="en-MY"/>
              </w:rPr>
            </w:pPr>
            <w:r>
              <w:rPr>
                <w:rFonts w:hint="default" w:ascii="Arial" w:hAnsi="Arial" w:cs="Arial"/>
                <w:szCs w:val="24"/>
                <w:lang w:val="en-MY"/>
              </w:rPr>
              <w:t>AJK Tetap BFHI Peringkat Kebangsaan (wakil tetap Bahagian Amalan Perubatan)</w:t>
            </w:r>
          </w:p>
        </w:tc>
        <w:tc>
          <w:tcPr>
            <w:tcW w:w="1034" w:type="pct"/>
            <w:vAlign w:val="center"/>
          </w:tcPr>
          <w:p>
            <w:pPr>
              <w:jc w:val="center"/>
              <w:rPr>
                <w:rFonts w:hint="default" w:ascii="Arial" w:hAnsi="Arial" w:cs="Arial"/>
                <w:szCs w:val="24"/>
                <w:lang w:val="en-MY"/>
              </w:rPr>
            </w:pPr>
            <w:r>
              <w:rPr>
                <w:rFonts w:hint="default" w:ascii="Arial" w:hAnsi="Arial" w:cs="Arial"/>
                <w:szCs w:val="24"/>
                <w:lang w:val="en-MY"/>
              </w:rPr>
              <w:t>2012-2015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431" w:type="pct"/>
            <w:vAlign w:val="center"/>
          </w:tcPr>
          <w:p>
            <w:pPr>
              <w:jc w:val="center"/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2.</w:t>
            </w:r>
          </w:p>
        </w:tc>
        <w:tc>
          <w:tcPr>
            <w:tcW w:w="3535" w:type="pct"/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Arahan Kesiapsiagaan bagi Menghadapi wabak Novel Coronavirus (COVID19) di Hospital Taiping</w:t>
            </w:r>
          </w:p>
        </w:tc>
        <w:tc>
          <w:tcPr>
            <w:tcW w:w="1034" w:type="pct"/>
            <w:vAlign w:val="center"/>
          </w:tcPr>
          <w:p>
            <w:pPr>
              <w:jc w:val="center"/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21 April 2020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4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3.</w:t>
            </w:r>
          </w:p>
        </w:tc>
        <w:tc>
          <w:tcPr>
            <w:tcW w:w="35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Patient Flow For Suspected 2019nCoV (Hospital Taiping)</w:t>
            </w:r>
          </w:p>
        </w:tc>
        <w:tc>
          <w:tcPr>
            <w:tcW w:w="10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27 April 2020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4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4.</w:t>
            </w:r>
          </w:p>
        </w:tc>
        <w:tc>
          <w:tcPr>
            <w:tcW w:w="35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Pengurusan Pesakit COVID19 di Hospital Full COVID19 Perak (Hospital Sungai Siput)</w:t>
            </w:r>
          </w:p>
        </w:tc>
        <w:tc>
          <w:tcPr>
            <w:tcW w:w="10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28 Julai 2021</w:t>
            </w:r>
          </w:p>
        </w:tc>
      </w:tr>
    </w:tbl>
    <w:p>
      <w:pPr>
        <w:spacing w:line="276" w:lineRule="auto"/>
        <w:rPr>
          <w:rFonts w:ascii="Arial" w:hAnsi="Arial" w:cs="Arial"/>
          <w:b/>
          <w:sz w:val="28"/>
          <w:szCs w:val="28"/>
        </w:rPr>
      </w:pPr>
    </w:p>
    <w:p>
      <w:pPr>
        <w:spacing w:line="276" w:lineRule="auto"/>
        <w:rPr>
          <w:rFonts w:ascii="Arial" w:hAnsi="Arial" w:cs="Arial"/>
          <w:b/>
          <w:sz w:val="28"/>
          <w:szCs w:val="28"/>
        </w:rPr>
      </w:pPr>
    </w:p>
    <w:p>
      <w:pPr>
        <w:spacing w:line="276" w:lineRule="auto"/>
        <w:rPr>
          <w:rFonts w:ascii="Arial" w:hAnsi="Arial" w:cs="Arial"/>
          <w:b/>
          <w:sz w:val="28"/>
          <w:szCs w:val="28"/>
        </w:rPr>
      </w:pPr>
    </w:p>
    <w:p>
      <w:pP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E. PENGLIBATAN DAN PENDEDAHAN</w:t>
      </w:r>
    </w:p>
    <w:p>
      <w:pPr>
        <w:spacing w:line="276" w:lineRule="auto"/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(Gunakan lampiran yang berasingan jika perlu)</w:t>
      </w:r>
    </w:p>
    <w:p>
      <w:pPr>
        <w:spacing w:line="276" w:lineRule="auto"/>
        <w:ind w:left="360"/>
        <w:rPr>
          <w:rFonts w:ascii="Arial" w:hAnsi="Arial" w:cs="Arial"/>
          <w:szCs w:val="24"/>
        </w:rPr>
      </w:pPr>
    </w:p>
    <w:p>
      <w:pPr>
        <w:pStyle w:val="13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Pembentang / Panel seminar di peringkat antarabangsa / kebangsaan / kementerian</w:t>
      </w:r>
    </w:p>
    <w:p>
      <w:pPr>
        <w:pStyle w:val="13"/>
        <w:spacing w:line="276" w:lineRule="auto"/>
        <w:jc w:val="both"/>
        <w:rPr>
          <w:rFonts w:ascii="Arial" w:hAnsi="Arial" w:cs="Arial"/>
          <w:szCs w:val="24"/>
        </w:rPr>
      </w:pPr>
    </w:p>
    <w:tbl>
      <w:tblPr>
        <w:tblStyle w:val="3"/>
        <w:tblW w:w="5498" w:type="pct"/>
        <w:tblInd w:w="-4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7291"/>
        <w:gridCol w:w="23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427" w:type="pct"/>
            <w:shd w:val="clear" w:color="auto" w:fill="BFBFB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Cs w:val="24"/>
                <w:lang w:val="ms-MY"/>
              </w:rPr>
              <w:t>Bil.</w:t>
            </w:r>
          </w:p>
        </w:tc>
        <w:tc>
          <w:tcPr>
            <w:tcW w:w="3462" w:type="pct"/>
            <w:shd w:val="clear" w:color="auto" w:fill="BFBFB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Cs w:val="24"/>
                <w:lang w:val="ms-MY"/>
              </w:rPr>
              <w:t xml:space="preserve">Senarai Sumbangan </w:t>
            </w:r>
          </w:p>
        </w:tc>
        <w:tc>
          <w:tcPr>
            <w:tcW w:w="1111" w:type="pct"/>
            <w:shd w:val="clear" w:color="auto" w:fill="BFBFB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Cs w:val="24"/>
                <w:lang w:val="ms-MY"/>
              </w:rPr>
              <w:t xml:space="preserve">Tarikh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427" w:type="pct"/>
            <w:vAlign w:val="center"/>
          </w:tcPr>
          <w:p>
            <w:pPr>
              <w:jc w:val="center"/>
              <w:rPr>
                <w:rFonts w:ascii="Arial" w:hAnsi="Arial" w:cs="Arial"/>
                <w:szCs w:val="24"/>
                <w:lang w:val="ms-MY"/>
              </w:rPr>
            </w:pPr>
          </w:p>
        </w:tc>
        <w:tc>
          <w:tcPr>
            <w:tcW w:w="3462" w:type="pct"/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</w:p>
        </w:tc>
        <w:tc>
          <w:tcPr>
            <w:tcW w:w="1111" w:type="pct"/>
            <w:vAlign w:val="center"/>
          </w:tcPr>
          <w:p>
            <w:pPr>
              <w:jc w:val="center"/>
              <w:rPr>
                <w:rFonts w:ascii="Arial" w:hAnsi="Arial" w:cs="Arial"/>
                <w:szCs w:val="24"/>
                <w:lang w:val="ms-MY"/>
              </w:rPr>
            </w:pPr>
          </w:p>
        </w:tc>
      </w:tr>
    </w:tbl>
    <w:p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>
      <w:pPr>
        <w:pStyle w:val="13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Penyertaan di Kolokium / persidangan / seminar di peringkat antarabangsa / kebangsaan / kementerian</w:t>
      </w:r>
    </w:p>
    <w:p>
      <w:pPr>
        <w:pStyle w:val="13"/>
        <w:spacing w:line="276" w:lineRule="auto"/>
        <w:rPr>
          <w:rFonts w:ascii="Arial" w:hAnsi="Arial" w:cs="Arial"/>
          <w:szCs w:val="24"/>
        </w:rPr>
      </w:pPr>
    </w:p>
    <w:tbl>
      <w:tblPr>
        <w:tblStyle w:val="3"/>
        <w:tblW w:w="5498" w:type="pct"/>
        <w:tblInd w:w="-4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4140"/>
        <w:gridCol w:w="1260"/>
        <w:gridCol w:w="1889"/>
        <w:gridCol w:w="23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427" w:type="pct"/>
            <w:shd w:val="clear" w:color="auto" w:fill="BFBFB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Cs w:val="24"/>
                <w:lang w:val="ms-MY"/>
              </w:rPr>
              <w:t>Bil.</w:t>
            </w:r>
          </w:p>
        </w:tc>
        <w:tc>
          <w:tcPr>
            <w:tcW w:w="1966" w:type="pct"/>
            <w:shd w:val="clear" w:color="auto" w:fill="BFBFB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Cs w:val="24"/>
                <w:lang w:val="ms-MY"/>
              </w:rPr>
              <w:t>Tajuk</w:t>
            </w:r>
          </w:p>
        </w:tc>
        <w:tc>
          <w:tcPr>
            <w:tcW w:w="598" w:type="pct"/>
            <w:shd w:val="clear" w:color="auto" w:fill="BFBFB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Cs w:val="24"/>
                <w:lang w:val="ms-MY"/>
              </w:rPr>
              <w:t>Tahun</w:t>
            </w:r>
          </w:p>
        </w:tc>
        <w:tc>
          <w:tcPr>
            <w:tcW w:w="897" w:type="pct"/>
            <w:shd w:val="clear" w:color="auto" w:fill="BFBFB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Cs w:val="24"/>
                <w:lang w:val="ms-MY"/>
              </w:rPr>
              <w:t>Tempat</w:t>
            </w:r>
          </w:p>
        </w:tc>
        <w:tc>
          <w:tcPr>
            <w:tcW w:w="1112" w:type="pct"/>
            <w:shd w:val="clear" w:color="auto" w:fill="BFBFB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Cs w:val="24"/>
                <w:lang w:val="ms-MY"/>
              </w:rPr>
              <w:t>Anjuran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427" w:type="pct"/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1.</w:t>
            </w:r>
          </w:p>
        </w:tc>
        <w:tc>
          <w:tcPr>
            <w:tcW w:w="1966" w:type="pct"/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</w:p>
        </w:tc>
        <w:tc>
          <w:tcPr>
            <w:tcW w:w="598" w:type="pct"/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</w:p>
        </w:tc>
        <w:tc>
          <w:tcPr>
            <w:tcW w:w="897" w:type="pct"/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</w:p>
        </w:tc>
        <w:tc>
          <w:tcPr>
            <w:tcW w:w="1112" w:type="pct"/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</w:p>
        </w:tc>
      </w:tr>
    </w:tbl>
    <w:p>
      <w:pPr>
        <w:spacing w:line="276" w:lineRule="auto"/>
        <w:rPr>
          <w:rFonts w:ascii="Arial" w:hAnsi="Arial" w:cs="Arial"/>
          <w:szCs w:val="24"/>
        </w:rPr>
      </w:pPr>
    </w:p>
    <w:p>
      <w:pPr>
        <w:spacing w:line="276" w:lineRule="auto"/>
        <w:rPr>
          <w:rFonts w:ascii="Arial" w:hAnsi="Arial" w:cs="Arial"/>
          <w:szCs w:val="24"/>
        </w:rPr>
      </w:pPr>
    </w:p>
    <w:p>
      <w:pPr>
        <w:pStyle w:val="13"/>
        <w:numPr>
          <w:ilvl w:val="0"/>
          <w:numId w:val="6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Latihan / Kursus / Bengkel yang telah dihadiri  </w:t>
      </w:r>
    </w:p>
    <w:p>
      <w:pPr>
        <w:pStyle w:val="13"/>
        <w:spacing w:line="276" w:lineRule="auto"/>
        <w:rPr>
          <w:rFonts w:ascii="Arial" w:hAnsi="Arial" w:cs="Arial"/>
          <w:szCs w:val="24"/>
        </w:rPr>
      </w:pPr>
    </w:p>
    <w:tbl>
      <w:tblPr>
        <w:tblStyle w:val="3"/>
        <w:tblW w:w="5404" w:type="pct"/>
        <w:tblInd w:w="-4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5331"/>
        <w:gridCol w:w="1575"/>
        <w:gridCol w:w="26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390" w:type="pct"/>
            <w:shd w:val="clear" w:color="auto" w:fill="BFBFB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Cs w:val="24"/>
                <w:lang w:val="ms-MY"/>
              </w:rPr>
              <w:t>Bil.</w:t>
            </w:r>
          </w:p>
        </w:tc>
        <w:tc>
          <w:tcPr>
            <w:tcW w:w="2575" w:type="pct"/>
            <w:shd w:val="clear" w:color="auto" w:fill="BFBFB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Cs w:val="24"/>
                <w:lang w:val="ms-MY"/>
              </w:rPr>
              <w:t>Kursus / Seminar</w:t>
            </w:r>
          </w:p>
        </w:tc>
        <w:tc>
          <w:tcPr>
            <w:tcW w:w="760" w:type="pct"/>
            <w:shd w:val="clear" w:color="auto" w:fill="BFBFB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Cs w:val="24"/>
                <w:lang w:val="ms-MY"/>
              </w:rPr>
              <w:t>Tahun</w:t>
            </w:r>
          </w:p>
        </w:tc>
        <w:tc>
          <w:tcPr>
            <w:tcW w:w="1272" w:type="pct"/>
            <w:shd w:val="clear" w:color="auto" w:fill="BFBFB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Cs w:val="24"/>
                <w:lang w:val="ms-MY"/>
              </w:rPr>
              <w:t>Anjuran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390" w:type="pct"/>
            <w:vAlign w:val="center"/>
          </w:tcPr>
          <w:p>
            <w:pPr>
              <w:rPr>
                <w:rFonts w:ascii="Arial" w:hAnsi="Arial" w:eastAsia="Times New Roman" w:cs="Arial"/>
                <w:sz w:val="24"/>
                <w:szCs w:val="24"/>
                <w:lang w:val="ms-MY" w:eastAsia="en-US" w:bidi="ar-SA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1.</w:t>
            </w:r>
          </w:p>
        </w:tc>
        <w:tc>
          <w:tcPr>
            <w:tcW w:w="5331" w:type="dxa"/>
            <w:vAlign w:val="center"/>
          </w:tcPr>
          <w:p>
            <w:pPr>
              <w:rPr>
                <w:rFonts w:hint="default" w:ascii="Arial" w:hAnsi="Arial" w:cs="Arial"/>
                <w:szCs w:val="24"/>
                <w:lang w:val="en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COMMONWEALTH CONFERENCE – INTERCHANGE 2</w:t>
            </w:r>
            <w:r>
              <w:rPr>
                <w:rFonts w:hint="default" w:ascii="Arial" w:hAnsi="Arial" w:cs="Arial"/>
                <w:szCs w:val="24"/>
                <w:lang w:val="en-MY"/>
              </w:rPr>
              <w:t>2</w:t>
            </w:r>
          </w:p>
        </w:tc>
        <w:tc>
          <w:tcPr>
            <w:tcW w:w="1575" w:type="dxa"/>
            <w:vAlign w:val="center"/>
          </w:tcPr>
          <w:p>
            <w:pPr>
              <w:rPr>
                <w:rFonts w:hint="default" w:ascii="Arial" w:hAnsi="Arial" w:cs="Arial"/>
                <w:szCs w:val="24"/>
                <w:lang w:val="en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202</w:t>
            </w:r>
            <w:r>
              <w:rPr>
                <w:rFonts w:hint="default" w:ascii="Arial" w:hAnsi="Arial" w:cs="Arial"/>
                <w:szCs w:val="24"/>
                <w:lang w:val="en-MY"/>
              </w:rPr>
              <w:t>2</w:t>
            </w:r>
          </w:p>
        </w:tc>
        <w:tc>
          <w:tcPr>
            <w:tcW w:w="2635" w:type="dxa"/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BRITISH COUNCIL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390" w:type="pct"/>
            <w:vAlign w:val="center"/>
          </w:tcPr>
          <w:p>
            <w:pPr>
              <w:rPr>
                <w:rFonts w:ascii="Arial" w:hAnsi="Arial" w:eastAsia="Times New Roman" w:cs="Arial"/>
                <w:sz w:val="24"/>
                <w:szCs w:val="24"/>
                <w:lang w:val="ms-MY" w:eastAsia="en-US" w:bidi="ar-SA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2.</w:t>
            </w:r>
          </w:p>
        </w:tc>
        <w:tc>
          <w:tcPr>
            <w:tcW w:w="2575" w:type="pct"/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APAC CEO SUMMIT</w:t>
            </w:r>
          </w:p>
        </w:tc>
        <w:tc>
          <w:tcPr>
            <w:tcW w:w="760" w:type="pct"/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2022</w:t>
            </w:r>
          </w:p>
        </w:tc>
        <w:tc>
          <w:tcPr>
            <w:tcW w:w="1272" w:type="pct"/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HIMSS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390" w:type="pct"/>
            <w:vAlign w:val="center"/>
          </w:tcPr>
          <w:p>
            <w:pPr>
              <w:rPr>
                <w:rFonts w:ascii="Arial" w:hAnsi="Arial" w:eastAsia="Times New Roman" w:cs="Arial"/>
                <w:sz w:val="24"/>
                <w:szCs w:val="24"/>
                <w:lang w:val="ms-MY" w:eastAsia="en-US" w:bidi="ar-SA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3.</w:t>
            </w:r>
          </w:p>
        </w:tc>
        <w:tc>
          <w:tcPr>
            <w:tcW w:w="2575" w:type="pct"/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</w:rPr>
              <w:t>INTAN EXECUTIVE LECTURE SERIES (IELS): SESI FAMILIARISASI MYPERFORMANCE - DIMENSI BAHARU PENILAIAN PRESTASI PENJAWAT AWAM</w:t>
            </w:r>
          </w:p>
        </w:tc>
        <w:tc>
          <w:tcPr>
            <w:tcW w:w="760" w:type="pct"/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2022</w:t>
            </w:r>
          </w:p>
        </w:tc>
        <w:tc>
          <w:tcPr>
            <w:tcW w:w="1272" w:type="pct"/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INTAN SELANGOR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3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eastAsia="Times New Roman" w:cs="Arial"/>
                <w:sz w:val="24"/>
                <w:szCs w:val="24"/>
                <w:lang w:val="ms-MY" w:eastAsia="en-US" w:bidi="ar-SA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4.</w:t>
            </w:r>
          </w:p>
        </w:tc>
        <w:tc>
          <w:tcPr>
            <w:tcW w:w="25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TGP PODIUM</w:t>
            </w:r>
          </w:p>
        </w:tc>
        <w:tc>
          <w:tcPr>
            <w:tcW w:w="7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2022</w:t>
            </w:r>
          </w:p>
        </w:tc>
        <w:tc>
          <w:tcPr>
            <w:tcW w:w="12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NIH, KKM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3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Arial" w:hAnsi="Arial" w:cs="Arial"/>
                <w:szCs w:val="24"/>
                <w:lang w:val="en-MY"/>
              </w:rPr>
            </w:pPr>
            <w:r>
              <w:rPr>
                <w:rFonts w:hint="default" w:ascii="Arial" w:hAnsi="Arial" w:cs="Arial"/>
                <w:szCs w:val="24"/>
                <w:lang w:val="en-MY"/>
              </w:rPr>
              <w:t>5.</w:t>
            </w:r>
          </w:p>
        </w:tc>
        <w:tc>
          <w:tcPr>
            <w:tcW w:w="25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</w:rPr>
              <w:t>DELIVERY OF COVID-19 BOOSTER AND PAEDIATRIC VACCINES- LESSONS FROM MALAYSIA, PHILIPPINES AND THE UK</w:t>
            </w:r>
          </w:p>
        </w:tc>
        <w:tc>
          <w:tcPr>
            <w:tcW w:w="7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2022</w:t>
            </w:r>
          </w:p>
        </w:tc>
        <w:tc>
          <w:tcPr>
            <w:tcW w:w="12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BMJ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3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hint="default" w:ascii="Arial" w:hAnsi="Arial" w:cs="Arial"/>
                <w:szCs w:val="24"/>
                <w:lang w:val="en-MY"/>
              </w:rPr>
              <w:t>6</w:t>
            </w:r>
            <w:r>
              <w:rPr>
                <w:rFonts w:ascii="Arial" w:hAnsi="Arial" w:cs="Arial"/>
                <w:szCs w:val="24"/>
                <w:lang w:val="ms-MY"/>
              </w:rPr>
              <w:t>.</w:t>
            </w:r>
          </w:p>
        </w:tc>
        <w:tc>
          <w:tcPr>
            <w:tcW w:w="25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COMMONWEALTH CONFERENCE – INTERCHANGE 21</w:t>
            </w:r>
          </w:p>
        </w:tc>
        <w:tc>
          <w:tcPr>
            <w:tcW w:w="7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2021</w:t>
            </w:r>
          </w:p>
        </w:tc>
        <w:tc>
          <w:tcPr>
            <w:tcW w:w="12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BRITISH COUNCIL</w:t>
            </w:r>
          </w:p>
        </w:tc>
      </w:tr>
    </w:tbl>
    <w:p>
      <w:pPr>
        <w:rPr>
          <w:rFonts w:ascii="Arial" w:hAnsi="Arial" w:cs="Arial"/>
          <w:szCs w:val="24"/>
        </w:rPr>
      </w:pPr>
    </w:p>
    <w:p>
      <w:pPr>
        <w:rPr>
          <w:rFonts w:ascii="Arial" w:hAnsi="Arial" w:cs="Arial"/>
          <w:szCs w:val="24"/>
        </w:rPr>
      </w:pPr>
    </w:p>
    <w:p>
      <w:pPr>
        <w:rPr>
          <w:rFonts w:ascii="Arial" w:hAnsi="Arial" w:cs="Arial"/>
          <w:szCs w:val="24"/>
        </w:rPr>
      </w:pPr>
    </w:p>
    <w:p>
      <w:pP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F. PENGIKTIRAFAN DAN ANUGERAH</w:t>
      </w:r>
    </w:p>
    <w:p>
      <w:pPr>
        <w:spacing w:line="276" w:lineRule="auto"/>
        <w:rPr>
          <w:rFonts w:ascii="Arial" w:hAnsi="Arial" w:cs="Arial"/>
          <w:szCs w:val="24"/>
        </w:rPr>
      </w:pPr>
    </w:p>
    <w:tbl>
      <w:tblPr>
        <w:tblStyle w:val="3"/>
        <w:tblW w:w="5404" w:type="pct"/>
        <w:tblInd w:w="-4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5329"/>
        <w:gridCol w:w="2502"/>
        <w:gridCol w:w="17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391" w:type="pct"/>
            <w:shd w:val="clear" w:color="auto" w:fill="BFBFB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Cs w:val="24"/>
                <w:lang w:val="ms-MY"/>
              </w:rPr>
              <w:t>Bil.</w:t>
            </w:r>
          </w:p>
        </w:tc>
        <w:tc>
          <w:tcPr>
            <w:tcW w:w="2574" w:type="pct"/>
            <w:shd w:val="clear" w:color="auto" w:fill="BFBFB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Cs w:val="24"/>
                <w:lang w:val="ms-MY"/>
              </w:rPr>
              <w:t>Pengiktirafan / Anugerah</w:t>
            </w:r>
          </w:p>
        </w:tc>
        <w:tc>
          <w:tcPr>
            <w:tcW w:w="1209" w:type="pct"/>
            <w:shd w:val="clear" w:color="auto" w:fill="BFBFB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Cs w:val="24"/>
                <w:lang w:val="ms-MY"/>
              </w:rPr>
              <w:t>Badan Yang Mengiktiraf / Pemberi Anugerah</w:t>
            </w:r>
          </w:p>
        </w:tc>
        <w:tc>
          <w:tcPr>
            <w:tcW w:w="826" w:type="pct"/>
            <w:shd w:val="clear" w:color="auto" w:fill="BFBFB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Cs w:val="24"/>
                <w:lang w:val="ms-MY"/>
              </w:rPr>
              <w:t>Tahun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391" w:type="pct"/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1.</w:t>
            </w:r>
          </w:p>
        </w:tc>
        <w:tc>
          <w:tcPr>
            <w:tcW w:w="2574" w:type="pct"/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Anugerah Perkhidmatan Cemerlang</w:t>
            </w:r>
          </w:p>
        </w:tc>
        <w:tc>
          <w:tcPr>
            <w:tcW w:w="1209" w:type="pct"/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KKM</w:t>
            </w:r>
          </w:p>
        </w:tc>
        <w:tc>
          <w:tcPr>
            <w:tcW w:w="826" w:type="pct"/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2014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391" w:type="pct"/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2.</w:t>
            </w:r>
          </w:p>
        </w:tc>
        <w:tc>
          <w:tcPr>
            <w:tcW w:w="2574" w:type="pct"/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Anugerah Perkhidmatan Cemerlang</w:t>
            </w:r>
          </w:p>
        </w:tc>
        <w:tc>
          <w:tcPr>
            <w:tcW w:w="1209" w:type="pct"/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KKM</w:t>
            </w:r>
          </w:p>
        </w:tc>
        <w:tc>
          <w:tcPr>
            <w:tcW w:w="826" w:type="pct"/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2021</w:t>
            </w:r>
          </w:p>
        </w:tc>
      </w:tr>
    </w:tbl>
    <w:p>
      <w:pPr>
        <w:spacing w:line="276" w:lineRule="auto"/>
        <w:rPr>
          <w:rFonts w:ascii="Arial" w:hAnsi="Arial" w:cs="Arial"/>
          <w:b/>
          <w:sz w:val="28"/>
          <w:szCs w:val="28"/>
        </w:rPr>
      </w:pPr>
    </w:p>
    <w:p>
      <w:pPr>
        <w:spacing w:line="276" w:lineRule="auto"/>
        <w:rPr>
          <w:rFonts w:ascii="Arial" w:hAnsi="Arial" w:cs="Arial"/>
          <w:b/>
          <w:sz w:val="28"/>
          <w:szCs w:val="28"/>
        </w:rPr>
      </w:pPr>
    </w:p>
    <w:p>
      <w:pP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G. SUMBANGAN DI LUAR TUGAS RASMI</w:t>
      </w:r>
    </w:p>
    <w:p>
      <w:pPr>
        <w:spacing w:line="276" w:lineRule="auto"/>
        <w:rPr>
          <w:rFonts w:ascii="Arial" w:hAnsi="Arial" w:cs="Arial"/>
          <w:szCs w:val="24"/>
        </w:rPr>
      </w:pPr>
    </w:p>
    <w:tbl>
      <w:tblPr>
        <w:tblStyle w:val="3"/>
        <w:tblW w:w="5498" w:type="pct"/>
        <w:tblInd w:w="-4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5039"/>
        <w:gridCol w:w="1196"/>
        <w:gridCol w:w="33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427" w:type="pct"/>
            <w:shd w:val="clear" w:color="auto" w:fill="BFBFB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Cs w:val="24"/>
                <w:lang w:val="ms-MY"/>
              </w:rPr>
              <w:t>Bil.</w:t>
            </w:r>
          </w:p>
        </w:tc>
        <w:tc>
          <w:tcPr>
            <w:tcW w:w="2393" w:type="pct"/>
            <w:shd w:val="clear" w:color="auto" w:fill="BFBFB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Cs w:val="24"/>
                <w:lang w:val="ms-MY"/>
              </w:rPr>
              <w:t>Sumbangan</w:t>
            </w:r>
          </w:p>
        </w:tc>
        <w:tc>
          <w:tcPr>
            <w:tcW w:w="568" w:type="pct"/>
            <w:shd w:val="clear" w:color="auto" w:fill="BFBFB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Cs w:val="24"/>
                <w:lang w:val="ms-MY"/>
              </w:rPr>
              <w:t>Tahun</w:t>
            </w:r>
          </w:p>
        </w:tc>
        <w:tc>
          <w:tcPr>
            <w:tcW w:w="1612" w:type="pct"/>
            <w:shd w:val="clear" w:color="auto" w:fill="BFBFB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Cs w:val="24"/>
                <w:lang w:val="ms-MY"/>
              </w:rPr>
              <w:t>Agensi berkaitan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427" w:type="pct"/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1.</w:t>
            </w:r>
          </w:p>
        </w:tc>
        <w:tc>
          <w:tcPr>
            <w:tcW w:w="2393" w:type="pct"/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Ahli Commonwealth Scholars Association</w:t>
            </w:r>
          </w:p>
        </w:tc>
        <w:tc>
          <w:tcPr>
            <w:tcW w:w="568" w:type="pct"/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2017</w:t>
            </w:r>
          </w:p>
        </w:tc>
        <w:tc>
          <w:tcPr>
            <w:tcW w:w="1612" w:type="pct"/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British Council (Malaysia)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427" w:type="pct"/>
            <w:vAlign w:val="center"/>
          </w:tcPr>
          <w:p>
            <w:pPr>
              <w:rPr>
                <w:rFonts w:hint="default" w:ascii="Arial" w:hAnsi="Arial" w:cs="Arial"/>
                <w:szCs w:val="24"/>
                <w:lang w:val="en-MY"/>
              </w:rPr>
            </w:pPr>
            <w:r>
              <w:rPr>
                <w:rFonts w:hint="default" w:ascii="Arial" w:hAnsi="Arial" w:cs="Arial"/>
                <w:szCs w:val="24"/>
                <w:lang w:val="en-MY"/>
              </w:rPr>
              <w:t>2.</w:t>
            </w:r>
          </w:p>
        </w:tc>
        <w:tc>
          <w:tcPr>
            <w:tcW w:w="2393" w:type="pct"/>
            <w:vAlign w:val="center"/>
          </w:tcPr>
          <w:p>
            <w:pPr>
              <w:rPr>
                <w:rFonts w:hint="default" w:ascii="Arial" w:hAnsi="Arial" w:cs="Arial"/>
                <w:szCs w:val="24"/>
                <w:lang w:val="en-MY"/>
              </w:rPr>
            </w:pPr>
            <w:r>
              <w:rPr>
                <w:rFonts w:hint="default" w:ascii="Arial" w:hAnsi="Arial" w:cs="Arial"/>
                <w:szCs w:val="24"/>
                <w:lang w:val="en-MY"/>
              </w:rPr>
              <w:t xml:space="preserve">Pengurus Badminton JKN Perak </w:t>
            </w:r>
          </w:p>
        </w:tc>
        <w:tc>
          <w:tcPr>
            <w:tcW w:w="568" w:type="pct"/>
            <w:vAlign w:val="center"/>
          </w:tcPr>
          <w:p>
            <w:pPr>
              <w:rPr>
                <w:rFonts w:hint="default" w:ascii="Arial" w:hAnsi="Arial" w:cs="Arial"/>
                <w:szCs w:val="24"/>
                <w:lang w:val="en-MY"/>
              </w:rPr>
            </w:pPr>
            <w:r>
              <w:rPr>
                <w:rFonts w:hint="default" w:ascii="Arial" w:hAnsi="Arial" w:cs="Arial"/>
                <w:szCs w:val="24"/>
                <w:lang w:val="en-MY"/>
              </w:rPr>
              <w:t>2019</w:t>
            </w:r>
          </w:p>
        </w:tc>
        <w:tc>
          <w:tcPr>
            <w:tcW w:w="1612" w:type="pct"/>
            <w:vAlign w:val="center"/>
          </w:tcPr>
          <w:p>
            <w:pPr>
              <w:rPr>
                <w:rFonts w:hint="default" w:ascii="Arial" w:hAnsi="Arial" w:cs="Arial"/>
                <w:szCs w:val="24"/>
                <w:lang w:val="en-MY"/>
              </w:rPr>
            </w:pPr>
            <w:r>
              <w:rPr>
                <w:rFonts w:hint="default" w:ascii="Arial" w:hAnsi="Arial" w:cs="Arial"/>
                <w:szCs w:val="24"/>
                <w:lang w:val="en-MY"/>
              </w:rPr>
              <w:t>1 Perak (Sukan KKM di Perlis)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427" w:type="pct"/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hint="default" w:ascii="Arial" w:hAnsi="Arial" w:cs="Arial"/>
                <w:szCs w:val="24"/>
                <w:lang w:val="en-MY"/>
              </w:rPr>
              <w:t>3</w:t>
            </w:r>
            <w:r>
              <w:rPr>
                <w:rFonts w:ascii="Arial" w:hAnsi="Arial" w:cs="Arial"/>
                <w:szCs w:val="24"/>
                <w:lang w:val="ms-MY"/>
              </w:rPr>
              <w:t>.</w:t>
            </w:r>
          </w:p>
        </w:tc>
        <w:tc>
          <w:tcPr>
            <w:tcW w:w="2393" w:type="pct"/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Pengerusi Kelab Kebajikan &amp; Sukan Hospital Sungai Siput</w:t>
            </w:r>
          </w:p>
        </w:tc>
        <w:tc>
          <w:tcPr>
            <w:tcW w:w="568" w:type="pct"/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2020</w:t>
            </w:r>
          </w:p>
        </w:tc>
        <w:tc>
          <w:tcPr>
            <w:tcW w:w="1612" w:type="pct"/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Hospital Sungai Siput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4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hint="default" w:ascii="Arial" w:hAnsi="Arial" w:cs="Arial"/>
                <w:szCs w:val="24"/>
                <w:lang w:val="en-MY"/>
              </w:rPr>
              <w:t>4</w:t>
            </w:r>
            <w:r>
              <w:rPr>
                <w:rFonts w:ascii="Arial" w:hAnsi="Arial" w:cs="Arial"/>
                <w:szCs w:val="24"/>
                <w:lang w:val="ms-MY"/>
              </w:rPr>
              <w:t>.</w:t>
            </w:r>
          </w:p>
        </w:tc>
        <w:tc>
          <w:tcPr>
            <w:tcW w:w="23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AJK Persatuan Ibubapa</w:t>
            </w:r>
          </w:p>
        </w:tc>
        <w:tc>
          <w:tcPr>
            <w:tcW w:w="5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2020-2021</w:t>
            </w:r>
          </w:p>
        </w:tc>
        <w:tc>
          <w:tcPr>
            <w:tcW w:w="16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SK Tarcisian Convent Ipoh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4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hint="default" w:ascii="Arial" w:hAnsi="Arial" w:cs="Arial"/>
                <w:szCs w:val="24"/>
                <w:lang w:val="en-MY"/>
              </w:rPr>
              <w:t>5</w:t>
            </w:r>
            <w:r>
              <w:rPr>
                <w:rFonts w:ascii="Arial" w:hAnsi="Arial" w:cs="Arial"/>
                <w:szCs w:val="24"/>
                <w:lang w:val="ms-MY"/>
              </w:rPr>
              <w:t>.</w:t>
            </w:r>
          </w:p>
        </w:tc>
        <w:tc>
          <w:tcPr>
            <w:tcW w:w="23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Ahli Greenpeace (Malaysia)</w:t>
            </w:r>
          </w:p>
        </w:tc>
        <w:tc>
          <w:tcPr>
            <w:tcW w:w="5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4"/>
                <w:lang w:val="ms-MY"/>
              </w:rPr>
            </w:pPr>
            <w:r>
              <w:rPr>
                <w:rFonts w:ascii="Arial" w:hAnsi="Arial" w:cs="Arial"/>
                <w:szCs w:val="24"/>
                <w:lang w:val="ms-MY"/>
              </w:rPr>
              <w:t>2021</w:t>
            </w:r>
          </w:p>
        </w:tc>
        <w:tc>
          <w:tcPr>
            <w:tcW w:w="16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i/>
                <w:szCs w:val="24"/>
                <w:lang w:val="ms-MY"/>
              </w:rPr>
            </w:pPr>
            <w:r>
              <w:rPr>
                <w:rStyle w:val="8"/>
                <w:rFonts w:ascii="Arial" w:hAnsi="Arial" w:cs="Arial"/>
                <w:i w:val="0"/>
                <w:color w:val="020202"/>
                <w:szCs w:val="24"/>
                <w:shd w:val="clear" w:color="auto" w:fill="FFFFFF"/>
              </w:rPr>
              <w:t>Greenpeace Southeast Asia Berhad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4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Arial" w:hAnsi="Arial" w:cs="Arial"/>
                <w:szCs w:val="24"/>
                <w:lang w:val="en-MY"/>
              </w:rPr>
            </w:pPr>
            <w:r>
              <w:rPr>
                <w:rFonts w:hint="default" w:ascii="Arial" w:hAnsi="Arial" w:cs="Arial"/>
                <w:szCs w:val="24"/>
                <w:lang w:val="en-MY"/>
              </w:rPr>
              <w:t>6.</w:t>
            </w:r>
          </w:p>
        </w:tc>
        <w:tc>
          <w:tcPr>
            <w:tcW w:w="23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Arial" w:hAnsi="Arial" w:cs="Arial"/>
                <w:szCs w:val="24"/>
                <w:lang w:val="en-MY"/>
              </w:rPr>
            </w:pPr>
            <w:r>
              <w:rPr>
                <w:rFonts w:hint="default" w:ascii="Arial" w:hAnsi="Arial" w:cs="Arial"/>
                <w:szCs w:val="24"/>
                <w:lang w:val="en-MY"/>
              </w:rPr>
              <w:t>Ahli PeKSKI (Life member)</w:t>
            </w:r>
          </w:p>
          <w:p>
            <w:pPr>
              <w:rPr>
                <w:rFonts w:hint="default" w:ascii="Arial" w:hAnsi="Arial" w:cs="Arial"/>
                <w:szCs w:val="24"/>
                <w:lang w:val="en-MY"/>
              </w:rPr>
            </w:pPr>
            <w:r>
              <w:rPr>
                <w:rFonts w:hint="default" w:ascii="Arial" w:hAnsi="Arial" w:cs="Arial"/>
                <w:szCs w:val="24"/>
                <w:lang w:val="en-MY"/>
              </w:rPr>
              <w:t>AJK Hari Ponggal &amp; Thaipusam 2023</w:t>
            </w:r>
          </w:p>
        </w:tc>
        <w:tc>
          <w:tcPr>
            <w:tcW w:w="5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Arial" w:hAnsi="Arial" w:cs="Arial"/>
                <w:szCs w:val="24"/>
                <w:lang w:val="en-MY"/>
              </w:rPr>
            </w:pPr>
            <w:r>
              <w:rPr>
                <w:rFonts w:hint="default" w:ascii="Arial" w:hAnsi="Arial" w:cs="Arial"/>
                <w:szCs w:val="24"/>
                <w:lang w:val="en-MY"/>
              </w:rPr>
              <w:t>2022</w:t>
            </w:r>
          </w:p>
        </w:tc>
        <w:tc>
          <w:tcPr>
            <w:tcW w:w="16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Style w:val="8"/>
                <w:rFonts w:hint="default" w:ascii="Arial" w:hAnsi="Arial" w:cs="Arial"/>
                <w:i w:val="0"/>
                <w:color w:val="020202"/>
                <w:szCs w:val="24"/>
                <w:shd w:val="clear" w:color="auto" w:fill="FFFFFF"/>
                <w:lang w:val="en-MY"/>
              </w:rPr>
            </w:pPr>
            <w:r>
              <w:rPr>
                <w:rStyle w:val="8"/>
                <w:rFonts w:hint="default" w:ascii="Arial" w:hAnsi="Arial" w:cs="Arial"/>
                <w:i w:val="0"/>
                <w:color w:val="020202"/>
                <w:szCs w:val="24"/>
                <w:shd w:val="clear" w:color="auto" w:fill="FFFFFF"/>
                <w:lang w:val="en-MY"/>
              </w:rPr>
              <w:t>Persatuan Kebajikan dan Sosial Penjawat Awam India Fasiliti Kesihatan Ipoh, Perak (PeKSKI)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4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Arial" w:hAnsi="Arial" w:cs="Arial"/>
                <w:szCs w:val="24"/>
                <w:lang w:val="en-MY"/>
              </w:rPr>
            </w:pPr>
            <w:r>
              <w:rPr>
                <w:rFonts w:hint="default" w:ascii="Arial" w:hAnsi="Arial" w:cs="Arial"/>
                <w:szCs w:val="24"/>
                <w:lang w:val="en-MY"/>
              </w:rPr>
              <w:t>7.</w:t>
            </w:r>
          </w:p>
        </w:tc>
        <w:tc>
          <w:tcPr>
            <w:tcW w:w="23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Arial" w:hAnsi="Arial" w:cs="Arial"/>
                <w:szCs w:val="24"/>
                <w:lang w:val="en-MY"/>
              </w:rPr>
            </w:pPr>
            <w:r>
              <w:rPr>
                <w:rStyle w:val="8"/>
                <w:rFonts w:hint="default" w:ascii="Arial" w:hAnsi="Arial" w:cs="Arial"/>
                <w:i w:val="0"/>
                <w:color w:val="020202"/>
                <w:szCs w:val="24"/>
                <w:shd w:val="clear" w:color="auto" w:fill="FFFFFF"/>
                <w:lang w:val="en-MY"/>
              </w:rPr>
              <w:t>Penghuluwati TGP Podium 1/2023 (Kohort 10)- Content Manager</w:t>
            </w:r>
            <w:bookmarkStart w:id="0" w:name="_GoBack"/>
            <w:bookmarkEnd w:id="0"/>
          </w:p>
        </w:tc>
        <w:tc>
          <w:tcPr>
            <w:tcW w:w="5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Arial" w:hAnsi="Arial" w:cs="Arial"/>
                <w:szCs w:val="24"/>
                <w:lang w:val="en-MY"/>
              </w:rPr>
            </w:pPr>
            <w:r>
              <w:rPr>
                <w:rFonts w:hint="default" w:ascii="Arial" w:hAnsi="Arial" w:cs="Arial"/>
                <w:szCs w:val="24"/>
                <w:lang w:val="en-MY"/>
              </w:rPr>
              <w:t>2018-2023</w:t>
            </w:r>
          </w:p>
        </w:tc>
        <w:tc>
          <w:tcPr>
            <w:tcW w:w="16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Style w:val="8"/>
                <w:rFonts w:hint="default" w:ascii="Arial" w:hAnsi="Arial" w:cs="Arial"/>
                <w:i w:val="0"/>
                <w:color w:val="020202"/>
                <w:szCs w:val="24"/>
                <w:shd w:val="clear" w:color="auto" w:fill="FFFFFF"/>
                <w:lang w:val="en-MY"/>
              </w:rPr>
            </w:pPr>
            <w:r>
              <w:rPr>
                <w:rFonts w:hint="default" w:ascii="Arial" w:hAnsi="Arial" w:cs="Arial"/>
                <w:szCs w:val="24"/>
                <w:lang w:val="en-MY"/>
              </w:rPr>
              <w:t>TGP Kohort 10</w:t>
            </w:r>
          </w:p>
        </w:tc>
      </w:tr>
    </w:tbl>
    <w:p>
      <w:pPr>
        <w:rPr>
          <w:rFonts w:hint="default" w:ascii="Arial" w:hAnsi="Arial" w:cs="Arial"/>
          <w:szCs w:val="24"/>
          <w:lang w:val="en-MY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851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96587080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2D70C1"/>
    <w:multiLevelType w:val="multilevel"/>
    <w:tmpl w:val="0B2D70C1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Times New Roman" w:cs="Aria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31F15"/>
    <w:multiLevelType w:val="multilevel"/>
    <w:tmpl w:val="15C31F1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B6173"/>
    <w:multiLevelType w:val="multilevel"/>
    <w:tmpl w:val="165B617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00C18"/>
    <w:multiLevelType w:val="multilevel"/>
    <w:tmpl w:val="26000C18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361943"/>
    <w:multiLevelType w:val="multilevel"/>
    <w:tmpl w:val="2E361943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1A64D3"/>
    <w:multiLevelType w:val="multilevel"/>
    <w:tmpl w:val="561A64D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8F7"/>
    <w:rsid w:val="00017F2E"/>
    <w:rsid w:val="00087734"/>
    <w:rsid w:val="00111AB6"/>
    <w:rsid w:val="00120E53"/>
    <w:rsid w:val="00137799"/>
    <w:rsid w:val="00143399"/>
    <w:rsid w:val="001615C5"/>
    <w:rsid w:val="001B4D6B"/>
    <w:rsid w:val="001B70B6"/>
    <w:rsid w:val="001C2776"/>
    <w:rsid w:val="001F57F8"/>
    <w:rsid w:val="00202895"/>
    <w:rsid w:val="00255950"/>
    <w:rsid w:val="00262533"/>
    <w:rsid w:val="00275148"/>
    <w:rsid w:val="002B389E"/>
    <w:rsid w:val="002B5CDA"/>
    <w:rsid w:val="002D6BFB"/>
    <w:rsid w:val="002D6F98"/>
    <w:rsid w:val="00373C12"/>
    <w:rsid w:val="003B5FDB"/>
    <w:rsid w:val="003C6312"/>
    <w:rsid w:val="003D0BDC"/>
    <w:rsid w:val="003F093B"/>
    <w:rsid w:val="003F0C6D"/>
    <w:rsid w:val="00427614"/>
    <w:rsid w:val="00460C0C"/>
    <w:rsid w:val="00462523"/>
    <w:rsid w:val="00480FC6"/>
    <w:rsid w:val="00482300"/>
    <w:rsid w:val="00496503"/>
    <w:rsid w:val="004F5F19"/>
    <w:rsid w:val="00501F23"/>
    <w:rsid w:val="00555ECB"/>
    <w:rsid w:val="00562687"/>
    <w:rsid w:val="00566A8F"/>
    <w:rsid w:val="005740B8"/>
    <w:rsid w:val="005A5F0B"/>
    <w:rsid w:val="005C384C"/>
    <w:rsid w:val="005F328C"/>
    <w:rsid w:val="005F3382"/>
    <w:rsid w:val="005F5361"/>
    <w:rsid w:val="00637AD8"/>
    <w:rsid w:val="00663585"/>
    <w:rsid w:val="00687787"/>
    <w:rsid w:val="00694A9C"/>
    <w:rsid w:val="006C058F"/>
    <w:rsid w:val="006D002C"/>
    <w:rsid w:val="006F15AE"/>
    <w:rsid w:val="00740C50"/>
    <w:rsid w:val="00756BE2"/>
    <w:rsid w:val="007A50D7"/>
    <w:rsid w:val="007E0E12"/>
    <w:rsid w:val="00800312"/>
    <w:rsid w:val="00803D58"/>
    <w:rsid w:val="00823A7D"/>
    <w:rsid w:val="008F22A4"/>
    <w:rsid w:val="009176B1"/>
    <w:rsid w:val="009264F7"/>
    <w:rsid w:val="00971231"/>
    <w:rsid w:val="00984037"/>
    <w:rsid w:val="009B71BB"/>
    <w:rsid w:val="009E3296"/>
    <w:rsid w:val="009F6609"/>
    <w:rsid w:val="00A5141F"/>
    <w:rsid w:val="00AA0451"/>
    <w:rsid w:val="00AE186B"/>
    <w:rsid w:val="00B10AF9"/>
    <w:rsid w:val="00B13596"/>
    <w:rsid w:val="00B312E8"/>
    <w:rsid w:val="00B42FEE"/>
    <w:rsid w:val="00BA0944"/>
    <w:rsid w:val="00BA36C0"/>
    <w:rsid w:val="00BC192C"/>
    <w:rsid w:val="00BE4764"/>
    <w:rsid w:val="00C218C2"/>
    <w:rsid w:val="00C32C68"/>
    <w:rsid w:val="00C33E83"/>
    <w:rsid w:val="00CA5E86"/>
    <w:rsid w:val="00CB59E3"/>
    <w:rsid w:val="00CE0CFA"/>
    <w:rsid w:val="00CE55B1"/>
    <w:rsid w:val="00CE7220"/>
    <w:rsid w:val="00CE776C"/>
    <w:rsid w:val="00D11C88"/>
    <w:rsid w:val="00D24219"/>
    <w:rsid w:val="00D34E26"/>
    <w:rsid w:val="00D95282"/>
    <w:rsid w:val="00DE4B2A"/>
    <w:rsid w:val="00E528F7"/>
    <w:rsid w:val="00E60C72"/>
    <w:rsid w:val="00ED513A"/>
    <w:rsid w:val="00F5794C"/>
    <w:rsid w:val="00F90879"/>
    <w:rsid w:val="00F949EF"/>
    <w:rsid w:val="00FA534B"/>
    <w:rsid w:val="03010926"/>
    <w:rsid w:val="043079EB"/>
    <w:rsid w:val="05CE7E66"/>
    <w:rsid w:val="0BA45944"/>
    <w:rsid w:val="1784116B"/>
    <w:rsid w:val="1D9E7C25"/>
    <w:rsid w:val="2CF61DF4"/>
    <w:rsid w:val="37ED1B79"/>
    <w:rsid w:val="570738D6"/>
    <w:rsid w:val="584A23DE"/>
    <w:rsid w:val="59A110B4"/>
    <w:rsid w:val="5A236CA1"/>
    <w:rsid w:val="64657FC6"/>
    <w:rsid w:val="647A6C66"/>
    <w:rsid w:val="64DE7125"/>
    <w:rsid w:val="67DB78E3"/>
    <w:rsid w:val="69C96A75"/>
    <w:rsid w:val="6C9906BB"/>
    <w:rsid w:val="79D939F5"/>
    <w:rsid w:val="7A981E9D"/>
    <w:rsid w:val="7DB76651"/>
    <w:rsid w:val="7E24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sz w:val="24"/>
      <w:szCs w:val="20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5"/>
    <w:semiHidden/>
    <w:unhideWhenUsed/>
    <w:qFormat/>
    <w:uiPriority w:val="99"/>
    <w:rPr>
      <w:sz w:val="20"/>
    </w:rPr>
  </w:style>
  <w:style w:type="paragraph" w:styleId="7">
    <w:name w:val="annotation subject"/>
    <w:basedOn w:val="6"/>
    <w:next w:val="6"/>
    <w:link w:val="16"/>
    <w:semiHidden/>
    <w:unhideWhenUsed/>
    <w:qFormat/>
    <w:uiPriority w:val="99"/>
    <w:rPr>
      <w:b/>
      <w:bCs/>
    </w:rPr>
  </w:style>
  <w:style w:type="character" w:styleId="8">
    <w:name w:val="Emphasis"/>
    <w:basedOn w:val="2"/>
    <w:qFormat/>
    <w:uiPriority w:val="20"/>
    <w:rPr>
      <w:i/>
      <w:iCs/>
    </w:rPr>
  </w:style>
  <w:style w:type="paragraph" w:styleId="9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character" w:customStyle="1" w:styleId="11">
    <w:name w:val="Header Char"/>
    <w:basedOn w:val="2"/>
    <w:link w:val="10"/>
    <w:qFormat/>
    <w:uiPriority w:val="99"/>
    <w:rPr>
      <w:rFonts w:ascii="Times New Roman" w:hAnsi="Times New Roman" w:eastAsia="Times New Roman" w:cs="Times New Roman"/>
      <w:sz w:val="24"/>
      <w:szCs w:val="20"/>
    </w:rPr>
  </w:style>
  <w:style w:type="character" w:customStyle="1" w:styleId="12">
    <w:name w:val="Footer Char"/>
    <w:basedOn w:val="2"/>
    <w:link w:val="9"/>
    <w:qFormat/>
    <w:uiPriority w:val="99"/>
    <w:rPr>
      <w:rFonts w:ascii="Times New Roman" w:hAnsi="Times New Roman" w:eastAsia="Times New Roman" w:cs="Times New Roman"/>
      <w:sz w:val="24"/>
      <w:szCs w:val="20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Balloon Text Char"/>
    <w:basedOn w:val="2"/>
    <w:link w:val="4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5">
    <w:name w:val="Comment Text Char"/>
    <w:basedOn w:val="2"/>
    <w:link w:val="6"/>
    <w:semiHidden/>
    <w:qFormat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16">
    <w:name w:val="Comment Subject Char"/>
    <w:basedOn w:val="15"/>
    <w:link w:val="7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jpe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8A296F-F7A8-4229-A19C-D2953DA32B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778</Words>
  <Characters>4435</Characters>
  <Lines>36</Lines>
  <Paragraphs>10</Paragraphs>
  <TotalTime>4</TotalTime>
  <ScaleCrop>false</ScaleCrop>
  <LinksUpToDate>false</LinksUpToDate>
  <CharactersWithSpaces>5203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2022-03-07T05:19:00Z</dcterms:created>
  <dc:creator>User</dc:creator>
  <cp:lastModifiedBy>user</cp:lastModifiedBy>
  <cp:lastPrinted>2020-02-04T06:42:00Z</cp:lastPrinted>
  <dcterms:modified xsi:type="dcterms:W3CDTF">2023-02-28T08:25:16Z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CA2687A61FB14A15A8D258A4B31914F0</vt:lpwstr>
  </property>
</Properties>
</file>