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jpeg" ContentType="image/jpeg"/>
  <Override PartName="/word/media/image_rId13_document.png" ContentType="image/png"/>
  <Override PartName="/word/media/image_rId14_document.png" ContentType="image/png"/>
  <Override PartName="/word/media/image_rId15_document.png" ContentType="image/png"/>
  <Override PartName="/word/media/image_rId16_document.png" ContentType="image/png"/>
  <Override PartName="/word/media/image_rId1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43EC" w14:textId="3AA167CE" w:rsidR="00F62359" w:rsidRDefault="00F62359">
      <w:pPr>
        <w:rPr>
          <w:rFonts w:ascii="Arial" w:hAnsi="Arial" w:cs="Arial"/>
        </w:rPr>
      </w:pPr>
    </w:p>
    <w:p w14:paraId="38E59D93" w14:textId="77777777" w:rsidR="00F62359" w:rsidRDefault="00F62359">
      <w:pPr>
        <w:rPr>
          <w:rFonts w:ascii="Arial" w:hAnsi="Arial" w:cs="Arial"/>
        </w:rPr>
      </w:pPr>
    </w:p>
    <w:p w14:paraId="7975B164" w14:textId="77777777" w:rsidR="00F62359" w:rsidRDefault="00F62359">
      <w:pPr>
        <w:rPr>
          <w:rFonts w:ascii="Arial" w:hAnsi="Arial" w:cs="Arial"/>
        </w:rPr>
      </w:pPr>
    </w:p>
    <w:p w14:paraId="35E828A0" w14:textId="45FA9E8D" w:rsidR="00292255" w:rsidRPr="00E8248E" w:rsidRDefault="00F10CD2">
      <w:pPr>
        <w:rPr>
          <w:rFonts w:ascii="Arial" w:hAnsi="Arial" w:cs="Arial"/>
        </w:rPr>
      </w:pPr>
      <w:r>
        <w:rPr>
          <w:noProof/>
        </w:rPr>
        <w:drawing>
          <wp:anchor distT="0" distB="0" distL="114300" distR="114300" simplePos="0" relativeHeight="251683840" behindDoc="0" locked="0" layoutInCell="1" allowOverlap="1" wp14:anchorId="6FC5E9F2" wp14:editId="782CD329">
            <wp:simplePos x="0" y="0"/>
            <wp:positionH relativeFrom="margin">
              <wp:align>center</wp:align>
            </wp:positionH>
            <wp:positionV relativeFrom="margin">
              <wp:posOffset>-190500</wp:posOffset>
            </wp:positionV>
            <wp:extent cx="6248400" cy="1143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1143000"/>
                    </a:xfrm>
                    <a:prstGeom prst="rect">
                      <a:avLst/>
                    </a:prstGeom>
                    <a:noFill/>
                    <a:ln>
                      <a:noFill/>
                    </a:ln>
                  </pic:spPr>
                </pic:pic>
              </a:graphicData>
            </a:graphic>
            <wp14:sizeRelV relativeFrom="margin">
              <wp14:pctHeight>0</wp14:pctHeight>
            </wp14:sizeRelV>
          </wp:anchor>
        </w:drawing>
      </w:r>
    </w:p>
    <w:tbl>
      <w:tblPr>
        <w:tblStyle w:val="TableGrid"/>
        <w:tblW w:w="96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5162"/>
        <w:gridCol w:w="2399"/>
      </w:tblGrid>
      <w:tr w:rsidR="00E877C4" w:rsidRPr="00E8248E" w14:paraId="51D9F369" w14:textId="77777777" w:rsidTr="00CF7CE1">
        <w:trPr>
          <w:trHeight w:val="2523"/>
        </w:trPr>
        <w:tc>
          <w:tcPr>
            <w:tcW w:w="2122" w:type="dxa"/>
            <w:vAlign w:val="center"/>
          </w:tcPr>
          <w:p w14:paraId="3667426E" w14:textId="006E5D64" w:rsidR="00E877C4" w:rsidRPr="00F27A56" w:rsidRDefault="00E877C4" w:rsidP="00D422DB">
            <w:pPr>
              <w:jc w:val="center"/>
              <w:rPr>
                <w:rFonts w:ascii="Arial" w:hAnsi="Arial" w:cs="Arial"/>
                <w:sz w:val="18"/>
                <w:szCs w:val="18"/>
              </w:rPr>
            </w:pPr>
            <w:r w:rsidRPr="00F27A56">
              <w:rPr>
                <w:rFonts w:ascii="Arial" w:hAnsi="Arial" w:cs="Arial"/>
                <w:sz w:val="18"/>
                <w:szCs w:val="18"/>
              </w:rPr>
              <w:t/>
              <w:pict>
                <v:shape type="#_x0000_t75" style="width:110px;height:157.77777777778px" stroked="f">
                  <v:imagedata r:id="rId12" o:title=""/>
                </v:shape>
              </w:pict>
              <w:t/>
            </w:r>
          </w:p>
        </w:tc>
        <w:tc>
          <w:tcPr>
            <w:tcW w:w="5133" w:type="dxa"/>
          </w:tcPr>
          <w:tbl>
            <w:tblPr>
              <w:tblStyle w:val="TableGrid"/>
              <w:tblW w:w="4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278"/>
              <w:gridCol w:w="3123"/>
            </w:tblGrid>
            <w:tr w:rsidR="00E877C4" w:rsidRPr="00E8248E" w14:paraId="44E3F295" w14:textId="77777777" w:rsidTr="005C7870">
              <w:trPr>
                <w:trHeight w:val="248"/>
              </w:trPr>
              <w:tc>
                <w:tcPr>
                  <w:tcW w:w="1548" w:type="dxa"/>
                </w:tcPr>
                <w:p w14:paraId="7393C620" w14:textId="77777777" w:rsidR="00E877C4" w:rsidRPr="00E877C4" w:rsidRDefault="00E877C4" w:rsidP="00716958">
                  <w:pPr>
                    <w:spacing w:line="276" w:lineRule="auto"/>
                    <w:ind w:left="68"/>
                    <w:rPr>
                      <w:rFonts w:ascii="Arial" w:hAnsi="Arial" w:cs="Arial"/>
                    </w:rPr>
                  </w:pPr>
                  <w:r w:rsidRPr="00E877C4">
                    <w:rPr>
                      <w:rFonts w:ascii="Arial" w:hAnsi="Arial" w:cs="Arial"/>
                    </w:rPr>
                    <w:t>Name</w:t>
                  </w:r>
                </w:p>
              </w:tc>
              <w:tc>
                <w:tcPr>
                  <w:tcW w:w="236" w:type="dxa"/>
                </w:tcPr>
                <w:p w14:paraId="0724A3BA"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3A9D1D7" w14:textId="77777777" w:rsidR="00E877C4" w:rsidRPr="00E8248E" w:rsidRDefault="00E877C4" w:rsidP="00716958">
                  <w:pPr>
                    <w:spacing w:line="276" w:lineRule="auto"/>
                    <w:rPr>
                      <w:rFonts w:ascii="Arial" w:hAnsi="Arial" w:cs="Arial"/>
                    </w:rPr>
                  </w:pPr>
                  <w:r w:rsidRPr="00E8248E">
                    <w:rPr>
                      <w:rFonts w:ascii="Arial" w:hAnsi="Arial" w:cs="Arial"/>
                    </w:rPr>
                    <w:t>DEWI JULIANA MOHD. NAMSAH</w:t>
                  </w:r>
                </w:p>
              </w:tc>
            </w:tr>
            <w:tr w:rsidR="00E877C4" w:rsidRPr="00E8248E" w14:paraId="5BA00062" w14:textId="77777777" w:rsidTr="005C7870">
              <w:trPr>
                <w:trHeight w:val="268"/>
              </w:trPr>
              <w:tc>
                <w:tcPr>
                  <w:tcW w:w="1548" w:type="dxa"/>
                </w:tcPr>
                <w:p w14:paraId="77DE10EC" w14:textId="77777777" w:rsidR="00E877C4" w:rsidRPr="00E877C4" w:rsidRDefault="00E877C4" w:rsidP="00716958">
                  <w:pPr>
                    <w:spacing w:line="276" w:lineRule="auto"/>
                    <w:ind w:left="68"/>
                    <w:rPr>
                      <w:rFonts w:ascii="Arial" w:hAnsi="Arial" w:cs="Arial"/>
                    </w:rPr>
                  </w:pPr>
                  <w:r w:rsidRPr="00E877C4">
                    <w:rPr>
                      <w:rFonts w:ascii="Arial" w:hAnsi="Arial" w:cs="Arial"/>
                    </w:rPr>
                    <w:t>Age</w:t>
                  </w:r>
                </w:p>
              </w:tc>
              <w:tc>
                <w:tcPr>
                  <w:tcW w:w="236" w:type="dxa"/>
                </w:tcPr>
                <w:p w14:paraId="1D3C22E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71494DF" w14:textId="77777777" w:rsidR="00E877C4" w:rsidRPr="00E8248E" w:rsidRDefault="00E877C4" w:rsidP="00716958">
                  <w:pPr>
                    <w:spacing w:line="276" w:lineRule="auto"/>
                    <w:rPr>
                      <w:rFonts w:ascii="Arial" w:hAnsi="Arial" w:cs="Arial"/>
                    </w:rPr>
                  </w:pPr>
                  <w:r w:rsidRPr="00E8248E">
                    <w:rPr>
                      <w:rFonts w:ascii="Arial" w:hAnsi="Arial" w:cs="Arial"/>
                    </w:rPr>
                    <w:t>47 years old</w:t>
                  </w:r>
                </w:p>
              </w:tc>
            </w:tr>
            <w:tr w:rsidR="00E877C4" w:rsidRPr="00E8248E" w14:paraId="5CCC2DFA" w14:textId="77777777" w:rsidTr="005C7870">
              <w:trPr>
                <w:trHeight w:val="289"/>
              </w:trPr>
              <w:tc>
                <w:tcPr>
                  <w:tcW w:w="1548" w:type="dxa"/>
                </w:tcPr>
                <w:p w14:paraId="243B937C" w14:textId="77777777" w:rsidR="00E877C4" w:rsidRPr="00E877C4" w:rsidRDefault="00E877C4" w:rsidP="00716958">
                  <w:pPr>
                    <w:spacing w:line="276" w:lineRule="auto"/>
                    <w:ind w:left="68"/>
                    <w:rPr>
                      <w:rFonts w:ascii="Arial" w:hAnsi="Arial" w:cs="Arial"/>
                    </w:rPr>
                  </w:pPr>
                  <w:r w:rsidRPr="00E877C4">
                    <w:rPr>
                      <w:rFonts w:ascii="Arial" w:hAnsi="Arial" w:cs="Arial"/>
                    </w:rPr>
                    <w:t>Talent ID</w:t>
                  </w:r>
                </w:p>
              </w:tc>
              <w:tc>
                <w:tcPr>
                  <w:tcW w:w="236" w:type="dxa"/>
                </w:tcPr>
                <w:p w14:paraId="1C95B46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363650F2" w14:textId="77777777" w:rsidR="00E877C4" w:rsidRPr="00E8248E" w:rsidRDefault="00E877C4" w:rsidP="00716958">
                  <w:pPr>
                    <w:spacing w:line="276" w:lineRule="auto"/>
                    <w:rPr>
                      <w:rFonts w:ascii="Arial" w:hAnsi="Arial" w:cs="Arial"/>
                    </w:rPr>
                  </w:pPr>
                  <w:r w:rsidRPr="00E8248E">
                    <w:rPr>
                      <w:rFonts w:ascii="Arial" w:hAnsi="Arial" w:cs="Arial"/>
                    </w:rPr>
                    <w:t>T23246</w:t>
                  </w:r>
                </w:p>
              </w:tc>
            </w:tr>
            <w:tr w:rsidR="00E877C4" w:rsidRPr="00E8248E" w14:paraId="4DF0D65F" w14:textId="77777777" w:rsidTr="005C7870">
              <w:trPr>
                <w:trHeight w:val="184"/>
              </w:trPr>
              <w:tc>
                <w:tcPr>
                  <w:tcW w:w="1548" w:type="dxa"/>
                </w:tcPr>
                <w:p w14:paraId="200CB666" w14:textId="77777777" w:rsidR="00E877C4" w:rsidRPr="00E877C4" w:rsidRDefault="00E877C4" w:rsidP="00716958">
                  <w:pPr>
                    <w:spacing w:line="276" w:lineRule="auto"/>
                    <w:ind w:left="68"/>
                    <w:rPr>
                      <w:rFonts w:ascii="Arial" w:hAnsi="Arial" w:cs="Arial"/>
                    </w:rPr>
                  </w:pPr>
                  <w:r w:rsidRPr="00E877C4">
                    <w:rPr>
                      <w:rFonts w:ascii="Arial" w:hAnsi="Arial" w:cs="Arial"/>
                    </w:rPr>
                    <w:t>Programme</w:t>
                  </w:r>
                </w:p>
              </w:tc>
              <w:tc>
                <w:tcPr>
                  <w:tcW w:w="236" w:type="dxa"/>
                </w:tcPr>
                <w:p w14:paraId="22BE341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75E0D8FA" w14:textId="77777777" w:rsidR="00E877C4" w:rsidRPr="00E8248E" w:rsidRDefault="00E877C4" w:rsidP="00716958">
                  <w:pPr>
                    <w:spacing w:line="276" w:lineRule="auto"/>
                    <w:rPr>
                      <w:rFonts w:ascii="Arial" w:hAnsi="Arial" w:cs="Arial"/>
                    </w:rPr>
                  </w:pPr>
                  <w:r w:rsidRPr="00E8248E">
                    <w:rPr>
                      <w:rFonts w:ascii="Arial" w:hAnsi="Arial" w:cs="Arial"/>
                    </w:rPr>
                    <w:t>PUBLIC HEALTH</w:t>
                  </w:r>
                </w:p>
              </w:tc>
            </w:tr>
            <w:tr w:rsidR="00E877C4" w:rsidRPr="00E8248E" w14:paraId="27D6B49B" w14:textId="77777777" w:rsidTr="005C7870">
              <w:trPr>
                <w:trHeight w:val="198"/>
              </w:trPr>
              <w:tc>
                <w:tcPr>
                  <w:tcW w:w="1548" w:type="dxa"/>
                </w:tcPr>
                <w:p w14:paraId="2B5CD58D" w14:textId="77777777" w:rsidR="00E877C4" w:rsidRPr="00E877C4" w:rsidRDefault="00E877C4" w:rsidP="00716958">
                  <w:pPr>
                    <w:spacing w:line="276" w:lineRule="auto"/>
                    <w:ind w:left="68"/>
                    <w:rPr>
                      <w:rFonts w:ascii="Arial" w:hAnsi="Arial" w:cs="Arial"/>
                    </w:rPr>
                  </w:pPr>
                  <w:r w:rsidRPr="00E877C4">
                    <w:rPr>
                      <w:rFonts w:ascii="Arial" w:hAnsi="Arial" w:cs="Arial"/>
                    </w:rPr>
                    <w:t>Designation</w:t>
                  </w:r>
                </w:p>
              </w:tc>
              <w:tc>
                <w:tcPr>
                  <w:tcW w:w="236" w:type="dxa"/>
                </w:tcPr>
                <w:p w14:paraId="2379504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000A57CB" w14:textId="77777777" w:rsidR="00E877C4" w:rsidRPr="00E8248E" w:rsidRDefault="00E877C4" w:rsidP="00716958">
                  <w:pPr>
                    <w:spacing w:line="276" w:lineRule="auto"/>
                    <w:rPr>
                      <w:rFonts w:ascii="Arial" w:hAnsi="Arial" w:cs="Arial"/>
                    </w:rPr>
                  </w:pPr>
                  <w:r w:rsidRPr="00E8248E">
                    <w:rPr>
                      <w:rFonts w:ascii="Arial" w:hAnsi="Arial" w:cs="Arial"/>
                    </w:rPr>
                    <w:t>MEDICAL OFFICER INCHARGE OF BANDAR PENAWAR HEALTH CLINIC UD 54</w:t>
                  </w:r>
                </w:p>
              </w:tc>
            </w:tr>
            <w:tr w:rsidR="00E877C4" w:rsidRPr="00E8248E" w14:paraId="3C1F75A9" w14:textId="77777777" w:rsidTr="005C7870">
              <w:trPr>
                <w:trHeight w:val="88"/>
              </w:trPr>
              <w:tc>
                <w:tcPr>
                  <w:tcW w:w="1548" w:type="dxa"/>
                </w:tcPr>
                <w:p w14:paraId="72DB5814" w14:textId="77777777" w:rsidR="00E877C4" w:rsidRPr="00E877C4" w:rsidRDefault="00E877C4" w:rsidP="00716958">
                  <w:pPr>
                    <w:spacing w:line="276" w:lineRule="auto"/>
                    <w:ind w:left="68"/>
                    <w:rPr>
                      <w:rFonts w:ascii="Arial" w:hAnsi="Arial" w:cs="Arial"/>
                    </w:rPr>
                  </w:pPr>
                  <w:r w:rsidRPr="00E877C4">
                    <w:rPr>
                      <w:rFonts w:ascii="Arial" w:hAnsi="Arial" w:cs="Arial"/>
                    </w:rPr>
                    <w:t>Workplace</w:t>
                  </w:r>
                </w:p>
              </w:tc>
              <w:tc>
                <w:tcPr>
                  <w:tcW w:w="236" w:type="dxa"/>
                </w:tcPr>
                <w:p w14:paraId="63CEE077"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12860FF9" w14:textId="77777777" w:rsidR="00E877C4" w:rsidRPr="00E8248E" w:rsidRDefault="00E877C4" w:rsidP="00716958">
                  <w:pPr>
                    <w:spacing w:line="276" w:lineRule="auto"/>
                    <w:rPr>
                      <w:rFonts w:ascii="Arial" w:hAnsi="Arial" w:cs="Arial"/>
                    </w:rPr>
                  </w:pPr>
                  <w:r w:rsidRPr="00E8248E">
                    <w:rPr>
                      <w:rFonts w:ascii="Arial" w:hAnsi="Arial" w:cs="Arial"/>
                    </w:rPr>
                    <w:t>KLINIK KESIHATAN BANDAR PENAWAR</w:t>
                  </w:r>
                </w:p>
              </w:tc>
            </w:tr>
          </w:tbl>
          <w:p w14:paraId="326C3B1F" w14:textId="77777777" w:rsidR="00E877C4" w:rsidRPr="00E8248E" w:rsidRDefault="00E877C4" w:rsidP="00E877C4">
            <w:pPr>
              <w:rPr>
                <w:rFonts w:ascii="Arial" w:hAnsi="Arial" w:cs="Arial"/>
              </w:rPr>
            </w:pPr>
          </w:p>
        </w:tc>
        <w:tc>
          <w:tcPr>
            <w:tcW w:w="242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76202D1F" w14:textId="77777777" w:rsidTr="005C7870">
              <w:tc>
                <w:tcPr>
                  <w:tcW w:w="2199" w:type="dxa"/>
                  <w:vAlign w:val="center"/>
                </w:tcPr>
                <w:p w14:paraId="3121BB6E" w14:textId="0E07F488" w:rsidR="006B05DF" w:rsidRDefault="006B05DF" w:rsidP="00DD76A5">
                  <w:pPr>
                    <w:spacing w:line="276" w:lineRule="auto"/>
                    <w:rPr>
                      <w:rFonts w:ascii="Arial" w:hAnsi="Arial" w:cs="Arial"/>
                    </w:rPr>
                  </w:pPr>
                  <w:r w:rsidRPr="006B05DF">
                    <w:rPr>
                      <w:rFonts w:ascii="Arial" w:hAnsi="Arial" w:cs="Arial"/>
                    </w:rPr>
                    <w:t>CPD / NSR Points</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2022 - 153</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2021 - 114</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2020 - 53</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2019 - 131</w:t>
                  </w:r>
                </w:p>
              </w:tc>
            </w:tr>
          </w:tbl>
          <w:p w14:paraId="79472454" w14:textId="77777777" w:rsidR="00E877C4" w:rsidRDefault="00E877C4" w:rsidP="00E877C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599A4D00" w14:textId="77777777" w:rsidTr="005C7870">
              <w:tc>
                <w:tcPr>
                  <w:tcW w:w="2199" w:type="dxa"/>
                </w:tcPr>
                <w:p w14:paraId="3949A70C" w14:textId="74D3B93C" w:rsidR="006B05DF" w:rsidRDefault="006B05DF" w:rsidP="00DD76A5">
                  <w:pPr>
                    <w:spacing w:line="276" w:lineRule="auto"/>
                    <w:rPr>
                      <w:rFonts w:ascii="Arial" w:hAnsi="Arial" w:cs="Arial"/>
                    </w:rPr>
                  </w:pPr>
                  <w:r>
                    <w:rPr>
                      <w:rFonts w:ascii="Arial" w:hAnsi="Arial" w:cs="Arial"/>
                    </w:rPr>
                    <w:t>LNPT Points</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2021 - 95.62</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2020 - 94.28</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2019 - 90.14</w:t>
                  </w:r>
                </w:p>
              </w:tc>
            </w:tr>
          </w:tbl>
          <w:p w14:paraId="2FF47FDC" w14:textId="10AA889A" w:rsidR="006B05DF" w:rsidRPr="00E8248E" w:rsidRDefault="006B05DF" w:rsidP="00E877C4">
            <w:pPr>
              <w:rPr>
                <w:rFonts w:ascii="Arial" w:hAnsi="Arial" w:cs="Arial"/>
              </w:rPr>
            </w:pPr>
          </w:p>
        </w:tc>
      </w:tr>
    </w:tbl>
    <w:p w14:paraId="207B1507" w14:textId="29323F74" w:rsidR="004F03D4" w:rsidRPr="002119CD" w:rsidRDefault="004F03D4" w:rsidP="002119CD">
      <w:pPr>
        <w:spacing w:after="0"/>
        <w:rPr>
          <w:rFonts w:ascii="Arial" w:hAnsi="Arial" w:cs="Arial"/>
          <w:sz w:val="8"/>
          <w:szCs w:val="8"/>
        </w:rPr>
      </w:pPr>
    </w:p>
    <w:tbl>
      <w:tblPr>
        <w:tblStyle w:val="TableGrid"/>
        <w:tblW w:w="9749"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2808BD" w:rsidRPr="00E8248E" w14:paraId="4AA8658D" w14:textId="77777777" w:rsidTr="002119CD">
        <w:trPr>
          <w:trHeight w:val="917"/>
        </w:trPr>
        <w:tc>
          <w:tcPr>
            <w:tcW w:w="9749" w:type="dxa"/>
          </w:tcPr>
          <w:p w14:paraId="48DC68AC" w14:textId="7D14B577" w:rsidR="002808BD" w:rsidRPr="00E8248E" w:rsidRDefault="002808B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5888" behindDoc="1" locked="0" layoutInCell="1" allowOverlap="1" wp14:anchorId="1E828880" wp14:editId="10BB4A21">
                      <wp:simplePos x="0" y="0"/>
                      <wp:positionH relativeFrom="margin">
                        <wp:posOffset>2540</wp:posOffset>
                      </wp:positionH>
                      <wp:positionV relativeFrom="paragraph">
                        <wp:posOffset>49530</wp:posOffset>
                      </wp:positionV>
                      <wp:extent cx="6124575" cy="39052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E828880" id="Text Box 2" o:spid="_x0000_s1026" style="position:absolute;margin-left:.2pt;margin-top:3.9pt;width:482.25pt;height:30.7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" fillcolor="#f2f2f2 [3052]" stroked="f">
                      <v:stroke joinstyle="miter"/>
                      <v:textbo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v:textbox>
                      <w10:wrap anchorx="margin"/>
                    </v:roundrect>
                  </w:pict>
                </mc:Fallback>
              </mc:AlternateContent>
            </w:r>
          </w:p>
        </w:tc>
      </w:tr>
      <w:tr w:rsidR="002808BD" w:rsidRPr="00E8248E" w14:paraId="028F8322" w14:textId="77777777" w:rsidTr="00E85C55">
        <w:trPr>
          <w:trHeight w:val="684"/>
        </w:trPr>
        <w:tc>
          <w:tcPr>
            <w:tcW w:w="9749" w:type="dxa"/>
          </w:tcPr>
          <w:p w14:paraId="213ED574" w14:textId="50CF9534" w:rsidR="002808BD" w:rsidRPr="00E8248E" w:rsidRDefault="002808BD" w:rsidP="009410E6">
            <w:pPr>
              <w:rPr>
                <w:rFonts w:ascii="Arial" w:hAnsi="Arial" w:cs="Arial"/>
                <w:b/>
                <w:bCs/>
                <w:noProof/>
              </w:rPr>
            </w:pPr>
            <w:r w:rsidRPr="001332A8">
              <w:rPr>
                <w:rFonts w:ascii="Arial" w:hAnsi="Arial" w:cs="Arial"/>
                <w:bCs/>
                <w:iCs/>
                <w:lang w:val="ms-MY"/>
              </w:rPr>
              <w:t>I want to join the TGP as it is the path to leadership, where I will benefit from a robust internal and external network of stakeholders, influencers, and mentorship ties. To effectively navigate the complex and ever-changing healthcare landscape of the present and future, decisive and capable leadership is essential. The TGP should select me because I have inspiration in life and work with highly desirable skill sets, as in organizations, not everyone will be a manager or a team leader. I have a personality type that concludes that I am a strategic leader driven to coordinate project change. I'm fast to identify areas for improvement and provide novel solutions. I am a natural leader who takes pleasure in marshaling resources and devising long-range strategies to carry out my vision. My expectation from TGP is to transform me from a high-potential leader to a high-impact leader. In the program, I will have the opportunities to have ongoing learning and development. I can raise my self-awareness in TGP and cultivate behaviors congruent with the MOH strategy, culture, values, structure, and processes. In 5 years now, I would like to be someone who can oversee operations, guide initiatives, and steer the staff toward achieving goals. Here, we will have thoughtful decisions about MOH's mission and vision and adequately allocate resources to achieve those directives. My proposal for the TGP project is about improving adherence to clinic appointments in the area with limited transport access/system. Completing this project, theoretically, is an indicator of</w:t>
            </w:r>
          </w:p>
        </w:tc>
      </w:tr>
      <w:tr w:rsidR="00083902" w:rsidRPr="00E8248E" w14:paraId="30A183F1" w14:textId="77777777" w:rsidTr="002119CD">
        <w:trPr>
          <w:trHeight w:val="917"/>
        </w:trPr>
        <w:tc>
          <w:tcPr>
            <w:tcW w:w="9749" w:type="dxa"/>
          </w:tcPr>
          <w:p w14:paraId="7F3BB527" w14:textId="1FA37B28" w:rsidR="00083902" w:rsidRPr="00E8248E" w:rsidRDefault="002119C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7936" behindDoc="1" locked="0" layoutInCell="1" allowOverlap="1" wp14:anchorId="5DB86487" wp14:editId="05F57553">
                      <wp:simplePos x="0" y="0"/>
                      <wp:positionH relativeFrom="margin">
                        <wp:posOffset>2540</wp:posOffset>
                      </wp:positionH>
                      <wp:positionV relativeFrom="paragraph">
                        <wp:posOffset>46990</wp:posOffset>
                      </wp:positionV>
                      <wp:extent cx="6124575" cy="39052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DB86487" id="_x0000_s1027" style="position:absolute;margin-left:.2pt;margin-top:3.7pt;width:482.25pt;height:30.7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" fillcolor="#f2f2f2 [3052]" stroked="f">
                      <v:stroke joinstyle="miter"/>
                      <v:textbo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v:textbox>
                      <w10:wrap anchorx="margin"/>
                    </v:roundrect>
                  </w:pict>
                </mc:Fallback>
              </mc:AlternateContent>
            </w:r>
          </w:p>
        </w:tc>
      </w:tr>
      <w:tr w:rsidR="00083902" w:rsidRPr="00E8248E" w14:paraId="3F430687" w14:textId="77777777" w:rsidTr="00E85C55">
        <w:trPr>
          <w:trHeight w:val="778"/>
        </w:trPr>
        <w:tc>
          <w:tcPr>
            <w:tcW w:w="9749" w:type="dxa"/>
          </w:tcPr>
          <w:p w14:paraId="258D780B" w14:textId="7925231D" w:rsidR="00083902" w:rsidRPr="00E8248E" w:rsidRDefault="00EC66CD" w:rsidP="009410E6">
            <w:pPr>
              <w:rPr>
                <w:rFonts w:ascii="Arial" w:hAnsi="Arial" w:cs="Arial"/>
                <w:b/>
                <w:bCs/>
                <w:noProof/>
              </w:rPr>
            </w:pPr>
            <w:r w:rsidRPr="001332A8">
              <w:rPr>
                <w:rFonts w:ascii="Arial" w:hAnsi="Arial" w:cs="Arial"/>
                <w:bCs/>
                <w:iCs/>
                <w:lang w:val="ms-MY"/>
              </w:rPr>
              <w:t>Mempunyai keyakinan dengan kebolehan diri. Suka kepada perkara yang baik dan positif serta cenderung menilai sesuatu perkara atau situasi secara optimistik. Mementingkan hubungan interpersonal. Bersikap terbuka dan berterus terang. Mudah bersimpati dan prihatin. Bersikap Rasional. Cenderung mengambil tindakan atau keputusan berdasarkan kepada perasaan yang dialami. Sukar mendengar atau menerima pandangan orang lain.Seorang yang sangat sistematik dan menitikberatkan kesempurnaan. Kebolehpercayaan menjawab: Diragui (Sederhana).</w:t>
            </w:r>
          </w:p>
        </w:tc>
      </w:tr>
      <w:tr w:rsidR="004F03D4" w:rsidRPr="00E8248E" w14:paraId="0C2E7EBA" w14:textId="77777777" w:rsidTr="002F4468">
        <w:trPr>
          <w:trHeight w:val="917"/>
        </w:trPr>
        <w:tc>
          <w:tcPr>
            <w:tcW w:w="9749" w:type="dxa"/>
          </w:tcPr>
          <w:p w14:paraId="4D1A7CB1" w14:textId="629F320B" w:rsidR="004F03D4" w:rsidRPr="009410E6" w:rsidRDefault="009410E6" w:rsidP="009410E6">
            <w:pPr>
              <w:rPr>
                <w:rFonts w:ascii="Arial" w:hAnsi="Arial" w:cs="Arial"/>
              </w:rPr>
            </w:pPr>
            <w:bookmarkStart w:id="0" w:name="_Hlk126830379"/>
            <w:r w:rsidRPr="00E8248E">
              <w:rPr>
                <w:rFonts w:ascii="Arial" w:hAnsi="Arial" w:cs="Arial"/>
                <w:b/>
                <w:bCs/>
                <w:noProof/>
              </w:rPr>
              <mc:AlternateContent>
                <mc:Choice Requires="wps">
                  <w:drawing>
                    <wp:anchor distT="45720" distB="45720" distL="114300" distR="114300" simplePos="0" relativeHeight="251682816" behindDoc="1" locked="0" layoutInCell="1" allowOverlap="1" wp14:anchorId="6E6FED21" wp14:editId="14F72A3E">
                      <wp:simplePos x="0" y="0"/>
                      <wp:positionH relativeFrom="margin">
                        <wp:posOffset>-59690</wp:posOffset>
                      </wp:positionH>
                      <wp:positionV relativeFrom="paragraph">
                        <wp:posOffset>43815</wp:posOffset>
                      </wp:positionV>
                      <wp:extent cx="6124575" cy="390525"/>
                      <wp:effectExtent l="0" t="0" r="9525" b="9525"/>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E6FED21" id="_x0000_s1028" style="position:absolute;margin-left:-4.7pt;margin-top:3.45pt;width:482.25pt;height:30.7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" fillcolor="#f2f2f2 [3052]" stroked="f">
                      <v:stroke joinstyle="miter"/>
                      <v:textbo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v:textbox>
                      <w10:wrap anchorx="margin"/>
                    </v:roundrect>
                  </w:pict>
                </mc:Fallback>
              </mc:AlternateContent>
            </w:r>
          </w:p>
        </w:tc>
      </w:tr>
      <w:tr w:rsidR="009410E6" w:rsidRPr="00E8248E" w14:paraId="3B838A63" w14:textId="77777777" w:rsidTr="002F4468">
        <w:trPr>
          <w:trHeight w:val="363"/>
        </w:trPr>
        <w:tc>
          <w:tcPr>
            <w:tcW w:w="9749" w:type="dxa"/>
          </w:tcPr>
          <w:p w14:paraId="53854A63" w14:textId="57EF008C" w:rsidR="009410E6" w:rsidRPr="00E8248E" w:rsidRDefault="009410E6" w:rsidP="00553B19">
            <w:pPr>
              <w:pStyle w:val="ListParagraph"/>
              <w:numPr>
                <w:ilvl w:val="0"/>
                <w:numId w:val="1"/>
              </w:numPr>
              <w:spacing w:line="276" w:lineRule="auto"/>
              <w:rPr>
                <w:rFonts w:ascii="Arial" w:hAnsi="Arial" w:cs="Arial"/>
              </w:rPr>
            </w:pPr>
            <w:r w:rsidRPr="00E8248E">
              <w:rPr>
                <w:rFonts w:ascii="Arial" w:hAnsi="Arial" w:cs="Arial"/>
              </w:rPr>
              <w:t>Non-communicable Disease - Improving Adherence To Clinic Appointment Among NCDs Patients In Kota Tinggi Health Clinic</w:t>
            </w:r>
          </w:p>
        </w:tc>
      </w:tr>
      <w:bookmarkEnd w:id="0"/>
    </w:tbl>
    <w:p w14:paraId="186E7454" w14:textId="77777777" w:rsidR="004F03D4" w:rsidRPr="00E8248E" w:rsidRDefault="004F03D4" w:rsidP="004F03D4">
      <w:pPr>
        <w:rPr>
          <w:rFonts w:ascii="Arial" w:hAnsi="Arial" w:cs="Arial"/>
        </w:rPr>
        <w:sectPr w:rsidR="004F03D4" w:rsidRPr="00E8248E">
          <w:headerReference w:type="default" r:id="rId8"/>
          <w:footerReference w:type="default" r:id="rId9"/>
          <w:pgSz w:w="11906" w:h="16838"/>
          <w:pgMar w:top="1440" w:right="1440" w:bottom="1440" w:left="1440" w:header="708" w:footer="708" w:gutter="0"/>
          <w:cols w:space="708"/>
          <w:docGrid w:linePitch="360"/>
        </w:sectPr>
      </w:pPr>
    </w:p>
    <w:p w14:paraId="30538D36" w14:textId="77777777" w:rsidR="00BB7798" w:rsidRDefault="00BB7798" w:rsidP="004F03D4">
      <w:pPr>
        <w:rPr>
          <w:rFonts w:ascii="Arial" w:hAnsi="Arial" w:cs="Arial"/>
        </w:rPr>
      </w:pPr>
    </w:p>
    <w:p w14:paraId="147BA589" w14:textId="1DCBD914" w:rsidR="009D7B44" w:rsidRDefault="009D7B44"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2576" behindDoc="1" locked="0" layoutInCell="1" allowOverlap="1" wp14:anchorId="264BF0F5" wp14:editId="35541BA0">
                <wp:simplePos x="0" y="0"/>
                <wp:positionH relativeFrom="margin">
                  <wp:posOffset>-180975</wp:posOffset>
                </wp:positionH>
                <wp:positionV relativeFrom="paragraph">
                  <wp:posOffset>-184150</wp:posOffset>
                </wp:positionV>
                <wp:extent cx="6124575" cy="390525"/>
                <wp:effectExtent l="0" t="0" r="9525" b="952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64BF0F5" id="_x0000_s1029" style="position:absolute;margin-left:-14.25pt;margin-top:-14.5pt;width:482.25pt;height:30.7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9n6Jg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" fillcolor="#f2f2f2 [3052]" stroked="f">
                <v:stroke joinstyle="miter"/>
                <v:textbo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v:textbox>
                <w10:wrap anchorx="margin"/>
              </v:roundrect>
            </w:pict>
          </mc:Fallback>
        </mc:AlternateContent>
      </w:r>
    </w:p>
    <w:tbl>
      <w:tblPr>
        <w:tblStyle w:val="TableGrid"/>
        <w:tblW w:w="9658" w:type="dxa"/>
        <w:tblInd w:w="-289" w:type="dxa"/>
        <w:tblLook w:val="04A0" w:firstRow="1" w:lastRow="0" w:firstColumn="1" w:lastColumn="0" w:noHBand="0" w:noVBand="1"/>
      </w:tblPr>
      <w:tblGrid>
        <w:gridCol w:w="3576"/>
        <w:gridCol w:w="1507"/>
        <w:gridCol w:w="1495"/>
        <w:gridCol w:w="1587"/>
        <w:gridCol w:w="1493"/>
      </w:tblGrid>
      <w:tr w:rsidR="00D92F24" w:rsidRPr="00065593" w14:paraId="66ABEE6E" w14:textId="77777777" w:rsidTr="00097F2B">
        <w:trPr>
          <w:trHeight w:val="314"/>
        </w:trPr>
        <w:tc>
          <w:tcPr>
            <w:tcW w:w="3576" w:type="dxa"/>
            <w:vMerge w:val="restart"/>
          </w:tcPr>
          <w:p w14:paraId="439FC71F" w14:textId="77777777" w:rsidR="00D92F24" w:rsidRPr="001D0E7D" w:rsidRDefault="00D92F24" w:rsidP="00097F2B">
            <w:pPr>
              <w:rPr>
                <w:rFonts w:ascii="Arial" w:hAnsi="Arial" w:cs="Arial"/>
              </w:rPr>
            </w:pPr>
          </w:p>
        </w:tc>
        <w:tc>
          <w:tcPr>
            <w:tcW w:w="3002" w:type="dxa"/>
            <w:gridSpan w:val="2"/>
            <w:shd w:val="clear" w:color="auto" w:fill="DEEAF6" w:themeFill="accent5" w:themeFillTint="33"/>
          </w:tcPr>
          <w:p w14:paraId="63A6D02B" w14:textId="77777777" w:rsidR="00D92F24" w:rsidRPr="001D0E7D" w:rsidRDefault="00D92F24" w:rsidP="00097F2B">
            <w:pPr>
              <w:jc w:val="center"/>
              <w:rPr>
                <w:rFonts w:ascii="Arial" w:hAnsi="Arial" w:cs="Arial"/>
                <w:b/>
                <w:bCs/>
              </w:rPr>
            </w:pPr>
            <w:r w:rsidRPr="001D0E7D">
              <w:rPr>
                <w:rFonts w:ascii="Arial" w:hAnsi="Arial" w:cs="Arial"/>
                <w:b/>
                <w:bCs/>
              </w:rPr>
              <w:t xml:space="preserve">Self-Assessment </w:t>
            </w:r>
          </w:p>
        </w:tc>
        <w:tc>
          <w:tcPr>
            <w:tcW w:w="3080" w:type="dxa"/>
            <w:gridSpan w:val="2"/>
            <w:shd w:val="clear" w:color="auto" w:fill="FFF2CC" w:themeFill="accent4" w:themeFillTint="33"/>
          </w:tcPr>
          <w:p w14:paraId="118CEEA5" w14:textId="77777777" w:rsidR="00D92F24" w:rsidRPr="001D0E7D" w:rsidRDefault="00D92F24" w:rsidP="00097F2B">
            <w:pPr>
              <w:jc w:val="center"/>
              <w:rPr>
                <w:rFonts w:ascii="Arial" w:hAnsi="Arial" w:cs="Arial"/>
                <w:b/>
                <w:bCs/>
              </w:rPr>
            </w:pPr>
            <w:r w:rsidRPr="001D0E7D">
              <w:rPr>
                <w:rFonts w:ascii="Arial" w:hAnsi="Arial" w:cs="Arial"/>
                <w:b/>
                <w:bCs/>
              </w:rPr>
              <w:t>Referee Assessment</w:t>
            </w:r>
          </w:p>
        </w:tc>
      </w:tr>
      <w:tr w:rsidR="00D92F24" w:rsidRPr="00065593" w14:paraId="612DCE29" w14:textId="77777777" w:rsidTr="00097F2B">
        <w:trPr>
          <w:trHeight w:val="177"/>
        </w:trPr>
        <w:tc>
          <w:tcPr>
            <w:tcW w:w="3576" w:type="dxa"/>
            <w:vMerge/>
          </w:tcPr>
          <w:p w14:paraId="6CE6DE88" w14:textId="77777777" w:rsidR="00D92F24" w:rsidRPr="001D0E7D" w:rsidRDefault="00D92F24" w:rsidP="00097F2B">
            <w:pPr>
              <w:rPr>
                <w:rFonts w:ascii="Arial" w:hAnsi="Arial" w:cs="Arial"/>
              </w:rPr>
            </w:pPr>
          </w:p>
        </w:tc>
        <w:tc>
          <w:tcPr>
            <w:tcW w:w="1507" w:type="dxa"/>
            <w:shd w:val="clear" w:color="auto" w:fill="DEEAF6" w:themeFill="accent5" w:themeFillTint="33"/>
            <w:vAlign w:val="center"/>
          </w:tcPr>
          <w:p w14:paraId="6FF3E8CF" w14:textId="77777777" w:rsidR="00D92F24" w:rsidRPr="001D0E7D" w:rsidRDefault="00D92F24" w:rsidP="00097F2B">
            <w:pPr>
              <w:jc w:val="center"/>
              <w:rPr>
                <w:rFonts w:ascii="Arial" w:hAnsi="Arial" w:cs="Arial"/>
                <w:b/>
                <w:bCs/>
              </w:rPr>
            </w:pPr>
            <w:r w:rsidRPr="001D0E7D">
              <w:rPr>
                <w:rFonts w:ascii="Arial" w:hAnsi="Arial" w:cs="Arial"/>
                <w:b/>
                <w:bCs/>
              </w:rPr>
              <w:t>Score</w:t>
            </w:r>
          </w:p>
        </w:tc>
        <w:tc>
          <w:tcPr>
            <w:tcW w:w="1495" w:type="dxa"/>
            <w:shd w:val="clear" w:color="auto" w:fill="DEEAF6" w:themeFill="accent5" w:themeFillTint="33"/>
            <w:vAlign w:val="center"/>
          </w:tcPr>
          <w:p w14:paraId="7B37527E" w14:textId="77777777" w:rsidR="00D92F24" w:rsidRPr="001D0E7D" w:rsidRDefault="00D92F24" w:rsidP="00097F2B">
            <w:pPr>
              <w:jc w:val="center"/>
              <w:rPr>
                <w:rFonts w:ascii="Arial" w:hAnsi="Arial" w:cs="Arial"/>
                <w:b/>
                <w:bCs/>
              </w:rPr>
            </w:pPr>
            <w:r w:rsidRPr="001D0E7D">
              <w:rPr>
                <w:rFonts w:ascii="Arial" w:hAnsi="Arial" w:cs="Arial"/>
                <w:b/>
                <w:bCs/>
              </w:rPr>
              <w:t>Level</w:t>
            </w:r>
          </w:p>
        </w:tc>
        <w:tc>
          <w:tcPr>
            <w:tcW w:w="1587" w:type="dxa"/>
            <w:shd w:val="clear" w:color="auto" w:fill="FFF2CC" w:themeFill="accent4" w:themeFillTint="33"/>
            <w:vAlign w:val="center"/>
          </w:tcPr>
          <w:p w14:paraId="1464B160" w14:textId="77777777" w:rsidR="00D92F24" w:rsidRPr="001D0E7D" w:rsidRDefault="00D92F24" w:rsidP="00097F2B">
            <w:pPr>
              <w:jc w:val="center"/>
              <w:rPr>
                <w:rFonts w:ascii="Arial" w:hAnsi="Arial" w:cs="Arial"/>
                <w:b/>
                <w:bCs/>
              </w:rPr>
            </w:pPr>
            <w:r w:rsidRPr="001D0E7D">
              <w:rPr>
                <w:rFonts w:ascii="Arial" w:hAnsi="Arial" w:cs="Arial"/>
                <w:b/>
                <w:bCs/>
              </w:rPr>
              <w:t>Average Score</w:t>
            </w:r>
          </w:p>
        </w:tc>
        <w:tc>
          <w:tcPr>
            <w:tcW w:w="1493" w:type="dxa"/>
            <w:shd w:val="clear" w:color="auto" w:fill="FFF2CC" w:themeFill="accent4" w:themeFillTint="33"/>
            <w:vAlign w:val="center"/>
          </w:tcPr>
          <w:p w14:paraId="75F55E41" w14:textId="77777777" w:rsidR="00D92F24" w:rsidRPr="001D0E7D" w:rsidRDefault="00D92F24" w:rsidP="00097F2B">
            <w:pPr>
              <w:jc w:val="center"/>
              <w:rPr>
                <w:rFonts w:ascii="Arial" w:hAnsi="Arial" w:cs="Arial"/>
                <w:b/>
                <w:bCs/>
              </w:rPr>
            </w:pPr>
            <w:r w:rsidRPr="001D0E7D">
              <w:rPr>
                <w:rFonts w:ascii="Arial" w:hAnsi="Arial" w:cs="Arial"/>
                <w:b/>
                <w:bCs/>
              </w:rPr>
              <w:t>Level</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Leadership</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80.0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72.5</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Interpersonal Relationships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80.0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75.0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Organizational Governance</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100.0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4</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76.7</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Professional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80.0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72.0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Personal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90.0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4</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75.0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12667DA5" w14:textId="77777777" w:rsidTr="00097F2B">
        <w:trPr>
          <w:trHeight w:val="295"/>
        </w:trPr>
        <w:tc>
          <w:tcPr>
            <w:tcW w:w="3576" w:type="dxa"/>
            <w:shd w:val="clear" w:color="auto" w:fill="F2F2F2" w:themeFill="background1" w:themeFillShade="F2"/>
          </w:tcPr>
          <w:p w14:paraId="16FB85F5" w14:textId="77777777" w:rsidR="00D92F24" w:rsidRPr="001D0E7D" w:rsidRDefault="00D92F24" w:rsidP="00097F2B">
            <w:pPr>
              <w:rPr>
                <w:rFonts w:ascii="Arial" w:hAnsi="Arial" w:cs="Arial"/>
                <w:b/>
                <w:bCs/>
              </w:rPr>
            </w:pPr>
            <w:r w:rsidRPr="0042241F">
              <w:rPr>
                <w:rFonts w:ascii="Arial" w:hAnsi="Arial" w:cs="Arial"/>
                <w:b/>
                <w:bCs/>
              </w:rPr>
              <w:t>Overall</w:t>
            </w:r>
          </w:p>
        </w:tc>
        <w:tc>
          <w:tcPr>
            <w:tcW w:w="1507" w:type="dxa"/>
            <w:shd w:val="clear" w:color="auto" w:fill="DEEAF6" w:themeFill="accent5" w:themeFillTint="33"/>
          </w:tcPr>
          <w:p w14:paraId="4A4EBB2E" w14:textId="77777777" w:rsidR="00D92F24" w:rsidRPr="001D0E7D" w:rsidRDefault="00D92F24" w:rsidP="00097F2B">
            <w:pPr>
              <w:jc w:val="center"/>
              <w:rPr>
                <w:rFonts w:ascii="Arial" w:hAnsi="Arial" w:cs="Arial"/>
                <w:b/>
                <w:bCs/>
              </w:rPr>
            </w:pPr>
            <w:r w:rsidRPr="0042241F">
              <w:rPr>
                <w:rFonts w:ascii="Arial" w:hAnsi="Arial" w:cs="Arial"/>
                <w:b/>
                <w:bCs/>
              </w:rPr>
              <w:t>85.0</w:t>
            </w:r>
          </w:p>
        </w:tc>
        <w:tc>
          <w:tcPr>
            <w:tcW w:w="1495" w:type="dxa"/>
            <w:shd w:val="clear" w:color="auto" w:fill="DEEAF6" w:themeFill="accent5" w:themeFillTint="33"/>
          </w:tcPr>
          <w:p w14:paraId="496FAFDF" w14:textId="77777777" w:rsidR="00D92F24" w:rsidRPr="001D0E7D" w:rsidRDefault="00D92F24" w:rsidP="00097F2B">
            <w:pPr>
              <w:jc w:val="center"/>
              <w:rPr>
                <w:rFonts w:ascii="Arial" w:hAnsi="Arial" w:cs="Arial"/>
                <w:b/>
                <w:bCs/>
              </w:rPr>
            </w:pPr>
            <w:r w:rsidRPr="0042241F">
              <w:rPr>
                <w:rFonts w:ascii="Arial" w:hAnsi="Arial" w:cs="Arial"/>
                <w:b/>
                <w:bCs/>
              </w:rPr>
              <w:t>3</w:t>
            </w:r>
          </w:p>
        </w:tc>
        <w:tc>
          <w:tcPr>
            <w:tcW w:w="1587" w:type="dxa"/>
            <w:shd w:val="clear" w:color="auto" w:fill="FFF2CC" w:themeFill="accent4" w:themeFillTint="33"/>
          </w:tcPr>
          <w:p w14:paraId="5CBAE7E2" w14:textId="77777777" w:rsidR="00D92F24" w:rsidRPr="001D0E7D" w:rsidRDefault="00D92F24" w:rsidP="00097F2B">
            <w:pPr>
              <w:jc w:val="center"/>
              <w:rPr>
                <w:rFonts w:ascii="Arial" w:hAnsi="Arial" w:cs="Arial"/>
                <w:b/>
                <w:bCs/>
              </w:rPr>
            </w:pPr>
            <w:r w:rsidRPr="0042241F">
              <w:rPr>
                <w:rFonts w:ascii="Arial" w:hAnsi="Arial" w:cs="Arial"/>
                <w:b/>
                <w:bCs/>
              </w:rPr>
              <w:t>74.0</w:t>
            </w:r>
          </w:p>
        </w:tc>
        <w:tc>
          <w:tcPr>
            <w:tcW w:w="1493" w:type="dxa"/>
            <w:shd w:val="clear" w:color="auto" w:fill="FFF2CC" w:themeFill="accent4" w:themeFillTint="33"/>
          </w:tcPr>
          <w:p w14:paraId="095EBC32" w14:textId="77777777" w:rsidR="00D92F24" w:rsidRPr="001D0E7D" w:rsidRDefault="00D92F24" w:rsidP="00097F2B">
            <w:pPr>
              <w:jc w:val="center"/>
              <w:rPr>
                <w:rFonts w:ascii="Arial" w:hAnsi="Arial" w:cs="Arial"/>
                <w:b/>
                <w:bCs/>
              </w:rPr>
            </w:pPr>
            <w:r w:rsidRPr="0042241F">
              <w:rPr>
                <w:rFonts w:ascii="Arial" w:hAnsi="Arial" w:cs="Arial"/>
                <w:b/>
                <w:bCs/>
              </w:rPr>
              <w:t>3</w:t>
            </w:r>
          </w:p>
        </w:tc>
      </w:tr>
    </w:tbl>
    <w:p w14:paraId="321654C1" w14:textId="60FF4901" w:rsidR="00DA5C25" w:rsidRDefault="00873FE6"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4624" behindDoc="1" locked="0" layoutInCell="1" allowOverlap="1" wp14:anchorId="5B17ABCD" wp14:editId="6E090628">
                <wp:simplePos x="0" y="0"/>
                <wp:positionH relativeFrom="margin">
                  <wp:posOffset>-172720</wp:posOffset>
                </wp:positionH>
                <wp:positionV relativeFrom="paragraph">
                  <wp:posOffset>90170</wp:posOffset>
                </wp:positionV>
                <wp:extent cx="6124575" cy="390525"/>
                <wp:effectExtent l="0" t="0" r="9525" b="9525"/>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B17ABCD" id="_x0000_s1030" style="position:absolute;margin-left:-13.6pt;margin-top:7.1pt;width:482.25pt;height:30.7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" fillcolor="#f2f2f2 [3052]" stroked="f">
                <v:stroke joinstyle="miter"/>
                <v:textbo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v:textbox>
                <w10:wrap anchorx="margin"/>
              </v:roundrect>
            </w:pict>
          </mc:Fallback>
        </mc:AlternateContent>
      </w:r>
    </w:p>
    <w:p w14:paraId="11084DEE" w14:textId="53222C03" w:rsidR="00873FE6" w:rsidRDefault="00873FE6" w:rsidP="004F03D4">
      <w:pPr>
        <w:rPr>
          <w:rFonts w:ascii="Arial" w:hAnsi="Arial" w:cs="Arial"/>
        </w:rPr>
      </w:pP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4247"/>
        <w:gridCol w:w="4779"/>
        <w:gridCol w:w="325"/>
      </w:tblGrid>
      <w:tr w:rsidR="00873FE6" w:rsidRPr="005117F9" w14:paraId="447D15F0" w14:textId="77777777" w:rsidTr="00C934B1">
        <w:trPr>
          <w:gridBefore w:val="1"/>
          <w:gridAfter w:val="1"/>
          <w:wBefore w:w="289" w:type="dxa"/>
          <w:wAfter w:w="325" w:type="dxa"/>
          <w:trHeight w:val="1272"/>
        </w:trPr>
        <w:tc>
          <w:tcPr>
            <w:tcW w:w="4247" w:type="dxa"/>
          </w:tcPr>
          <w:p w14:paraId="76617952" w14:textId="1A20CAE7" w:rsidR="00873FE6" w:rsidRDefault="00873FE6" w:rsidP="00097F2B">
            <w:pPr>
              <w:jc w:val="center"/>
              <w:rPr>
                <w:rFonts w:ascii="Arial" w:hAnsi="Arial" w:cs="Arial"/>
                <w:b/>
                <w:bCs/>
                <w:sz w:val="18"/>
                <w:szCs w:val="18"/>
              </w:rPr>
            </w:pPr>
            <w:r w:rsidRPr="00A977AB">
              <w:rPr>
                <w:rFonts w:ascii="Arial" w:hAnsi="Arial" w:cs="Arial"/>
                <w:b/>
                <w:bCs/>
                <w:sz w:val="18"/>
                <w:szCs w:val="18"/>
              </w:rPr>
              <w:t>LEADERSHIP</w:t>
            </w:r>
          </w:p>
          <w:p w14:paraId="7714B5A3" w14:textId="77777777" w:rsidR="00C32824" w:rsidRPr="00C32824" w:rsidRDefault="00C32824" w:rsidP="00097F2B">
            <w:pPr>
              <w:jc w:val="center"/>
              <w:rPr>
                <w:rFonts w:ascii="Arial" w:hAnsi="Arial" w:cs="Arial"/>
                <w:b/>
                <w:bCs/>
                <w:sz w:val="10"/>
                <w:szCs w:val="10"/>
              </w:rPr>
            </w:pPr>
          </w:p>
          <w:p w14:paraId="147838EC" w14:textId="77777777" w:rsidR="00873FE6" w:rsidRPr="00A977AB" w:rsidRDefault="00873FE6" w:rsidP="00DA43AA">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3" o:title=""/>
                </v:shape>
              </w:pict>
              <w:t/>
            </w:r>
          </w:p>
          <w:p w14:paraId="632C6490"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72.5%</w:t>
            </w:r>
          </w:p>
          <w:p w14:paraId="391AD64F" w14:textId="77777777" w:rsidR="00873FE6" w:rsidRPr="00A977AB" w:rsidRDefault="00873FE6" w:rsidP="00097F2B">
            <w:pPr>
              <w:jc w:val="center"/>
              <w:rPr>
                <w:rFonts w:ascii="Arial" w:hAnsi="Arial" w:cs="Arial"/>
                <w:b/>
                <w:bCs/>
                <w:sz w:val="18"/>
                <w:szCs w:val="18"/>
              </w:rPr>
            </w:pPr>
          </w:p>
        </w:tc>
        <w:tc>
          <w:tcPr>
            <w:tcW w:w="4779" w:type="dxa"/>
          </w:tcPr>
          <w:p w14:paraId="559C610D"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B440D15" w14:textId="382279E1" w:rsidR="00873FE6" w:rsidRDefault="00873FE6" w:rsidP="00283C0C">
            <w:pPr>
              <w:rPr>
                <w:rFonts w:ascii="Arial" w:hAnsi="Arial" w:cs="Arial"/>
                <w:sz w:val="18"/>
                <w:szCs w:val="18"/>
              </w:rPr>
            </w:pPr>
            <w:r w:rsidRPr="00A977AB">
              <w:rPr>
                <w:rFonts w:ascii="Arial" w:hAnsi="Arial" w:cs="Arial"/>
                <w:sz w:val="18"/>
                <w:szCs w:val="18"/>
              </w:rPr>
              <w:t>(Based on referees’ assessment*)</w:t>
            </w:r>
          </w:p>
          <w:p w14:paraId="1DAA72A6" w14:textId="77777777" w:rsidR="00EA6B71" w:rsidRPr="00AC2148" w:rsidRDefault="00EA6B71" w:rsidP="00283C0C">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3287017F"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Change Leadership</w:t>
                        </w:r>
                      </w:p>
                    </w:tc>
                  </w:tr>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Team Leadership</w:t>
                        </w:r>
                      </w:p>
                    </w:tc>
                  </w:tr>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Conflict managament</w:t>
                        </w:r>
                      </w:p>
                    </w:tc>
                  </w:tr>
                </w:tbl>
                <w:p w14:paraId="52AF84D0" w14:textId="77777777" w:rsidR="00F378B9" w:rsidRPr="00A977AB" w:rsidRDefault="00F378B9" w:rsidP="00F378B9">
                  <w:pPr>
                    <w:spacing w:after="20"/>
                    <w:rPr>
                      <w:rFonts w:ascii="Arial" w:hAnsi="Arial" w:cs="Arial"/>
                      <w:sz w:val="18"/>
                      <w:szCs w:val="18"/>
                    </w:rPr>
                  </w:pPr>
                </w:p>
              </w:tc>
            </w:tr>
          </w:tbl>
          <w:p w14:paraId="00512820" w14:textId="77777777" w:rsidR="00873FE6" w:rsidRPr="00A977AB" w:rsidRDefault="00873FE6" w:rsidP="00097F2B">
            <w:pPr>
              <w:rPr>
                <w:rFonts w:ascii="Arial" w:hAnsi="Arial" w:cs="Arial"/>
                <w:sz w:val="18"/>
                <w:szCs w:val="18"/>
              </w:rPr>
            </w:pPr>
          </w:p>
        </w:tc>
      </w:tr>
      <w:tr w:rsidR="00873FE6" w:rsidRPr="005117F9" w14:paraId="368AF274" w14:textId="77777777" w:rsidTr="00C934B1">
        <w:trPr>
          <w:gridBefore w:val="1"/>
          <w:gridAfter w:val="1"/>
          <w:wBefore w:w="289" w:type="dxa"/>
          <w:wAfter w:w="325" w:type="dxa"/>
          <w:trHeight w:val="1276"/>
        </w:trPr>
        <w:tc>
          <w:tcPr>
            <w:tcW w:w="4247" w:type="dxa"/>
          </w:tcPr>
          <w:p w14:paraId="0DBF6884" w14:textId="2D69F9D6" w:rsidR="00873FE6" w:rsidRDefault="00873FE6" w:rsidP="00097F2B">
            <w:pPr>
              <w:jc w:val="center"/>
              <w:rPr>
                <w:rFonts w:ascii="Arial" w:hAnsi="Arial" w:cs="Arial"/>
                <w:b/>
                <w:bCs/>
                <w:sz w:val="18"/>
                <w:szCs w:val="18"/>
              </w:rPr>
            </w:pPr>
            <w:r w:rsidRPr="00A977AB">
              <w:rPr>
                <w:rFonts w:ascii="Arial" w:hAnsi="Arial" w:cs="Arial"/>
                <w:b/>
                <w:bCs/>
                <w:sz w:val="18"/>
                <w:szCs w:val="18"/>
              </w:rPr>
              <w:t>INTERPERSONAL RELATIONSHIP</w:t>
            </w:r>
          </w:p>
          <w:p w14:paraId="55A240D0" w14:textId="77777777" w:rsidR="00737F41" w:rsidRPr="00737F41" w:rsidRDefault="00737F41" w:rsidP="00097F2B">
            <w:pPr>
              <w:jc w:val="center"/>
              <w:rPr>
                <w:rFonts w:ascii="Arial" w:hAnsi="Arial" w:cs="Arial"/>
                <w:b/>
                <w:bCs/>
                <w:sz w:val="10"/>
                <w:szCs w:val="10"/>
              </w:rPr>
            </w:pPr>
          </w:p>
          <w:p w14:paraId="03194708"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4" o:title=""/>
                </v:shape>
              </w:pict>
              <w:t/>
            </w:r>
          </w:p>
          <w:p w14:paraId="7BC69E6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75.0%</w:t>
            </w:r>
          </w:p>
          <w:p w14:paraId="0DB88F00" w14:textId="77777777" w:rsidR="00873FE6" w:rsidRPr="00A977AB" w:rsidRDefault="00873FE6" w:rsidP="00097F2B">
            <w:pPr>
              <w:jc w:val="center"/>
              <w:rPr>
                <w:rFonts w:ascii="Arial" w:hAnsi="Arial" w:cs="Arial"/>
                <w:b/>
                <w:bCs/>
                <w:sz w:val="18"/>
                <w:szCs w:val="18"/>
              </w:rPr>
            </w:pPr>
          </w:p>
        </w:tc>
        <w:tc>
          <w:tcPr>
            <w:tcW w:w="4779" w:type="dxa"/>
          </w:tcPr>
          <w:p w14:paraId="7C529D7B"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08707784" w14:textId="2EFD0FD7"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3D557429"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5FB6EF95"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Communication Skill</w:t>
                        </w:r>
                      </w:p>
                    </w:tc>
                  </w:tr>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Teamwork &amp; Collaboration</w:t>
                        </w:r>
                      </w:p>
                    </w:tc>
                  </w:tr>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Negotiation Skill</w:t>
                        </w:r>
                      </w:p>
                    </w:tc>
                  </w:tr>
                </w:tbl>
                <w:p w14:paraId="1E312DCE" w14:textId="77777777" w:rsidR="00F378B9" w:rsidRPr="00F378B9" w:rsidRDefault="00F378B9" w:rsidP="00F378B9">
                  <w:pPr>
                    <w:spacing w:before="60"/>
                    <w:rPr>
                      <w:rFonts w:ascii="Arial" w:hAnsi="Arial" w:cs="Arial"/>
                      <w:sz w:val="18"/>
                      <w:szCs w:val="18"/>
                    </w:rPr>
                  </w:pPr>
                </w:p>
              </w:tc>
            </w:tr>
          </w:tbl>
          <w:p w14:paraId="0812065E" w14:textId="77777777" w:rsidR="00873FE6" w:rsidRPr="00A977AB" w:rsidRDefault="00873FE6" w:rsidP="00097F2B">
            <w:pPr>
              <w:rPr>
                <w:rFonts w:ascii="Arial" w:hAnsi="Arial" w:cs="Arial"/>
                <w:sz w:val="18"/>
                <w:szCs w:val="18"/>
              </w:rPr>
            </w:pPr>
          </w:p>
        </w:tc>
      </w:tr>
      <w:tr w:rsidR="00873FE6" w:rsidRPr="005117F9" w14:paraId="49100CF3" w14:textId="77777777" w:rsidTr="00C934B1">
        <w:trPr>
          <w:gridBefore w:val="1"/>
          <w:gridAfter w:val="1"/>
          <w:wBefore w:w="289" w:type="dxa"/>
          <w:wAfter w:w="325" w:type="dxa"/>
          <w:trHeight w:val="1423"/>
        </w:trPr>
        <w:tc>
          <w:tcPr>
            <w:tcW w:w="4247" w:type="dxa"/>
          </w:tcPr>
          <w:p w14:paraId="0B842FB9" w14:textId="1E8075A2" w:rsidR="00873FE6" w:rsidRDefault="00873FE6" w:rsidP="00097F2B">
            <w:pPr>
              <w:jc w:val="center"/>
              <w:rPr>
                <w:rFonts w:ascii="Arial" w:hAnsi="Arial" w:cs="Arial"/>
                <w:b/>
                <w:bCs/>
                <w:sz w:val="18"/>
                <w:szCs w:val="18"/>
              </w:rPr>
            </w:pPr>
            <w:r w:rsidRPr="00A977AB">
              <w:rPr>
                <w:rFonts w:ascii="Arial" w:hAnsi="Arial" w:cs="Arial"/>
                <w:b/>
                <w:bCs/>
                <w:sz w:val="18"/>
                <w:szCs w:val="18"/>
              </w:rPr>
              <w:t>ORGANISATIONAL GOVERNANCE</w:t>
            </w:r>
          </w:p>
          <w:p w14:paraId="412D8A3D" w14:textId="77777777" w:rsidR="00C15420" w:rsidRPr="00C15420" w:rsidRDefault="00C15420" w:rsidP="00097F2B">
            <w:pPr>
              <w:jc w:val="center"/>
              <w:rPr>
                <w:rFonts w:ascii="Arial" w:hAnsi="Arial" w:cs="Arial"/>
                <w:b/>
                <w:bCs/>
                <w:sz w:val="10"/>
                <w:szCs w:val="10"/>
              </w:rPr>
            </w:pPr>
          </w:p>
          <w:p w14:paraId="69278F0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6" o:title=""/>
                </v:shape>
              </w:pict>
              <w:t/>
            </w:r>
          </w:p>
          <w:p w14:paraId="2DA773B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72.0%</w:t>
            </w:r>
          </w:p>
          <w:p w14:paraId="0C0FCBDE" w14:textId="77777777" w:rsidR="00873FE6" w:rsidRPr="00A977AB" w:rsidRDefault="00873FE6" w:rsidP="00097F2B">
            <w:pPr>
              <w:jc w:val="center"/>
              <w:rPr>
                <w:rFonts w:ascii="Arial" w:hAnsi="Arial" w:cs="Arial"/>
                <w:b/>
                <w:bCs/>
                <w:sz w:val="18"/>
                <w:szCs w:val="18"/>
              </w:rPr>
            </w:pPr>
          </w:p>
        </w:tc>
        <w:tc>
          <w:tcPr>
            <w:tcW w:w="4779" w:type="dxa"/>
          </w:tcPr>
          <w:p w14:paraId="550CAB9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21F6C36" w14:textId="1256268F"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0E11F160"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7AD8BE09"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Financial Skills Process Management</w:t>
                        </w:r>
                      </w:p>
                    </w:tc>
                  </w:tr>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Human Resource Management
</w:t>
                        </w:r>
                      </w:p>
                    </w:tc>
                  </w:tr>
                </w:tbl>
                <w:p w14:paraId="24A22100" w14:textId="77777777" w:rsidR="00F378B9" w:rsidRPr="00F378B9" w:rsidRDefault="00F378B9" w:rsidP="00F378B9">
                  <w:pPr>
                    <w:spacing w:before="60"/>
                    <w:rPr>
                      <w:rFonts w:ascii="Arial" w:hAnsi="Arial" w:cs="Arial"/>
                      <w:b/>
                      <w:bCs/>
                      <w:sz w:val="18"/>
                      <w:szCs w:val="18"/>
                    </w:rPr>
                  </w:pPr>
                </w:p>
              </w:tc>
            </w:tr>
          </w:tbl>
          <w:p w14:paraId="67FF5295" w14:textId="77777777" w:rsidR="00873FE6" w:rsidRPr="00A977AB" w:rsidRDefault="00873FE6" w:rsidP="00097F2B">
            <w:pPr>
              <w:rPr>
                <w:rFonts w:ascii="Arial" w:hAnsi="Arial" w:cs="Arial"/>
                <w:b/>
                <w:bCs/>
                <w:sz w:val="18"/>
                <w:szCs w:val="18"/>
              </w:rPr>
            </w:pPr>
          </w:p>
        </w:tc>
      </w:tr>
      <w:tr w:rsidR="00873FE6" w:rsidRPr="005117F9" w14:paraId="71ADD62A" w14:textId="77777777" w:rsidTr="00C934B1">
        <w:trPr>
          <w:gridBefore w:val="1"/>
          <w:gridAfter w:val="1"/>
          <w:wBefore w:w="289" w:type="dxa"/>
          <w:wAfter w:w="325" w:type="dxa"/>
          <w:trHeight w:val="1272"/>
        </w:trPr>
        <w:tc>
          <w:tcPr>
            <w:tcW w:w="4247" w:type="dxa"/>
          </w:tcPr>
          <w:p w14:paraId="07CD928F" w14:textId="0B1D1D75" w:rsidR="00873FE6" w:rsidRDefault="00873FE6" w:rsidP="00097F2B">
            <w:pPr>
              <w:jc w:val="center"/>
              <w:rPr>
                <w:rFonts w:ascii="Arial" w:hAnsi="Arial" w:cs="Arial"/>
                <w:b/>
                <w:bCs/>
                <w:sz w:val="18"/>
                <w:szCs w:val="18"/>
              </w:rPr>
            </w:pPr>
            <w:r w:rsidRPr="00A977AB">
              <w:rPr>
                <w:rFonts w:ascii="Arial" w:hAnsi="Arial" w:cs="Arial"/>
                <w:b/>
                <w:bCs/>
                <w:sz w:val="18"/>
                <w:szCs w:val="18"/>
              </w:rPr>
              <w:t>PROFESSIONAL VALUES</w:t>
            </w:r>
          </w:p>
          <w:p w14:paraId="76FFB611" w14:textId="77777777" w:rsidR="00C15420" w:rsidRPr="00C15420" w:rsidRDefault="00C15420" w:rsidP="00097F2B">
            <w:pPr>
              <w:jc w:val="center"/>
              <w:rPr>
                <w:rFonts w:ascii="Arial" w:hAnsi="Arial" w:cs="Arial"/>
                <w:b/>
                <w:bCs/>
                <w:sz w:val="10"/>
                <w:szCs w:val="10"/>
              </w:rPr>
            </w:pPr>
          </w:p>
          <w:p w14:paraId="747C27F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5" o:title=""/>
                </v:shape>
              </w:pict>
              <w:t/>
            </w:r>
          </w:p>
          <w:p w14:paraId="5A168C38"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76.7%</w:t>
            </w:r>
          </w:p>
          <w:p w14:paraId="2E0E177D" w14:textId="77777777" w:rsidR="00873FE6" w:rsidRPr="00A977AB" w:rsidRDefault="00873FE6" w:rsidP="00097F2B">
            <w:pPr>
              <w:jc w:val="center"/>
              <w:rPr>
                <w:rFonts w:ascii="Arial" w:hAnsi="Arial" w:cs="Arial"/>
                <w:b/>
                <w:bCs/>
                <w:sz w:val="18"/>
                <w:szCs w:val="18"/>
              </w:rPr>
            </w:pPr>
          </w:p>
        </w:tc>
        <w:tc>
          <w:tcPr>
            <w:tcW w:w="4779" w:type="dxa"/>
          </w:tcPr>
          <w:p w14:paraId="6DA7D36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5A65EAB6" w14:textId="6165B6E8"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1626C39E" w14:textId="77777777" w:rsidR="00EA6B71" w:rsidRPr="00E20A4D"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6346117A"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Continuous Quality Improvement
</w:t>
                        </w:r>
                      </w:p>
                    </w:tc>
                  </w:tr>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Community Awareness &amp; Strengthening</w:t>
                        </w:r>
                      </w:p>
                    </w:tc>
                  </w:tr>
                </w:tbl>
                <w:p w14:paraId="567BB7C6" w14:textId="77777777" w:rsidR="00F378B9" w:rsidRPr="00F378B9" w:rsidRDefault="00F378B9" w:rsidP="00F378B9">
                  <w:pPr>
                    <w:spacing w:before="60"/>
                    <w:rPr>
                      <w:rFonts w:ascii="Arial" w:hAnsi="Arial" w:cs="Arial"/>
                      <w:b/>
                      <w:bCs/>
                      <w:sz w:val="18"/>
                      <w:szCs w:val="18"/>
                    </w:rPr>
                  </w:pPr>
                </w:p>
              </w:tc>
            </w:tr>
          </w:tbl>
          <w:p w14:paraId="12195A67" w14:textId="77777777" w:rsidR="00873FE6" w:rsidRPr="00A977AB" w:rsidRDefault="00873FE6" w:rsidP="00097F2B">
            <w:pPr>
              <w:rPr>
                <w:rFonts w:ascii="Arial" w:hAnsi="Arial" w:cs="Arial"/>
                <w:b/>
                <w:bCs/>
                <w:sz w:val="18"/>
                <w:szCs w:val="18"/>
              </w:rPr>
            </w:pPr>
          </w:p>
        </w:tc>
      </w:tr>
      <w:tr w:rsidR="00873FE6" w:rsidRPr="005117F9" w14:paraId="60D644E7" w14:textId="77777777" w:rsidTr="00C934B1">
        <w:trPr>
          <w:gridBefore w:val="1"/>
          <w:gridAfter w:val="1"/>
          <w:wBefore w:w="289" w:type="dxa"/>
          <w:wAfter w:w="325" w:type="dxa"/>
          <w:trHeight w:val="1335"/>
        </w:trPr>
        <w:tc>
          <w:tcPr>
            <w:tcW w:w="4247" w:type="dxa"/>
          </w:tcPr>
          <w:p w14:paraId="34FE04AA" w14:textId="4AF89C97" w:rsidR="00873FE6" w:rsidRDefault="00873FE6" w:rsidP="00097F2B">
            <w:pPr>
              <w:jc w:val="center"/>
              <w:rPr>
                <w:rFonts w:ascii="Arial" w:hAnsi="Arial" w:cs="Arial"/>
                <w:b/>
                <w:bCs/>
                <w:sz w:val="18"/>
                <w:szCs w:val="18"/>
              </w:rPr>
            </w:pPr>
            <w:r w:rsidRPr="00A977AB">
              <w:rPr>
                <w:rFonts w:ascii="Arial" w:hAnsi="Arial" w:cs="Arial"/>
                <w:b/>
                <w:bCs/>
                <w:sz w:val="18"/>
                <w:szCs w:val="18"/>
              </w:rPr>
              <w:t>PERSONAL VALUES</w:t>
            </w:r>
          </w:p>
          <w:p w14:paraId="3E9C34C8" w14:textId="77777777" w:rsidR="00C15420" w:rsidRPr="00C15420" w:rsidRDefault="00C15420" w:rsidP="00097F2B">
            <w:pPr>
              <w:jc w:val="center"/>
              <w:rPr>
                <w:rFonts w:ascii="Arial" w:hAnsi="Arial" w:cs="Arial"/>
                <w:b/>
                <w:bCs/>
                <w:sz w:val="10"/>
                <w:szCs w:val="10"/>
              </w:rPr>
            </w:pPr>
          </w:p>
          <w:p w14:paraId="1005CDE5"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7" o:title=""/>
                </v:shape>
              </w:pict>
              <w:t/>
            </w:r>
          </w:p>
          <w:p w14:paraId="49B87F64"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75.0%</w:t>
            </w:r>
          </w:p>
          <w:p w14:paraId="45FBF7D2" w14:textId="77777777" w:rsidR="00873FE6" w:rsidRPr="00A977AB" w:rsidRDefault="00873FE6" w:rsidP="00097F2B">
            <w:pPr>
              <w:jc w:val="center"/>
              <w:rPr>
                <w:rFonts w:ascii="Arial" w:hAnsi="Arial" w:cs="Arial"/>
                <w:b/>
                <w:bCs/>
                <w:sz w:val="18"/>
                <w:szCs w:val="18"/>
              </w:rPr>
            </w:pPr>
          </w:p>
        </w:tc>
        <w:tc>
          <w:tcPr>
            <w:tcW w:w="4779" w:type="dxa"/>
          </w:tcPr>
          <w:p w14:paraId="6E5EFA9E"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4CC17C9A" w14:textId="682B3600"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5CC38147" w14:textId="77777777" w:rsidR="00EA6B71" w:rsidRPr="005A510B"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2F3D84" w:rsidRPr="00A977AB" w14:paraId="4F0F1AF1"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Critical Thinking &amp; Decision Making</w:t>
                        </w:r>
                      </w:p>
                    </w:tc>
                  </w:tr>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Ethical Reasoning</w:t>
                        </w:r>
                      </w:p>
                    </w:tc>
                  </w:tr>
                </w:tbl>
                <w:p w14:paraId="4FECEB63" w14:textId="77777777" w:rsidR="002F3D84" w:rsidRPr="002F3D84" w:rsidRDefault="002F3D84" w:rsidP="002F3D84">
                  <w:pPr>
                    <w:spacing w:before="60"/>
                    <w:rPr>
                      <w:rFonts w:ascii="Arial" w:hAnsi="Arial" w:cs="Arial"/>
                      <w:sz w:val="18"/>
                      <w:szCs w:val="18"/>
                    </w:rPr>
                  </w:pPr>
                </w:p>
              </w:tc>
            </w:tr>
          </w:tbl>
          <w:p w14:paraId="1189718F" w14:textId="77777777" w:rsidR="00873FE6" w:rsidRPr="00A977AB" w:rsidRDefault="00873FE6" w:rsidP="00097F2B">
            <w:pPr>
              <w:rPr>
                <w:rFonts w:ascii="Arial" w:hAnsi="Arial" w:cs="Arial"/>
                <w:b/>
                <w:bCs/>
                <w:sz w:val="18"/>
                <w:szCs w:val="18"/>
              </w:rPr>
            </w:pPr>
          </w:p>
        </w:tc>
      </w:tr>
      <w:tr w:rsidR="00C934B1" w14:paraId="09D53511" w14:textId="77777777" w:rsidTr="00C934B1">
        <w:trPr>
          <w:trHeight w:val="834"/>
        </w:trPr>
        <w:tc>
          <w:tcPr>
            <w:tcW w:w="9640" w:type="dxa"/>
            <w:gridSpan w:val="4"/>
          </w:tcPr>
          <w:p w14:paraId="4ECF82AE" w14:textId="77777777" w:rsidR="00C934B1" w:rsidRDefault="00C934B1" w:rsidP="00856A2B">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89984" behindDoc="1" locked="0" layoutInCell="1" allowOverlap="1" wp14:anchorId="424EBCC6" wp14:editId="61ACBD50">
                      <wp:simplePos x="0" y="0"/>
                      <wp:positionH relativeFrom="margin">
                        <wp:posOffset>-60960</wp:posOffset>
                      </wp:positionH>
                      <wp:positionV relativeFrom="paragraph">
                        <wp:posOffset>57150</wp:posOffset>
                      </wp:positionV>
                      <wp:extent cx="6124575" cy="390525"/>
                      <wp:effectExtent l="0" t="0" r="9525" b="9525"/>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24EBCC6" id="_x0000_s1031" style="position:absolute;margin-left:-4.8pt;margin-top:4.5pt;width:482.25pt;height:30.7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DJQ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" fillcolor="#f2f2f2 [3052]" stroked="f">
                      <v:stroke joinstyle="miter"/>
                      <v:textbo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v:textbox>
                      <w10:wrap anchorx="margin"/>
                    </v:roundrect>
                  </w:pict>
                </mc:Fallback>
              </mc:AlternateContent>
            </w:r>
          </w:p>
        </w:tc>
      </w:tr>
      <w:tr w:rsidR="00C934B1" w14:paraId="5D2728A2" w14:textId="77777777" w:rsidTr="00C934B1">
        <w:trPr>
          <w:trHeight w:val="3110"/>
        </w:trPr>
        <w:tc>
          <w:tcPr>
            <w:tcW w:w="9640" w:type="dxa"/>
            <w:gridSpan w:val="4"/>
          </w:tcPr>
          <w:p w14:paraId="53617736" w14:textId="036C83BF" w:rsidR="00C934B1" w:rsidRDefault="00A81669" w:rsidP="00856A2B">
            <w:pPr>
              <w:rPr>
                <w:rFonts w:ascii="Arial" w:hAnsi="Arial" w:cs="Arial"/>
              </w:rPr>
            </w:pPr>
            <w:r>
              <w:rPr>
                <w:rFonts w:ascii="Arial" w:hAnsi="Arial" w:cs="Arial"/>
              </w:rPr>
              <w:t>i. One of the 5 candidates who fulfil the selection criteria.</w:t>
              <w:br/>
              <w:t>
ii. Competency assessment revealed lower score (48%) by Ref 1 and highest score (100%) by Ref2. So, there could be bias in assessment. ARS score is 9 due to her seniority but still lacking in leadership and managerial skill. This candidate has very high potential and can be groomed well through TGP.</w:t>
            </w:r>
          </w:p>
        </w:tc>
      </w:tr>
    </w:tbl>
    <w:p w14:paraId="38FAF7EF" w14:textId="77777777" w:rsidR="00873FE6" w:rsidRPr="00E8248E" w:rsidRDefault="00873FE6" w:rsidP="004F03D4">
      <w:pPr>
        <w:rPr>
          <w:rFonts w:ascii="Arial" w:hAnsi="Arial" w:cs="Arial"/>
        </w:rPr>
      </w:pPr>
    </w:p>
    <w:sectPr w:rsidR="00873FE6" w:rsidRPr="00E8248E" w:rsidSect="00DE4DF4">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116C" w14:textId="77777777" w:rsidR="006E217C" w:rsidRDefault="006E217C" w:rsidP="00292255">
      <w:pPr>
        <w:spacing w:after="0" w:line="240" w:lineRule="auto"/>
      </w:pPr>
      <w:r>
        <w:separator/>
      </w:r>
    </w:p>
  </w:endnote>
  <w:endnote w:type="continuationSeparator" w:id="0">
    <w:p w14:paraId="021637DB" w14:textId="77777777" w:rsidR="006E217C" w:rsidRDefault="006E217C" w:rsidP="00292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C394" w14:textId="765B9E5C" w:rsidR="00292255" w:rsidRPr="00292255" w:rsidRDefault="00292255">
    <w:pPr>
      <w:pStyle w:val="Footer"/>
      <w:rPr>
        <w:sz w:val="24"/>
        <w:szCs w:val="24"/>
        <w:lang w:val="en-US"/>
      </w:rPr>
    </w:pPr>
    <w:r w:rsidRPr="00725D76">
      <w:rPr>
        <w:sz w:val="24"/>
        <w:szCs w:val="24"/>
        <w:lang w:val="en-US"/>
      </w:rPr>
      <w:t xml:space="preserve">TGP </w:t>
    </w:r>
    <w:r w:rsidRPr="00D571DA">
      <w:rPr>
        <w:rFonts w:cs="Calibri"/>
        <w:sz w:val="24"/>
        <w:szCs w:val="24"/>
        <w:vertAlign w:val="superscript"/>
        <w:lang w:val="en-US"/>
      </w:rPr>
      <w:t>©</w:t>
    </w:r>
    <w:r w:rsidRPr="00725D76">
      <w:rPr>
        <w:rFonts w:cs="Calibri"/>
        <w:sz w:val="24"/>
        <w:szCs w:val="24"/>
        <w:lang w:val="en-US"/>
      </w:rPr>
      <w:t xml:space="preserve"> </w:t>
    </w:r>
    <w:r w:rsidRPr="00725D76">
      <w:rPr>
        <w:sz w:val="24"/>
        <w:szCs w:val="24"/>
        <w:lang w:val="en-US"/>
      </w:rPr>
      <w:t>Institute for Health</w:t>
    </w:r>
    <w:r>
      <w:rPr>
        <w:sz w:val="24"/>
        <w:szCs w:val="24"/>
        <w:lang w:val="en-US"/>
      </w:rPr>
      <w:t xml:space="preserve"> Management, NIH, MOH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088A" w14:textId="77777777" w:rsidR="006E217C" w:rsidRDefault="006E217C" w:rsidP="00292255">
      <w:pPr>
        <w:spacing w:after="0" w:line="240" w:lineRule="auto"/>
      </w:pPr>
      <w:r>
        <w:separator/>
      </w:r>
    </w:p>
  </w:footnote>
  <w:footnote w:type="continuationSeparator" w:id="0">
    <w:p w14:paraId="2E8BA0A4" w14:textId="77777777" w:rsidR="006E217C" w:rsidRDefault="006E217C" w:rsidP="00292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08EE" w14:textId="0D11217A" w:rsidR="00292255" w:rsidRDefault="00292255">
    <w:pPr>
      <w:pStyle w:val="Header"/>
    </w:pPr>
    <w:r>
      <w:ptab w:relativeTo="margin" w:alignment="center" w:leader="none"/>
    </w:r>
    <w:r>
      <w:ptab w:relativeTo="margin" w:alignment="right" w:leader="none"/>
    </w:r>
    <w:r w:rsidRPr="00F84719">
      <w:rPr>
        <w:sz w:val="24"/>
        <w:szCs w:val="24"/>
      </w:rPr>
      <w:t>CONFIDENTIAL</w:t>
    </w: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466AD"/>
    <w:multiLevelType w:val="hybridMultilevel"/>
    <w:tmpl w:val="63EA96FA"/>
    <w:lvl w:ilvl="0" w:tplc="5844BB34">
      <w:numFmt w:val="bullet"/>
      <w:lvlText w:val="-"/>
      <w:lvlJc w:val="left"/>
      <w:pPr>
        <w:ind w:left="720"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5AF6DC5"/>
    <w:multiLevelType w:val="hybridMultilevel"/>
    <w:tmpl w:val="E9420A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858036527">
    <w:abstractNumId w:val="1"/>
  </w:num>
  <w:num w:numId="2" w16cid:durableId="102795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55"/>
    <w:rsid w:val="00000C27"/>
    <w:rsid w:val="00034B59"/>
    <w:rsid w:val="00083902"/>
    <w:rsid w:val="00097271"/>
    <w:rsid w:val="000A7F45"/>
    <w:rsid w:val="000C1FBE"/>
    <w:rsid w:val="000D2F25"/>
    <w:rsid w:val="000D35F9"/>
    <w:rsid w:val="000D58E3"/>
    <w:rsid w:val="001F054E"/>
    <w:rsid w:val="002119CD"/>
    <w:rsid w:val="002379AE"/>
    <w:rsid w:val="0026055A"/>
    <w:rsid w:val="00263AC0"/>
    <w:rsid w:val="002808BD"/>
    <w:rsid w:val="00283C0C"/>
    <w:rsid w:val="00292255"/>
    <w:rsid w:val="00297829"/>
    <w:rsid w:val="002A7C03"/>
    <w:rsid w:val="002B620E"/>
    <w:rsid w:val="002B644C"/>
    <w:rsid w:val="002B6994"/>
    <w:rsid w:val="002F3D84"/>
    <w:rsid w:val="002F4468"/>
    <w:rsid w:val="00330BBE"/>
    <w:rsid w:val="00365797"/>
    <w:rsid w:val="003E1739"/>
    <w:rsid w:val="003F5110"/>
    <w:rsid w:val="0045433A"/>
    <w:rsid w:val="004B6EF0"/>
    <w:rsid w:val="004F03D4"/>
    <w:rsid w:val="00553B19"/>
    <w:rsid w:val="00556746"/>
    <w:rsid w:val="005A510B"/>
    <w:rsid w:val="005C7870"/>
    <w:rsid w:val="005E0899"/>
    <w:rsid w:val="006812A8"/>
    <w:rsid w:val="006B05DF"/>
    <w:rsid w:val="006D06DA"/>
    <w:rsid w:val="006D087C"/>
    <w:rsid w:val="006E217C"/>
    <w:rsid w:val="00716958"/>
    <w:rsid w:val="00717FB5"/>
    <w:rsid w:val="00737F41"/>
    <w:rsid w:val="007400B2"/>
    <w:rsid w:val="00742488"/>
    <w:rsid w:val="00770742"/>
    <w:rsid w:val="00843079"/>
    <w:rsid w:val="00855025"/>
    <w:rsid w:val="008612F3"/>
    <w:rsid w:val="008628F0"/>
    <w:rsid w:val="00873FE6"/>
    <w:rsid w:val="008F478D"/>
    <w:rsid w:val="00937427"/>
    <w:rsid w:val="0093747E"/>
    <w:rsid w:val="009410E6"/>
    <w:rsid w:val="00983CC8"/>
    <w:rsid w:val="009D7B44"/>
    <w:rsid w:val="009E0C2F"/>
    <w:rsid w:val="009F2B55"/>
    <w:rsid w:val="00A566D8"/>
    <w:rsid w:val="00A578C7"/>
    <w:rsid w:val="00A7024B"/>
    <w:rsid w:val="00A81669"/>
    <w:rsid w:val="00A977AB"/>
    <w:rsid w:val="00AC2148"/>
    <w:rsid w:val="00AC7D43"/>
    <w:rsid w:val="00B47E04"/>
    <w:rsid w:val="00B576A5"/>
    <w:rsid w:val="00B95C30"/>
    <w:rsid w:val="00BB7798"/>
    <w:rsid w:val="00BC75AC"/>
    <w:rsid w:val="00BD4730"/>
    <w:rsid w:val="00C15420"/>
    <w:rsid w:val="00C32824"/>
    <w:rsid w:val="00C3523B"/>
    <w:rsid w:val="00C54EC9"/>
    <w:rsid w:val="00C934B1"/>
    <w:rsid w:val="00CF7CE1"/>
    <w:rsid w:val="00D05B89"/>
    <w:rsid w:val="00D422DB"/>
    <w:rsid w:val="00D42E6F"/>
    <w:rsid w:val="00D63CC6"/>
    <w:rsid w:val="00D923E7"/>
    <w:rsid w:val="00D92F24"/>
    <w:rsid w:val="00DA43AA"/>
    <w:rsid w:val="00DA5C25"/>
    <w:rsid w:val="00DD76A5"/>
    <w:rsid w:val="00DE4DF4"/>
    <w:rsid w:val="00DE530B"/>
    <w:rsid w:val="00E20A4D"/>
    <w:rsid w:val="00E351BC"/>
    <w:rsid w:val="00E7611E"/>
    <w:rsid w:val="00E8248E"/>
    <w:rsid w:val="00E85C55"/>
    <w:rsid w:val="00E877C4"/>
    <w:rsid w:val="00E91D0A"/>
    <w:rsid w:val="00EA4DD8"/>
    <w:rsid w:val="00EA6B71"/>
    <w:rsid w:val="00EC544D"/>
    <w:rsid w:val="00EC66CD"/>
    <w:rsid w:val="00EE0FDB"/>
    <w:rsid w:val="00EF25BE"/>
    <w:rsid w:val="00F10CD2"/>
    <w:rsid w:val="00F2348E"/>
    <w:rsid w:val="00F27A56"/>
    <w:rsid w:val="00F328D5"/>
    <w:rsid w:val="00F378B9"/>
    <w:rsid w:val="00F535EF"/>
    <w:rsid w:val="00F62359"/>
    <w:rsid w:val="00F936F8"/>
    <w:rsid w:val="00FC3CC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EA8B"/>
  <w15:chartTrackingRefBased/>
  <w15:docId w15:val="{B281B014-C013-4E0E-A461-2E074664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255"/>
  </w:style>
  <w:style w:type="paragraph" w:styleId="Footer">
    <w:name w:val="footer"/>
    <w:basedOn w:val="Normal"/>
    <w:link w:val="FooterChar"/>
    <w:uiPriority w:val="99"/>
    <w:unhideWhenUsed/>
    <w:rsid w:val="00292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255"/>
  </w:style>
  <w:style w:type="table" w:styleId="TableGrid">
    <w:name w:val="Table Grid"/>
    <w:basedOn w:val="TableNormal"/>
    <w:uiPriority w:val="39"/>
    <w:rsid w:val="00D42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78718">
      <w:bodyDiv w:val="1"/>
      <w:marLeft w:val="0"/>
      <w:marRight w:val="0"/>
      <w:marTop w:val="0"/>
      <w:marBottom w:val="0"/>
      <w:divBdr>
        <w:top w:val="none" w:sz="0" w:space="0" w:color="auto"/>
        <w:left w:val="none" w:sz="0" w:space="0" w:color="auto"/>
        <w:bottom w:val="none" w:sz="0" w:space="0" w:color="auto"/>
        <w:right w:val="none" w:sz="0" w:space="0" w:color="auto"/>
      </w:divBdr>
      <w:divsChild>
        <w:div w:id="1445225770">
          <w:marLeft w:val="0"/>
          <w:marRight w:val="0"/>
          <w:marTop w:val="0"/>
          <w:marBottom w:val="0"/>
          <w:divBdr>
            <w:top w:val="none" w:sz="0" w:space="0" w:color="auto"/>
            <w:left w:val="none" w:sz="0" w:space="0" w:color="auto"/>
            <w:bottom w:val="none" w:sz="0" w:space="0" w:color="auto"/>
            <w:right w:val="none" w:sz="0" w:space="0" w:color="auto"/>
          </w:divBdr>
          <w:divsChild>
            <w:div w:id="3298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0099">
      <w:bodyDiv w:val="1"/>
      <w:marLeft w:val="0"/>
      <w:marRight w:val="0"/>
      <w:marTop w:val="0"/>
      <w:marBottom w:val="0"/>
      <w:divBdr>
        <w:top w:val="none" w:sz="0" w:space="0" w:color="auto"/>
        <w:left w:val="none" w:sz="0" w:space="0" w:color="auto"/>
        <w:bottom w:val="none" w:sz="0" w:space="0" w:color="auto"/>
        <w:right w:val="none" w:sz="0" w:space="0" w:color="auto"/>
      </w:divBdr>
      <w:divsChild>
        <w:div w:id="512190537">
          <w:marLeft w:val="0"/>
          <w:marRight w:val="0"/>
          <w:marTop w:val="0"/>
          <w:marBottom w:val="0"/>
          <w:divBdr>
            <w:top w:val="none" w:sz="0" w:space="0" w:color="auto"/>
            <w:left w:val="none" w:sz="0" w:space="0" w:color="auto"/>
            <w:bottom w:val="none" w:sz="0" w:space="0" w:color="auto"/>
            <w:right w:val="none" w:sz="0" w:space="0" w:color="auto"/>
          </w:divBdr>
          <w:divsChild>
            <w:div w:id="1441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image" Target="media/image_rId12_document.jpeg"/><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5_document.png"/><Relationship Id="rId16" Type="http://schemas.openxmlformats.org/officeDocument/2006/relationships/image" Target="media/image_rId16_document.png"/><Relationship Id="rId17" Type="http://schemas.openxmlformats.org/officeDocument/2006/relationships/image" Target="media/image_rId1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Abd Mutalib</dc:creator>
  <cp:keywords/>
  <dc:description/>
  <cp:lastModifiedBy>Aminah Abd Mutalib</cp:lastModifiedBy>
  <cp:revision>107</cp:revision>
  <dcterms:created xsi:type="dcterms:W3CDTF">2023-02-09T01:51:00Z</dcterms:created>
  <dcterms:modified xsi:type="dcterms:W3CDTF">2023-03-16T09:03:00Z</dcterms:modified>
</cp:coreProperties>
</file>