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6DE9" w14:textId="77777777" w:rsidR="00F6747B" w:rsidRDefault="00000000">
      <w:pPr>
        <w:pStyle w:val="Title"/>
      </w:pPr>
      <w:r>
        <w:t>BASIC PROTOCOL FOR INVESTIGATOR-INITIATIED RESEARCH</w:t>
      </w:r>
    </w:p>
    <w:p w14:paraId="711659CF" w14:textId="77777777" w:rsidR="00F6747B" w:rsidRDefault="00F6747B">
      <w:pPr>
        <w:pStyle w:val="BodyText"/>
        <w:spacing w:before="7"/>
        <w:rPr>
          <w:b/>
          <w:sz w:val="23"/>
        </w:rPr>
      </w:pPr>
    </w:p>
    <w:p w14:paraId="0180560F" w14:textId="77777777" w:rsidR="00F6747B" w:rsidRDefault="00000000">
      <w:pPr>
        <w:pStyle w:val="Heading1"/>
        <w:spacing w:before="1" w:line="242" w:lineRule="auto"/>
        <w:ind w:right="496"/>
      </w:pPr>
      <w:r>
        <w:t>NOTE: This page contains instructions on the use of this template and should not be included as part of the protocol.</w:t>
      </w:r>
    </w:p>
    <w:p w14:paraId="33723AAB" w14:textId="77777777" w:rsidR="00F6747B" w:rsidRDefault="00F6747B">
      <w:pPr>
        <w:pStyle w:val="BodyText"/>
        <w:spacing w:before="2"/>
        <w:rPr>
          <w:b/>
        </w:rPr>
      </w:pPr>
    </w:p>
    <w:p w14:paraId="404174F5" w14:textId="77777777" w:rsidR="00F6747B" w:rsidRDefault="00000000">
      <w:pPr>
        <w:pStyle w:val="ListParagraph"/>
        <w:numPr>
          <w:ilvl w:val="0"/>
          <w:numId w:val="27"/>
        </w:numPr>
        <w:tabs>
          <w:tab w:val="left" w:pos="581"/>
        </w:tabs>
        <w:ind w:left="580" w:right="592"/>
        <w:jc w:val="both"/>
        <w:rPr>
          <w:sz w:val="24"/>
        </w:rPr>
      </w:pPr>
      <w:r>
        <w:rPr>
          <w:sz w:val="24"/>
        </w:rPr>
        <w:t>This template can be used for most study designs. It contains the essential elements that the Medical Research &amp; Ethics Committee (MREC) looks for when reviewing a</w:t>
      </w:r>
      <w:r>
        <w:rPr>
          <w:spacing w:val="-4"/>
          <w:sz w:val="24"/>
        </w:rPr>
        <w:t xml:space="preserve"> </w:t>
      </w:r>
      <w:r>
        <w:rPr>
          <w:sz w:val="24"/>
        </w:rPr>
        <w:t>protocol.</w:t>
      </w:r>
    </w:p>
    <w:p w14:paraId="2A30C13F" w14:textId="77777777" w:rsidR="00F6747B" w:rsidRDefault="00000000">
      <w:pPr>
        <w:pStyle w:val="ListParagraph"/>
        <w:numPr>
          <w:ilvl w:val="0"/>
          <w:numId w:val="27"/>
        </w:numPr>
        <w:tabs>
          <w:tab w:val="left" w:pos="581"/>
        </w:tabs>
        <w:spacing w:line="242" w:lineRule="auto"/>
        <w:ind w:left="580" w:right="1215"/>
        <w:jc w:val="both"/>
        <w:rPr>
          <w:sz w:val="24"/>
        </w:rPr>
      </w:pPr>
      <w:r>
        <w:rPr>
          <w:sz w:val="24"/>
        </w:rPr>
        <w:t>Users must read the &lt;hints/instructions&gt; carefully and insert relevant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14:paraId="2B724EC7" w14:textId="77777777" w:rsidR="00F6747B" w:rsidRDefault="00000000">
      <w:pPr>
        <w:pStyle w:val="ListParagraph"/>
        <w:numPr>
          <w:ilvl w:val="0"/>
          <w:numId w:val="27"/>
        </w:numPr>
        <w:tabs>
          <w:tab w:val="left" w:pos="581"/>
        </w:tabs>
        <w:spacing w:line="271" w:lineRule="exact"/>
        <w:jc w:val="both"/>
        <w:rPr>
          <w:sz w:val="24"/>
        </w:rPr>
      </w:pPr>
      <w:r>
        <w:rPr>
          <w:sz w:val="24"/>
        </w:rPr>
        <w:t>Where possible, examples of the information required are shown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</w:p>
    <w:p w14:paraId="5B44E74E" w14:textId="77777777" w:rsidR="00F6747B" w:rsidRDefault="00000000">
      <w:pPr>
        <w:pStyle w:val="BodyText"/>
        <w:spacing w:line="272" w:lineRule="exact"/>
        <w:ind w:left="580"/>
        <w:jc w:val="both"/>
      </w:pPr>
      <w:r>
        <w:t>&lt;</w:t>
      </w:r>
      <w:r>
        <w:rPr>
          <w:u w:val="single"/>
        </w:rPr>
        <w:t>Example</w:t>
      </w:r>
      <w:r>
        <w:t>: These are suggested information that can be used&gt;</w:t>
      </w:r>
    </w:p>
    <w:p w14:paraId="7D6A9252" w14:textId="77777777" w:rsidR="00F6747B" w:rsidRDefault="00000000">
      <w:pPr>
        <w:pStyle w:val="ListParagraph"/>
        <w:numPr>
          <w:ilvl w:val="0"/>
          <w:numId w:val="27"/>
        </w:numPr>
        <w:tabs>
          <w:tab w:val="left" w:pos="581"/>
        </w:tabs>
        <w:spacing w:line="242" w:lineRule="auto"/>
        <w:ind w:left="580" w:right="1033"/>
        <w:jc w:val="both"/>
        <w:rPr>
          <w:sz w:val="24"/>
        </w:rPr>
      </w:pPr>
      <w:r>
        <w:rPr>
          <w:sz w:val="24"/>
        </w:rPr>
        <w:t>If a section is not relevant, do not delete the section. Instead type</w:t>
      </w:r>
      <w:r>
        <w:rPr>
          <w:spacing w:val="-24"/>
          <w:sz w:val="24"/>
        </w:rPr>
        <w:t xml:space="preserve"> </w:t>
      </w:r>
      <w:r>
        <w:rPr>
          <w:b/>
          <w:sz w:val="24"/>
        </w:rPr>
        <w:t>NOT APPLICABLE</w:t>
      </w:r>
      <w:r>
        <w:rPr>
          <w:sz w:val="24"/>
        </w:rPr>
        <w:t>.</w:t>
      </w:r>
    </w:p>
    <w:p w14:paraId="7C7C3EB5" w14:textId="77777777" w:rsidR="00F6747B" w:rsidRDefault="00F6747B">
      <w:pPr>
        <w:spacing w:line="242" w:lineRule="auto"/>
        <w:jc w:val="both"/>
        <w:rPr>
          <w:sz w:val="24"/>
        </w:rPr>
        <w:sectPr w:rsidR="00F6747B">
          <w:headerReference w:type="default" r:id="rId7"/>
          <w:type w:val="continuous"/>
          <w:pgSz w:w="12240" w:h="15840"/>
          <w:pgMar w:top="1420" w:right="1560" w:bottom="280" w:left="1580" w:header="716" w:footer="720" w:gutter="0"/>
          <w:cols w:space="720"/>
        </w:sectPr>
      </w:pPr>
    </w:p>
    <w:p w14:paraId="457EADC0" w14:textId="77777777" w:rsidR="00F6747B" w:rsidRDefault="00F6747B">
      <w:pPr>
        <w:pStyle w:val="BodyText"/>
        <w:spacing w:before="10"/>
        <w:rPr>
          <w:sz w:val="22"/>
        </w:rPr>
      </w:pPr>
    </w:p>
    <w:p w14:paraId="27DC6C4D" w14:textId="77777777" w:rsidR="00F6747B" w:rsidRDefault="00000000">
      <w:pPr>
        <w:pStyle w:val="Heading1"/>
        <w:spacing w:before="92"/>
        <w:ind w:left="3671" w:right="3682"/>
        <w:jc w:val="center"/>
      </w:pPr>
      <w:r>
        <w:t>Study Protocol</w:t>
      </w:r>
    </w:p>
    <w:p w14:paraId="14C43677" w14:textId="77777777" w:rsidR="00984EC0" w:rsidRDefault="00984EC0">
      <w:pPr>
        <w:pStyle w:val="Heading1"/>
        <w:spacing w:before="92"/>
        <w:ind w:left="3671" w:right="3682"/>
        <w:jc w:val="center"/>
      </w:pPr>
    </w:p>
    <w:p w14:paraId="455B99BC" w14:textId="77777777" w:rsidR="00E26940" w:rsidRDefault="00E26940" w:rsidP="00E26940">
      <w:pPr>
        <w:jc w:val="center"/>
        <w:rPr>
          <w:b/>
        </w:rPr>
      </w:pPr>
      <w:r>
        <w:rPr>
          <w:b/>
        </w:rPr>
        <w:t xml:space="preserve">Prevalence and Factors Associated with Tuberculosis (TB) Treatment Compliance in </w:t>
      </w:r>
      <w:proofErr w:type="spellStart"/>
      <w:r>
        <w:rPr>
          <w:b/>
        </w:rPr>
        <w:t>Petaling</w:t>
      </w:r>
      <w:proofErr w:type="spellEnd"/>
      <w:r>
        <w:rPr>
          <w:b/>
        </w:rPr>
        <w:t xml:space="preserve"> District, Malaysia: A Cross Sectional Study</w:t>
      </w:r>
    </w:p>
    <w:p w14:paraId="37432D4C" w14:textId="77777777" w:rsidR="00F6747B" w:rsidRDefault="00F6747B" w:rsidP="00984EC0">
      <w:pPr>
        <w:pStyle w:val="BodyText"/>
        <w:spacing w:before="10"/>
        <w:rPr>
          <w:rFonts w:ascii="Times New Roman"/>
          <w:b/>
          <w:sz w:val="23"/>
        </w:rPr>
      </w:pPr>
    </w:p>
    <w:p w14:paraId="272D8A76" w14:textId="77777777" w:rsidR="00F6747B" w:rsidRDefault="00000000">
      <w:pPr>
        <w:spacing w:line="550" w:lineRule="atLeast"/>
        <w:ind w:left="220" w:right="3606"/>
        <w:rPr>
          <w:b/>
          <w:sz w:val="24"/>
        </w:rPr>
      </w:pPr>
      <w:r>
        <w:rPr>
          <w:b/>
          <w:sz w:val="24"/>
        </w:rPr>
        <w:t>Protocol number, version number and date: - Name and Institution of Principal investigator:</w:t>
      </w:r>
    </w:p>
    <w:p w14:paraId="1925A025" w14:textId="0D7853AA" w:rsidR="00F6747B" w:rsidRDefault="00000000">
      <w:pPr>
        <w:pStyle w:val="BodyText"/>
        <w:spacing w:before="5"/>
        <w:ind w:left="220"/>
      </w:pPr>
      <w:r>
        <w:t xml:space="preserve">Dr. </w:t>
      </w:r>
      <w:r w:rsidR="005B6B46">
        <w:t xml:space="preserve">Lee Soo Cheng, </w:t>
      </w:r>
      <w:proofErr w:type="spellStart"/>
      <w:r w:rsidR="005B6B46">
        <w:t>Pejabat</w:t>
      </w:r>
      <w:proofErr w:type="spellEnd"/>
      <w:r w:rsidR="005B6B46">
        <w:t xml:space="preserve"> Kesihatan Daerah </w:t>
      </w:r>
      <w:proofErr w:type="spellStart"/>
      <w:r w:rsidR="005B6B46">
        <w:t>Petaling</w:t>
      </w:r>
      <w:proofErr w:type="spellEnd"/>
    </w:p>
    <w:p w14:paraId="537D65A9" w14:textId="77777777" w:rsidR="00F6747B" w:rsidRDefault="00F6747B">
      <w:pPr>
        <w:pStyle w:val="BodyText"/>
        <w:spacing w:before="6"/>
        <w:rPr>
          <w:sz w:val="23"/>
        </w:rPr>
      </w:pPr>
    </w:p>
    <w:p w14:paraId="0CB1E368" w14:textId="77777777" w:rsidR="00F6747B" w:rsidRDefault="00000000">
      <w:pPr>
        <w:pStyle w:val="Heading1"/>
        <w:spacing w:before="1"/>
      </w:pPr>
      <w:r>
        <w:t>Name and Institution of Co-Investigators:</w:t>
      </w:r>
    </w:p>
    <w:p w14:paraId="5B3FF410" w14:textId="77777777" w:rsidR="005B6B46" w:rsidRDefault="005B6B46">
      <w:pPr>
        <w:pStyle w:val="BodyText"/>
        <w:spacing w:before="7"/>
        <w:ind w:left="220" w:right="936"/>
      </w:pPr>
      <w:r>
        <w:t xml:space="preserve">Dr. Zaharah Binti Zainuddin, </w:t>
      </w:r>
      <w:proofErr w:type="spellStart"/>
      <w:r>
        <w:t>Pejabat</w:t>
      </w:r>
      <w:proofErr w:type="spellEnd"/>
      <w:r>
        <w:t xml:space="preserve"> Kesihatan Daerah </w:t>
      </w:r>
      <w:proofErr w:type="spellStart"/>
      <w:r>
        <w:t>Petaling</w:t>
      </w:r>
      <w:proofErr w:type="spellEnd"/>
      <w:r>
        <w:t xml:space="preserve"> </w:t>
      </w:r>
    </w:p>
    <w:p w14:paraId="139A6173" w14:textId="77777777" w:rsidR="005B6B46" w:rsidRDefault="005B6B46">
      <w:pPr>
        <w:pStyle w:val="BodyText"/>
        <w:spacing w:before="7"/>
        <w:ind w:left="220" w:right="936"/>
      </w:pPr>
      <w:r>
        <w:t xml:space="preserve">Dr </w:t>
      </w:r>
      <w:proofErr w:type="spellStart"/>
      <w:r>
        <w:t>Sudeash</w:t>
      </w:r>
      <w:proofErr w:type="spellEnd"/>
      <w:r>
        <w:t xml:space="preserve"> Rajakrishnan, </w:t>
      </w:r>
      <w:proofErr w:type="spellStart"/>
      <w:r>
        <w:t>Pejabat</w:t>
      </w:r>
      <w:proofErr w:type="spellEnd"/>
      <w:r>
        <w:t xml:space="preserve"> Kesihatan Daerah </w:t>
      </w:r>
      <w:proofErr w:type="spellStart"/>
      <w:r>
        <w:t>Petaling</w:t>
      </w:r>
      <w:proofErr w:type="spellEnd"/>
      <w:r>
        <w:t xml:space="preserve"> </w:t>
      </w:r>
    </w:p>
    <w:p w14:paraId="0992CB19" w14:textId="77777777" w:rsidR="00F6747B" w:rsidRDefault="00F6747B">
      <w:pPr>
        <w:pStyle w:val="BodyText"/>
        <w:spacing w:before="7"/>
        <w:rPr>
          <w:sz w:val="23"/>
        </w:rPr>
      </w:pPr>
    </w:p>
    <w:p w14:paraId="5F8646C3" w14:textId="77777777" w:rsidR="00F6747B" w:rsidRDefault="00000000">
      <w:pPr>
        <w:pStyle w:val="Heading1"/>
      </w:pPr>
      <w:r>
        <w:t>Name and address of Sponsor:</w:t>
      </w:r>
    </w:p>
    <w:p w14:paraId="27F01E83" w14:textId="41CF56F0" w:rsidR="005B6B46" w:rsidRDefault="005B6B46">
      <w:pPr>
        <w:pStyle w:val="Heading1"/>
      </w:pPr>
      <w:r>
        <w:t>-</w:t>
      </w:r>
    </w:p>
    <w:p w14:paraId="2526598D" w14:textId="77777777" w:rsidR="005B6B46" w:rsidRDefault="005B6B46">
      <w:pPr>
        <w:pStyle w:val="Heading1"/>
      </w:pPr>
    </w:p>
    <w:p w14:paraId="3CBD94C7" w14:textId="64E107AB" w:rsidR="00F6747B" w:rsidRDefault="00000000">
      <w:pPr>
        <w:pStyle w:val="Heading1"/>
      </w:pPr>
      <w:r>
        <w:t>Study site/s:</w:t>
      </w:r>
    </w:p>
    <w:p w14:paraId="4B6D7AEC" w14:textId="24BA6E7F" w:rsidR="00F6747B" w:rsidRDefault="005B6B46">
      <w:pPr>
        <w:pStyle w:val="BodyText"/>
        <w:spacing w:before="1"/>
        <w:ind w:left="220"/>
      </w:pPr>
      <w:proofErr w:type="spellStart"/>
      <w:r>
        <w:t>Pejabat</w:t>
      </w:r>
      <w:proofErr w:type="spellEnd"/>
      <w:r>
        <w:t xml:space="preserve"> Kesihatan Daerah </w:t>
      </w:r>
      <w:proofErr w:type="spellStart"/>
      <w:r>
        <w:t>Petaling</w:t>
      </w:r>
      <w:proofErr w:type="spellEnd"/>
    </w:p>
    <w:p w14:paraId="42118860" w14:textId="77777777" w:rsidR="00F6747B" w:rsidRDefault="00F6747B">
      <w:pPr>
        <w:sectPr w:rsidR="00F6747B">
          <w:headerReference w:type="default" r:id="rId8"/>
          <w:footerReference w:type="default" r:id="rId9"/>
          <w:pgSz w:w="12240" w:h="15840"/>
          <w:pgMar w:top="1420" w:right="1560" w:bottom="1260" w:left="1580" w:header="716" w:footer="1064" w:gutter="0"/>
          <w:pgNumType w:start="1"/>
          <w:cols w:space="720"/>
        </w:sectPr>
      </w:pPr>
    </w:p>
    <w:p w14:paraId="35A9A025" w14:textId="77777777" w:rsidR="00F6747B" w:rsidRDefault="00F6747B">
      <w:pPr>
        <w:pStyle w:val="BodyText"/>
        <w:spacing w:before="10"/>
        <w:rPr>
          <w:sz w:val="22"/>
        </w:rPr>
      </w:pPr>
    </w:p>
    <w:p w14:paraId="755EE801" w14:textId="77777777" w:rsidR="00F6747B" w:rsidRDefault="00000000">
      <w:pPr>
        <w:spacing w:before="82"/>
        <w:ind w:left="220"/>
        <w:rPr>
          <w:b/>
          <w:sz w:val="24"/>
        </w:rPr>
      </w:pPr>
      <w:r>
        <w:rPr>
          <w:b/>
          <w:sz w:val="24"/>
        </w:rPr>
        <w:t>List of Abbreviations</w:t>
      </w:r>
    </w:p>
    <w:p w14:paraId="54F767AC" w14:textId="77777777" w:rsidR="00F6747B" w:rsidRDefault="00000000">
      <w:pPr>
        <w:pStyle w:val="BodyText"/>
        <w:spacing w:before="2" w:after="7"/>
        <w:ind w:left="220"/>
      </w:pPr>
      <w:r>
        <w:t>&lt;List commonly used abbreviations/acronyms&gt;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1"/>
        <w:gridCol w:w="5964"/>
      </w:tblGrid>
      <w:tr w:rsidR="00F6747B" w14:paraId="501BF6D4" w14:textId="77777777">
        <w:trPr>
          <w:trHeight w:val="273"/>
        </w:trPr>
        <w:tc>
          <w:tcPr>
            <w:tcW w:w="2901" w:type="dxa"/>
          </w:tcPr>
          <w:p w14:paraId="325119DC" w14:textId="306C3834" w:rsidR="00F6747B" w:rsidRDefault="00AA49A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TB</w:t>
            </w:r>
          </w:p>
        </w:tc>
        <w:tc>
          <w:tcPr>
            <w:tcW w:w="5964" w:type="dxa"/>
          </w:tcPr>
          <w:p w14:paraId="6C59E7BC" w14:textId="5A3A4750" w:rsidR="00F6747B" w:rsidRDefault="00AA49A9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Tuberculosis</w:t>
            </w:r>
          </w:p>
        </w:tc>
      </w:tr>
    </w:tbl>
    <w:p w14:paraId="3E158185" w14:textId="77777777" w:rsidR="00F6747B" w:rsidRDefault="00F6747B">
      <w:pPr>
        <w:spacing w:line="258" w:lineRule="exact"/>
        <w:rPr>
          <w:sz w:val="24"/>
        </w:rPr>
        <w:sectPr w:rsidR="00F6747B">
          <w:pgSz w:w="12240" w:h="15840"/>
          <w:pgMar w:top="1420" w:right="1560" w:bottom="1260" w:left="1580" w:header="716" w:footer="1064" w:gutter="0"/>
          <w:cols w:space="720"/>
        </w:sectPr>
      </w:pPr>
    </w:p>
    <w:p w14:paraId="5A169AAA" w14:textId="77777777" w:rsidR="00F6747B" w:rsidRDefault="00000000">
      <w:pPr>
        <w:pStyle w:val="Heading1"/>
        <w:spacing w:before="82" w:after="7"/>
      </w:pPr>
      <w:bookmarkStart w:id="0" w:name="Research_Synopsis"/>
      <w:bookmarkEnd w:id="0"/>
      <w:r>
        <w:lastRenderedPageBreak/>
        <w:t>Research Synopsis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6496"/>
      </w:tblGrid>
      <w:tr w:rsidR="00F6747B" w14:paraId="7BE1D8FE" w14:textId="77777777" w:rsidTr="00E26940">
        <w:trPr>
          <w:trHeight w:val="1037"/>
        </w:trPr>
        <w:tc>
          <w:tcPr>
            <w:tcW w:w="2367" w:type="dxa"/>
          </w:tcPr>
          <w:p w14:paraId="3038534F" w14:textId="77777777" w:rsidR="00F6747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Study title</w:t>
            </w:r>
          </w:p>
        </w:tc>
        <w:tc>
          <w:tcPr>
            <w:tcW w:w="6496" w:type="dxa"/>
          </w:tcPr>
          <w:p w14:paraId="09B11514" w14:textId="41523A07" w:rsidR="00E26940" w:rsidRDefault="00E26940" w:rsidP="00E26940">
            <w:pPr>
              <w:rPr>
                <w:b/>
              </w:rPr>
            </w:pPr>
            <w:r>
              <w:rPr>
                <w:b/>
              </w:rPr>
              <w:t xml:space="preserve">Prevalence and Factors Associated with Tuberculosis (TB) Treatment </w:t>
            </w:r>
            <w:r w:rsidR="007416E0">
              <w:rPr>
                <w:b/>
              </w:rPr>
              <w:t>Compliance</w:t>
            </w:r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Petaling</w:t>
            </w:r>
            <w:proofErr w:type="spellEnd"/>
            <w:r>
              <w:rPr>
                <w:b/>
              </w:rPr>
              <w:t xml:space="preserve"> District, Malaysia: A Cross Sectional Study</w:t>
            </w:r>
          </w:p>
          <w:p w14:paraId="7BE0D895" w14:textId="0D802FA9" w:rsidR="00F6747B" w:rsidRPr="00E26940" w:rsidRDefault="00F6747B" w:rsidP="00E26940">
            <w:pPr>
              <w:rPr>
                <w:b/>
              </w:rPr>
            </w:pPr>
          </w:p>
        </w:tc>
      </w:tr>
      <w:tr w:rsidR="00F6747B" w14:paraId="1876EA59" w14:textId="77777777">
        <w:trPr>
          <w:trHeight w:val="825"/>
        </w:trPr>
        <w:tc>
          <w:tcPr>
            <w:tcW w:w="2367" w:type="dxa"/>
          </w:tcPr>
          <w:p w14:paraId="224E74B2" w14:textId="77777777" w:rsidR="00F6747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Study Population</w:t>
            </w:r>
          </w:p>
        </w:tc>
        <w:tc>
          <w:tcPr>
            <w:tcW w:w="6496" w:type="dxa"/>
          </w:tcPr>
          <w:p w14:paraId="21CF447A" w14:textId="6422658F" w:rsidR="00F6747B" w:rsidRDefault="00E31CB4">
            <w:pPr>
              <w:pStyle w:val="TableParagraph"/>
              <w:spacing w:before="8" w:line="274" w:lineRule="exact"/>
              <w:ind w:right="698"/>
              <w:rPr>
                <w:sz w:val="24"/>
              </w:rPr>
            </w:pPr>
            <w:r>
              <w:rPr>
                <w:sz w:val="24"/>
              </w:rPr>
              <w:t>The study population is a</w:t>
            </w:r>
            <w:r w:rsidR="00E26940">
              <w:rPr>
                <w:sz w:val="24"/>
              </w:rPr>
              <w:t xml:space="preserve">ll registered TB patients </w:t>
            </w:r>
            <w:r w:rsidR="00C66F8E">
              <w:rPr>
                <w:sz w:val="24"/>
              </w:rPr>
              <w:t xml:space="preserve">in the Malaysian National </w:t>
            </w:r>
            <w:proofErr w:type="spellStart"/>
            <w:r w:rsidR="00C66F8E">
              <w:rPr>
                <w:sz w:val="24"/>
              </w:rPr>
              <w:t>MyTB</w:t>
            </w:r>
            <w:proofErr w:type="spellEnd"/>
            <w:r w:rsidR="00C66F8E">
              <w:rPr>
                <w:sz w:val="24"/>
              </w:rPr>
              <w:t xml:space="preserve"> database</w:t>
            </w:r>
            <w:r w:rsidR="00C66F8E">
              <w:rPr>
                <w:sz w:val="24"/>
              </w:rPr>
              <w:t xml:space="preserve"> </w:t>
            </w:r>
            <w:r w:rsidR="00C66F8E">
              <w:rPr>
                <w:sz w:val="24"/>
              </w:rPr>
              <w:t xml:space="preserve">in district of </w:t>
            </w:r>
            <w:proofErr w:type="spellStart"/>
            <w:r w:rsidR="00C66F8E">
              <w:rPr>
                <w:sz w:val="24"/>
              </w:rPr>
              <w:t>Petaling</w:t>
            </w:r>
            <w:proofErr w:type="spellEnd"/>
            <w:r w:rsidR="00853D10">
              <w:rPr>
                <w:sz w:val="24"/>
              </w:rPr>
              <w:t xml:space="preserve"> from 2017 to 2022</w:t>
            </w:r>
            <w:r w:rsidR="00C66F8E">
              <w:rPr>
                <w:sz w:val="24"/>
              </w:rPr>
              <w:t>.</w:t>
            </w:r>
          </w:p>
          <w:p w14:paraId="3CAB7366" w14:textId="60588319" w:rsidR="00C01246" w:rsidRDefault="00C01246">
            <w:pPr>
              <w:pStyle w:val="TableParagraph"/>
              <w:spacing w:before="8" w:line="274" w:lineRule="exact"/>
              <w:ind w:right="698"/>
              <w:rPr>
                <w:sz w:val="24"/>
              </w:rPr>
            </w:pPr>
          </w:p>
        </w:tc>
      </w:tr>
      <w:tr w:rsidR="00F6747B" w14:paraId="4EC3964A" w14:textId="77777777" w:rsidTr="00E31CB4">
        <w:trPr>
          <w:trHeight w:val="850"/>
        </w:trPr>
        <w:tc>
          <w:tcPr>
            <w:tcW w:w="2367" w:type="dxa"/>
          </w:tcPr>
          <w:p w14:paraId="25090717" w14:textId="77777777" w:rsidR="00F6747B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Study Design</w:t>
            </w:r>
          </w:p>
        </w:tc>
        <w:tc>
          <w:tcPr>
            <w:tcW w:w="6496" w:type="dxa"/>
          </w:tcPr>
          <w:p w14:paraId="76D208DD" w14:textId="457D24AB" w:rsidR="00F6747B" w:rsidRDefault="007416E0" w:rsidP="00A86B4B">
            <w:pPr>
              <w:pStyle w:val="TableParagraph"/>
              <w:ind w:right="166"/>
              <w:jc w:val="both"/>
              <w:rPr>
                <w:sz w:val="24"/>
              </w:rPr>
            </w:pPr>
            <w:r>
              <w:rPr>
                <w:sz w:val="24"/>
              </w:rPr>
              <w:t>The study is divided into two sections. In section1,</w:t>
            </w:r>
            <w:r w:rsidR="00C66F8E">
              <w:rPr>
                <w:sz w:val="24"/>
              </w:rPr>
              <w:t xml:space="preserve"> a cross-sectional study will be carried out to determine the </w:t>
            </w:r>
            <w:r>
              <w:rPr>
                <w:sz w:val="24"/>
              </w:rPr>
              <w:t xml:space="preserve">prevalence and </w:t>
            </w:r>
            <w:r w:rsidR="00C66F8E">
              <w:rPr>
                <w:sz w:val="24"/>
              </w:rPr>
              <w:t xml:space="preserve">factors associated with treatment default among </w:t>
            </w:r>
            <w:r w:rsidR="00A86B4B">
              <w:rPr>
                <w:sz w:val="24"/>
              </w:rPr>
              <w:t xml:space="preserve">all </w:t>
            </w:r>
            <w:r w:rsidR="00C66F8E">
              <w:rPr>
                <w:sz w:val="24"/>
              </w:rPr>
              <w:t xml:space="preserve">TB patients in </w:t>
            </w:r>
            <w:proofErr w:type="spellStart"/>
            <w:r w:rsidR="00C66F8E">
              <w:rPr>
                <w:sz w:val="24"/>
              </w:rPr>
              <w:t>Petaling</w:t>
            </w:r>
            <w:proofErr w:type="spellEnd"/>
            <w:r w:rsidR="00C66F8E">
              <w:rPr>
                <w:sz w:val="24"/>
              </w:rPr>
              <w:t xml:space="preserve"> district. In section 2, </w:t>
            </w:r>
            <w:r w:rsidR="00EA1ABF">
              <w:rPr>
                <w:sz w:val="24"/>
              </w:rPr>
              <w:t>a cross</w:t>
            </w:r>
            <w:r w:rsidR="00C66F8E">
              <w:rPr>
                <w:sz w:val="24"/>
              </w:rPr>
              <w:t xml:space="preserve">-sectional study will be carried out to determine </w:t>
            </w:r>
            <w:r w:rsidR="00A86B4B">
              <w:rPr>
                <w:sz w:val="24"/>
              </w:rPr>
              <w:t xml:space="preserve">the prevalence and factors associated with re-treatment </w:t>
            </w:r>
            <w:r w:rsidR="00CD05B0">
              <w:rPr>
                <w:sz w:val="24"/>
              </w:rPr>
              <w:t xml:space="preserve">case </w:t>
            </w:r>
            <w:r w:rsidR="00A86B4B">
              <w:rPr>
                <w:sz w:val="24"/>
              </w:rPr>
              <w:t xml:space="preserve">among all TB defaults in </w:t>
            </w:r>
            <w:proofErr w:type="spellStart"/>
            <w:r w:rsidR="00A86B4B">
              <w:rPr>
                <w:sz w:val="24"/>
              </w:rPr>
              <w:t>Petaling</w:t>
            </w:r>
            <w:proofErr w:type="spellEnd"/>
            <w:r w:rsidR="00A86B4B">
              <w:rPr>
                <w:sz w:val="24"/>
              </w:rPr>
              <w:t xml:space="preserve"> district. </w:t>
            </w:r>
          </w:p>
          <w:p w14:paraId="6661BE04" w14:textId="332203E5" w:rsidR="00A86B4B" w:rsidRDefault="00A86B4B" w:rsidP="00A86B4B">
            <w:pPr>
              <w:pStyle w:val="TableParagraph"/>
              <w:ind w:right="166"/>
              <w:jc w:val="both"/>
              <w:rPr>
                <w:sz w:val="24"/>
              </w:rPr>
            </w:pPr>
          </w:p>
        </w:tc>
      </w:tr>
      <w:tr w:rsidR="00F6747B" w14:paraId="0FEF708A" w14:textId="77777777" w:rsidTr="00417EC3">
        <w:trPr>
          <w:trHeight w:val="976"/>
        </w:trPr>
        <w:tc>
          <w:tcPr>
            <w:tcW w:w="2367" w:type="dxa"/>
          </w:tcPr>
          <w:p w14:paraId="406971DE" w14:textId="77777777" w:rsidR="00F6747B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General Objective</w:t>
            </w:r>
          </w:p>
        </w:tc>
        <w:tc>
          <w:tcPr>
            <w:tcW w:w="6496" w:type="dxa"/>
          </w:tcPr>
          <w:p w14:paraId="27BF9B98" w14:textId="4023653A" w:rsidR="00E31CB4" w:rsidRDefault="00E31CB4" w:rsidP="00CD05B0">
            <w:pPr>
              <w:pStyle w:val="TableParagraph"/>
              <w:ind w:right="2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aim of this study is to determine the prevalence and factors associated with TB treatment </w:t>
            </w:r>
            <w:r w:rsidR="007416E0">
              <w:rPr>
                <w:sz w:val="24"/>
              </w:rPr>
              <w:t>compliance</w:t>
            </w:r>
            <w:r>
              <w:rPr>
                <w:sz w:val="24"/>
              </w:rPr>
              <w:t xml:space="preserve"> in </w:t>
            </w:r>
            <w:proofErr w:type="spellStart"/>
            <w:r>
              <w:rPr>
                <w:sz w:val="24"/>
              </w:rPr>
              <w:t>Petaling</w:t>
            </w:r>
            <w:proofErr w:type="spellEnd"/>
            <w:r>
              <w:rPr>
                <w:sz w:val="24"/>
              </w:rPr>
              <w:t xml:space="preserve"> District.</w:t>
            </w:r>
          </w:p>
          <w:p w14:paraId="28423B73" w14:textId="723A9819" w:rsidR="00F6747B" w:rsidRDefault="00F6747B" w:rsidP="00E31CB4">
            <w:pPr>
              <w:pStyle w:val="TableParagraph"/>
              <w:ind w:left="0" w:right="260"/>
              <w:rPr>
                <w:sz w:val="24"/>
              </w:rPr>
            </w:pPr>
          </w:p>
        </w:tc>
      </w:tr>
      <w:tr w:rsidR="00F6747B" w14:paraId="0FA62CE2" w14:textId="77777777">
        <w:trPr>
          <w:trHeight w:val="5521"/>
        </w:trPr>
        <w:tc>
          <w:tcPr>
            <w:tcW w:w="2367" w:type="dxa"/>
          </w:tcPr>
          <w:p w14:paraId="6FBD15BA" w14:textId="77777777" w:rsidR="00F6747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Specific Objectives</w:t>
            </w:r>
          </w:p>
        </w:tc>
        <w:tc>
          <w:tcPr>
            <w:tcW w:w="6496" w:type="dxa"/>
          </w:tcPr>
          <w:p w14:paraId="2533B7E9" w14:textId="77777777" w:rsidR="00417EC3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32"/>
              </w:tabs>
              <w:spacing w:line="242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r w:rsidR="00417EC3">
              <w:rPr>
                <w:sz w:val="24"/>
              </w:rPr>
              <w:t xml:space="preserve">determine the prevalence of treatment default among TB patients in </w:t>
            </w:r>
            <w:proofErr w:type="spellStart"/>
            <w:r w:rsidR="00417EC3">
              <w:rPr>
                <w:sz w:val="24"/>
              </w:rPr>
              <w:t>Petaling</w:t>
            </w:r>
            <w:proofErr w:type="spellEnd"/>
            <w:r w:rsidR="00417EC3">
              <w:rPr>
                <w:sz w:val="24"/>
              </w:rPr>
              <w:t xml:space="preserve"> District. </w:t>
            </w:r>
          </w:p>
          <w:p w14:paraId="43BAD633" w14:textId="77777777" w:rsidR="00A86B4B" w:rsidRDefault="00A86B4B" w:rsidP="00A86B4B">
            <w:pPr>
              <w:pStyle w:val="TableParagraph"/>
              <w:tabs>
                <w:tab w:val="left" w:pos="832"/>
              </w:tabs>
              <w:spacing w:line="242" w:lineRule="auto"/>
              <w:ind w:left="831" w:right="92"/>
              <w:rPr>
                <w:sz w:val="24"/>
              </w:rPr>
            </w:pPr>
          </w:p>
          <w:p w14:paraId="1717DC2A" w14:textId="77777777" w:rsidR="00ED6D4F" w:rsidRDefault="00417EC3" w:rsidP="00ED6D4F">
            <w:pPr>
              <w:pStyle w:val="TableParagraph"/>
              <w:numPr>
                <w:ilvl w:val="0"/>
                <w:numId w:val="26"/>
              </w:numPr>
              <w:tabs>
                <w:tab w:val="left" w:pos="832"/>
              </w:tabs>
              <w:spacing w:line="242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determine the factors </w:t>
            </w:r>
            <w:r w:rsidR="00CD05B0">
              <w:rPr>
                <w:sz w:val="24"/>
              </w:rPr>
              <w:t xml:space="preserve">(sociodemographic, </w:t>
            </w:r>
            <w:r w:rsidR="00CD05B0">
              <w:rPr>
                <w:sz w:val="24"/>
              </w:rPr>
              <w:t xml:space="preserve">occupational profile, </w:t>
            </w:r>
            <w:r w:rsidR="00CD05B0">
              <w:rPr>
                <w:sz w:val="24"/>
              </w:rPr>
              <w:t>diagnosis</w:t>
            </w:r>
            <w:r w:rsidR="00CD05B0">
              <w:rPr>
                <w:sz w:val="24"/>
              </w:rPr>
              <w:t xml:space="preserve"> profile</w:t>
            </w:r>
            <w:r w:rsidR="00CD05B0">
              <w:rPr>
                <w:sz w:val="24"/>
              </w:rPr>
              <w:t>, health</w:t>
            </w:r>
            <w:r w:rsidR="00CD05B0">
              <w:rPr>
                <w:sz w:val="24"/>
              </w:rPr>
              <w:t xml:space="preserve"> facilities</w:t>
            </w:r>
            <w:r w:rsidR="00CD05B0">
              <w:rPr>
                <w:sz w:val="24"/>
              </w:rPr>
              <w:t>)</w:t>
            </w:r>
            <w:r w:rsidR="00CD05B0">
              <w:rPr>
                <w:sz w:val="24"/>
              </w:rPr>
              <w:t xml:space="preserve"> associated with</w:t>
            </w:r>
            <w:r>
              <w:rPr>
                <w:sz w:val="24"/>
              </w:rPr>
              <w:t xml:space="preserve"> treatment default among TB patients in </w:t>
            </w:r>
            <w:proofErr w:type="spellStart"/>
            <w:r>
              <w:rPr>
                <w:sz w:val="24"/>
              </w:rPr>
              <w:t>Petaling</w:t>
            </w:r>
            <w:proofErr w:type="spellEnd"/>
            <w:r>
              <w:rPr>
                <w:sz w:val="24"/>
              </w:rPr>
              <w:t xml:space="preserve"> District. </w:t>
            </w:r>
          </w:p>
          <w:p w14:paraId="22FF950D" w14:textId="77777777" w:rsidR="00A86B4B" w:rsidRDefault="00A86B4B" w:rsidP="00CD5255">
            <w:pPr>
              <w:pStyle w:val="TableParagraph"/>
              <w:tabs>
                <w:tab w:val="left" w:pos="832"/>
              </w:tabs>
              <w:spacing w:line="242" w:lineRule="auto"/>
              <w:ind w:left="0" w:right="87"/>
              <w:rPr>
                <w:sz w:val="24"/>
              </w:rPr>
            </w:pPr>
          </w:p>
          <w:p w14:paraId="53B8746C" w14:textId="377E198F" w:rsidR="00A86B4B" w:rsidRDefault="00A86B4B" w:rsidP="00A86B4B">
            <w:pPr>
              <w:pStyle w:val="TableParagraph"/>
              <w:numPr>
                <w:ilvl w:val="0"/>
                <w:numId w:val="26"/>
              </w:numPr>
              <w:tabs>
                <w:tab w:val="left" w:pos="832"/>
              </w:tabs>
              <w:spacing w:line="242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determine </w:t>
            </w:r>
            <w:r>
              <w:rPr>
                <w:sz w:val="24"/>
              </w:rPr>
              <w:t xml:space="preserve">the prevalence of </w:t>
            </w:r>
            <w:r w:rsidR="00CD05B0">
              <w:rPr>
                <w:sz w:val="24"/>
              </w:rPr>
              <w:t>re-</w:t>
            </w:r>
            <w:r>
              <w:rPr>
                <w:sz w:val="24"/>
              </w:rPr>
              <w:t xml:space="preserve">treatment </w:t>
            </w:r>
            <w:r w:rsidR="00CD05B0">
              <w:rPr>
                <w:sz w:val="24"/>
              </w:rPr>
              <w:t>cases among</w:t>
            </w:r>
            <w:r>
              <w:rPr>
                <w:sz w:val="24"/>
              </w:rPr>
              <w:t xml:space="preserve"> TB </w:t>
            </w:r>
            <w:r w:rsidR="00CD05B0">
              <w:rPr>
                <w:sz w:val="24"/>
              </w:rPr>
              <w:t>default</w:t>
            </w:r>
            <w:r>
              <w:rPr>
                <w:sz w:val="24"/>
              </w:rPr>
              <w:t xml:space="preserve">s in </w:t>
            </w:r>
            <w:proofErr w:type="spellStart"/>
            <w:r>
              <w:rPr>
                <w:sz w:val="24"/>
              </w:rPr>
              <w:t>Petaling</w:t>
            </w:r>
            <w:proofErr w:type="spellEnd"/>
            <w:r>
              <w:rPr>
                <w:sz w:val="24"/>
              </w:rPr>
              <w:t xml:space="preserve"> District. </w:t>
            </w:r>
          </w:p>
          <w:p w14:paraId="2F9F99BC" w14:textId="66572C52" w:rsidR="00417EC3" w:rsidRDefault="00417EC3" w:rsidP="00CD05B0">
            <w:pPr>
              <w:pStyle w:val="TableParagraph"/>
              <w:tabs>
                <w:tab w:val="left" w:pos="832"/>
              </w:tabs>
              <w:spacing w:line="242" w:lineRule="auto"/>
              <w:ind w:left="831" w:right="87"/>
              <w:rPr>
                <w:sz w:val="24"/>
              </w:rPr>
            </w:pPr>
          </w:p>
          <w:p w14:paraId="21BAA059" w14:textId="6FD7BCE9" w:rsidR="00CD05B0" w:rsidRPr="00386091" w:rsidRDefault="00000000" w:rsidP="00386091">
            <w:pPr>
              <w:pStyle w:val="TableParagraph"/>
              <w:numPr>
                <w:ilvl w:val="0"/>
                <w:numId w:val="26"/>
              </w:numPr>
              <w:tabs>
                <w:tab w:val="left" w:pos="832"/>
              </w:tabs>
              <w:spacing w:line="242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r w:rsidR="00CD05B0">
              <w:rPr>
                <w:sz w:val="24"/>
              </w:rPr>
              <w:t xml:space="preserve">determine the </w:t>
            </w:r>
            <w:r w:rsidR="00CD05B0">
              <w:rPr>
                <w:sz w:val="24"/>
              </w:rPr>
              <w:t xml:space="preserve">factors (sociodemographic, </w:t>
            </w:r>
            <w:r w:rsidR="00CD05B0">
              <w:rPr>
                <w:sz w:val="24"/>
              </w:rPr>
              <w:t xml:space="preserve">occupational profile, </w:t>
            </w:r>
            <w:r w:rsidR="00CD05B0">
              <w:rPr>
                <w:sz w:val="24"/>
              </w:rPr>
              <w:t>diagnosis</w:t>
            </w:r>
            <w:r w:rsidR="00CD05B0">
              <w:rPr>
                <w:sz w:val="24"/>
              </w:rPr>
              <w:t xml:space="preserve"> profile</w:t>
            </w:r>
            <w:r w:rsidR="00CD05B0">
              <w:rPr>
                <w:sz w:val="24"/>
              </w:rPr>
              <w:t xml:space="preserve">, health </w:t>
            </w:r>
            <w:r w:rsidR="00CD05B0">
              <w:rPr>
                <w:sz w:val="24"/>
              </w:rPr>
              <w:t>facilities</w:t>
            </w:r>
            <w:r w:rsidR="00647E67">
              <w:rPr>
                <w:sz w:val="24"/>
              </w:rPr>
              <w:t xml:space="preserve">, </w:t>
            </w:r>
            <w:r w:rsidR="00CD5255">
              <w:rPr>
                <w:sz w:val="24"/>
              </w:rPr>
              <w:t xml:space="preserve">social issues, </w:t>
            </w:r>
            <w:r w:rsidR="00CD05B0">
              <w:rPr>
                <w:sz w:val="24"/>
              </w:rPr>
              <w:t>intervention</w:t>
            </w:r>
            <w:r w:rsidR="00CD05B0">
              <w:rPr>
                <w:sz w:val="24"/>
              </w:rPr>
              <w:t xml:space="preserve">) associated with </w:t>
            </w:r>
            <w:r w:rsidR="00CD05B0">
              <w:rPr>
                <w:sz w:val="24"/>
              </w:rPr>
              <w:t>re-treatment case</w:t>
            </w:r>
            <w:r w:rsidR="00CD05B0">
              <w:rPr>
                <w:sz w:val="24"/>
              </w:rPr>
              <w:t xml:space="preserve"> among TB </w:t>
            </w:r>
            <w:r w:rsidR="00CD05B0">
              <w:rPr>
                <w:sz w:val="24"/>
              </w:rPr>
              <w:t>default</w:t>
            </w:r>
            <w:r w:rsidR="00CD05B0">
              <w:rPr>
                <w:sz w:val="24"/>
              </w:rPr>
              <w:t xml:space="preserve">s in </w:t>
            </w:r>
            <w:proofErr w:type="spellStart"/>
            <w:r w:rsidR="00CD05B0">
              <w:rPr>
                <w:sz w:val="24"/>
              </w:rPr>
              <w:t>Petaling</w:t>
            </w:r>
            <w:proofErr w:type="spellEnd"/>
            <w:r w:rsidR="00CD05B0">
              <w:rPr>
                <w:sz w:val="24"/>
              </w:rPr>
              <w:t xml:space="preserve"> District. </w:t>
            </w:r>
          </w:p>
        </w:tc>
      </w:tr>
    </w:tbl>
    <w:p w14:paraId="75149691" w14:textId="77777777" w:rsidR="00F6747B" w:rsidRDefault="00F6747B">
      <w:pPr>
        <w:spacing w:line="258" w:lineRule="exact"/>
        <w:jc w:val="both"/>
        <w:rPr>
          <w:sz w:val="24"/>
        </w:rPr>
        <w:sectPr w:rsidR="00F6747B">
          <w:pgSz w:w="12240" w:h="15840"/>
          <w:pgMar w:top="1420" w:right="1560" w:bottom="1260" w:left="1580" w:header="716" w:footer="1064" w:gutter="0"/>
          <w:cols w:space="720"/>
        </w:sectPr>
      </w:pPr>
    </w:p>
    <w:p w14:paraId="31E128EB" w14:textId="77777777" w:rsidR="00F6747B" w:rsidRDefault="00F6747B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6496"/>
      </w:tblGrid>
      <w:tr w:rsidR="00F6747B" w14:paraId="1E7BB433" w14:textId="77777777" w:rsidTr="00EA1ABF">
        <w:trPr>
          <w:trHeight w:val="58"/>
        </w:trPr>
        <w:tc>
          <w:tcPr>
            <w:tcW w:w="2367" w:type="dxa"/>
          </w:tcPr>
          <w:p w14:paraId="25EB9D1C" w14:textId="77777777" w:rsidR="00F6747B" w:rsidRDefault="00F6747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96" w:type="dxa"/>
          </w:tcPr>
          <w:p w14:paraId="4F843896" w14:textId="2D7BCEF2" w:rsidR="00F6747B" w:rsidRDefault="00F6747B" w:rsidP="00CD05B0">
            <w:pPr>
              <w:pStyle w:val="TableParagraph"/>
              <w:ind w:left="831" w:right="101"/>
              <w:jc w:val="both"/>
              <w:rPr>
                <w:sz w:val="24"/>
              </w:rPr>
            </w:pPr>
          </w:p>
        </w:tc>
      </w:tr>
      <w:tr w:rsidR="00F6747B" w14:paraId="51205CDF" w14:textId="77777777" w:rsidTr="00CD5255">
        <w:trPr>
          <w:trHeight w:val="1307"/>
        </w:trPr>
        <w:tc>
          <w:tcPr>
            <w:tcW w:w="2367" w:type="dxa"/>
          </w:tcPr>
          <w:p w14:paraId="0ABCDCFA" w14:textId="77777777" w:rsidR="00F6747B" w:rsidRDefault="00000000">
            <w:pPr>
              <w:pStyle w:val="TableParagraph"/>
              <w:spacing w:line="242" w:lineRule="auto"/>
              <w:ind w:right="78"/>
              <w:rPr>
                <w:sz w:val="24"/>
              </w:rPr>
            </w:pPr>
            <w:r>
              <w:rPr>
                <w:sz w:val="24"/>
              </w:rPr>
              <w:t>Study endpoints/outcomes</w:t>
            </w:r>
          </w:p>
        </w:tc>
        <w:tc>
          <w:tcPr>
            <w:tcW w:w="6496" w:type="dxa"/>
          </w:tcPr>
          <w:p w14:paraId="7ADA8059" w14:textId="76021CBE" w:rsidR="00EA1ABF" w:rsidRDefault="00EA1ABF">
            <w:pPr>
              <w:pStyle w:val="TableParagraph"/>
              <w:numPr>
                <w:ilvl w:val="0"/>
                <w:numId w:val="25"/>
              </w:numPr>
              <w:tabs>
                <w:tab w:val="left" w:pos="394"/>
              </w:tabs>
              <w:spacing w:line="242" w:lineRule="auto"/>
              <w:ind w:right="525" w:firstLine="0"/>
              <w:rPr>
                <w:sz w:val="24"/>
              </w:rPr>
            </w:pPr>
            <w:r>
              <w:rPr>
                <w:sz w:val="24"/>
              </w:rPr>
              <w:t>Identification of</w:t>
            </w:r>
            <w:r w:rsidR="00ED6D4F">
              <w:rPr>
                <w:sz w:val="24"/>
              </w:rPr>
              <w:t xml:space="preserve"> non-modifiable and modifiable risk factors can facilitate early targeted intervention.</w:t>
            </w:r>
          </w:p>
          <w:p w14:paraId="3C3C8AB6" w14:textId="192686B8" w:rsidR="00ED6D4F" w:rsidRDefault="00ED6D4F">
            <w:pPr>
              <w:pStyle w:val="TableParagraph"/>
              <w:numPr>
                <w:ilvl w:val="0"/>
                <w:numId w:val="25"/>
              </w:numPr>
              <w:tabs>
                <w:tab w:val="left" w:pos="394"/>
              </w:tabs>
              <w:spacing w:line="242" w:lineRule="auto"/>
              <w:ind w:right="525" w:firstLine="0"/>
              <w:rPr>
                <w:sz w:val="24"/>
              </w:rPr>
            </w:pPr>
            <w:r>
              <w:rPr>
                <w:sz w:val="24"/>
              </w:rPr>
              <w:t>Evaluate current intervention carried out for treatment defaulters.</w:t>
            </w:r>
          </w:p>
          <w:p w14:paraId="2ABA88D7" w14:textId="2589DA48" w:rsidR="00F6747B" w:rsidRDefault="00F6747B" w:rsidP="00CD5255">
            <w:pPr>
              <w:pStyle w:val="TableParagraph"/>
              <w:tabs>
                <w:tab w:val="left" w:pos="380"/>
              </w:tabs>
              <w:spacing w:line="242" w:lineRule="auto"/>
              <w:ind w:right="315"/>
              <w:rPr>
                <w:sz w:val="24"/>
              </w:rPr>
            </w:pPr>
          </w:p>
        </w:tc>
      </w:tr>
      <w:tr w:rsidR="00F6747B" w14:paraId="4861D019" w14:textId="77777777" w:rsidTr="00AA49A9">
        <w:trPr>
          <w:trHeight w:val="758"/>
        </w:trPr>
        <w:tc>
          <w:tcPr>
            <w:tcW w:w="2367" w:type="dxa"/>
          </w:tcPr>
          <w:p w14:paraId="6197BCC3" w14:textId="77777777" w:rsidR="00F674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Sample Size</w:t>
            </w:r>
          </w:p>
        </w:tc>
        <w:tc>
          <w:tcPr>
            <w:tcW w:w="6496" w:type="dxa"/>
          </w:tcPr>
          <w:p w14:paraId="1531784F" w14:textId="4244F561" w:rsidR="00F6747B" w:rsidRDefault="00853D10">
            <w:pPr>
              <w:pStyle w:val="TableParagraph"/>
              <w:spacing w:before="2" w:line="237" w:lineRule="auto"/>
              <w:ind w:right="1125"/>
              <w:rPr>
                <w:sz w:val="24"/>
              </w:rPr>
            </w:pPr>
            <w:r>
              <w:rPr>
                <w:sz w:val="24"/>
              </w:rPr>
              <w:t>Section</w:t>
            </w:r>
            <w:r w:rsidR="00000000">
              <w:rPr>
                <w:sz w:val="24"/>
              </w:rPr>
              <w:t xml:space="preserve"> 1:  </w:t>
            </w:r>
            <w:r>
              <w:rPr>
                <w:sz w:val="24"/>
              </w:rPr>
              <w:t>9078 registered TB patients</w:t>
            </w:r>
          </w:p>
          <w:p w14:paraId="25E11EA8" w14:textId="692466F8" w:rsidR="00F6747B" w:rsidRDefault="00853D1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Section 2</w:t>
            </w:r>
            <w:r w:rsidR="00000000">
              <w:rPr>
                <w:sz w:val="24"/>
              </w:rPr>
              <w:t xml:space="preserve">: </w:t>
            </w:r>
            <w:r>
              <w:rPr>
                <w:sz w:val="24"/>
              </w:rPr>
              <w:t>1272 registered TB defaulters</w:t>
            </w:r>
          </w:p>
        </w:tc>
      </w:tr>
      <w:tr w:rsidR="00F6747B" w14:paraId="7E79C62A" w14:textId="77777777">
        <w:trPr>
          <w:trHeight w:val="273"/>
        </w:trPr>
        <w:tc>
          <w:tcPr>
            <w:tcW w:w="2367" w:type="dxa"/>
          </w:tcPr>
          <w:p w14:paraId="6B792A58" w14:textId="77777777" w:rsidR="00F6747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Study Duration</w:t>
            </w:r>
          </w:p>
        </w:tc>
        <w:tc>
          <w:tcPr>
            <w:tcW w:w="6496" w:type="dxa"/>
          </w:tcPr>
          <w:p w14:paraId="225A54F3" w14:textId="5E7BD93F" w:rsidR="00F6747B" w:rsidRDefault="00AA49A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21</w:t>
            </w:r>
            <w:r w:rsidR="00000000">
              <w:rPr>
                <w:sz w:val="24"/>
                <w:vertAlign w:val="superscript"/>
              </w:rPr>
              <w:t>st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September 2023</w:t>
            </w:r>
            <w:r w:rsidR="00000000">
              <w:rPr>
                <w:sz w:val="24"/>
              </w:rPr>
              <w:t xml:space="preserve"> -</w:t>
            </w:r>
            <w:r>
              <w:rPr>
                <w:sz w:val="24"/>
              </w:rPr>
              <w:t xml:space="preserve"> 21</w:t>
            </w:r>
            <w:r w:rsidR="00000000">
              <w:rPr>
                <w:sz w:val="24"/>
                <w:vertAlign w:val="superscript"/>
              </w:rPr>
              <w:t>st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 w:rsidR="00000000">
              <w:rPr>
                <w:sz w:val="24"/>
              </w:rPr>
              <w:t xml:space="preserve"> 2024</w:t>
            </w:r>
          </w:p>
        </w:tc>
      </w:tr>
    </w:tbl>
    <w:p w14:paraId="20B43BEF" w14:textId="77777777" w:rsidR="00F6747B" w:rsidRDefault="00F6747B">
      <w:pPr>
        <w:spacing w:line="253" w:lineRule="exact"/>
        <w:rPr>
          <w:sz w:val="24"/>
        </w:rPr>
        <w:sectPr w:rsidR="00F6747B">
          <w:pgSz w:w="12240" w:h="15840"/>
          <w:pgMar w:top="1420" w:right="1560" w:bottom="1260" w:left="1580" w:header="716" w:footer="1064" w:gutter="0"/>
          <w:cols w:space="720"/>
        </w:sectPr>
      </w:pPr>
    </w:p>
    <w:p w14:paraId="3D6C1146" w14:textId="77777777" w:rsidR="00F6747B" w:rsidRDefault="00F6747B">
      <w:pPr>
        <w:pStyle w:val="BodyText"/>
        <w:spacing w:before="10"/>
        <w:rPr>
          <w:b/>
          <w:sz w:val="22"/>
        </w:rPr>
      </w:pPr>
    </w:p>
    <w:sectPr w:rsidR="00F6747B">
      <w:pgSz w:w="12240" w:h="15840"/>
      <w:pgMar w:top="1420" w:right="1560" w:bottom="1260" w:left="1580" w:header="716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30E9E" w14:textId="77777777" w:rsidR="000F1938" w:rsidRDefault="000F1938">
      <w:r>
        <w:separator/>
      </w:r>
    </w:p>
  </w:endnote>
  <w:endnote w:type="continuationSeparator" w:id="0">
    <w:p w14:paraId="42A6DDEE" w14:textId="77777777" w:rsidR="000F1938" w:rsidRDefault="000F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B7B8" w14:textId="4EF2AE2E" w:rsidR="00F6747B" w:rsidRDefault="00C353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5888" behindDoc="1" locked="0" layoutInCell="1" allowOverlap="1" wp14:anchorId="6218ECD8" wp14:editId="12C29C4B">
              <wp:simplePos x="0" y="0"/>
              <wp:positionH relativeFrom="page">
                <wp:posOffset>3591560</wp:posOffset>
              </wp:positionH>
              <wp:positionV relativeFrom="page">
                <wp:posOffset>9243060</wp:posOffset>
              </wp:positionV>
              <wp:extent cx="621030" cy="196215"/>
              <wp:effectExtent l="0" t="0" r="0" b="0"/>
              <wp:wrapNone/>
              <wp:docPr id="17681886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4897F" w14:textId="77777777" w:rsidR="00F6747B" w:rsidRDefault="00000000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18EC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2.8pt;margin-top:727.8pt;width:48.9pt;height:15.45pt;z-index:-164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" filled="f" stroked="f">
              <v:textbox inset="0,0,0,0">
                <w:txbxContent>
                  <w:p w14:paraId="5C54897F" w14:textId="77777777" w:rsidR="00F6747B" w:rsidRDefault="00000000">
                    <w:pPr>
                      <w:pStyle w:val="BodyText"/>
                      <w:spacing w:before="12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6B33" w14:textId="77777777" w:rsidR="000F1938" w:rsidRDefault="000F1938">
      <w:r>
        <w:separator/>
      </w:r>
    </w:p>
  </w:footnote>
  <w:footnote w:type="continuationSeparator" w:id="0">
    <w:p w14:paraId="797A23C6" w14:textId="77777777" w:rsidR="000F1938" w:rsidRDefault="000F1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030C" w14:textId="41EE380B" w:rsidR="00F6747B" w:rsidRDefault="00C353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84864" behindDoc="1" locked="0" layoutInCell="1" allowOverlap="1" wp14:anchorId="58956AB6" wp14:editId="65D54613">
              <wp:simplePos x="0" y="0"/>
              <wp:positionH relativeFrom="page">
                <wp:posOffset>1130300</wp:posOffset>
              </wp:positionH>
              <wp:positionV relativeFrom="page">
                <wp:posOffset>441960</wp:posOffset>
              </wp:positionV>
              <wp:extent cx="3011170" cy="179705"/>
              <wp:effectExtent l="0" t="0" r="0" b="0"/>
              <wp:wrapNone/>
              <wp:docPr id="6451178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117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30264" w14:textId="77777777" w:rsidR="00F6747B" w:rsidRDefault="00000000">
                          <w:pPr>
                            <w:spacing w:before="48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1F2937"/>
                              <w:sz w:val="18"/>
                              <w:shd w:val="clear" w:color="auto" w:fill="F3F4F6"/>
                            </w:rPr>
                            <w:t>NMRR</w:t>
                          </w:r>
                          <w:r>
                            <w:rPr>
                              <w:color w:val="1F2937"/>
                              <w:spacing w:val="-31"/>
                              <w:sz w:val="18"/>
                              <w:shd w:val="clear" w:color="auto" w:fill="F3F4F6"/>
                            </w:rPr>
                            <w:t xml:space="preserve"> </w:t>
                          </w:r>
                          <w:r>
                            <w:rPr>
                              <w:color w:val="1F2937"/>
                              <w:sz w:val="18"/>
                              <w:shd w:val="clear" w:color="auto" w:fill="F3F4F6"/>
                            </w:rPr>
                            <w:t>RSCH</w:t>
                          </w:r>
                          <w:r>
                            <w:rPr>
                              <w:color w:val="1F2937"/>
                              <w:spacing w:val="-29"/>
                              <w:sz w:val="18"/>
                              <w:shd w:val="clear" w:color="auto" w:fill="F3F4F6"/>
                            </w:rPr>
                            <w:t xml:space="preserve"> </w:t>
                          </w:r>
                          <w:r>
                            <w:rPr>
                              <w:color w:val="1F2937"/>
                              <w:sz w:val="18"/>
                              <w:shd w:val="clear" w:color="auto" w:fill="F3F4F6"/>
                            </w:rPr>
                            <w:t>ID-23-00193-FO9,</w:t>
                          </w:r>
                          <w:r>
                            <w:rPr>
                              <w:color w:val="1F2937"/>
                              <w:spacing w:val="-32"/>
                              <w:sz w:val="18"/>
                              <w:shd w:val="clear" w:color="auto" w:fill="F3F4F6"/>
                            </w:rPr>
                            <w:t xml:space="preserve"> </w:t>
                          </w:r>
                          <w:r>
                            <w:rPr>
                              <w:color w:val="1F2937"/>
                              <w:sz w:val="18"/>
                              <w:shd w:val="clear" w:color="auto" w:fill="F3F4F6"/>
                            </w:rPr>
                            <w:t>Version</w:t>
                          </w:r>
                          <w:r>
                            <w:rPr>
                              <w:color w:val="1F2937"/>
                              <w:spacing w:val="-28"/>
                              <w:sz w:val="18"/>
                              <w:shd w:val="clear" w:color="auto" w:fill="F3F4F6"/>
                            </w:rPr>
                            <w:t xml:space="preserve"> </w:t>
                          </w:r>
                          <w:r>
                            <w:rPr>
                              <w:color w:val="1F2937"/>
                              <w:sz w:val="18"/>
                              <w:shd w:val="clear" w:color="auto" w:fill="F3F4F6"/>
                            </w:rPr>
                            <w:t>2.0,</w:t>
                          </w:r>
                          <w:r>
                            <w:rPr>
                              <w:color w:val="1F2937"/>
                              <w:spacing w:val="-29"/>
                              <w:sz w:val="18"/>
                              <w:shd w:val="clear" w:color="auto" w:fill="F3F4F6"/>
                            </w:rPr>
                            <w:t xml:space="preserve"> </w:t>
                          </w:r>
                          <w:r>
                            <w:rPr>
                              <w:color w:val="1F2937"/>
                              <w:sz w:val="18"/>
                              <w:shd w:val="clear" w:color="auto" w:fill="F3F4F6"/>
                            </w:rPr>
                            <w:t>08</w:t>
                          </w:r>
                          <w:r>
                            <w:rPr>
                              <w:color w:val="1F2937"/>
                              <w:spacing w:val="-31"/>
                              <w:sz w:val="18"/>
                              <w:shd w:val="clear" w:color="auto" w:fill="F3F4F6"/>
                            </w:rPr>
                            <w:t xml:space="preserve"> </w:t>
                          </w:r>
                          <w:r>
                            <w:rPr>
                              <w:color w:val="1F2937"/>
                              <w:sz w:val="18"/>
                              <w:shd w:val="clear" w:color="auto" w:fill="F3F4F6"/>
                            </w:rPr>
                            <w:t>March-2023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56A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34.8pt;width:237.1pt;height:14.15pt;z-index:-164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" filled="f" stroked="f">
              <v:textbox inset="0,0,0,0">
                <w:txbxContent>
                  <w:p w14:paraId="71430264" w14:textId="77777777" w:rsidR="00F6747B" w:rsidRDefault="00000000">
                    <w:pPr>
                      <w:spacing w:before="48"/>
                      <w:ind w:left="20"/>
                      <w:rPr>
                        <w:sz w:val="18"/>
                      </w:rPr>
                    </w:pPr>
                    <w:r>
                      <w:rPr>
                        <w:color w:val="1F2937"/>
                        <w:sz w:val="18"/>
                        <w:shd w:val="clear" w:color="auto" w:fill="F3F4F6"/>
                      </w:rPr>
                      <w:t>NMRR</w:t>
                    </w:r>
                    <w:r>
                      <w:rPr>
                        <w:color w:val="1F2937"/>
                        <w:spacing w:val="-31"/>
                        <w:sz w:val="18"/>
                        <w:shd w:val="clear" w:color="auto" w:fill="F3F4F6"/>
                      </w:rPr>
                      <w:t xml:space="preserve"> </w:t>
                    </w:r>
                    <w:r>
                      <w:rPr>
                        <w:color w:val="1F2937"/>
                        <w:sz w:val="18"/>
                        <w:shd w:val="clear" w:color="auto" w:fill="F3F4F6"/>
                      </w:rPr>
                      <w:t>RSCH</w:t>
                    </w:r>
                    <w:r>
                      <w:rPr>
                        <w:color w:val="1F2937"/>
                        <w:spacing w:val="-29"/>
                        <w:sz w:val="18"/>
                        <w:shd w:val="clear" w:color="auto" w:fill="F3F4F6"/>
                      </w:rPr>
                      <w:t xml:space="preserve"> </w:t>
                    </w:r>
                    <w:r>
                      <w:rPr>
                        <w:color w:val="1F2937"/>
                        <w:sz w:val="18"/>
                        <w:shd w:val="clear" w:color="auto" w:fill="F3F4F6"/>
                      </w:rPr>
                      <w:t>ID-23-00193-FO9,</w:t>
                    </w:r>
                    <w:r>
                      <w:rPr>
                        <w:color w:val="1F2937"/>
                        <w:spacing w:val="-32"/>
                        <w:sz w:val="18"/>
                        <w:shd w:val="clear" w:color="auto" w:fill="F3F4F6"/>
                      </w:rPr>
                      <w:t xml:space="preserve"> </w:t>
                    </w:r>
                    <w:r>
                      <w:rPr>
                        <w:color w:val="1F2937"/>
                        <w:sz w:val="18"/>
                        <w:shd w:val="clear" w:color="auto" w:fill="F3F4F6"/>
                      </w:rPr>
                      <w:t>Version</w:t>
                    </w:r>
                    <w:r>
                      <w:rPr>
                        <w:color w:val="1F2937"/>
                        <w:spacing w:val="-28"/>
                        <w:sz w:val="18"/>
                        <w:shd w:val="clear" w:color="auto" w:fill="F3F4F6"/>
                      </w:rPr>
                      <w:t xml:space="preserve"> </w:t>
                    </w:r>
                    <w:r>
                      <w:rPr>
                        <w:color w:val="1F2937"/>
                        <w:sz w:val="18"/>
                        <w:shd w:val="clear" w:color="auto" w:fill="F3F4F6"/>
                      </w:rPr>
                      <w:t>2.0,</w:t>
                    </w:r>
                    <w:r>
                      <w:rPr>
                        <w:color w:val="1F2937"/>
                        <w:spacing w:val="-29"/>
                        <w:sz w:val="18"/>
                        <w:shd w:val="clear" w:color="auto" w:fill="F3F4F6"/>
                      </w:rPr>
                      <w:t xml:space="preserve"> </w:t>
                    </w:r>
                    <w:r>
                      <w:rPr>
                        <w:color w:val="1F2937"/>
                        <w:sz w:val="18"/>
                        <w:shd w:val="clear" w:color="auto" w:fill="F3F4F6"/>
                      </w:rPr>
                      <w:t>08</w:t>
                    </w:r>
                    <w:r>
                      <w:rPr>
                        <w:color w:val="1F2937"/>
                        <w:spacing w:val="-31"/>
                        <w:sz w:val="18"/>
                        <w:shd w:val="clear" w:color="auto" w:fill="F3F4F6"/>
                      </w:rPr>
                      <w:t xml:space="preserve"> </w:t>
                    </w:r>
                    <w:r>
                      <w:rPr>
                        <w:color w:val="1F2937"/>
                        <w:sz w:val="18"/>
                        <w:shd w:val="clear" w:color="auto" w:fill="F3F4F6"/>
                      </w:rPr>
                      <w:t>March-2023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F3B14" w14:textId="697F73FA" w:rsidR="00F6747B" w:rsidRDefault="00F6747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568"/>
    <w:multiLevelType w:val="multilevel"/>
    <w:tmpl w:val="91DC1750"/>
    <w:lvl w:ilvl="0">
      <w:start w:val="1"/>
      <w:numFmt w:val="decimal"/>
      <w:lvlText w:val="%1."/>
      <w:lvlJc w:val="left"/>
      <w:pPr>
        <w:ind w:left="422" w:hanging="203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404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62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4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6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8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1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5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0DFA56C9"/>
    <w:multiLevelType w:val="hybridMultilevel"/>
    <w:tmpl w:val="341469D4"/>
    <w:lvl w:ilvl="0" w:tplc="40881952">
      <w:numFmt w:val="bullet"/>
      <w:lvlText w:val=""/>
      <w:lvlJc w:val="left"/>
      <w:pPr>
        <w:ind w:left="248" w:hanging="14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C3204EBA">
      <w:numFmt w:val="bullet"/>
      <w:lvlText w:val="•"/>
      <w:lvlJc w:val="left"/>
      <w:pPr>
        <w:ind w:left="450" w:hanging="144"/>
      </w:pPr>
      <w:rPr>
        <w:rFonts w:hint="default"/>
        <w:lang w:val="en-US" w:eastAsia="en-US" w:bidi="ar-SA"/>
      </w:rPr>
    </w:lvl>
    <w:lvl w:ilvl="2" w:tplc="B02E6226">
      <w:numFmt w:val="bullet"/>
      <w:lvlText w:val="•"/>
      <w:lvlJc w:val="left"/>
      <w:pPr>
        <w:ind w:left="660" w:hanging="144"/>
      </w:pPr>
      <w:rPr>
        <w:rFonts w:hint="default"/>
        <w:lang w:val="en-US" w:eastAsia="en-US" w:bidi="ar-SA"/>
      </w:rPr>
    </w:lvl>
    <w:lvl w:ilvl="3" w:tplc="A9D01840">
      <w:numFmt w:val="bullet"/>
      <w:lvlText w:val="•"/>
      <w:lvlJc w:val="left"/>
      <w:pPr>
        <w:ind w:left="870" w:hanging="144"/>
      </w:pPr>
      <w:rPr>
        <w:rFonts w:hint="default"/>
        <w:lang w:val="en-US" w:eastAsia="en-US" w:bidi="ar-SA"/>
      </w:rPr>
    </w:lvl>
    <w:lvl w:ilvl="4" w:tplc="99F03B8C">
      <w:numFmt w:val="bullet"/>
      <w:lvlText w:val="•"/>
      <w:lvlJc w:val="left"/>
      <w:pPr>
        <w:ind w:left="1081" w:hanging="144"/>
      </w:pPr>
      <w:rPr>
        <w:rFonts w:hint="default"/>
        <w:lang w:val="en-US" w:eastAsia="en-US" w:bidi="ar-SA"/>
      </w:rPr>
    </w:lvl>
    <w:lvl w:ilvl="5" w:tplc="C74415F2">
      <w:numFmt w:val="bullet"/>
      <w:lvlText w:val="•"/>
      <w:lvlJc w:val="left"/>
      <w:pPr>
        <w:ind w:left="1291" w:hanging="144"/>
      </w:pPr>
      <w:rPr>
        <w:rFonts w:hint="default"/>
        <w:lang w:val="en-US" w:eastAsia="en-US" w:bidi="ar-SA"/>
      </w:rPr>
    </w:lvl>
    <w:lvl w:ilvl="6" w:tplc="2E6677CE">
      <w:numFmt w:val="bullet"/>
      <w:lvlText w:val="•"/>
      <w:lvlJc w:val="left"/>
      <w:pPr>
        <w:ind w:left="1501" w:hanging="144"/>
      </w:pPr>
      <w:rPr>
        <w:rFonts w:hint="default"/>
        <w:lang w:val="en-US" w:eastAsia="en-US" w:bidi="ar-SA"/>
      </w:rPr>
    </w:lvl>
    <w:lvl w:ilvl="7" w:tplc="A008035E">
      <w:numFmt w:val="bullet"/>
      <w:lvlText w:val="•"/>
      <w:lvlJc w:val="left"/>
      <w:pPr>
        <w:ind w:left="1712" w:hanging="144"/>
      </w:pPr>
      <w:rPr>
        <w:rFonts w:hint="default"/>
        <w:lang w:val="en-US" w:eastAsia="en-US" w:bidi="ar-SA"/>
      </w:rPr>
    </w:lvl>
    <w:lvl w:ilvl="8" w:tplc="A3068458">
      <w:numFmt w:val="bullet"/>
      <w:lvlText w:val="•"/>
      <w:lvlJc w:val="left"/>
      <w:pPr>
        <w:ind w:left="1922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0E533797"/>
    <w:multiLevelType w:val="hybridMultilevel"/>
    <w:tmpl w:val="C0562266"/>
    <w:lvl w:ilvl="0" w:tplc="EEB4EFF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021C5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36B89C54"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3" w:tplc="AD36963C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4" w:tplc="04A8F55A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5" w:tplc="2DBE5284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6" w:tplc="08C60200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7" w:tplc="09B23B74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8" w:tplc="3BBC1BB6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FC0424"/>
    <w:multiLevelType w:val="hybridMultilevel"/>
    <w:tmpl w:val="34F0601C"/>
    <w:lvl w:ilvl="0" w:tplc="A3FEF8B6">
      <w:start w:val="1"/>
      <w:numFmt w:val="lowerLetter"/>
      <w:lvlText w:val="%1)"/>
      <w:lvlJc w:val="left"/>
      <w:pPr>
        <w:ind w:left="110" w:hanging="284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FFDE7FCC">
      <w:numFmt w:val="bullet"/>
      <w:lvlText w:val="•"/>
      <w:lvlJc w:val="left"/>
      <w:pPr>
        <w:ind w:left="756" w:hanging="284"/>
      </w:pPr>
      <w:rPr>
        <w:rFonts w:hint="default"/>
        <w:lang w:val="en-US" w:eastAsia="en-US" w:bidi="ar-SA"/>
      </w:rPr>
    </w:lvl>
    <w:lvl w:ilvl="2" w:tplc="57FE2852">
      <w:numFmt w:val="bullet"/>
      <w:lvlText w:val="•"/>
      <w:lvlJc w:val="left"/>
      <w:pPr>
        <w:ind w:left="1393" w:hanging="284"/>
      </w:pPr>
      <w:rPr>
        <w:rFonts w:hint="default"/>
        <w:lang w:val="en-US" w:eastAsia="en-US" w:bidi="ar-SA"/>
      </w:rPr>
    </w:lvl>
    <w:lvl w:ilvl="3" w:tplc="420C2F90">
      <w:numFmt w:val="bullet"/>
      <w:lvlText w:val="•"/>
      <w:lvlJc w:val="left"/>
      <w:pPr>
        <w:ind w:left="2029" w:hanging="284"/>
      </w:pPr>
      <w:rPr>
        <w:rFonts w:hint="default"/>
        <w:lang w:val="en-US" w:eastAsia="en-US" w:bidi="ar-SA"/>
      </w:rPr>
    </w:lvl>
    <w:lvl w:ilvl="4" w:tplc="FC6AF58C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5" w:tplc="81F2AD84">
      <w:numFmt w:val="bullet"/>
      <w:lvlText w:val="•"/>
      <w:lvlJc w:val="left"/>
      <w:pPr>
        <w:ind w:left="3303" w:hanging="284"/>
      </w:pPr>
      <w:rPr>
        <w:rFonts w:hint="default"/>
        <w:lang w:val="en-US" w:eastAsia="en-US" w:bidi="ar-SA"/>
      </w:rPr>
    </w:lvl>
    <w:lvl w:ilvl="6" w:tplc="448ADF8E">
      <w:numFmt w:val="bullet"/>
      <w:lvlText w:val="•"/>
      <w:lvlJc w:val="left"/>
      <w:pPr>
        <w:ind w:left="3939" w:hanging="284"/>
      </w:pPr>
      <w:rPr>
        <w:rFonts w:hint="default"/>
        <w:lang w:val="en-US" w:eastAsia="en-US" w:bidi="ar-SA"/>
      </w:rPr>
    </w:lvl>
    <w:lvl w:ilvl="7" w:tplc="F672FE18">
      <w:numFmt w:val="bullet"/>
      <w:lvlText w:val="•"/>
      <w:lvlJc w:val="left"/>
      <w:pPr>
        <w:ind w:left="4576" w:hanging="284"/>
      </w:pPr>
      <w:rPr>
        <w:rFonts w:hint="default"/>
        <w:lang w:val="en-US" w:eastAsia="en-US" w:bidi="ar-SA"/>
      </w:rPr>
    </w:lvl>
    <w:lvl w:ilvl="8" w:tplc="6DA48840">
      <w:numFmt w:val="bullet"/>
      <w:lvlText w:val="•"/>
      <w:lvlJc w:val="left"/>
      <w:pPr>
        <w:ind w:left="5212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17D575F5"/>
    <w:multiLevelType w:val="hybridMultilevel"/>
    <w:tmpl w:val="16B43EB8"/>
    <w:lvl w:ilvl="0" w:tplc="9FF03ACA">
      <w:numFmt w:val="bullet"/>
      <w:lvlText w:val=""/>
      <w:lvlJc w:val="left"/>
      <w:pPr>
        <w:ind w:left="248" w:hanging="14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E71E004A">
      <w:numFmt w:val="bullet"/>
      <w:lvlText w:val="•"/>
      <w:lvlJc w:val="left"/>
      <w:pPr>
        <w:ind w:left="645" w:hanging="144"/>
      </w:pPr>
      <w:rPr>
        <w:rFonts w:hint="default"/>
        <w:lang w:val="en-US" w:eastAsia="en-US" w:bidi="ar-SA"/>
      </w:rPr>
    </w:lvl>
    <w:lvl w:ilvl="2" w:tplc="719C0EF0">
      <w:numFmt w:val="bullet"/>
      <w:lvlText w:val="•"/>
      <w:lvlJc w:val="left"/>
      <w:pPr>
        <w:ind w:left="1051" w:hanging="144"/>
      </w:pPr>
      <w:rPr>
        <w:rFonts w:hint="default"/>
        <w:lang w:val="en-US" w:eastAsia="en-US" w:bidi="ar-SA"/>
      </w:rPr>
    </w:lvl>
    <w:lvl w:ilvl="3" w:tplc="7BC22176">
      <w:numFmt w:val="bullet"/>
      <w:lvlText w:val="•"/>
      <w:lvlJc w:val="left"/>
      <w:pPr>
        <w:ind w:left="1457" w:hanging="144"/>
      </w:pPr>
      <w:rPr>
        <w:rFonts w:hint="default"/>
        <w:lang w:val="en-US" w:eastAsia="en-US" w:bidi="ar-SA"/>
      </w:rPr>
    </w:lvl>
    <w:lvl w:ilvl="4" w:tplc="290C00A0">
      <w:numFmt w:val="bullet"/>
      <w:lvlText w:val="•"/>
      <w:lvlJc w:val="left"/>
      <w:pPr>
        <w:ind w:left="1863" w:hanging="144"/>
      </w:pPr>
      <w:rPr>
        <w:rFonts w:hint="default"/>
        <w:lang w:val="en-US" w:eastAsia="en-US" w:bidi="ar-SA"/>
      </w:rPr>
    </w:lvl>
    <w:lvl w:ilvl="5" w:tplc="521675EA">
      <w:numFmt w:val="bullet"/>
      <w:lvlText w:val="•"/>
      <w:lvlJc w:val="left"/>
      <w:pPr>
        <w:ind w:left="2269" w:hanging="144"/>
      </w:pPr>
      <w:rPr>
        <w:rFonts w:hint="default"/>
        <w:lang w:val="en-US" w:eastAsia="en-US" w:bidi="ar-SA"/>
      </w:rPr>
    </w:lvl>
    <w:lvl w:ilvl="6" w:tplc="37FC300E">
      <w:numFmt w:val="bullet"/>
      <w:lvlText w:val="•"/>
      <w:lvlJc w:val="left"/>
      <w:pPr>
        <w:ind w:left="2674" w:hanging="144"/>
      </w:pPr>
      <w:rPr>
        <w:rFonts w:hint="default"/>
        <w:lang w:val="en-US" w:eastAsia="en-US" w:bidi="ar-SA"/>
      </w:rPr>
    </w:lvl>
    <w:lvl w:ilvl="7" w:tplc="0DB43574">
      <w:numFmt w:val="bullet"/>
      <w:lvlText w:val="•"/>
      <w:lvlJc w:val="left"/>
      <w:pPr>
        <w:ind w:left="3080" w:hanging="144"/>
      </w:pPr>
      <w:rPr>
        <w:rFonts w:hint="default"/>
        <w:lang w:val="en-US" w:eastAsia="en-US" w:bidi="ar-SA"/>
      </w:rPr>
    </w:lvl>
    <w:lvl w:ilvl="8" w:tplc="F648D586">
      <w:numFmt w:val="bullet"/>
      <w:lvlText w:val="•"/>
      <w:lvlJc w:val="left"/>
      <w:pPr>
        <w:ind w:left="3486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1B91395C"/>
    <w:multiLevelType w:val="hybridMultilevel"/>
    <w:tmpl w:val="77160D14"/>
    <w:lvl w:ilvl="0" w:tplc="27869938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72864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73224D4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7CC759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CBF4034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10640C9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4232FD8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1438F48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plc="4ADAF38A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795308"/>
    <w:multiLevelType w:val="hybridMultilevel"/>
    <w:tmpl w:val="3ED84948"/>
    <w:lvl w:ilvl="0" w:tplc="C016C39E">
      <w:numFmt w:val="bullet"/>
      <w:lvlText w:val=""/>
      <w:lvlJc w:val="left"/>
      <w:pPr>
        <w:ind w:left="253" w:hanging="14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6E6B5DA">
      <w:numFmt w:val="bullet"/>
      <w:lvlText w:val="•"/>
      <w:lvlJc w:val="left"/>
      <w:pPr>
        <w:ind w:left="381" w:hanging="144"/>
      </w:pPr>
      <w:rPr>
        <w:rFonts w:hint="default"/>
        <w:lang w:val="en-US" w:eastAsia="en-US" w:bidi="ar-SA"/>
      </w:rPr>
    </w:lvl>
    <w:lvl w:ilvl="2" w:tplc="F1D62374">
      <w:numFmt w:val="bullet"/>
      <w:lvlText w:val="•"/>
      <w:lvlJc w:val="left"/>
      <w:pPr>
        <w:ind w:left="502" w:hanging="144"/>
      </w:pPr>
      <w:rPr>
        <w:rFonts w:hint="default"/>
        <w:lang w:val="en-US" w:eastAsia="en-US" w:bidi="ar-SA"/>
      </w:rPr>
    </w:lvl>
    <w:lvl w:ilvl="3" w:tplc="615C6BBC">
      <w:numFmt w:val="bullet"/>
      <w:lvlText w:val="•"/>
      <w:lvlJc w:val="left"/>
      <w:pPr>
        <w:ind w:left="624" w:hanging="144"/>
      </w:pPr>
      <w:rPr>
        <w:rFonts w:hint="default"/>
        <w:lang w:val="en-US" w:eastAsia="en-US" w:bidi="ar-SA"/>
      </w:rPr>
    </w:lvl>
    <w:lvl w:ilvl="4" w:tplc="65469D62">
      <w:numFmt w:val="bullet"/>
      <w:lvlText w:val="•"/>
      <w:lvlJc w:val="left"/>
      <w:pPr>
        <w:ind w:left="745" w:hanging="144"/>
      </w:pPr>
      <w:rPr>
        <w:rFonts w:hint="default"/>
        <w:lang w:val="en-US" w:eastAsia="en-US" w:bidi="ar-SA"/>
      </w:rPr>
    </w:lvl>
    <w:lvl w:ilvl="5" w:tplc="2D1AC280">
      <w:numFmt w:val="bullet"/>
      <w:lvlText w:val="•"/>
      <w:lvlJc w:val="left"/>
      <w:pPr>
        <w:ind w:left="867" w:hanging="144"/>
      </w:pPr>
      <w:rPr>
        <w:rFonts w:hint="default"/>
        <w:lang w:val="en-US" w:eastAsia="en-US" w:bidi="ar-SA"/>
      </w:rPr>
    </w:lvl>
    <w:lvl w:ilvl="6" w:tplc="44FCF6C8">
      <w:numFmt w:val="bullet"/>
      <w:lvlText w:val="•"/>
      <w:lvlJc w:val="left"/>
      <w:pPr>
        <w:ind w:left="988" w:hanging="144"/>
      </w:pPr>
      <w:rPr>
        <w:rFonts w:hint="default"/>
        <w:lang w:val="en-US" w:eastAsia="en-US" w:bidi="ar-SA"/>
      </w:rPr>
    </w:lvl>
    <w:lvl w:ilvl="7" w:tplc="03982938">
      <w:numFmt w:val="bullet"/>
      <w:lvlText w:val="•"/>
      <w:lvlJc w:val="left"/>
      <w:pPr>
        <w:ind w:left="1109" w:hanging="144"/>
      </w:pPr>
      <w:rPr>
        <w:rFonts w:hint="default"/>
        <w:lang w:val="en-US" w:eastAsia="en-US" w:bidi="ar-SA"/>
      </w:rPr>
    </w:lvl>
    <w:lvl w:ilvl="8" w:tplc="A7F83E1E">
      <w:numFmt w:val="bullet"/>
      <w:lvlText w:val="•"/>
      <w:lvlJc w:val="left"/>
      <w:pPr>
        <w:ind w:left="1231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1FE42D53"/>
    <w:multiLevelType w:val="hybridMultilevel"/>
    <w:tmpl w:val="EDA43822"/>
    <w:lvl w:ilvl="0" w:tplc="D43C9974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E2D51C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2" w:tplc="3EB647CA">
      <w:numFmt w:val="bullet"/>
      <w:lvlText w:val="•"/>
      <w:lvlJc w:val="left"/>
      <w:pPr>
        <w:ind w:left="1244" w:hanging="361"/>
      </w:pPr>
      <w:rPr>
        <w:rFonts w:hint="default"/>
        <w:lang w:val="en-US" w:eastAsia="en-US" w:bidi="ar-SA"/>
      </w:rPr>
    </w:lvl>
    <w:lvl w:ilvl="3" w:tplc="8A788AF0">
      <w:numFmt w:val="bullet"/>
      <w:lvlText w:val="•"/>
      <w:lvlJc w:val="left"/>
      <w:pPr>
        <w:ind w:left="1457" w:hanging="361"/>
      </w:pPr>
      <w:rPr>
        <w:rFonts w:hint="default"/>
        <w:lang w:val="en-US" w:eastAsia="en-US" w:bidi="ar-SA"/>
      </w:rPr>
    </w:lvl>
    <w:lvl w:ilvl="4" w:tplc="C30ACF8E"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5" w:tplc="1196E6C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6" w:tplc="FA0E9A5C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7" w:tplc="564ABD88">
      <w:numFmt w:val="bullet"/>
      <w:lvlText w:val="•"/>
      <w:lvlJc w:val="left"/>
      <w:pPr>
        <w:ind w:left="2306" w:hanging="361"/>
      </w:pPr>
      <w:rPr>
        <w:rFonts w:hint="default"/>
        <w:lang w:val="en-US" w:eastAsia="en-US" w:bidi="ar-SA"/>
      </w:rPr>
    </w:lvl>
    <w:lvl w:ilvl="8" w:tplc="BA560FA6">
      <w:numFmt w:val="bullet"/>
      <w:lvlText w:val="•"/>
      <w:lvlJc w:val="left"/>
      <w:pPr>
        <w:ind w:left="251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7175CAB"/>
    <w:multiLevelType w:val="hybridMultilevel"/>
    <w:tmpl w:val="C114CE6E"/>
    <w:lvl w:ilvl="0" w:tplc="F99425DC">
      <w:start w:val="1"/>
      <w:numFmt w:val="lowerLetter"/>
      <w:lvlText w:val="%1)"/>
      <w:lvlJc w:val="left"/>
      <w:pPr>
        <w:ind w:left="831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C8BEC97C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2E249E32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74D6BF5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4" w:tplc="50E869D4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5" w:tplc="603072A2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6" w:tplc="20F0E79E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7" w:tplc="3C74AA10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8" w:tplc="A1C2080E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453D9C"/>
    <w:multiLevelType w:val="hybridMultilevel"/>
    <w:tmpl w:val="84620F6E"/>
    <w:lvl w:ilvl="0" w:tplc="54AA89F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78D154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17289E14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00B45362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5CE2C062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028E5BF0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868C315C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7" w:tplc="FA10D3D2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8" w:tplc="AB3496E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06F4082"/>
    <w:multiLevelType w:val="hybridMultilevel"/>
    <w:tmpl w:val="1B38B230"/>
    <w:lvl w:ilvl="0" w:tplc="8E6AD9A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DE88D6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236A0712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8440E980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4" w:tplc="7C2E7516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5" w:tplc="6EE005AE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6" w:tplc="2FF65E4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7" w:tplc="19B6A31C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8" w:tplc="DE6ECE08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1635877"/>
    <w:multiLevelType w:val="hybridMultilevel"/>
    <w:tmpl w:val="22405262"/>
    <w:lvl w:ilvl="0" w:tplc="EA36D71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3F4EB28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E84060C8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716E2B20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4" w:tplc="E2C684F4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 w:tplc="F1D86AC8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6" w:tplc="FF120C1C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7" w:tplc="DECCD7AC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8" w:tplc="634003AE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9BF1F31"/>
    <w:multiLevelType w:val="hybridMultilevel"/>
    <w:tmpl w:val="B1408DDA"/>
    <w:lvl w:ilvl="0" w:tplc="46BC1CF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CD406FE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8948FD1A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3" w:tplc="61FEC44A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4" w:tplc="C5D63A30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5" w:tplc="947CF718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6" w:tplc="E53CC01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7" w:tplc="A70AAF5C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8" w:tplc="F312AE2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CE71B22"/>
    <w:multiLevelType w:val="hybridMultilevel"/>
    <w:tmpl w:val="4FD62166"/>
    <w:lvl w:ilvl="0" w:tplc="9222A1D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36DF6A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8A706E88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 w:tplc="D224406E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4" w:tplc="30AEF8E6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22185B42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7F8CAB8E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7" w:tplc="0C0451D4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8" w:tplc="C3AE658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6847B4B"/>
    <w:multiLevelType w:val="hybridMultilevel"/>
    <w:tmpl w:val="704ED300"/>
    <w:lvl w:ilvl="0" w:tplc="1E82CF00">
      <w:start w:val="1"/>
      <w:numFmt w:val="decimal"/>
      <w:lvlText w:val="%1."/>
      <w:lvlJc w:val="left"/>
      <w:pPr>
        <w:ind w:left="941" w:hanging="360"/>
        <w:jc w:val="left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1" w:tplc="D88AA24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D88C252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10EE20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A1C98C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424A7A7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CBB4357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111A8CE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plc="1D024B08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7216815"/>
    <w:multiLevelType w:val="multilevel"/>
    <w:tmpl w:val="70BA0AAA"/>
    <w:lvl w:ilvl="0">
      <w:start w:val="3"/>
      <w:numFmt w:val="decimal"/>
      <w:lvlText w:val="%1"/>
      <w:lvlJc w:val="left"/>
      <w:pPr>
        <w:ind w:left="624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404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color w:val="C0000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B4F2810"/>
    <w:multiLevelType w:val="hybridMultilevel"/>
    <w:tmpl w:val="722470BC"/>
    <w:lvl w:ilvl="0" w:tplc="6D50125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7607EE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969A0E52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 w:tplc="AAE47E08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4" w:tplc="5C1E6568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9DA41A7A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356A9620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7" w:tplc="B840FE12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8" w:tplc="A4DAA92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B5B0942"/>
    <w:multiLevelType w:val="hybridMultilevel"/>
    <w:tmpl w:val="C900B028"/>
    <w:lvl w:ilvl="0" w:tplc="A3A20D90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8"/>
        <w:w w:val="99"/>
        <w:sz w:val="24"/>
        <w:szCs w:val="24"/>
        <w:lang w:val="en-US" w:eastAsia="en-US" w:bidi="ar-SA"/>
      </w:rPr>
    </w:lvl>
    <w:lvl w:ilvl="1" w:tplc="A5542B98">
      <w:numFmt w:val="bullet"/>
      <w:lvlText w:val="•"/>
      <w:lvlJc w:val="left"/>
      <w:pPr>
        <w:ind w:left="1432" w:hanging="361"/>
      </w:pPr>
      <w:rPr>
        <w:rFonts w:hint="default"/>
        <w:lang w:val="en-US" w:eastAsia="en-US" w:bidi="ar-SA"/>
      </w:rPr>
    </w:lvl>
    <w:lvl w:ilvl="2" w:tplc="E696B9CC"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  <w:lvl w:ilvl="3" w:tplc="7C28920C">
      <w:numFmt w:val="bullet"/>
      <w:lvlText w:val="•"/>
      <w:lvlJc w:val="left"/>
      <w:pPr>
        <w:ind w:left="3136" w:hanging="361"/>
      </w:pPr>
      <w:rPr>
        <w:rFonts w:hint="default"/>
        <w:lang w:val="en-US" w:eastAsia="en-US" w:bidi="ar-SA"/>
      </w:rPr>
    </w:lvl>
    <w:lvl w:ilvl="4" w:tplc="4C666436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5" w:tplc="E8941452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6" w:tplc="FC503E9A"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7" w:tplc="FEACC922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8" w:tplc="BAB673CE"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C666CE1"/>
    <w:multiLevelType w:val="hybridMultilevel"/>
    <w:tmpl w:val="6F42B766"/>
    <w:lvl w:ilvl="0" w:tplc="79843498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4C6F4E2">
      <w:numFmt w:val="bullet"/>
      <w:lvlText w:val="•"/>
      <w:lvlJc w:val="left"/>
      <w:pPr>
        <w:ind w:left="1181" w:hanging="361"/>
      </w:pPr>
      <w:rPr>
        <w:rFonts w:hint="default"/>
        <w:lang w:val="en-US" w:eastAsia="en-US" w:bidi="ar-SA"/>
      </w:rPr>
    </w:lvl>
    <w:lvl w:ilvl="2" w:tplc="1FEAAF62">
      <w:numFmt w:val="bullet"/>
      <w:lvlText w:val="•"/>
      <w:lvlJc w:val="left"/>
      <w:pPr>
        <w:ind w:left="1523" w:hanging="361"/>
      </w:pPr>
      <w:rPr>
        <w:rFonts w:hint="default"/>
        <w:lang w:val="en-US" w:eastAsia="en-US" w:bidi="ar-SA"/>
      </w:rPr>
    </w:lvl>
    <w:lvl w:ilvl="3" w:tplc="B700FCDE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4" w:tplc="9C18B83E">
      <w:numFmt w:val="bullet"/>
      <w:lvlText w:val="•"/>
      <w:lvlJc w:val="left"/>
      <w:pPr>
        <w:ind w:left="2207" w:hanging="361"/>
      </w:pPr>
      <w:rPr>
        <w:rFonts w:hint="default"/>
        <w:lang w:val="en-US" w:eastAsia="en-US" w:bidi="ar-SA"/>
      </w:rPr>
    </w:lvl>
    <w:lvl w:ilvl="5" w:tplc="A3C67108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6" w:tplc="BBC2924A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7" w:tplc="B7B8AFBC">
      <w:numFmt w:val="bullet"/>
      <w:lvlText w:val="•"/>
      <w:lvlJc w:val="left"/>
      <w:pPr>
        <w:ind w:left="3233" w:hanging="361"/>
      </w:pPr>
      <w:rPr>
        <w:rFonts w:hint="default"/>
        <w:lang w:val="en-US" w:eastAsia="en-US" w:bidi="ar-SA"/>
      </w:rPr>
    </w:lvl>
    <w:lvl w:ilvl="8" w:tplc="451CA092">
      <w:numFmt w:val="bullet"/>
      <w:lvlText w:val="•"/>
      <w:lvlJc w:val="left"/>
      <w:pPr>
        <w:ind w:left="3575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F3652AF"/>
    <w:multiLevelType w:val="hybridMultilevel"/>
    <w:tmpl w:val="8DB02DCA"/>
    <w:lvl w:ilvl="0" w:tplc="18447290">
      <w:numFmt w:val="bullet"/>
      <w:lvlText w:val=""/>
      <w:lvlJc w:val="left"/>
      <w:pPr>
        <w:ind w:left="249" w:hanging="14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09C6D4E">
      <w:numFmt w:val="bullet"/>
      <w:lvlText w:val="•"/>
      <w:lvlJc w:val="left"/>
      <w:pPr>
        <w:ind w:left="554" w:hanging="144"/>
      </w:pPr>
      <w:rPr>
        <w:rFonts w:hint="default"/>
        <w:lang w:val="en-US" w:eastAsia="en-US" w:bidi="ar-SA"/>
      </w:rPr>
    </w:lvl>
    <w:lvl w:ilvl="2" w:tplc="BB927A0E">
      <w:numFmt w:val="bullet"/>
      <w:lvlText w:val="•"/>
      <w:lvlJc w:val="left"/>
      <w:pPr>
        <w:ind w:left="868" w:hanging="144"/>
      </w:pPr>
      <w:rPr>
        <w:rFonts w:hint="default"/>
        <w:lang w:val="en-US" w:eastAsia="en-US" w:bidi="ar-SA"/>
      </w:rPr>
    </w:lvl>
    <w:lvl w:ilvl="3" w:tplc="C906811C">
      <w:numFmt w:val="bullet"/>
      <w:lvlText w:val="•"/>
      <w:lvlJc w:val="left"/>
      <w:pPr>
        <w:ind w:left="1182" w:hanging="144"/>
      </w:pPr>
      <w:rPr>
        <w:rFonts w:hint="default"/>
        <w:lang w:val="en-US" w:eastAsia="en-US" w:bidi="ar-SA"/>
      </w:rPr>
    </w:lvl>
    <w:lvl w:ilvl="4" w:tplc="87042376">
      <w:numFmt w:val="bullet"/>
      <w:lvlText w:val="•"/>
      <w:lvlJc w:val="left"/>
      <w:pPr>
        <w:ind w:left="1496" w:hanging="144"/>
      </w:pPr>
      <w:rPr>
        <w:rFonts w:hint="default"/>
        <w:lang w:val="en-US" w:eastAsia="en-US" w:bidi="ar-SA"/>
      </w:rPr>
    </w:lvl>
    <w:lvl w:ilvl="5" w:tplc="D35E4038">
      <w:numFmt w:val="bullet"/>
      <w:lvlText w:val="•"/>
      <w:lvlJc w:val="left"/>
      <w:pPr>
        <w:ind w:left="1810" w:hanging="144"/>
      </w:pPr>
      <w:rPr>
        <w:rFonts w:hint="default"/>
        <w:lang w:val="en-US" w:eastAsia="en-US" w:bidi="ar-SA"/>
      </w:rPr>
    </w:lvl>
    <w:lvl w:ilvl="6" w:tplc="085E56B0">
      <w:numFmt w:val="bullet"/>
      <w:lvlText w:val="•"/>
      <w:lvlJc w:val="left"/>
      <w:pPr>
        <w:ind w:left="2124" w:hanging="144"/>
      </w:pPr>
      <w:rPr>
        <w:rFonts w:hint="default"/>
        <w:lang w:val="en-US" w:eastAsia="en-US" w:bidi="ar-SA"/>
      </w:rPr>
    </w:lvl>
    <w:lvl w:ilvl="7" w:tplc="1BF876B8">
      <w:numFmt w:val="bullet"/>
      <w:lvlText w:val="•"/>
      <w:lvlJc w:val="left"/>
      <w:pPr>
        <w:ind w:left="2438" w:hanging="144"/>
      </w:pPr>
      <w:rPr>
        <w:rFonts w:hint="default"/>
        <w:lang w:val="en-US" w:eastAsia="en-US" w:bidi="ar-SA"/>
      </w:rPr>
    </w:lvl>
    <w:lvl w:ilvl="8" w:tplc="F4CE18C6">
      <w:numFmt w:val="bullet"/>
      <w:lvlText w:val="•"/>
      <w:lvlJc w:val="left"/>
      <w:pPr>
        <w:ind w:left="2752" w:hanging="144"/>
      </w:pPr>
      <w:rPr>
        <w:rFonts w:hint="default"/>
        <w:lang w:val="en-US" w:eastAsia="en-US" w:bidi="ar-SA"/>
      </w:rPr>
    </w:lvl>
  </w:abstractNum>
  <w:abstractNum w:abstractNumId="20" w15:restartNumberingAfterBreak="0">
    <w:nsid w:val="6DC74824"/>
    <w:multiLevelType w:val="hybridMultilevel"/>
    <w:tmpl w:val="BA46C70E"/>
    <w:lvl w:ilvl="0" w:tplc="E280E4FE">
      <w:start w:val="2"/>
      <w:numFmt w:val="decimal"/>
      <w:lvlText w:val="%1."/>
      <w:lvlJc w:val="left"/>
      <w:pPr>
        <w:ind w:left="489" w:hanging="27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7A06B682">
      <w:start w:val="1"/>
      <w:numFmt w:val="lowerLetter"/>
      <w:lvlText w:val="%2)"/>
      <w:lvlJc w:val="left"/>
      <w:pPr>
        <w:ind w:left="941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2" w:tplc="25D6F948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02942B3E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786EA6F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 w:tplc="123CDBB8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6" w:tplc="A096388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7" w:tplc="5D6EDB8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8" w:tplc="783AB458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0391CBF"/>
    <w:multiLevelType w:val="hybridMultilevel"/>
    <w:tmpl w:val="10305AE2"/>
    <w:lvl w:ilvl="0" w:tplc="F774D7BA">
      <w:numFmt w:val="bullet"/>
      <w:lvlText w:val=""/>
      <w:lvlJc w:val="left"/>
      <w:pPr>
        <w:ind w:left="253" w:hanging="14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3B2656A">
      <w:numFmt w:val="bullet"/>
      <w:lvlText w:val="•"/>
      <w:lvlJc w:val="left"/>
      <w:pPr>
        <w:ind w:left="435" w:hanging="144"/>
      </w:pPr>
      <w:rPr>
        <w:rFonts w:hint="default"/>
        <w:lang w:val="en-US" w:eastAsia="en-US" w:bidi="ar-SA"/>
      </w:rPr>
    </w:lvl>
    <w:lvl w:ilvl="2" w:tplc="FC8E610E">
      <w:numFmt w:val="bullet"/>
      <w:lvlText w:val="•"/>
      <w:lvlJc w:val="left"/>
      <w:pPr>
        <w:ind w:left="611" w:hanging="144"/>
      </w:pPr>
      <w:rPr>
        <w:rFonts w:hint="default"/>
        <w:lang w:val="en-US" w:eastAsia="en-US" w:bidi="ar-SA"/>
      </w:rPr>
    </w:lvl>
    <w:lvl w:ilvl="3" w:tplc="DD4434CC">
      <w:numFmt w:val="bullet"/>
      <w:lvlText w:val="•"/>
      <w:lvlJc w:val="left"/>
      <w:pPr>
        <w:ind w:left="786" w:hanging="144"/>
      </w:pPr>
      <w:rPr>
        <w:rFonts w:hint="default"/>
        <w:lang w:val="en-US" w:eastAsia="en-US" w:bidi="ar-SA"/>
      </w:rPr>
    </w:lvl>
    <w:lvl w:ilvl="4" w:tplc="D1EE1BE4">
      <w:numFmt w:val="bullet"/>
      <w:lvlText w:val="•"/>
      <w:lvlJc w:val="left"/>
      <w:pPr>
        <w:ind w:left="962" w:hanging="144"/>
      </w:pPr>
      <w:rPr>
        <w:rFonts w:hint="default"/>
        <w:lang w:val="en-US" w:eastAsia="en-US" w:bidi="ar-SA"/>
      </w:rPr>
    </w:lvl>
    <w:lvl w:ilvl="5" w:tplc="691CE360">
      <w:numFmt w:val="bullet"/>
      <w:lvlText w:val="•"/>
      <w:lvlJc w:val="left"/>
      <w:pPr>
        <w:ind w:left="1138" w:hanging="144"/>
      </w:pPr>
      <w:rPr>
        <w:rFonts w:hint="default"/>
        <w:lang w:val="en-US" w:eastAsia="en-US" w:bidi="ar-SA"/>
      </w:rPr>
    </w:lvl>
    <w:lvl w:ilvl="6" w:tplc="9F228A20">
      <w:numFmt w:val="bullet"/>
      <w:lvlText w:val="•"/>
      <w:lvlJc w:val="left"/>
      <w:pPr>
        <w:ind w:left="1313" w:hanging="144"/>
      </w:pPr>
      <w:rPr>
        <w:rFonts w:hint="default"/>
        <w:lang w:val="en-US" w:eastAsia="en-US" w:bidi="ar-SA"/>
      </w:rPr>
    </w:lvl>
    <w:lvl w:ilvl="7" w:tplc="846A4364">
      <w:numFmt w:val="bullet"/>
      <w:lvlText w:val="•"/>
      <w:lvlJc w:val="left"/>
      <w:pPr>
        <w:ind w:left="1489" w:hanging="144"/>
      </w:pPr>
      <w:rPr>
        <w:rFonts w:hint="default"/>
        <w:lang w:val="en-US" w:eastAsia="en-US" w:bidi="ar-SA"/>
      </w:rPr>
    </w:lvl>
    <w:lvl w:ilvl="8" w:tplc="DCD80B36">
      <w:numFmt w:val="bullet"/>
      <w:lvlText w:val="•"/>
      <w:lvlJc w:val="left"/>
      <w:pPr>
        <w:ind w:left="1664" w:hanging="144"/>
      </w:pPr>
      <w:rPr>
        <w:rFonts w:hint="default"/>
        <w:lang w:val="en-US" w:eastAsia="en-US" w:bidi="ar-SA"/>
      </w:rPr>
    </w:lvl>
  </w:abstractNum>
  <w:abstractNum w:abstractNumId="22" w15:restartNumberingAfterBreak="0">
    <w:nsid w:val="712204F5"/>
    <w:multiLevelType w:val="hybridMultilevel"/>
    <w:tmpl w:val="CB82D76A"/>
    <w:lvl w:ilvl="0" w:tplc="9A8C6914">
      <w:numFmt w:val="bullet"/>
      <w:lvlText w:val=""/>
      <w:lvlJc w:val="left"/>
      <w:pPr>
        <w:ind w:left="253" w:hanging="144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6362756">
      <w:numFmt w:val="bullet"/>
      <w:lvlText w:val="•"/>
      <w:lvlJc w:val="left"/>
      <w:pPr>
        <w:ind w:left="428" w:hanging="144"/>
      </w:pPr>
      <w:rPr>
        <w:rFonts w:hint="default"/>
        <w:lang w:val="en-US" w:eastAsia="en-US" w:bidi="ar-SA"/>
      </w:rPr>
    </w:lvl>
    <w:lvl w:ilvl="2" w:tplc="7BA6F642">
      <w:numFmt w:val="bullet"/>
      <w:lvlText w:val="•"/>
      <w:lvlJc w:val="left"/>
      <w:pPr>
        <w:ind w:left="596" w:hanging="144"/>
      </w:pPr>
      <w:rPr>
        <w:rFonts w:hint="default"/>
        <w:lang w:val="en-US" w:eastAsia="en-US" w:bidi="ar-SA"/>
      </w:rPr>
    </w:lvl>
    <w:lvl w:ilvl="3" w:tplc="DD30F89E">
      <w:numFmt w:val="bullet"/>
      <w:lvlText w:val="•"/>
      <w:lvlJc w:val="left"/>
      <w:pPr>
        <w:ind w:left="764" w:hanging="144"/>
      </w:pPr>
      <w:rPr>
        <w:rFonts w:hint="default"/>
        <w:lang w:val="en-US" w:eastAsia="en-US" w:bidi="ar-SA"/>
      </w:rPr>
    </w:lvl>
    <w:lvl w:ilvl="4" w:tplc="4AE6CC94">
      <w:numFmt w:val="bullet"/>
      <w:lvlText w:val="•"/>
      <w:lvlJc w:val="left"/>
      <w:pPr>
        <w:ind w:left="932" w:hanging="144"/>
      </w:pPr>
      <w:rPr>
        <w:rFonts w:hint="default"/>
        <w:lang w:val="en-US" w:eastAsia="en-US" w:bidi="ar-SA"/>
      </w:rPr>
    </w:lvl>
    <w:lvl w:ilvl="5" w:tplc="EF44C388">
      <w:numFmt w:val="bullet"/>
      <w:lvlText w:val="•"/>
      <w:lvlJc w:val="left"/>
      <w:pPr>
        <w:ind w:left="1100" w:hanging="144"/>
      </w:pPr>
      <w:rPr>
        <w:rFonts w:hint="default"/>
        <w:lang w:val="en-US" w:eastAsia="en-US" w:bidi="ar-SA"/>
      </w:rPr>
    </w:lvl>
    <w:lvl w:ilvl="6" w:tplc="C8702E78">
      <w:numFmt w:val="bullet"/>
      <w:lvlText w:val="•"/>
      <w:lvlJc w:val="left"/>
      <w:pPr>
        <w:ind w:left="1268" w:hanging="144"/>
      </w:pPr>
      <w:rPr>
        <w:rFonts w:hint="default"/>
        <w:lang w:val="en-US" w:eastAsia="en-US" w:bidi="ar-SA"/>
      </w:rPr>
    </w:lvl>
    <w:lvl w:ilvl="7" w:tplc="2B189CB0">
      <w:numFmt w:val="bullet"/>
      <w:lvlText w:val="•"/>
      <w:lvlJc w:val="left"/>
      <w:pPr>
        <w:ind w:left="1436" w:hanging="144"/>
      </w:pPr>
      <w:rPr>
        <w:rFonts w:hint="default"/>
        <w:lang w:val="en-US" w:eastAsia="en-US" w:bidi="ar-SA"/>
      </w:rPr>
    </w:lvl>
    <w:lvl w:ilvl="8" w:tplc="AD320694">
      <w:numFmt w:val="bullet"/>
      <w:lvlText w:val="•"/>
      <w:lvlJc w:val="left"/>
      <w:pPr>
        <w:ind w:left="1604" w:hanging="144"/>
      </w:pPr>
      <w:rPr>
        <w:rFonts w:hint="default"/>
        <w:lang w:val="en-US" w:eastAsia="en-US" w:bidi="ar-SA"/>
      </w:rPr>
    </w:lvl>
  </w:abstractNum>
  <w:abstractNum w:abstractNumId="23" w15:restartNumberingAfterBreak="0">
    <w:nsid w:val="74675D42"/>
    <w:multiLevelType w:val="hybridMultilevel"/>
    <w:tmpl w:val="CE9A91E6"/>
    <w:lvl w:ilvl="0" w:tplc="CC6E4108">
      <w:start w:val="1"/>
      <w:numFmt w:val="decimal"/>
      <w:lvlText w:val="%1."/>
      <w:lvlJc w:val="left"/>
      <w:pPr>
        <w:ind w:left="941" w:hanging="360"/>
        <w:jc w:val="left"/>
      </w:pPr>
      <w:rPr>
        <w:rFonts w:ascii="Arial" w:eastAsia="Arial" w:hAnsi="Arial" w:cs="Arial" w:hint="default"/>
        <w:spacing w:val="-32"/>
        <w:w w:val="99"/>
        <w:sz w:val="24"/>
        <w:szCs w:val="24"/>
        <w:lang w:val="en-US" w:eastAsia="en-US" w:bidi="ar-SA"/>
      </w:rPr>
    </w:lvl>
    <w:lvl w:ilvl="1" w:tplc="47BC54B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7496419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A9835C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CBEA720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4D70387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0FEC4FF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AB06B158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plc="09A44BFC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6CD5878"/>
    <w:multiLevelType w:val="hybridMultilevel"/>
    <w:tmpl w:val="948E8EEE"/>
    <w:lvl w:ilvl="0" w:tplc="A31CF15A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B0B9B4">
      <w:numFmt w:val="bullet"/>
      <w:lvlText w:val="•"/>
      <w:lvlJc w:val="left"/>
      <w:pPr>
        <w:ind w:left="1030" w:hanging="361"/>
      </w:pPr>
      <w:rPr>
        <w:rFonts w:hint="default"/>
        <w:lang w:val="en-US" w:eastAsia="en-US" w:bidi="ar-SA"/>
      </w:rPr>
    </w:lvl>
    <w:lvl w:ilvl="2" w:tplc="D10E8E22">
      <w:numFmt w:val="bullet"/>
      <w:lvlText w:val="•"/>
      <w:lvlJc w:val="left"/>
      <w:pPr>
        <w:ind w:left="1241" w:hanging="361"/>
      </w:pPr>
      <w:rPr>
        <w:rFonts w:hint="default"/>
        <w:lang w:val="en-US" w:eastAsia="en-US" w:bidi="ar-SA"/>
      </w:rPr>
    </w:lvl>
    <w:lvl w:ilvl="3" w:tplc="1B307CDC">
      <w:numFmt w:val="bullet"/>
      <w:lvlText w:val="•"/>
      <w:lvlJc w:val="left"/>
      <w:pPr>
        <w:ind w:left="1452" w:hanging="361"/>
      </w:pPr>
      <w:rPr>
        <w:rFonts w:hint="default"/>
        <w:lang w:val="en-US" w:eastAsia="en-US" w:bidi="ar-SA"/>
      </w:rPr>
    </w:lvl>
    <w:lvl w:ilvl="4" w:tplc="79E8284C"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5" w:tplc="5AC6B6CE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6" w:tplc="6F381B9A">
      <w:numFmt w:val="bullet"/>
      <w:lvlText w:val="•"/>
      <w:lvlJc w:val="left"/>
      <w:pPr>
        <w:ind w:left="2085" w:hanging="361"/>
      </w:pPr>
      <w:rPr>
        <w:rFonts w:hint="default"/>
        <w:lang w:val="en-US" w:eastAsia="en-US" w:bidi="ar-SA"/>
      </w:rPr>
    </w:lvl>
    <w:lvl w:ilvl="7" w:tplc="26109AFC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  <w:lvl w:ilvl="8" w:tplc="4202C534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D365957"/>
    <w:multiLevelType w:val="hybridMultilevel"/>
    <w:tmpl w:val="6F3CB1F6"/>
    <w:lvl w:ilvl="0" w:tplc="B92E8DA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3692D8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D8D4B5CE"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3" w:tplc="18582978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4" w:tplc="351828E4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5" w:tplc="31E45E12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6" w:tplc="58423854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7" w:tplc="6D609BB0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8" w:tplc="34DA11FE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F437968"/>
    <w:multiLevelType w:val="hybridMultilevel"/>
    <w:tmpl w:val="AAB45614"/>
    <w:lvl w:ilvl="0" w:tplc="C914AD0E">
      <w:start w:val="64"/>
      <w:numFmt w:val="decimal"/>
      <w:lvlText w:val="(%1)"/>
      <w:lvlJc w:val="left"/>
      <w:pPr>
        <w:ind w:left="220" w:hanging="523"/>
        <w:jc w:val="left"/>
      </w:pPr>
      <w:rPr>
        <w:rFonts w:ascii="Arial" w:eastAsia="Arial" w:hAnsi="Arial" w:cs="Arial" w:hint="default"/>
        <w:spacing w:val="0"/>
        <w:w w:val="99"/>
        <w:sz w:val="24"/>
        <w:szCs w:val="24"/>
        <w:lang w:val="en-US" w:eastAsia="en-US" w:bidi="ar-SA"/>
      </w:rPr>
    </w:lvl>
    <w:lvl w:ilvl="1" w:tplc="62BE6A7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2D2467C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 w:tplc="8EC823F4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B456D42A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 w:tplc="D4544B6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6" w:tplc="B3CE96EE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7" w:tplc="A4BE8B3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8" w:tplc="7958A58A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num w:numId="1" w16cid:durableId="1701123626">
    <w:abstractNumId w:val="5"/>
  </w:num>
  <w:num w:numId="2" w16cid:durableId="2063627522">
    <w:abstractNumId w:val="25"/>
  </w:num>
  <w:num w:numId="3" w16cid:durableId="794636900">
    <w:abstractNumId w:val="7"/>
  </w:num>
  <w:num w:numId="4" w16cid:durableId="1416436887">
    <w:abstractNumId w:val="2"/>
  </w:num>
  <w:num w:numId="5" w16cid:durableId="1547914309">
    <w:abstractNumId w:val="10"/>
  </w:num>
  <w:num w:numId="6" w16cid:durableId="1383825093">
    <w:abstractNumId w:val="13"/>
  </w:num>
  <w:num w:numId="7" w16cid:durableId="1633319547">
    <w:abstractNumId w:val="24"/>
  </w:num>
  <w:num w:numId="8" w16cid:durableId="356977385">
    <w:abstractNumId w:val="9"/>
  </w:num>
  <w:num w:numId="9" w16cid:durableId="726027823">
    <w:abstractNumId w:val="16"/>
  </w:num>
  <w:num w:numId="10" w16cid:durableId="1953856939">
    <w:abstractNumId w:val="23"/>
  </w:num>
  <w:num w:numId="11" w16cid:durableId="2132629622">
    <w:abstractNumId w:val="26"/>
  </w:num>
  <w:num w:numId="12" w16cid:durableId="674458432">
    <w:abstractNumId w:val="4"/>
  </w:num>
  <w:num w:numId="13" w16cid:durableId="240024113">
    <w:abstractNumId w:val="19"/>
  </w:num>
  <w:num w:numId="14" w16cid:durableId="662243037">
    <w:abstractNumId w:val="21"/>
  </w:num>
  <w:num w:numId="15" w16cid:durableId="1214583065">
    <w:abstractNumId w:val="1"/>
  </w:num>
  <w:num w:numId="16" w16cid:durableId="495269654">
    <w:abstractNumId w:val="22"/>
  </w:num>
  <w:num w:numId="17" w16cid:durableId="523056311">
    <w:abstractNumId w:val="6"/>
  </w:num>
  <w:num w:numId="18" w16cid:durableId="592054576">
    <w:abstractNumId w:val="12"/>
  </w:num>
  <w:num w:numId="19" w16cid:durableId="1895310429">
    <w:abstractNumId w:val="18"/>
  </w:num>
  <w:num w:numId="20" w16cid:durableId="621886891">
    <w:abstractNumId w:val="11"/>
  </w:num>
  <w:num w:numId="21" w16cid:durableId="1612973417">
    <w:abstractNumId w:val="15"/>
  </w:num>
  <w:num w:numId="22" w16cid:durableId="985858985">
    <w:abstractNumId w:val="20"/>
  </w:num>
  <w:num w:numId="23" w16cid:durableId="908079736">
    <w:abstractNumId w:val="14"/>
  </w:num>
  <w:num w:numId="24" w16cid:durableId="19936140">
    <w:abstractNumId w:val="0"/>
  </w:num>
  <w:num w:numId="25" w16cid:durableId="1420128866">
    <w:abstractNumId w:val="3"/>
  </w:num>
  <w:num w:numId="26" w16cid:durableId="1854026343">
    <w:abstractNumId w:val="8"/>
  </w:num>
  <w:num w:numId="27" w16cid:durableId="6113260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7B"/>
    <w:rsid w:val="000241FA"/>
    <w:rsid w:val="000F1938"/>
    <w:rsid w:val="00386091"/>
    <w:rsid w:val="003B41A9"/>
    <w:rsid w:val="00410D47"/>
    <w:rsid w:val="00417EC3"/>
    <w:rsid w:val="005B6B46"/>
    <w:rsid w:val="00647E67"/>
    <w:rsid w:val="007416E0"/>
    <w:rsid w:val="00851127"/>
    <w:rsid w:val="00853D10"/>
    <w:rsid w:val="00984EC0"/>
    <w:rsid w:val="00A86B4B"/>
    <w:rsid w:val="00AA49A9"/>
    <w:rsid w:val="00C01246"/>
    <w:rsid w:val="00C353A6"/>
    <w:rsid w:val="00C66F8E"/>
    <w:rsid w:val="00CD05B0"/>
    <w:rsid w:val="00CD5255"/>
    <w:rsid w:val="00E26940"/>
    <w:rsid w:val="00E31CB4"/>
    <w:rsid w:val="00EA1ABF"/>
    <w:rsid w:val="00ED6D4F"/>
    <w:rsid w:val="00F554DD"/>
    <w:rsid w:val="00F6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40326"/>
  <w15:docId w15:val="{32A95347-E7D5-453F-8828-5B5DC52C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25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AA4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9A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A4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9A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Protocol Template</vt:lpstr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Protocol Template</dc:title>
  <dc:subject>&amp;lt;p&amp;gt;  Study Protocol    &amp;amp;lt;Protocol Title&amp;amp;gt;    Principal investigator:  Co-Investigators:  Research team and contact Information:  Study site:       Contents     List of Abbreviations 3  Research Synopsis 4  Background and Significance 5  Objectives 5  Primary Objective 5  Secondary Objectives  5  Study Design and Methodology&amp;lt;/p&amp;gt;</dc:subject>
  <dc:creator>Benjamin Lukoff</dc:creator>
  <cp:lastModifiedBy>office</cp:lastModifiedBy>
  <cp:revision>2</cp:revision>
  <dcterms:created xsi:type="dcterms:W3CDTF">2023-09-21T14:22:00Z</dcterms:created>
  <dcterms:modified xsi:type="dcterms:W3CDTF">2023-09-21T14:22:00Z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</Properties>
</file>