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FFCB4" w14:textId="77777777" w:rsidR="00F26917" w:rsidRDefault="00E227A3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第</w:t>
      </w:r>
      <w:r>
        <w:rPr>
          <w:rFonts w:ascii="微软雅黑" w:eastAsia="微软雅黑" w:hAnsi="微软雅黑" w:hint="eastAsia"/>
          <w:b/>
          <w:sz w:val="28"/>
          <w:szCs w:val="28"/>
        </w:rPr>
        <w:t>1</w:t>
      </w:r>
      <w:r>
        <w:rPr>
          <w:rFonts w:ascii="微软雅黑" w:eastAsia="微软雅黑" w:hAnsi="微软雅黑"/>
          <w:b/>
          <w:sz w:val="28"/>
          <w:szCs w:val="28"/>
        </w:rPr>
        <w:t>7</w:t>
      </w:r>
      <w:r>
        <w:rPr>
          <w:rFonts w:ascii="微软雅黑" w:eastAsia="微软雅黑" w:hAnsi="微软雅黑" w:hint="eastAsia"/>
          <w:b/>
          <w:sz w:val="28"/>
          <w:szCs w:val="28"/>
        </w:rPr>
        <w:t>周玩转案例分析</w:t>
      </w:r>
    </w:p>
    <w:p w14:paraId="643E7E9F" w14:textId="77777777" w:rsidR="00F26917" w:rsidRDefault="00E227A3">
      <w:pPr>
        <w:ind w:leftChars="-303" w:left="-636"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 w:val="24"/>
          <w:szCs w:val="24"/>
        </w:rPr>
        <w:t>本周作业重点分析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4C8C9611" w14:textId="77777777" w:rsidR="00F26917" w:rsidRDefault="00E227A3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drawing>
          <wp:inline distT="0" distB="0" distL="0" distR="0" wp14:anchorId="0449A134" wp14:editId="17B9FDD7">
            <wp:extent cx="5264785" cy="20681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F121" w14:textId="77777777" w:rsidR="00F26917" w:rsidRDefault="00E227A3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第一步，看营业收入</w:t>
      </w:r>
      <w:r>
        <w:rPr>
          <w:rFonts w:ascii="微软雅黑" w:eastAsia="微软雅黑" w:hAnsi="微软雅黑" w:hint="eastAsia"/>
          <w:sz w:val="28"/>
          <w:szCs w:val="28"/>
        </w:rPr>
        <w:t>。（</w:t>
      </w:r>
      <w:r>
        <w:rPr>
          <w:rFonts w:ascii="微软雅黑" w:eastAsia="微软雅黑" w:hAnsi="微软雅黑" w:hint="eastAsia"/>
          <w:sz w:val="28"/>
          <w:szCs w:val="28"/>
        </w:rPr>
        <w:t>20</w:t>
      </w:r>
      <w:r>
        <w:rPr>
          <w:rFonts w:ascii="微软雅黑" w:eastAsia="微软雅黑" w:hAnsi="微软雅黑" w:hint="eastAsia"/>
          <w:sz w:val="28"/>
          <w:szCs w:val="28"/>
        </w:rPr>
        <w:t>分）</w:t>
      </w:r>
    </w:p>
    <w:p w14:paraId="09E0487F" w14:textId="77777777" w:rsidR="00F26917" w:rsidRDefault="00E227A3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</w:rPr>
        <w:t>1</w:t>
      </w:r>
      <w:r>
        <w:rPr>
          <w:rFonts w:ascii="微软雅黑" w:eastAsia="微软雅黑" w:hAnsi="微软雅黑" w:hint="eastAsia"/>
          <w:b/>
          <w:sz w:val="24"/>
        </w:rPr>
        <w:t>、分析思路：</w:t>
      </w:r>
    </w:p>
    <w:p w14:paraId="7C49EAE1" w14:textId="77777777" w:rsidR="00F26917" w:rsidRDefault="00E227A3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54BF28D" wp14:editId="5DA4F612">
            <wp:extent cx="5278755" cy="340677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340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4A32A" w14:textId="77777777" w:rsidR="00F26917" w:rsidRDefault="00F26917">
      <w:pPr>
        <w:widowControl/>
        <w:jc w:val="left"/>
        <w:rPr>
          <w:rFonts w:ascii="微软雅黑" w:eastAsia="微软雅黑" w:hAnsi="微软雅黑"/>
          <w:szCs w:val="21"/>
        </w:rPr>
      </w:pPr>
    </w:p>
    <w:p w14:paraId="24B44B9D" w14:textId="77777777" w:rsidR="00F26917" w:rsidRDefault="00E227A3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</w:rPr>
        <w:t>2</w:t>
      </w:r>
      <w:r>
        <w:rPr>
          <w:rFonts w:ascii="微软雅黑" w:eastAsia="微软雅黑" w:hAnsi="微软雅黑" w:hint="eastAsia"/>
          <w:b/>
          <w:sz w:val="24"/>
        </w:rPr>
        <w:t>、数据收集汇总：本期营业收入、上期营业收入</w:t>
      </w:r>
    </w:p>
    <w:p w14:paraId="33C59935" w14:textId="77777777" w:rsidR="00F26917" w:rsidRDefault="00E227A3">
      <w:pPr>
        <w:jc w:val="left"/>
        <w:rPr>
          <w:rFonts w:ascii="微软雅黑" w:eastAsia="微软雅黑" w:hAnsi="微软雅黑"/>
          <w:bCs/>
          <w:kern w:val="0"/>
          <w:sz w:val="24"/>
        </w:rPr>
      </w:pPr>
      <w:r>
        <w:rPr>
          <w:rFonts w:ascii="微软雅黑" w:eastAsia="微软雅黑" w:hAnsi="微软雅黑" w:hint="eastAsia"/>
          <w:b/>
          <w:bCs/>
          <w:kern w:val="0"/>
          <w:sz w:val="24"/>
        </w:rPr>
        <w:t>A</w:t>
      </w:r>
      <w:r>
        <w:rPr>
          <w:rFonts w:ascii="微软雅黑" w:eastAsia="微软雅黑" w:hAnsi="微软雅黑" w:hint="eastAsia"/>
          <w:b/>
          <w:bCs/>
          <w:kern w:val="0"/>
          <w:sz w:val="24"/>
        </w:rPr>
        <w:t>、</w:t>
      </w:r>
      <w:r>
        <w:rPr>
          <w:rFonts w:ascii="微软雅黑" w:eastAsia="微软雅黑" w:hAnsi="微软雅黑" w:hint="eastAsia"/>
          <w:b/>
          <w:sz w:val="24"/>
        </w:rPr>
        <w:t>本期及上期营业收入</w:t>
      </w:r>
    </w:p>
    <w:p w14:paraId="3E93518F" w14:textId="77777777" w:rsidR="00F26917" w:rsidRDefault="00E227A3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1C80EB21" wp14:editId="18C91B9F">
            <wp:extent cx="5541010" cy="7835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CA37B" w14:textId="77777777" w:rsidR="00F26917" w:rsidRDefault="00E227A3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</w:rPr>
        <w:t>我们可以看到双汇发展</w:t>
      </w:r>
      <w:r>
        <w:rPr>
          <w:rFonts w:ascii="微软雅黑" w:eastAsia="微软雅黑" w:hAnsi="微软雅黑" w:hint="eastAsia"/>
          <w:sz w:val="24"/>
        </w:rPr>
        <w:t>2013-2018</w:t>
      </w:r>
      <w:r>
        <w:rPr>
          <w:rFonts w:ascii="微软雅黑" w:eastAsia="微软雅黑" w:hAnsi="微软雅黑" w:hint="eastAsia"/>
          <w:sz w:val="24"/>
        </w:rPr>
        <w:t>年度的营业收入为：</w:t>
      </w:r>
      <w:r>
        <w:rPr>
          <w:rFonts w:ascii="微软雅黑" w:eastAsia="微软雅黑" w:hAnsi="微软雅黑" w:hint="eastAsia"/>
          <w:sz w:val="24"/>
        </w:rPr>
        <w:t>449.5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456.</w:t>
      </w:r>
      <w:r>
        <w:rPr>
          <w:rFonts w:ascii="微软雅黑" w:eastAsia="微软雅黑" w:hAnsi="微软雅黑" w:hint="eastAsia"/>
          <w:sz w:val="24"/>
        </w:rPr>
        <w:t>9</w:t>
      </w:r>
      <w:r>
        <w:rPr>
          <w:rFonts w:ascii="微软雅黑" w:eastAsia="微软雅黑" w:hAnsi="微软雅黑" w:hint="eastAsia"/>
          <w:sz w:val="24"/>
        </w:rPr>
        <w:t>6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446.97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518.22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504.47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487.67</w:t>
      </w:r>
      <w:r>
        <w:rPr>
          <w:rFonts w:ascii="微软雅黑" w:eastAsia="微软雅黑" w:hAnsi="微软雅黑" w:hint="eastAsia"/>
          <w:sz w:val="24"/>
        </w:rPr>
        <w:t>亿。</w:t>
      </w:r>
    </w:p>
    <w:p w14:paraId="5E0878ED" w14:textId="77777777" w:rsidR="00F26917" w:rsidRDefault="00F26917">
      <w:pPr>
        <w:widowControl/>
        <w:jc w:val="left"/>
        <w:rPr>
          <w:rFonts w:ascii="微软雅黑" w:eastAsia="微软雅黑" w:hAnsi="微软雅黑"/>
          <w:b/>
          <w:bCs/>
          <w:szCs w:val="21"/>
        </w:rPr>
      </w:pPr>
    </w:p>
    <w:p w14:paraId="061414BC" w14:textId="77777777" w:rsidR="00F26917" w:rsidRDefault="00E227A3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3</w:t>
      </w:r>
      <w:r>
        <w:rPr>
          <w:rFonts w:ascii="微软雅黑" w:eastAsia="微软雅黑" w:hAnsi="微软雅黑" w:hint="eastAsia"/>
          <w:b/>
          <w:bCs/>
          <w:sz w:val="24"/>
        </w:rPr>
        <w:t>、计算营业收入增长率，找出数据异常</w:t>
      </w:r>
    </w:p>
    <w:p w14:paraId="4B6C34B5" w14:textId="77777777" w:rsidR="00F26917" w:rsidRDefault="00E227A3">
      <w:pPr>
        <w:widowControl/>
        <w:jc w:val="left"/>
        <w:rPr>
          <w:rFonts w:ascii="微软雅黑" w:eastAsia="微软雅黑" w:hAnsi="微软雅黑"/>
          <w:b/>
          <w:bCs/>
          <w:szCs w:val="21"/>
        </w:rPr>
      </w:pPr>
      <w:r>
        <w:rPr>
          <w:noProof/>
        </w:rPr>
        <w:drawing>
          <wp:inline distT="0" distB="0" distL="0" distR="0" wp14:anchorId="763552F0" wp14:editId="76BBB985">
            <wp:extent cx="5276850" cy="847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D761" w14:textId="77777777" w:rsidR="00F26917" w:rsidRDefault="00E227A3">
      <w:pPr>
        <w:widowControl/>
        <w:jc w:val="left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sz w:val="24"/>
        </w:rPr>
        <w:t>通过计算我们看到</w:t>
      </w:r>
      <w:r>
        <w:rPr>
          <w:rFonts w:ascii="微软雅黑" w:eastAsia="微软雅黑" w:hAnsi="微软雅黑" w:hint="eastAsia"/>
          <w:bCs/>
          <w:sz w:val="24"/>
        </w:rPr>
        <w:t>双汇发展经过</w:t>
      </w:r>
      <w:r>
        <w:rPr>
          <w:rFonts w:ascii="微软雅黑" w:eastAsia="微软雅黑" w:hAnsi="微软雅黑" w:hint="eastAsia"/>
          <w:bCs/>
          <w:sz w:val="24"/>
        </w:rPr>
        <w:t>2016</w:t>
      </w:r>
      <w:r>
        <w:rPr>
          <w:rFonts w:ascii="微软雅黑" w:eastAsia="微软雅黑" w:hAnsi="微软雅黑" w:hint="eastAsia"/>
          <w:bCs/>
          <w:sz w:val="24"/>
        </w:rPr>
        <w:t>年</w:t>
      </w:r>
      <w:r>
        <w:rPr>
          <w:rFonts w:ascii="微软雅黑" w:eastAsia="微软雅黑" w:hAnsi="微软雅黑" w:hint="eastAsia"/>
          <w:bCs/>
          <w:sz w:val="24"/>
        </w:rPr>
        <w:t>15.94%</w:t>
      </w:r>
      <w:r>
        <w:rPr>
          <w:rFonts w:ascii="微软雅黑" w:eastAsia="微软雅黑" w:hAnsi="微软雅黑" w:hint="eastAsia"/>
          <w:bCs/>
          <w:sz w:val="24"/>
        </w:rPr>
        <w:t>的大幅增长之后，</w:t>
      </w:r>
      <w:r>
        <w:rPr>
          <w:rFonts w:ascii="微软雅黑" w:eastAsia="微软雅黑" w:hAnsi="微软雅黑" w:hint="eastAsia"/>
          <w:bCs/>
          <w:sz w:val="24"/>
        </w:rPr>
        <w:t>2017</w:t>
      </w:r>
      <w:r>
        <w:rPr>
          <w:rFonts w:ascii="微软雅黑" w:eastAsia="微软雅黑" w:hAnsi="微软雅黑" w:hint="eastAsia"/>
          <w:bCs/>
          <w:sz w:val="24"/>
        </w:rPr>
        <w:t>年和</w:t>
      </w:r>
      <w:r>
        <w:rPr>
          <w:rFonts w:ascii="微软雅黑" w:eastAsia="微软雅黑" w:hAnsi="微软雅黑" w:hint="eastAsia"/>
          <w:bCs/>
          <w:sz w:val="24"/>
        </w:rPr>
        <w:t>2018</w:t>
      </w:r>
      <w:r>
        <w:rPr>
          <w:rFonts w:ascii="微软雅黑" w:eastAsia="微软雅黑" w:hAnsi="微软雅黑" w:hint="eastAsia"/>
          <w:bCs/>
          <w:sz w:val="24"/>
        </w:rPr>
        <w:t>年度的营业收入增长率分别下降了</w:t>
      </w:r>
      <w:r>
        <w:rPr>
          <w:rFonts w:ascii="微软雅黑" w:eastAsia="微软雅黑" w:hAnsi="微软雅黑" w:hint="eastAsia"/>
          <w:bCs/>
          <w:sz w:val="24"/>
        </w:rPr>
        <w:t>2.65%</w:t>
      </w:r>
      <w:r>
        <w:rPr>
          <w:rFonts w:ascii="微软雅黑" w:eastAsia="微软雅黑" w:hAnsi="微软雅黑" w:hint="eastAsia"/>
          <w:bCs/>
          <w:sz w:val="24"/>
        </w:rPr>
        <w:t>、</w:t>
      </w:r>
      <w:r>
        <w:rPr>
          <w:rFonts w:ascii="微软雅黑" w:eastAsia="微软雅黑" w:hAnsi="微软雅黑" w:hint="eastAsia"/>
          <w:bCs/>
          <w:sz w:val="24"/>
        </w:rPr>
        <w:t>3.33%</w:t>
      </w:r>
      <w:r>
        <w:rPr>
          <w:rFonts w:ascii="微软雅黑" w:eastAsia="微软雅黑" w:hAnsi="微软雅黑" w:hint="eastAsia"/>
          <w:bCs/>
          <w:sz w:val="24"/>
        </w:rPr>
        <w:t>。</w:t>
      </w:r>
    </w:p>
    <w:p w14:paraId="4D094CA0" w14:textId="77777777" w:rsidR="00F26917" w:rsidRDefault="00F26917">
      <w:pPr>
        <w:widowControl/>
        <w:jc w:val="left"/>
        <w:rPr>
          <w:rFonts w:ascii="微软雅黑" w:eastAsia="微软雅黑" w:hAnsi="微软雅黑"/>
          <w:b/>
          <w:bCs/>
          <w:szCs w:val="21"/>
        </w:rPr>
      </w:pPr>
    </w:p>
    <w:p w14:paraId="78CD6C4A" w14:textId="77777777" w:rsidR="00F26917" w:rsidRDefault="00E227A3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4</w:t>
      </w:r>
      <w:r>
        <w:rPr>
          <w:rFonts w:ascii="微软雅黑" w:eastAsia="微软雅黑" w:hAnsi="微软雅黑" w:hint="eastAsia"/>
          <w:b/>
          <w:bCs/>
          <w:sz w:val="24"/>
        </w:rPr>
        <w:t>、分析异常情况的原因</w:t>
      </w:r>
    </w:p>
    <w:p w14:paraId="7BC04EBC" w14:textId="77777777" w:rsidR="00F26917" w:rsidRDefault="00E227A3">
      <w:pPr>
        <w:widowControl/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双汇发展</w:t>
      </w:r>
      <w:r>
        <w:rPr>
          <w:rFonts w:ascii="微软雅黑" w:eastAsia="微软雅黑" w:hAnsi="微软雅黑" w:hint="eastAsia"/>
          <w:bCs/>
          <w:sz w:val="24"/>
        </w:rPr>
        <w:t>2017-2018</w:t>
      </w:r>
      <w:r>
        <w:rPr>
          <w:rFonts w:ascii="微软雅黑" w:eastAsia="微软雅黑" w:hAnsi="微软雅黑" w:hint="eastAsia"/>
          <w:bCs/>
          <w:sz w:val="24"/>
        </w:rPr>
        <w:t>年营业收入增长率有下降的趋势，初步说明双</w:t>
      </w:r>
      <w:proofErr w:type="gramStart"/>
      <w:r>
        <w:rPr>
          <w:rFonts w:ascii="微软雅黑" w:eastAsia="微软雅黑" w:hAnsi="微软雅黑" w:hint="eastAsia"/>
          <w:bCs/>
          <w:sz w:val="24"/>
        </w:rPr>
        <w:t>汇进入</w:t>
      </w:r>
      <w:proofErr w:type="gramEnd"/>
      <w:r>
        <w:rPr>
          <w:rFonts w:ascii="微软雅黑" w:eastAsia="微软雅黑" w:hAnsi="微软雅黑" w:hint="eastAsia"/>
          <w:bCs/>
          <w:sz w:val="24"/>
        </w:rPr>
        <w:t>了收缩期。</w:t>
      </w:r>
    </w:p>
    <w:p w14:paraId="1B998C3E" w14:textId="77777777" w:rsidR="00F26917" w:rsidRDefault="00F26917">
      <w:pPr>
        <w:widowControl/>
        <w:jc w:val="left"/>
        <w:rPr>
          <w:rFonts w:ascii="微软雅黑" w:eastAsia="微软雅黑" w:hAnsi="微软雅黑"/>
          <w:b/>
          <w:bCs/>
          <w:szCs w:val="21"/>
        </w:rPr>
      </w:pPr>
    </w:p>
    <w:p w14:paraId="6CA5E96F" w14:textId="77777777" w:rsidR="00F26917" w:rsidRDefault="00E227A3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5</w:t>
      </w:r>
      <w:r>
        <w:rPr>
          <w:rFonts w:ascii="微软雅黑" w:eastAsia="微软雅黑" w:hAnsi="微软雅黑" w:hint="eastAsia"/>
          <w:b/>
          <w:bCs/>
          <w:sz w:val="24"/>
        </w:rPr>
        <w:t>、根据分析结果，得出结论</w:t>
      </w:r>
    </w:p>
    <w:p w14:paraId="33F92908" w14:textId="77777777" w:rsidR="00F26917" w:rsidRDefault="00E227A3">
      <w:pPr>
        <w:widowControl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根据分析结果，得出营业收入这个科目是否有风险，如果有，具体有什么风险呢？</w:t>
      </w:r>
    </w:p>
    <w:p w14:paraId="78A7EC59" w14:textId="77777777" w:rsidR="00F26917" w:rsidRDefault="00F26917">
      <w:pPr>
        <w:widowControl/>
        <w:jc w:val="left"/>
        <w:rPr>
          <w:rFonts w:ascii="微软雅黑" w:eastAsia="微软雅黑" w:hAnsi="微软雅黑"/>
          <w:b/>
          <w:bCs/>
          <w:szCs w:val="21"/>
        </w:rPr>
      </w:pPr>
    </w:p>
    <w:p w14:paraId="5D23075E" w14:textId="77777777" w:rsidR="00F26917" w:rsidRDefault="00E227A3">
      <w:pPr>
        <w:widowControl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第二步，看毛利率。（</w:t>
      </w:r>
      <w:r>
        <w:rPr>
          <w:rFonts w:ascii="微软雅黑" w:eastAsia="微软雅黑" w:hAnsi="微软雅黑" w:hint="eastAsia"/>
          <w:b/>
          <w:sz w:val="28"/>
          <w:szCs w:val="28"/>
        </w:rPr>
        <w:t>20</w:t>
      </w:r>
      <w:r>
        <w:rPr>
          <w:rFonts w:ascii="微软雅黑" w:eastAsia="微软雅黑" w:hAnsi="微软雅黑" w:hint="eastAsia"/>
          <w:b/>
          <w:sz w:val="28"/>
          <w:szCs w:val="28"/>
        </w:rPr>
        <w:t>分）</w:t>
      </w:r>
    </w:p>
    <w:p w14:paraId="23DE96DD" w14:textId="77777777" w:rsidR="00F26917" w:rsidRDefault="00E227A3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分析思路：</w:t>
      </w:r>
    </w:p>
    <w:p w14:paraId="2D4E5D79" w14:textId="77777777" w:rsidR="00F26917" w:rsidRDefault="00E227A3">
      <w:pPr>
        <w:rPr>
          <w:rFonts w:ascii="微软雅黑" w:eastAsia="微软雅黑" w:hAnsi="微软雅黑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AC918BB" wp14:editId="2FC689B0">
            <wp:extent cx="5257800" cy="30861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C5D9" w14:textId="77777777" w:rsidR="00F26917" w:rsidRDefault="00F26917">
      <w:pPr>
        <w:rPr>
          <w:rFonts w:ascii="微软雅黑" w:eastAsia="微软雅黑" w:hAnsi="微软雅黑"/>
          <w:b/>
          <w:sz w:val="24"/>
        </w:rPr>
      </w:pPr>
    </w:p>
    <w:p w14:paraId="5F06D5F8" w14:textId="77777777" w:rsidR="00F26917" w:rsidRDefault="00E227A3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2</w:t>
      </w:r>
      <w:r>
        <w:rPr>
          <w:rFonts w:ascii="微软雅黑" w:eastAsia="微软雅黑" w:hAnsi="微软雅黑" w:hint="eastAsia"/>
          <w:b/>
          <w:sz w:val="24"/>
        </w:rPr>
        <w:t>、数据收集汇总：营业收入、营业成本</w:t>
      </w:r>
    </w:p>
    <w:p w14:paraId="244B7784" w14:textId="77777777" w:rsidR="00F26917" w:rsidRDefault="00E227A3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bCs/>
          <w:kern w:val="0"/>
          <w:sz w:val="24"/>
        </w:rPr>
        <w:t>A</w:t>
      </w:r>
      <w:r>
        <w:rPr>
          <w:rFonts w:ascii="微软雅黑" w:eastAsia="微软雅黑" w:hAnsi="微软雅黑" w:hint="eastAsia"/>
          <w:b/>
          <w:bCs/>
          <w:kern w:val="0"/>
          <w:sz w:val="24"/>
        </w:rPr>
        <w:t>、</w:t>
      </w:r>
      <w:r>
        <w:rPr>
          <w:rFonts w:ascii="微软雅黑" w:eastAsia="微软雅黑" w:hAnsi="微软雅黑" w:hint="eastAsia"/>
          <w:b/>
          <w:sz w:val="24"/>
        </w:rPr>
        <w:t>营业收入</w:t>
      </w:r>
    </w:p>
    <w:p w14:paraId="7E34D66B" w14:textId="77777777" w:rsidR="00F26917" w:rsidRDefault="00E227A3">
      <w:pPr>
        <w:jc w:val="left"/>
        <w:rPr>
          <w:rFonts w:ascii="微软雅黑" w:eastAsia="微软雅黑" w:hAnsi="微软雅黑"/>
          <w:b/>
          <w:sz w:val="24"/>
        </w:rPr>
      </w:pPr>
      <w:r>
        <w:rPr>
          <w:noProof/>
        </w:rPr>
        <w:drawing>
          <wp:inline distT="0" distB="0" distL="0" distR="0" wp14:anchorId="6E9CF0EA" wp14:editId="15D321E5">
            <wp:extent cx="5268595" cy="729615"/>
            <wp:effectExtent l="0" t="0" r="825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2D469" w14:textId="77777777" w:rsidR="00F26917" w:rsidRDefault="00E227A3">
      <w:pPr>
        <w:widowControl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我们可以看到双汇发展</w:t>
      </w:r>
      <w:r>
        <w:rPr>
          <w:rFonts w:ascii="微软雅黑" w:eastAsia="微软雅黑" w:hAnsi="微软雅黑" w:hint="eastAsia"/>
          <w:sz w:val="24"/>
        </w:rPr>
        <w:t>2014-2018</w:t>
      </w:r>
      <w:r>
        <w:rPr>
          <w:rFonts w:ascii="微软雅黑" w:eastAsia="微软雅黑" w:hAnsi="微软雅黑" w:hint="eastAsia"/>
          <w:sz w:val="24"/>
        </w:rPr>
        <w:t>年度的营业收入为：</w:t>
      </w:r>
      <w:r>
        <w:rPr>
          <w:rFonts w:ascii="微软雅黑" w:eastAsia="微软雅黑" w:hAnsi="微软雅黑" w:hint="eastAsia"/>
          <w:sz w:val="24"/>
        </w:rPr>
        <w:t>456.86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446.97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518.22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504.47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487.67</w:t>
      </w:r>
      <w:r>
        <w:rPr>
          <w:rFonts w:ascii="微软雅黑" w:eastAsia="微软雅黑" w:hAnsi="微软雅黑" w:hint="eastAsia"/>
          <w:sz w:val="24"/>
        </w:rPr>
        <w:t>亿。</w:t>
      </w:r>
    </w:p>
    <w:p w14:paraId="096B9EA2" w14:textId="77777777" w:rsidR="00F26917" w:rsidRDefault="00E227A3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B</w:t>
      </w:r>
      <w:r>
        <w:rPr>
          <w:rFonts w:ascii="微软雅黑" w:eastAsia="微软雅黑" w:hAnsi="微软雅黑" w:hint="eastAsia"/>
          <w:b/>
          <w:sz w:val="24"/>
        </w:rPr>
        <w:t>、营业成本</w:t>
      </w:r>
    </w:p>
    <w:p w14:paraId="00B16234" w14:textId="77777777" w:rsidR="00F26917" w:rsidRDefault="00E227A3">
      <w:pPr>
        <w:jc w:val="left"/>
        <w:rPr>
          <w:rFonts w:ascii="微软雅黑" w:eastAsia="微软雅黑" w:hAnsi="微软雅黑"/>
          <w:bCs/>
          <w:kern w:val="0"/>
          <w:sz w:val="24"/>
        </w:rPr>
      </w:pPr>
      <w:r>
        <w:rPr>
          <w:noProof/>
        </w:rPr>
        <w:drawing>
          <wp:inline distT="0" distB="0" distL="0" distR="0" wp14:anchorId="5FC7FC6C" wp14:editId="162B97D9">
            <wp:extent cx="5334000" cy="7296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124F5" w14:textId="77777777" w:rsidR="00F26917" w:rsidRDefault="00E227A3">
      <w:pPr>
        <w:widowControl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我们可以看到双汇发展</w:t>
      </w:r>
      <w:r>
        <w:rPr>
          <w:rFonts w:ascii="微软雅黑" w:eastAsia="微软雅黑" w:hAnsi="微软雅黑" w:hint="eastAsia"/>
          <w:sz w:val="24"/>
        </w:rPr>
        <w:t>2014-2018</w:t>
      </w:r>
      <w:r>
        <w:rPr>
          <w:rFonts w:ascii="微软雅黑" w:eastAsia="微软雅黑" w:hAnsi="微软雅黑" w:hint="eastAsia"/>
          <w:sz w:val="24"/>
        </w:rPr>
        <w:t>年度的营业成本为：</w:t>
      </w:r>
      <w:r>
        <w:rPr>
          <w:rFonts w:ascii="微软雅黑" w:eastAsia="微软雅黑" w:hAnsi="微软雅黑" w:hint="eastAsia"/>
          <w:sz w:val="24"/>
        </w:rPr>
        <w:t>365.89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354.13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424.4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409.07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383.24</w:t>
      </w:r>
      <w:r>
        <w:rPr>
          <w:rFonts w:ascii="微软雅黑" w:eastAsia="微软雅黑" w:hAnsi="微软雅黑" w:hint="eastAsia"/>
          <w:sz w:val="24"/>
        </w:rPr>
        <w:t>亿。</w:t>
      </w:r>
    </w:p>
    <w:p w14:paraId="1CC38A19" w14:textId="77777777" w:rsidR="00F26917" w:rsidRDefault="00F26917">
      <w:pPr>
        <w:jc w:val="left"/>
        <w:rPr>
          <w:rFonts w:ascii="微软雅黑" w:eastAsia="微软雅黑" w:hAnsi="微软雅黑"/>
          <w:bCs/>
          <w:kern w:val="0"/>
          <w:sz w:val="24"/>
        </w:rPr>
      </w:pPr>
    </w:p>
    <w:p w14:paraId="14959DD0" w14:textId="77777777" w:rsidR="00F26917" w:rsidRDefault="00E227A3">
      <w:pPr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3</w:t>
      </w:r>
      <w:r>
        <w:rPr>
          <w:rFonts w:ascii="微软雅黑" w:eastAsia="微软雅黑" w:hAnsi="微软雅黑" w:hint="eastAsia"/>
          <w:b/>
          <w:bCs/>
          <w:sz w:val="24"/>
        </w:rPr>
        <w:t>、计算毛利率，找出数据异常</w:t>
      </w:r>
    </w:p>
    <w:p w14:paraId="4AD403A6" w14:textId="77777777" w:rsidR="00F26917" w:rsidRDefault="00E227A3">
      <w:pPr>
        <w:rPr>
          <w:rFonts w:ascii="微软雅黑" w:eastAsia="微软雅黑" w:hAnsi="微软雅黑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216D26CB" wp14:editId="7375EDBE">
            <wp:extent cx="5268595" cy="1534795"/>
            <wp:effectExtent l="0" t="0" r="825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CD9A6" w14:textId="77777777" w:rsidR="00F26917" w:rsidRDefault="00E227A3">
      <w:pPr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通过计算我们可以得出，双汇发展</w:t>
      </w:r>
      <w:r>
        <w:rPr>
          <w:rFonts w:ascii="微软雅黑" w:eastAsia="微软雅黑" w:hAnsi="微软雅黑" w:hint="eastAsia"/>
          <w:bCs/>
          <w:sz w:val="24"/>
        </w:rPr>
        <w:t>2014-2018</w:t>
      </w:r>
      <w:r>
        <w:rPr>
          <w:rFonts w:ascii="微软雅黑" w:eastAsia="微软雅黑" w:hAnsi="微软雅黑" w:hint="eastAsia"/>
          <w:bCs/>
          <w:sz w:val="24"/>
        </w:rPr>
        <w:t>年的毛利率分别为：</w:t>
      </w:r>
      <w:r>
        <w:rPr>
          <w:rFonts w:ascii="微软雅黑" w:eastAsia="微软雅黑" w:hAnsi="微软雅黑" w:hint="eastAsia"/>
          <w:bCs/>
          <w:sz w:val="24"/>
        </w:rPr>
        <w:t>19.93%</w:t>
      </w:r>
      <w:r>
        <w:rPr>
          <w:rFonts w:ascii="微软雅黑" w:eastAsia="微软雅黑" w:hAnsi="微软雅黑" w:hint="eastAsia"/>
          <w:bCs/>
          <w:sz w:val="24"/>
        </w:rPr>
        <w:t>、</w:t>
      </w:r>
      <w:r>
        <w:rPr>
          <w:rFonts w:ascii="微软雅黑" w:eastAsia="微软雅黑" w:hAnsi="微软雅黑" w:hint="eastAsia"/>
          <w:bCs/>
          <w:sz w:val="24"/>
        </w:rPr>
        <w:t>20.77%</w:t>
      </w:r>
      <w:r>
        <w:rPr>
          <w:rFonts w:ascii="微软雅黑" w:eastAsia="微软雅黑" w:hAnsi="微软雅黑" w:hint="eastAsia"/>
          <w:bCs/>
          <w:sz w:val="24"/>
        </w:rPr>
        <w:t>、</w:t>
      </w:r>
      <w:r>
        <w:rPr>
          <w:rFonts w:ascii="微软雅黑" w:eastAsia="微软雅黑" w:hAnsi="微软雅黑" w:hint="eastAsia"/>
          <w:bCs/>
          <w:sz w:val="24"/>
        </w:rPr>
        <w:t>18.11%</w:t>
      </w:r>
      <w:r>
        <w:rPr>
          <w:rFonts w:ascii="微软雅黑" w:eastAsia="微软雅黑" w:hAnsi="微软雅黑" w:hint="eastAsia"/>
          <w:bCs/>
          <w:sz w:val="24"/>
        </w:rPr>
        <w:t>、</w:t>
      </w:r>
      <w:r>
        <w:rPr>
          <w:rFonts w:ascii="微软雅黑" w:eastAsia="微软雅黑" w:hAnsi="微软雅黑" w:hint="eastAsia"/>
          <w:bCs/>
          <w:sz w:val="24"/>
        </w:rPr>
        <w:t>18.91%</w:t>
      </w:r>
      <w:r>
        <w:rPr>
          <w:rFonts w:ascii="微软雅黑" w:eastAsia="微软雅黑" w:hAnsi="微软雅黑" w:hint="eastAsia"/>
          <w:bCs/>
          <w:sz w:val="24"/>
        </w:rPr>
        <w:t>、</w:t>
      </w:r>
      <w:r>
        <w:rPr>
          <w:rFonts w:ascii="微软雅黑" w:eastAsia="微软雅黑" w:hAnsi="微软雅黑" w:hint="eastAsia"/>
          <w:bCs/>
          <w:sz w:val="24"/>
        </w:rPr>
        <w:t>21.42%</w:t>
      </w:r>
      <w:r>
        <w:rPr>
          <w:rFonts w:ascii="微软雅黑" w:eastAsia="微软雅黑" w:hAnsi="微软雅黑" w:hint="eastAsia"/>
          <w:bCs/>
          <w:sz w:val="24"/>
        </w:rPr>
        <w:t>，这说明双汇发展的产品竞争力相对较弱。虽然毛利率小</w:t>
      </w:r>
      <w:r>
        <w:rPr>
          <w:rFonts w:ascii="微软雅黑" w:eastAsia="微软雅黑" w:hAnsi="微软雅黑" w:hint="eastAsia"/>
          <w:bCs/>
          <w:sz w:val="24"/>
        </w:rPr>
        <w:t>于</w:t>
      </w:r>
      <w:r>
        <w:rPr>
          <w:rFonts w:ascii="微软雅黑" w:eastAsia="微软雅黑" w:hAnsi="微软雅黑" w:hint="eastAsia"/>
          <w:bCs/>
          <w:sz w:val="24"/>
        </w:rPr>
        <w:t>40%</w:t>
      </w:r>
      <w:r>
        <w:rPr>
          <w:rFonts w:ascii="微软雅黑" w:eastAsia="微软雅黑" w:hAnsi="微软雅黑" w:hint="eastAsia"/>
          <w:bCs/>
          <w:sz w:val="24"/>
        </w:rPr>
        <w:t>，但是双汇</w:t>
      </w:r>
      <w:r>
        <w:rPr>
          <w:rFonts w:ascii="微软雅黑" w:eastAsia="微软雅黑" w:hAnsi="微软雅黑" w:hint="eastAsia"/>
          <w:bCs/>
          <w:sz w:val="24"/>
        </w:rPr>
        <w:t>5</w:t>
      </w:r>
      <w:r>
        <w:rPr>
          <w:rFonts w:ascii="微软雅黑" w:eastAsia="微软雅黑" w:hAnsi="微软雅黑" w:hint="eastAsia"/>
          <w:bCs/>
          <w:sz w:val="24"/>
        </w:rPr>
        <w:t>年平均毛利率水平在</w:t>
      </w:r>
      <w:r>
        <w:rPr>
          <w:rFonts w:ascii="微软雅黑" w:eastAsia="微软雅黑" w:hAnsi="微软雅黑" w:hint="eastAsia"/>
          <w:bCs/>
          <w:sz w:val="24"/>
        </w:rPr>
        <w:t>20%</w:t>
      </w:r>
      <w:r>
        <w:rPr>
          <w:rFonts w:ascii="微软雅黑" w:eastAsia="微软雅黑" w:hAnsi="微软雅黑" w:hint="eastAsia"/>
          <w:bCs/>
          <w:sz w:val="24"/>
        </w:rPr>
        <w:t>左右，没有异常。</w:t>
      </w:r>
    </w:p>
    <w:p w14:paraId="16568B7A" w14:textId="77777777" w:rsidR="00F26917" w:rsidRDefault="00F26917">
      <w:pPr>
        <w:rPr>
          <w:rFonts w:ascii="微软雅黑" w:eastAsia="微软雅黑" w:hAnsi="微软雅黑"/>
          <w:b/>
          <w:bCs/>
          <w:sz w:val="24"/>
        </w:rPr>
      </w:pPr>
    </w:p>
    <w:p w14:paraId="11317674" w14:textId="77777777" w:rsidR="00F26917" w:rsidRDefault="00E227A3">
      <w:pPr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4</w:t>
      </w:r>
      <w:r>
        <w:rPr>
          <w:rFonts w:ascii="微软雅黑" w:eastAsia="微软雅黑" w:hAnsi="微软雅黑" w:hint="eastAsia"/>
          <w:b/>
          <w:bCs/>
          <w:sz w:val="24"/>
        </w:rPr>
        <w:t>、分析异常情况的原因</w:t>
      </w:r>
    </w:p>
    <w:p w14:paraId="3199FD49" w14:textId="77777777" w:rsidR="00F26917" w:rsidRDefault="00E227A3">
      <w:pPr>
        <w:widowControl/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没有异常。</w:t>
      </w:r>
    </w:p>
    <w:p w14:paraId="7B969562" w14:textId="77777777" w:rsidR="00F26917" w:rsidRDefault="00F26917">
      <w:pPr>
        <w:widowControl/>
        <w:jc w:val="left"/>
        <w:rPr>
          <w:rFonts w:ascii="微软雅黑" w:eastAsia="微软雅黑" w:hAnsi="微软雅黑"/>
          <w:bCs/>
          <w:sz w:val="24"/>
        </w:rPr>
      </w:pPr>
    </w:p>
    <w:p w14:paraId="5AEDD5D3" w14:textId="77777777" w:rsidR="00F26917" w:rsidRDefault="00E227A3">
      <w:pPr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5</w:t>
      </w:r>
      <w:r>
        <w:rPr>
          <w:rFonts w:ascii="微软雅黑" w:eastAsia="微软雅黑" w:hAnsi="微软雅黑" w:hint="eastAsia"/>
          <w:b/>
          <w:bCs/>
          <w:sz w:val="24"/>
        </w:rPr>
        <w:t>、根据分析结果，得出结论</w:t>
      </w:r>
    </w:p>
    <w:p w14:paraId="7130D7FD" w14:textId="77777777" w:rsidR="00F26917" w:rsidRDefault="00E227A3">
      <w:pPr>
        <w:widowControl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根据分析结果，得出毛利率这个指标是否有风险，如果有，具体有什么风险呢？</w:t>
      </w:r>
    </w:p>
    <w:p w14:paraId="79DB0B07" w14:textId="77777777" w:rsidR="00F26917" w:rsidRDefault="00F26917">
      <w:pPr>
        <w:widowControl/>
        <w:jc w:val="left"/>
        <w:rPr>
          <w:rFonts w:ascii="微软雅黑" w:eastAsia="微软雅黑" w:hAnsi="微软雅黑"/>
          <w:sz w:val="24"/>
          <w:szCs w:val="24"/>
        </w:rPr>
      </w:pPr>
    </w:p>
    <w:p w14:paraId="63431123" w14:textId="77777777" w:rsidR="00F26917" w:rsidRDefault="00E227A3">
      <w:pPr>
        <w:rPr>
          <w:rFonts w:ascii="微软雅黑" w:eastAsia="微软雅黑" w:hAnsi="微软雅黑"/>
          <w:b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第三步，</w:t>
      </w:r>
      <w:proofErr w:type="gramStart"/>
      <w:r>
        <w:rPr>
          <w:rFonts w:ascii="微软雅黑" w:eastAsia="微软雅黑" w:hAnsi="微软雅黑" w:hint="eastAsia"/>
          <w:b/>
          <w:sz w:val="28"/>
          <w:szCs w:val="28"/>
        </w:rPr>
        <w:t>看费用</w:t>
      </w:r>
      <w:proofErr w:type="gramEnd"/>
      <w:r>
        <w:rPr>
          <w:rFonts w:ascii="微软雅黑" w:eastAsia="微软雅黑" w:hAnsi="微软雅黑" w:hint="eastAsia"/>
          <w:b/>
          <w:sz w:val="28"/>
          <w:szCs w:val="28"/>
        </w:rPr>
        <w:t>率。（</w:t>
      </w:r>
      <w:r>
        <w:rPr>
          <w:rFonts w:ascii="微软雅黑" w:eastAsia="微软雅黑" w:hAnsi="微软雅黑" w:hint="eastAsia"/>
          <w:b/>
          <w:sz w:val="28"/>
          <w:szCs w:val="28"/>
        </w:rPr>
        <w:t>20</w:t>
      </w:r>
      <w:r>
        <w:rPr>
          <w:rFonts w:ascii="微软雅黑" w:eastAsia="微软雅黑" w:hAnsi="微软雅黑" w:hint="eastAsia"/>
          <w:b/>
          <w:sz w:val="28"/>
          <w:szCs w:val="28"/>
        </w:rPr>
        <w:t>分）</w:t>
      </w:r>
    </w:p>
    <w:p w14:paraId="1EF566D3" w14:textId="77777777" w:rsidR="00F26917" w:rsidRDefault="00E227A3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1</w:t>
      </w:r>
      <w:r>
        <w:rPr>
          <w:rFonts w:ascii="微软雅黑" w:eastAsia="微软雅黑" w:hAnsi="微软雅黑" w:hint="eastAsia"/>
          <w:b/>
          <w:sz w:val="24"/>
        </w:rPr>
        <w:t>、分析思路：</w:t>
      </w:r>
    </w:p>
    <w:p w14:paraId="477670D6" w14:textId="77777777" w:rsidR="00F26917" w:rsidRDefault="00E227A3">
      <w:r>
        <w:rPr>
          <w:noProof/>
        </w:rPr>
        <w:lastRenderedPageBreak/>
        <w:drawing>
          <wp:inline distT="0" distB="0" distL="0" distR="0" wp14:anchorId="0E2E947A" wp14:editId="2C02C8F0">
            <wp:extent cx="5594985" cy="3505200"/>
            <wp:effectExtent l="0" t="0" r="5715" b="0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827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A6D3" w14:textId="77777777" w:rsidR="00F26917" w:rsidRDefault="00F26917"/>
    <w:p w14:paraId="43B3A167" w14:textId="77777777" w:rsidR="00F26917" w:rsidRDefault="00E227A3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2</w:t>
      </w:r>
      <w:r>
        <w:rPr>
          <w:rFonts w:ascii="微软雅黑" w:eastAsia="微软雅黑" w:hAnsi="微软雅黑" w:hint="eastAsia"/>
          <w:b/>
          <w:sz w:val="24"/>
        </w:rPr>
        <w:t>、数据收集汇总：营业收入、销售费用、管理费用、研发费用、财务费用</w:t>
      </w:r>
    </w:p>
    <w:p w14:paraId="5D43C176" w14:textId="77777777" w:rsidR="00F26917" w:rsidRDefault="00E227A3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bCs/>
          <w:kern w:val="0"/>
          <w:sz w:val="24"/>
        </w:rPr>
        <w:t>A</w:t>
      </w:r>
      <w:r>
        <w:rPr>
          <w:rFonts w:ascii="微软雅黑" w:eastAsia="微软雅黑" w:hAnsi="微软雅黑" w:hint="eastAsia"/>
          <w:b/>
          <w:bCs/>
          <w:kern w:val="0"/>
          <w:sz w:val="24"/>
        </w:rPr>
        <w:t>、</w:t>
      </w:r>
      <w:r>
        <w:rPr>
          <w:rFonts w:ascii="微软雅黑" w:eastAsia="微软雅黑" w:hAnsi="微软雅黑" w:hint="eastAsia"/>
          <w:b/>
          <w:sz w:val="24"/>
        </w:rPr>
        <w:t>营业收入</w:t>
      </w:r>
    </w:p>
    <w:p w14:paraId="0B61ABEE" w14:textId="77777777" w:rsidR="00F26917" w:rsidRDefault="00E227A3">
      <w:pPr>
        <w:jc w:val="left"/>
        <w:rPr>
          <w:rFonts w:ascii="微软雅黑" w:eastAsia="微软雅黑" w:hAnsi="微软雅黑"/>
          <w:b/>
          <w:sz w:val="24"/>
        </w:rPr>
      </w:pPr>
      <w:r>
        <w:rPr>
          <w:noProof/>
        </w:rPr>
        <w:drawing>
          <wp:inline distT="0" distB="0" distL="0" distR="0" wp14:anchorId="01E37702" wp14:editId="0E5936B6">
            <wp:extent cx="5268595" cy="729615"/>
            <wp:effectExtent l="0" t="0" r="825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D77B1" w14:textId="77777777" w:rsidR="00F26917" w:rsidRDefault="00E227A3">
      <w:pPr>
        <w:widowControl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我们可以看到双汇发展</w:t>
      </w:r>
      <w:r>
        <w:rPr>
          <w:rFonts w:ascii="微软雅黑" w:eastAsia="微软雅黑" w:hAnsi="微软雅黑" w:hint="eastAsia"/>
          <w:sz w:val="24"/>
        </w:rPr>
        <w:t>2014-2018</w:t>
      </w:r>
      <w:r>
        <w:rPr>
          <w:rFonts w:ascii="微软雅黑" w:eastAsia="微软雅黑" w:hAnsi="微软雅黑" w:hint="eastAsia"/>
          <w:sz w:val="24"/>
        </w:rPr>
        <w:t>年度的营业收入为：</w:t>
      </w:r>
      <w:r>
        <w:rPr>
          <w:rFonts w:ascii="微软雅黑" w:eastAsia="微软雅黑" w:hAnsi="微软雅黑" w:hint="eastAsia"/>
          <w:sz w:val="24"/>
        </w:rPr>
        <w:t>456.86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446.97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518.22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504.47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487.67</w:t>
      </w:r>
      <w:r>
        <w:rPr>
          <w:rFonts w:ascii="微软雅黑" w:eastAsia="微软雅黑" w:hAnsi="微软雅黑" w:hint="eastAsia"/>
          <w:sz w:val="24"/>
        </w:rPr>
        <w:t>亿。</w:t>
      </w:r>
    </w:p>
    <w:p w14:paraId="48B59DE9" w14:textId="77777777" w:rsidR="00F26917" w:rsidRDefault="00E227A3">
      <w:pPr>
        <w:jc w:val="left"/>
        <w:rPr>
          <w:rFonts w:ascii="微软雅黑" w:eastAsia="微软雅黑" w:hAnsi="微软雅黑"/>
          <w:bCs/>
          <w:kern w:val="0"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B</w:t>
      </w:r>
      <w:r>
        <w:rPr>
          <w:rFonts w:ascii="微软雅黑" w:eastAsia="微软雅黑" w:hAnsi="微软雅黑" w:hint="eastAsia"/>
          <w:b/>
          <w:sz w:val="24"/>
        </w:rPr>
        <w:t>、销售费用、管理费用、研发费用、财务费用</w:t>
      </w:r>
    </w:p>
    <w:p w14:paraId="7A77E0F6" w14:textId="77777777" w:rsidR="00F26917" w:rsidRDefault="00E227A3">
      <w:pPr>
        <w:rPr>
          <w:rFonts w:ascii="微软雅黑" w:eastAsia="微软雅黑" w:hAnsi="微软雅黑"/>
          <w:b/>
          <w:bCs/>
          <w:sz w:val="24"/>
        </w:rPr>
      </w:pPr>
      <w:r>
        <w:rPr>
          <w:noProof/>
        </w:rPr>
        <w:drawing>
          <wp:inline distT="0" distB="0" distL="0" distR="0" wp14:anchorId="0F949354" wp14:editId="51E4B244">
            <wp:extent cx="5257800" cy="164401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E3E18" w14:textId="77777777" w:rsidR="00F26917" w:rsidRDefault="00E227A3">
      <w:pPr>
        <w:widowControl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我们可以看到双汇发展</w:t>
      </w:r>
      <w:r>
        <w:rPr>
          <w:rFonts w:ascii="微软雅黑" w:eastAsia="微软雅黑" w:hAnsi="微软雅黑" w:hint="eastAsia"/>
          <w:sz w:val="24"/>
        </w:rPr>
        <w:t>2014-2018</w:t>
      </w:r>
      <w:r>
        <w:rPr>
          <w:rFonts w:ascii="微软雅黑" w:eastAsia="微软雅黑" w:hAnsi="微软雅黑" w:hint="eastAsia"/>
          <w:sz w:val="24"/>
        </w:rPr>
        <w:t>年度</w:t>
      </w:r>
      <w:proofErr w:type="gramStart"/>
      <w:r>
        <w:rPr>
          <w:rFonts w:ascii="微软雅黑" w:eastAsia="微软雅黑" w:hAnsi="微软雅黑" w:hint="eastAsia"/>
          <w:sz w:val="24"/>
        </w:rPr>
        <w:t>的四费合计</w:t>
      </w:r>
      <w:proofErr w:type="gramEnd"/>
      <w:r>
        <w:rPr>
          <w:rFonts w:ascii="微软雅黑" w:eastAsia="微软雅黑" w:hAnsi="微软雅黑" w:hint="eastAsia"/>
          <w:sz w:val="24"/>
        </w:rPr>
        <w:t>为：</w:t>
      </w:r>
      <w:r>
        <w:rPr>
          <w:rFonts w:ascii="微软雅黑" w:eastAsia="微软雅黑" w:hAnsi="微软雅黑" w:hint="eastAsia"/>
          <w:sz w:val="24"/>
        </w:rPr>
        <w:t>39.89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37.34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34.78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35.86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38.89</w:t>
      </w:r>
      <w:r>
        <w:rPr>
          <w:rFonts w:ascii="微软雅黑" w:eastAsia="微软雅黑" w:hAnsi="微软雅黑" w:hint="eastAsia"/>
          <w:sz w:val="24"/>
        </w:rPr>
        <w:t>亿。（</w:t>
      </w:r>
      <w:r>
        <w:rPr>
          <w:rFonts w:ascii="微软雅黑" w:eastAsia="微软雅黑" w:hAnsi="微软雅黑" w:hint="eastAsia"/>
          <w:sz w:val="24"/>
        </w:rPr>
        <w:t>2018</w:t>
      </w:r>
      <w:r>
        <w:rPr>
          <w:rFonts w:ascii="微软雅黑" w:eastAsia="微软雅黑" w:hAnsi="微软雅黑" w:hint="eastAsia"/>
          <w:sz w:val="24"/>
        </w:rPr>
        <w:t>年，新会计准则，研发费用从管理费用里单设科目，所以从“三费”变为</w:t>
      </w:r>
      <w:proofErr w:type="gramStart"/>
      <w:r>
        <w:rPr>
          <w:rFonts w:ascii="微软雅黑" w:eastAsia="微软雅黑" w:hAnsi="微软雅黑" w:hint="eastAsia"/>
          <w:sz w:val="24"/>
        </w:rPr>
        <w:t>“</w:t>
      </w:r>
      <w:proofErr w:type="gramEnd"/>
      <w:r>
        <w:rPr>
          <w:rFonts w:ascii="微软雅黑" w:eastAsia="微软雅黑" w:hAnsi="微软雅黑" w:hint="eastAsia"/>
          <w:sz w:val="24"/>
        </w:rPr>
        <w:t>四费</w:t>
      </w:r>
      <w:proofErr w:type="gramStart"/>
      <w:r>
        <w:rPr>
          <w:rFonts w:ascii="微软雅黑" w:eastAsia="微软雅黑" w:hAnsi="微软雅黑" w:hint="eastAsia"/>
          <w:sz w:val="24"/>
        </w:rPr>
        <w:t>“</w:t>
      </w:r>
      <w:proofErr w:type="gramEnd"/>
      <w:r>
        <w:rPr>
          <w:rFonts w:ascii="微软雅黑" w:eastAsia="微软雅黑" w:hAnsi="微软雅黑" w:hint="eastAsia"/>
          <w:sz w:val="24"/>
        </w:rPr>
        <w:t>，这里注意一下，当我们计算“四费”时，出于保守考虑，如果“财务费用”是正数，就把“财务费用”计算在内。如果“财务费用”是负数，就不把“财务费用”计算在内）</w:t>
      </w:r>
    </w:p>
    <w:p w14:paraId="2BA0FAF5" w14:textId="77777777" w:rsidR="00F26917" w:rsidRDefault="00F26917">
      <w:pPr>
        <w:rPr>
          <w:rFonts w:ascii="微软雅黑" w:eastAsia="微软雅黑" w:hAnsi="微软雅黑"/>
          <w:b/>
          <w:bCs/>
          <w:sz w:val="24"/>
        </w:rPr>
      </w:pPr>
    </w:p>
    <w:p w14:paraId="59C8537B" w14:textId="77777777" w:rsidR="00F26917" w:rsidRDefault="00E227A3">
      <w:pPr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3</w:t>
      </w:r>
      <w:r>
        <w:rPr>
          <w:rFonts w:ascii="微软雅黑" w:eastAsia="微软雅黑" w:hAnsi="微软雅黑" w:hint="eastAsia"/>
          <w:b/>
          <w:bCs/>
          <w:sz w:val="24"/>
        </w:rPr>
        <w:t>、计算费用率，费用率与毛利率的比率，找出数据异常</w:t>
      </w:r>
    </w:p>
    <w:p w14:paraId="753784A6" w14:textId="77777777" w:rsidR="00F26917" w:rsidRDefault="00E227A3">
      <w:pPr>
        <w:rPr>
          <w:rFonts w:ascii="微软雅黑" w:eastAsia="微软雅黑" w:hAnsi="微软雅黑"/>
          <w:b/>
          <w:bCs/>
          <w:sz w:val="24"/>
        </w:rPr>
      </w:pPr>
      <w:r>
        <w:rPr>
          <w:noProof/>
        </w:rPr>
        <w:drawing>
          <wp:inline distT="0" distB="0" distL="0" distR="0" wp14:anchorId="4D97AFBF" wp14:editId="4F3E1272">
            <wp:extent cx="5257800" cy="1371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D4E1" w14:textId="77777777" w:rsidR="00F26917" w:rsidRDefault="00E227A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我们看到双汇发展</w:t>
      </w:r>
      <w:r>
        <w:rPr>
          <w:rFonts w:ascii="微软雅黑" w:eastAsia="微软雅黑" w:hAnsi="微软雅黑" w:hint="eastAsia"/>
          <w:sz w:val="24"/>
        </w:rPr>
        <w:t>2014-2018</w:t>
      </w:r>
      <w:r>
        <w:rPr>
          <w:rFonts w:ascii="微软雅黑" w:eastAsia="微软雅黑" w:hAnsi="微软雅黑" w:hint="eastAsia"/>
          <w:sz w:val="24"/>
        </w:rPr>
        <w:t>的费用率在</w:t>
      </w:r>
      <w:r>
        <w:rPr>
          <w:rFonts w:ascii="微软雅黑" w:eastAsia="微软雅黑" w:hAnsi="微软雅黑" w:hint="eastAsia"/>
          <w:sz w:val="24"/>
        </w:rPr>
        <w:t>8%</w:t>
      </w:r>
      <w:r>
        <w:rPr>
          <w:rFonts w:ascii="微软雅黑" w:eastAsia="微软雅黑" w:hAnsi="微软雅黑" w:hint="eastAsia"/>
          <w:sz w:val="24"/>
        </w:rPr>
        <w:t>左右，费用率与毛利率的比率基本是下降趋势，</w:t>
      </w:r>
      <w:r>
        <w:rPr>
          <w:rFonts w:ascii="微软雅黑" w:eastAsia="微软雅黑" w:hAnsi="微软雅黑" w:hint="eastAsia"/>
          <w:sz w:val="24"/>
        </w:rPr>
        <w:t>近</w:t>
      </w:r>
      <w:r>
        <w:rPr>
          <w:rFonts w:ascii="微软雅黑" w:eastAsia="微软雅黑" w:hAnsi="微软雅黑" w:hint="eastAsia"/>
          <w:sz w:val="24"/>
        </w:rPr>
        <w:t>3</w:t>
      </w:r>
      <w:r>
        <w:rPr>
          <w:rFonts w:ascii="微软雅黑" w:eastAsia="微软雅黑" w:hAnsi="微软雅黑" w:hint="eastAsia"/>
          <w:sz w:val="24"/>
        </w:rPr>
        <w:t>年为</w:t>
      </w:r>
      <w:r>
        <w:rPr>
          <w:rFonts w:ascii="微软雅黑" w:eastAsia="微软雅黑" w:hAnsi="微软雅黑" w:hint="eastAsia"/>
          <w:sz w:val="24"/>
        </w:rPr>
        <w:t xml:space="preserve"> 37%</w:t>
      </w:r>
      <w:r>
        <w:rPr>
          <w:rFonts w:ascii="微软雅黑" w:eastAsia="微软雅黑" w:hAnsi="微软雅黑" w:hint="eastAsia"/>
          <w:sz w:val="24"/>
        </w:rPr>
        <w:t>左右，没有异常。同时表明双汇发展的成本管控能力较强。</w:t>
      </w:r>
    </w:p>
    <w:p w14:paraId="183BB041" w14:textId="77777777" w:rsidR="00F26917" w:rsidRDefault="00F26917">
      <w:pPr>
        <w:rPr>
          <w:rFonts w:ascii="微软雅黑" w:eastAsia="微软雅黑" w:hAnsi="微软雅黑"/>
          <w:sz w:val="24"/>
        </w:rPr>
      </w:pPr>
    </w:p>
    <w:p w14:paraId="44E57279" w14:textId="77777777" w:rsidR="00F26917" w:rsidRDefault="00E227A3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、分析异常情况的原因</w:t>
      </w:r>
    </w:p>
    <w:p w14:paraId="31656306" w14:textId="77777777" w:rsidR="00F26917" w:rsidRDefault="00E227A3">
      <w:pPr>
        <w:widowControl/>
        <w:jc w:val="left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/>
          <w:bCs/>
          <w:sz w:val="24"/>
          <w:szCs w:val="24"/>
        </w:rPr>
        <w:t>没有异常</w:t>
      </w:r>
      <w:r>
        <w:rPr>
          <w:rFonts w:ascii="微软雅黑" w:eastAsia="微软雅黑" w:hAnsi="微软雅黑" w:hint="eastAsia"/>
          <w:bCs/>
          <w:sz w:val="24"/>
          <w:szCs w:val="24"/>
        </w:rPr>
        <w:t>。</w:t>
      </w:r>
    </w:p>
    <w:p w14:paraId="1994B992" w14:textId="77777777" w:rsidR="00F26917" w:rsidRDefault="00F26917">
      <w:pPr>
        <w:widowControl/>
        <w:jc w:val="left"/>
        <w:rPr>
          <w:rFonts w:ascii="微软雅黑" w:eastAsia="微软雅黑" w:hAnsi="微软雅黑"/>
          <w:bCs/>
          <w:sz w:val="24"/>
          <w:szCs w:val="24"/>
        </w:rPr>
      </w:pPr>
    </w:p>
    <w:p w14:paraId="799FC817" w14:textId="77777777" w:rsidR="00F26917" w:rsidRDefault="00E227A3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、根据分析结果，得出结论</w:t>
      </w:r>
    </w:p>
    <w:p w14:paraId="01CC0116" w14:textId="77777777" w:rsidR="00F26917" w:rsidRDefault="00E227A3">
      <w:pPr>
        <w:widowControl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根据分析结果，得出费用率这个指标是否有风险，如果有，具体有什么风险呢？</w:t>
      </w:r>
    </w:p>
    <w:p w14:paraId="0A525DAC" w14:textId="77777777" w:rsidR="00F26917" w:rsidRDefault="00F26917">
      <w:pPr>
        <w:rPr>
          <w:rFonts w:ascii="微软雅黑" w:eastAsia="微软雅黑" w:hAnsi="微软雅黑"/>
          <w:sz w:val="24"/>
          <w:szCs w:val="24"/>
        </w:rPr>
      </w:pPr>
    </w:p>
    <w:p w14:paraId="14E03734" w14:textId="77777777" w:rsidR="00F26917" w:rsidRDefault="00E227A3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第四步，看主营利润</w:t>
      </w:r>
      <w:r>
        <w:rPr>
          <w:rFonts w:ascii="微软雅黑" w:eastAsia="微软雅黑" w:hAnsi="微软雅黑" w:hint="eastAsia"/>
          <w:sz w:val="28"/>
          <w:szCs w:val="28"/>
        </w:rPr>
        <w:t>。（</w:t>
      </w:r>
      <w:r>
        <w:rPr>
          <w:rFonts w:ascii="微软雅黑" w:eastAsia="微软雅黑" w:hAnsi="微软雅黑" w:hint="eastAsia"/>
          <w:sz w:val="28"/>
          <w:szCs w:val="28"/>
        </w:rPr>
        <w:t>20</w:t>
      </w:r>
      <w:r>
        <w:rPr>
          <w:rFonts w:ascii="微软雅黑" w:eastAsia="微软雅黑" w:hAnsi="微软雅黑" w:hint="eastAsia"/>
          <w:sz w:val="28"/>
          <w:szCs w:val="28"/>
        </w:rPr>
        <w:t>分）</w:t>
      </w:r>
    </w:p>
    <w:p w14:paraId="78B27455" w14:textId="77777777" w:rsidR="00F26917" w:rsidRDefault="00E227A3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1</w:t>
      </w:r>
      <w:r>
        <w:rPr>
          <w:rFonts w:ascii="微软雅黑" w:eastAsia="微软雅黑" w:hAnsi="微软雅黑" w:hint="eastAsia"/>
          <w:b/>
          <w:sz w:val="24"/>
        </w:rPr>
        <w:t>、分析思路：</w:t>
      </w:r>
    </w:p>
    <w:p w14:paraId="7125E982" w14:textId="77777777" w:rsidR="00F26917" w:rsidRDefault="00E227A3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noProof/>
          <w:sz w:val="24"/>
        </w:rPr>
        <w:lastRenderedPageBreak/>
        <w:drawing>
          <wp:inline distT="0" distB="0" distL="114300" distR="114300" wp14:anchorId="1B567403" wp14:editId="5EAD4D56">
            <wp:extent cx="5270500" cy="3149600"/>
            <wp:effectExtent l="0" t="0" r="2540" b="5080"/>
            <wp:docPr id="2" name="图片 2" descr="7f6fea60d4c177a97433914c43049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f6fea60d4c177a97433914c43049d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15CA" w14:textId="77777777" w:rsidR="00F26917" w:rsidRDefault="00F26917">
      <w:pPr>
        <w:rPr>
          <w:rFonts w:ascii="微软雅黑" w:eastAsia="微软雅黑" w:hAnsi="微软雅黑"/>
          <w:b/>
          <w:sz w:val="24"/>
        </w:rPr>
      </w:pPr>
    </w:p>
    <w:p w14:paraId="715CC012" w14:textId="77777777" w:rsidR="00F26917" w:rsidRDefault="00E227A3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2</w:t>
      </w:r>
      <w:r>
        <w:rPr>
          <w:rFonts w:ascii="微软雅黑" w:eastAsia="微软雅黑" w:hAnsi="微软雅黑" w:hint="eastAsia"/>
          <w:b/>
          <w:sz w:val="24"/>
        </w:rPr>
        <w:t>、数据收集汇总：营业收入、营业成本、税金及附加、销售费用、管理费用、研发费用、财务费用、利润总额</w:t>
      </w:r>
    </w:p>
    <w:p w14:paraId="0E415CA4" w14:textId="77777777" w:rsidR="00F26917" w:rsidRDefault="00E227A3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bCs/>
          <w:kern w:val="0"/>
          <w:sz w:val="24"/>
        </w:rPr>
        <w:t>A</w:t>
      </w:r>
      <w:r>
        <w:rPr>
          <w:rFonts w:ascii="微软雅黑" w:eastAsia="微软雅黑" w:hAnsi="微软雅黑" w:hint="eastAsia"/>
          <w:b/>
          <w:bCs/>
          <w:kern w:val="0"/>
          <w:sz w:val="24"/>
        </w:rPr>
        <w:t>、</w:t>
      </w:r>
      <w:r>
        <w:rPr>
          <w:rFonts w:ascii="微软雅黑" w:eastAsia="微软雅黑" w:hAnsi="微软雅黑" w:hint="eastAsia"/>
          <w:b/>
          <w:sz w:val="24"/>
        </w:rPr>
        <w:t>营业收入</w:t>
      </w:r>
    </w:p>
    <w:p w14:paraId="7C8BBAD8" w14:textId="77777777" w:rsidR="00F26917" w:rsidRDefault="00E227A3">
      <w:pPr>
        <w:rPr>
          <w:rFonts w:ascii="微软雅黑" w:eastAsia="微软雅黑" w:hAnsi="微软雅黑"/>
          <w:b/>
          <w:bCs/>
          <w:sz w:val="24"/>
        </w:rPr>
      </w:pPr>
      <w:r>
        <w:rPr>
          <w:noProof/>
        </w:rPr>
        <w:drawing>
          <wp:inline distT="0" distB="0" distL="0" distR="0" wp14:anchorId="397CC990" wp14:editId="034D73AE">
            <wp:extent cx="5268595" cy="729615"/>
            <wp:effectExtent l="0" t="0" r="825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Cs/>
          <w:sz w:val="24"/>
        </w:rPr>
        <w:t>我们可以看到双汇</w:t>
      </w:r>
      <w:r>
        <w:rPr>
          <w:rFonts w:ascii="微软雅黑" w:eastAsia="微软雅黑" w:hAnsi="微软雅黑" w:hint="eastAsia"/>
          <w:bCs/>
          <w:sz w:val="24"/>
        </w:rPr>
        <w:t>2014-2018</w:t>
      </w:r>
      <w:r>
        <w:rPr>
          <w:rFonts w:ascii="微软雅黑" w:eastAsia="微软雅黑" w:hAnsi="微软雅黑" w:hint="eastAsia"/>
          <w:bCs/>
          <w:sz w:val="24"/>
        </w:rPr>
        <w:t>年的营业收入分别是：</w:t>
      </w:r>
      <w:r>
        <w:rPr>
          <w:rFonts w:ascii="微软雅黑" w:eastAsia="微软雅黑" w:hAnsi="微软雅黑" w:hint="eastAsia"/>
          <w:bCs/>
          <w:sz w:val="24"/>
        </w:rPr>
        <w:t>456.97</w:t>
      </w:r>
      <w:r>
        <w:rPr>
          <w:rFonts w:ascii="微软雅黑" w:eastAsia="微软雅黑" w:hAnsi="微软雅黑" w:hint="eastAsia"/>
          <w:bCs/>
          <w:sz w:val="24"/>
        </w:rPr>
        <w:t>亿、</w:t>
      </w:r>
      <w:r>
        <w:rPr>
          <w:rFonts w:ascii="微软雅黑" w:eastAsia="微软雅黑" w:hAnsi="微软雅黑" w:hint="eastAsia"/>
          <w:bCs/>
          <w:sz w:val="24"/>
        </w:rPr>
        <w:t>446.97</w:t>
      </w:r>
      <w:r>
        <w:rPr>
          <w:rFonts w:ascii="微软雅黑" w:eastAsia="微软雅黑" w:hAnsi="微软雅黑" w:hint="eastAsia"/>
          <w:bCs/>
          <w:sz w:val="24"/>
        </w:rPr>
        <w:t>亿、</w:t>
      </w:r>
      <w:r>
        <w:rPr>
          <w:rFonts w:ascii="微软雅黑" w:eastAsia="微软雅黑" w:hAnsi="微软雅黑" w:hint="eastAsia"/>
          <w:bCs/>
          <w:sz w:val="24"/>
        </w:rPr>
        <w:t>518.22</w:t>
      </w:r>
      <w:r>
        <w:rPr>
          <w:rFonts w:ascii="微软雅黑" w:eastAsia="微软雅黑" w:hAnsi="微软雅黑" w:hint="eastAsia"/>
          <w:bCs/>
          <w:sz w:val="24"/>
        </w:rPr>
        <w:t>亿、</w:t>
      </w:r>
      <w:r>
        <w:rPr>
          <w:rFonts w:ascii="微软雅黑" w:eastAsia="微软雅黑" w:hAnsi="微软雅黑" w:hint="eastAsia"/>
          <w:bCs/>
          <w:sz w:val="24"/>
        </w:rPr>
        <w:t>504.47</w:t>
      </w:r>
      <w:r>
        <w:rPr>
          <w:rFonts w:ascii="微软雅黑" w:eastAsia="微软雅黑" w:hAnsi="微软雅黑" w:hint="eastAsia"/>
          <w:bCs/>
          <w:sz w:val="24"/>
        </w:rPr>
        <w:t>亿，</w:t>
      </w:r>
      <w:r>
        <w:rPr>
          <w:rFonts w:ascii="微软雅黑" w:eastAsia="微软雅黑" w:hAnsi="微软雅黑" w:hint="eastAsia"/>
          <w:bCs/>
          <w:sz w:val="24"/>
        </w:rPr>
        <w:t>487.67</w:t>
      </w:r>
      <w:r>
        <w:rPr>
          <w:rFonts w:ascii="微软雅黑" w:eastAsia="微软雅黑" w:hAnsi="微软雅黑" w:hint="eastAsia"/>
          <w:bCs/>
          <w:sz w:val="24"/>
        </w:rPr>
        <w:t>亿。</w:t>
      </w:r>
    </w:p>
    <w:p w14:paraId="178BE450" w14:textId="77777777" w:rsidR="00F26917" w:rsidRDefault="00E227A3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B</w:t>
      </w:r>
      <w:r>
        <w:rPr>
          <w:rFonts w:ascii="微软雅黑" w:eastAsia="微软雅黑" w:hAnsi="微软雅黑" w:hint="eastAsia"/>
          <w:b/>
          <w:sz w:val="24"/>
        </w:rPr>
        <w:t>、营业成本</w:t>
      </w:r>
    </w:p>
    <w:p w14:paraId="6CC27DA4" w14:textId="77777777" w:rsidR="00F26917" w:rsidRDefault="00E227A3">
      <w:pPr>
        <w:jc w:val="left"/>
        <w:rPr>
          <w:rFonts w:ascii="微软雅黑" w:eastAsia="微软雅黑" w:hAnsi="微软雅黑"/>
          <w:bCs/>
          <w:kern w:val="0"/>
          <w:sz w:val="24"/>
        </w:rPr>
      </w:pPr>
      <w:r>
        <w:rPr>
          <w:noProof/>
        </w:rPr>
        <w:drawing>
          <wp:inline distT="0" distB="0" distL="0" distR="0" wp14:anchorId="4D5B8FEF" wp14:editId="4CADA6BB">
            <wp:extent cx="5334000" cy="80581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AFFB3" w14:textId="77777777" w:rsidR="00F26917" w:rsidRDefault="00E227A3">
      <w:pPr>
        <w:widowControl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我们可以看到双汇发展</w:t>
      </w:r>
      <w:r>
        <w:rPr>
          <w:rFonts w:ascii="微软雅黑" w:eastAsia="微软雅黑" w:hAnsi="微软雅黑" w:hint="eastAsia"/>
          <w:sz w:val="24"/>
        </w:rPr>
        <w:t>2014-2018</w:t>
      </w:r>
      <w:r>
        <w:rPr>
          <w:rFonts w:ascii="微软雅黑" w:eastAsia="微软雅黑" w:hAnsi="微软雅黑" w:hint="eastAsia"/>
          <w:sz w:val="24"/>
        </w:rPr>
        <w:t>年度的营业成本为：</w:t>
      </w:r>
      <w:r>
        <w:rPr>
          <w:rFonts w:ascii="微软雅黑" w:eastAsia="微软雅黑" w:hAnsi="微软雅黑" w:hint="eastAsia"/>
          <w:sz w:val="24"/>
        </w:rPr>
        <w:t>365.89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354.13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424.4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409.07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383.24</w:t>
      </w:r>
      <w:r>
        <w:rPr>
          <w:rFonts w:ascii="微软雅黑" w:eastAsia="微软雅黑" w:hAnsi="微软雅黑" w:hint="eastAsia"/>
          <w:sz w:val="24"/>
        </w:rPr>
        <w:t>亿。</w:t>
      </w:r>
    </w:p>
    <w:p w14:paraId="4A10716F" w14:textId="77777777" w:rsidR="00F26917" w:rsidRDefault="00E227A3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C</w:t>
      </w:r>
      <w:r>
        <w:rPr>
          <w:rFonts w:ascii="微软雅黑" w:eastAsia="微软雅黑" w:hAnsi="微软雅黑" w:hint="eastAsia"/>
          <w:b/>
          <w:sz w:val="24"/>
        </w:rPr>
        <w:t>、税金及附加</w:t>
      </w:r>
    </w:p>
    <w:p w14:paraId="73DC8F74" w14:textId="77777777" w:rsidR="00F26917" w:rsidRDefault="00E227A3">
      <w:pPr>
        <w:jc w:val="left"/>
        <w:rPr>
          <w:rFonts w:ascii="微软雅黑" w:eastAsia="微软雅黑" w:hAnsi="微软雅黑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CE23BC9" wp14:editId="4E1C5E6B">
            <wp:extent cx="5257800" cy="65341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85710" w14:textId="77777777" w:rsidR="00F26917" w:rsidRDefault="00E227A3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sz w:val="24"/>
        </w:rPr>
        <w:t>我们可以看到双汇发展</w:t>
      </w:r>
      <w:r>
        <w:rPr>
          <w:rFonts w:ascii="微软雅黑" w:eastAsia="微软雅黑" w:hAnsi="微软雅黑" w:hint="eastAsia"/>
          <w:sz w:val="24"/>
        </w:rPr>
        <w:t>2014-2018</w:t>
      </w:r>
      <w:r>
        <w:rPr>
          <w:rFonts w:ascii="微软雅黑" w:eastAsia="微软雅黑" w:hAnsi="微软雅黑" w:hint="eastAsia"/>
          <w:sz w:val="24"/>
        </w:rPr>
        <w:t>年度的税金及附加为：</w:t>
      </w:r>
      <w:r>
        <w:rPr>
          <w:rFonts w:ascii="微软雅黑" w:eastAsia="微软雅黑" w:hAnsi="微软雅黑" w:hint="eastAsia"/>
          <w:sz w:val="24"/>
        </w:rPr>
        <w:t>1.89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1.90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3.12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3.46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3.43</w:t>
      </w:r>
      <w:r>
        <w:rPr>
          <w:rFonts w:ascii="微软雅黑" w:eastAsia="微软雅黑" w:hAnsi="微软雅黑" w:hint="eastAsia"/>
          <w:sz w:val="24"/>
        </w:rPr>
        <w:t>亿。</w:t>
      </w:r>
    </w:p>
    <w:p w14:paraId="76B0FFD0" w14:textId="77777777" w:rsidR="00F26917" w:rsidRDefault="00E227A3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D</w:t>
      </w:r>
      <w:r>
        <w:rPr>
          <w:rFonts w:ascii="微软雅黑" w:eastAsia="微软雅黑" w:hAnsi="微软雅黑" w:hint="eastAsia"/>
          <w:b/>
          <w:sz w:val="24"/>
        </w:rPr>
        <w:t>、销售费用</w:t>
      </w:r>
      <w:r>
        <w:rPr>
          <w:rFonts w:ascii="微软雅黑" w:eastAsia="微软雅黑" w:hAnsi="微软雅黑" w:hint="eastAsia"/>
          <w:b/>
          <w:sz w:val="24"/>
        </w:rPr>
        <w:t xml:space="preserve">  E</w:t>
      </w:r>
      <w:r>
        <w:rPr>
          <w:rFonts w:ascii="微软雅黑" w:eastAsia="微软雅黑" w:hAnsi="微软雅黑" w:hint="eastAsia"/>
          <w:b/>
          <w:sz w:val="24"/>
        </w:rPr>
        <w:t>、管理费用</w:t>
      </w:r>
      <w:r>
        <w:rPr>
          <w:rFonts w:ascii="微软雅黑" w:eastAsia="微软雅黑" w:hAnsi="微软雅黑" w:hint="eastAsia"/>
          <w:b/>
          <w:sz w:val="24"/>
        </w:rPr>
        <w:t xml:space="preserve">  F</w:t>
      </w:r>
      <w:r>
        <w:rPr>
          <w:rFonts w:ascii="微软雅黑" w:eastAsia="微软雅黑" w:hAnsi="微软雅黑" w:hint="eastAsia"/>
          <w:b/>
          <w:sz w:val="24"/>
        </w:rPr>
        <w:t>、研发费用</w:t>
      </w:r>
      <w:r>
        <w:rPr>
          <w:rFonts w:ascii="微软雅黑" w:eastAsia="微软雅黑" w:hAnsi="微软雅黑" w:hint="eastAsia"/>
          <w:b/>
          <w:sz w:val="24"/>
        </w:rPr>
        <w:t xml:space="preserve">  </w:t>
      </w:r>
      <w:r>
        <w:rPr>
          <w:rFonts w:ascii="微软雅黑" w:eastAsia="微软雅黑" w:hAnsi="微软雅黑" w:hint="eastAsia"/>
          <w:b/>
          <w:bCs/>
          <w:kern w:val="0"/>
          <w:sz w:val="24"/>
        </w:rPr>
        <w:t>G</w:t>
      </w:r>
      <w:r>
        <w:rPr>
          <w:rFonts w:ascii="微软雅黑" w:eastAsia="微软雅黑" w:hAnsi="微软雅黑" w:hint="eastAsia"/>
          <w:bCs/>
          <w:kern w:val="0"/>
          <w:sz w:val="24"/>
        </w:rPr>
        <w:t>、</w:t>
      </w:r>
      <w:r>
        <w:rPr>
          <w:rFonts w:ascii="微软雅黑" w:eastAsia="微软雅黑" w:hAnsi="微软雅黑" w:hint="eastAsia"/>
          <w:b/>
          <w:sz w:val="24"/>
        </w:rPr>
        <w:t>财务费用</w:t>
      </w:r>
    </w:p>
    <w:p w14:paraId="7F52CA44" w14:textId="77777777" w:rsidR="00F26917" w:rsidRDefault="00E227A3">
      <w:pPr>
        <w:rPr>
          <w:rFonts w:ascii="微软雅黑" w:eastAsia="微软雅黑" w:hAnsi="微软雅黑"/>
          <w:b/>
          <w:bCs/>
          <w:sz w:val="24"/>
        </w:rPr>
      </w:pPr>
      <w:r>
        <w:rPr>
          <w:noProof/>
        </w:rPr>
        <w:drawing>
          <wp:inline distT="0" distB="0" distL="0" distR="0" wp14:anchorId="315F04E4" wp14:editId="254B6663">
            <wp:extent cx="5257800" cy="169799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8EB6" w14:textId="77777777" w:rsidR="00F26917" w:rsidRDefault="00E227A3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sz w:val="24"/>
        </w:rPr>
        <w:t>我们可以看到双汇发展</w:t>
      </w:r>
      <w:r>
        <w:rPr>
          <w:rFonts w:ascii="微软雅黑" w:eastAsia="微软雅黑" w:hAnsi="微软雅黑" w:hint="eastAsia"/>
          <w:sz w:val="24"/>
        </w:rPr>
        <w:t>2014-2018</w:t>
      </w:r>
      <w:r>
        <w:rPr>
          <w:rFonts w:ascii="微软雅黑" w:eastAsia="微软雅黑" w:hAnsi="微软雅黑" w:hint="eastAsia"/>
          <w:sz w:val="24"/>
        </w:rPr>
        <w:t>年度</w:t>
      </w:r>
      <w:proofErr w:type="gramStart"/>
      <w:r>
        <w:rPr>
          <w:rFonts w:ascii="微软雅黑" w:eastAsia="微软雅黑" w:hAnsi="微软雅黑" w:hint="eastAsia"/>
          <w:sz w:val="24"/>
        </w:rPr>
        <w:t>的四费合计</w:t>
      </w:r>
      <w:proofErr w:type="gramEnd"/>
      <w:r>
        <w:rPr>
          <w:rFonts w:ascii="微软雅黑" w:eastAsia="微软雅黑" w:hAnsi="微软雅黑" w:hint="eastAsia"/>
          <w:sz w:val="24"/>
        </w:rPr>
        <w:t>为：</w:t>
      </w:r>
      <w:r>
        <w:rPr>
          <w:rFonts w:ascii="微软雅黑" w:eastAsia="微软雅黑" w:hAnsi="微软雅黑" w:hint="eastAsia"/>
          <w:sz w:val="24"/>
        </w:rPr>
        <w:t>39.89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37.34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34.78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35.86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38.89</w:t>
      </w:r>
      <w:r>
        <w:rPr>
          <w:rFonts w:ascii="微软雅黑" w:eastAsia="微软雅黑" w:hAnsi="微软雅黑" w:hint="eastAsia"/>
          <w:sz w:val="24"/>
        </w:rPr>
        <w:t>亿。</w:t>
      </w:r>
    </w:p>
    <w:p w14:paraId="303DA746" w14:textId="77777777" w:rsidR="00F26917" w:rsidRDefault="00E227A3">
      <w:pPr>
        <w:jc w:val="left"/>
        <w:rPr>
          <w:rFonts w:ascii="微软雅黑" w:eastAsia="微软雅黑" w:hAnsi="微软雅黑"/>
          <w:bCs/>
          <w:kern w:val="0"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H</w:t>
      </w:r>
      <w:r>
        <w:rPr>
          <w:rFonts w:ascii="微软雅黑" w:eastAsia="微软雅黑" w:hAnsi="微软雅黑" w:hint="eastAsia"/>
          <w:b/>
          <w:sz w:val="24"/>
        </w:rPr>
        <w:t>、利润总额</w:t>
      </w:r>
    </w:p>
    <w:p w14:paraId="4846E306" w14:textId="77777777" w:rsidR="00F26917" w:rsidRDefault="00E227A3">
      <w:pPr>
        <w:rPr>
          <w:rFonts w:ascii="微软雅黑" w:eastAsia="微软雅黑" w:hAnsi="微软雅黑"/>
          <w:b/>
          <w:bCs/>
          <w:sz w:val="24"/>
        </w:rPr>
      </w:pPr>
      <w:r>
        <w:rPr>
          <w:noProof/>
        </w:rPr>
        <w:drawing>
          <wp:inline distT="0" distB="0" distL="0" distR="0" wp14:anchorId="58A3A959" wp14:editId="19A49CD1">
            <wp:extent cx="5279390" cy="641985"/>
            <wp:effectExtent l="0" t="0" r="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038AA" w14:textId="77777777" w:rsidR="00F26917" w:rsidRDefault="00E227A3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sz w:val="24"/>
        </w:rPr>
        <w:t>我们可以看到双汇发展</w:t>
      </w:r>
      <w:r>
        <w:rPr>
          <w:rFonts w:ascii="微软雅黑" w:eastAsia="微软雅黑" w:hAnsi="微软雅黑" w:hint="eastAsia"/>
          <w:sz w:val="24"/>
        </w:rPr>
        <w:t>2014-2018</w:t>
      </w:r>
      <w:r>
        <w:rPr>
          <w:rFonts w:ascii="微软雅黑" w:eastAsia="微软雅黑" w:hAnsi="微软雅黑" w:hint="eastAsia"/>
          <w:sz w:val="24"/>
        </w:rPr>
        <w:t>年的利润总额为：</w:t>
      </w:r>
      <w:r>
        <w:rPr>
          <w:rFonts w:ascii="微软雅黑" w:eastAsia="微软雅黑" w:hAnsi="微软雅黑" w:hint="eastAsia"/>
          <w:sz w:val="24"/>
        </w:rPr>
        <w:t>53.73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56.75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58.62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57.59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63.31</w:t>
      </w:r>
      <w:r>
        <w:rPr>
          <w:rFonts w:ascii="微软雅黑" w:eastAsia="微软雅黑" w:hAnsi="微软雅黑" w:hint="eastAsia"/>
          <w:sz w:val="24"/>
        </w:rPr>
        <w:t>亿。</w:t>
      </w:r>
    </w:p>
    <w:p w14:paraId="6C0AC9A4" w14:textId="77777777" w:rsidR="00F26917" w:rsidRDefault="00F26917">
      <w:pPr>
        <w:rPr>
          <w:rFonts w:ascii="微软雅黑" w:eastAsia="微软雅黑" w:hAnsi="微软雅黑"/>
          <w:b/>
          <w:bCs/>
          <w:sz w:val="24"/>
        </w:rPr>
      </w:pPr>
    </w:p>
    <w:p w14:paraId="74E68A64" w14:textId="77777777" w:rsidR="00F26917" w:rsidRDefault="00E227A3">
      <w:pPr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3</w:t>
      </w:r>
      <w:r>
        <w:rPr>
          <w:rFonts w:ascii="微软雅黑" w:eastAsia="微软雅黑" w:hAnsi="微软雅黑" w:hint="eastAsia"/>
          <w:b/>
          <w:bCs/>
          <w:sz w:val="24"/>
        </w:rPr>
        <w:t>、计算主营利润率，找出数据异常</w:t>
      </w:r>
    </w:p>
    <w:p w14:paraId="4B581B3C" w14:textId="77777777" w:rsidR="00F26917" w:rsidRDefault="00E227A3">
      <w:pPr>
        <w:rPr>
          <w:rFonts w:ascii="微软雅黑" w:eastAsia="微软雅黑" w:hAnsi="微软雅黑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5B20BD77" wp14:editId="12115945">
            <wp:extent cx="5268595" cy="2101215"/>
            <wp:effectExtent l="0" t="0" r="825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9ED9" w14:textId="77777777" w:rsidR="00F26917" w:rsidRDefault="00E227A3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我们可以看到双汇发展</w:t>
      </w:r>
      <w:r>
        <w:rPr>
          <w:rFonts w:ascii="微软雅黑" w:eastAsia="微软雅黑" w:hAnsi="微软雅黑" w:hint="eastAsia"/>
          <w:sz w:val="24"/>
        </w:rPr>
        <w:t>2014-2018</w:t>
      </w:r>
      <w:r>
        <w:rPr>
          <w:rFonts w:ascii="微软雅黑" w:eastAsia="微软雅黑" w:hAnsi="微软雅黑" w:hint="eastAsia"/>
          <w:sz w:val="24"/>
        </w:rPr>
        <w:t>年度的主营利润为：</w:t>
      </w:r>
      <w:r>
        <w:rPr>
          <w:rFonts w:ascii="微软雅黑" w:eastAsia="微软雅黑" w:hAnsi="微软雅黑" w:hint="eastAsia"/>
          <w:sz w:val="24"/>
        </w:rPr>
        <w:t>49.28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53.59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55.92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56.09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62.11</w:t>
      </w:r>
      <w:r>
        <w:rPr>
          <w:rFonts w:ascii="微软雅黑" w:eastAsia="微软雅黑" w:hAnsi="微软雅黑" w:hint="eastAsia"/>
          <w:sz w:val="24"/>
        </w:rPr>
        <w:t>亿，呈逐年上升趋势。通过计算可以得出双汇发展</w:t>
      </w:r>
      <w:r>
        <w:rPr>
          <w:rFonts w:ascii="微软雅黑" w:eastAsia="微软雅黑" w:hAnsi="微软雅黑" w:hint="eastAsia"/>
          <w:sz w:val="24"/>
        </w:rPr>
        <w:t>2014-2018</w:t>
      </w:r>
      <w:r>
        <w:rPr>
          <w:rFonts w:ascii="微软雅黑" w:eastAsia="微软雅黑" w:hAnsi="微软雅黑" w:hint="eastAsia"/>
          <w:sz w:val="24"/>
        </w:rPr>
        <w:t>年的主营利润率在</w:t>
      </w:r>
      <w:r>
        <w:rPr>
          <w:rFonts w:ascii="微软雅黑" w:eastAsia="微软雅黑" w:hAnsi="微软雅黑" w:hint="eastAsia"/>
          <w:sz w:val="24"/>
        </w:rPr>
        <w:t>12%</w:t>
      </w:r>
      <w:r>
        <w:rPr>
          <w:rFonts w:ascii="微软雅黑" w:eastAsia="微软雅黑" w:hAnsi="微软雅黑" w:hint="eastAsia"/>
          <w:sz w:val="24"/>
        </w:rPr>
        <w:t>左右，小于</w:t>
      </w:r>
      <w:r>
        <w:rPr>
          <w:rFonts w:ascii="微软雅黑" w:eastAsia="微软雅黑" w:hAnsi="微软雅黑" w:hint="eastAsia"/>
          <w:sz w:val="24"/>
        </w:rPr>
        <w:t>15%</w:t>
      </w:r>
      <w:r>
        <w:rPr>
          <w:rFonts w:ascii="微软雅黑" w:eastAsia="微软雅黑" w:hAnsi="微软雅黑" w:hint="eastAsia"/>
          <w:sz w:val="24"/>
        </w:rPr>
        <w:t>，说明双汇发展的主营利润率对成本、费用的变化更敏感，双汇发展在未来保持持续稳定的盈利难度相对大一些。另外可以计算出双汇发展</w:t>
      </w:r>
      <w:r>
        <w:rPr>
          <w:rFonts w:ascii="微软雅黑" w:eastAsia="微软雅黑" w:hAnsi="微软雅黑" w:hint="eastAsia"/>
          <w:sz w:val="24"/>
        </w:rPr>
        <w:t>2014-2018</w:t>
      </w:r>
      <w:r>
        <w:rPr>
          <w:rFonts w:ascii="微软雅黑" w:eastAsia="微软雅黑" w:hAnsi="微软雅黑" w:hint="eastAsia"/>
          <w:sz w:val="24"/>
        </w:rPr>
        <w:t>年的“主营利润”与“利润总额”的比率为逐年上升，</w:t>
      </w:r>
      <w:r>
        <w:rPr>
          <w:rFonts w:ascii="微软雅黑" w:eastAsia="微软雅黑" w:hAnsi="微软雅黑" w:hint="eastAsia"/>
          <w:sz w:val="24"/>
        </w:rPr>
        <w:t>2018</w:t>
      </w:r>
      <w:r>
        <w:rPr>
          <w:rFonts w:ascii="微软雅黑" w:eastAsia="微软雅黑" w:hAnsi="微软雅黑" w:hint="eastAsia"/>
          <w:sz w:val="24"/>
        </w:rPr>
        <w:t>年为</w:t>
      </w:r>
      <w:r>
        <w:rPr>
          <w:rFonts w:ascii="微软雅黑" w:eastAsia="微软雅黑" w:hAnsi="微软雅黑" w:hint="eastAsia"/>
          <w:sz w:val="24"/>
        </w:rPr>
        <w:t>98%</w:t>
      </w:r>
      <w:r>
        <w:rPr>
          <w:rFonts w:ascii="微软雅黑" w:eastAsia="微软雅黑" w:hAnsi="微软雅黑" w:hint="eastAsia"/>
          <w:sz w:val="24"/>
        </w:rPr>
        <w:t>，说明双汇发展的“利润总额”和“净利润”的质量非常高，因此主营利润指标没有异常。</w:t>
      </w:r>
    </w:p>
    <w:p w14:paraId="07EF9A57" w14:textId="77777777" w:rsidR="00F26917" w:rsidRDefault="00F26917">
      <w:pPr>
        <w:rPr>
          <w:rFonts w:ascii="微软雅黑" w:eastAsia="微软雅黑" w:hAnsi="微软雅黑"/>
          <w:b/>
          <w:bCs/>
          <w:sz w:val="24"/>
        </w:rPr>
      </w:pPr>
    </w:p>
    <w:p w14:paraId="0E00B53B" w14:textId="77777777" w:rsidR="00F26917" w:rsidRDefault="00E227A3">
      <w:pPr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4</w:t>
      </w:r>
      <w:r>
        <w:rPr>
          <w:rFonts w:ascii="微软雅黑" w:eastAsia="微软雅黑" w:hAnsi="微软雅黑" w:hint="eastAsia"/>
          <w:b/>
          <w:bCs/>
          <w:sz w:val="24"/>
        </w:rPr>
        <w:t>、分析异常情况的原因</w:t>
      </w:r>
    </w:p>
    <w:p w14:paraId="4C353FB2" w14:textId="77777777" w:rsidR="00F26917" w:rsidRDefault="00E227A3">
      <w:pPr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没有异常。</w:t>
      </w:r>
    </w:p>
    <w:p w14:paraId="31D97066" w14:textId="77777777" w:rsidR="00F26917" w:rsidRDefault="00F26917">
      <w:pPr>
        <w:widowControl/>
        <w:jc w:val="left"/>
        <w:rPr>
          <w:rFonts w:ascii="微软雅黑" w:eastAsia="微软雅黑" w:hAnsi="微软雅黑"/>
          <w:b/>
          <w:bCs/>
          <w:szCs w:val="21"/>
        </w:rPr>
      </w:pPr>
    </w:p>
    <w:p w14:paraId="7DB9BFA2" w14:textId="77777777" w:rsidR="00F26917" w:rsidRDefault="00E227A3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5</w:t>
      </w:r>
      <w:r>
        <w:rPr>
          <w:rFonts w:ascii="微软雅黑" w:eastAsia="微软雅黑" w:hAnsi="微软雅黑" w:hint="eastAsia"/>
          <w:b/>
          <w:bCs/>
          <w:sz w:val="24"/>
        </w:rPr>
        <w:t>、根据分析结果，得出结论</w:t>
      </w:r>
    </w:p>
    <w:p w14:paraId="59F9AE19" w14:textId="77777777" w:rsidR="00F26917" w:rsidRDefault="00E227A3">
      <w:pPr>
        <w:widowControl/>
        <w:jc w:val="left"/>
      </w:pPr>
      <w:r>
        <w:rPr>
          <w:rFonts w:ascii="微软雅黑" w:eastAsia="微软雅黑" w:hAnsi="微软雅黑" w:hint="eastAsia"/>
          <w:bCs/>
          <w:sz w:val="24"/>
        </w:rPr>
        <w:t>根据分析结果，得出双汇发展主营利润指标</w:t>
      </w:r>
      <w:r>
        <w:rPr>
          <w:rFonts w:ascii="微软雅黑" w:eastAsia="微软雅黑" w:hAnsi="微软雅黑" w:hint="eastAsia"/>
          <w:sz w:val="24"/>
        </w:rPr>
        <w:t>是否有风险，如果有，具体有什么风险呢？</w:t>
      </w:r>
    </w:p>
    <w:p w14:paraId="5A98E5D9" w14:textId="77777777" w:rsidR="00F26917" w:rsidRDefault="00F26917">
      <w:pPr>
        <w:widowControl/>
        <w:jc w:val="left"/>
        <w:rPr>
          <w:rFonts w:ascii="微软雅黑" w:eastAsia="微软雅黑" w:hAnsi="微软雅黑"/>
          <w:szCs w:val="21"/>
        </w:rPr>
      </w:pPr>
    </w:p>
    <w:p w14:paraId="36B69DD5" w14:textId="77777777" w:rsidR="00F26917" w:rsidRDefault="00E227A3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第五步，看归属于母公司股东的净利润</w:t>
      </w:r>
      <w:r>
        <w:rPr>
          <w:rFonts w:ascii="微软雅黑" w:eastAsia="微软雅黑" w:hAnsi="微软雅黑" w:hint="eastAsia"/>
          <w:sz w:val="28"/>
          <w:szCs w:val="28"/>
        </w:rPr>
        <w:t>。（</w:t>
      </w:r>
      <w:r>
        <w:rPr>
          <w:rFonts w:ascii="微软雅黑" w:eastAsia="微软雅黑" w:hAnsi="微软雅黑" w:hint="eastAsia"/>
          <w:sz w:val="28"/>
          <w:szCs w:val="28"/>
        </w:rPr>
        <w:t>20</w:t>
      </w:r>
      <w:r>
        <w:rPr>
          <w:rFonts w:ascii="微软雅黑" w:eastAsia="微软雅黑" w:hAnsi="微软雅黑" w:hint="eastAsia"/>
          <w:sz w:val="28"/>
          <w:szCs w:val="28"/>
        </w:rPr>
        <w:t>分）</w:t>
      </w:r>
    </w:p>
    <w:p w14:paraId="16D1D2B7" w14:textId="77777777" w:rsidR="00F26917" w:rsidRDefault="00F26917">
      <w:pPr>
        <w:widowControl/>
        <w:jc w:val="left"/>
        <w:rPr>
          <w:rFonts w:ascii="微软雅黑" w:eastAsia="微软雅黑" w:hAnsi="微软雅黑"/>
          <w:szCs w:val="21"/>
        </w:rPr>
      </w:pPr>
    </w:p>
    <w:p w14:paraId="0A8D8442" w14:textId="77777777" w:rsidR="00F26917" w:rsidRDefault="00E227A3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lastRenderedPageBreak/>
        <w:t>分析思路：</w:t>
      </w:r>
    </w:p>
    <w:p w14:paraId="7217A048" w14:textId="77777777" w:rsidR="00F26917" w:rsidRDefault="00E227A3">
      <w:pPr>
        <w:rPr>
          <w:rFonts w:ascii="微软雅黑" w:eastAsia="微软雅黑" w:hAnsi="微软雅黑"/>
          <w:b/>
          <w:sz w:val="24"/>
        </w:rPr>
      </w:pPr>
      <w:r>
        <w:rPr>
          <w:noProof/>
        </w:rPr>
        <w:drawing>
          <wp:inline distT="0" distB="0" distL="0" distR="0" wp14:anchorId="3E9A7A24" wp14:editId="474C9B42">
            <wp:extent cx="5266690" cy="25146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CEDD" w14:textId="77777777" w:rsidR="00F26917" w:rsidRDefault="00E227A3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2</w:t>
      </w:r>
      <w:r>
        <w:rPr>
          <w:rFonts w:ascii="微软雅黑" w:eastAsia="微软雅黑" w:hAnsi="微软雅黑" w:hint="eastAsia"/>
          <w:b/>
          <w:sz w:val="24"/>
        </w:rPr>
        <w:t>、数据收集汇总：归属于母公司股东的净利润</w:t>
      </w:r>
    </w:p>
    <w:p w14:paraId="5C48AC8E" w14:textId="77777777" w:rsidR="00F26917" w:rsidRDefault="00E227A3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bCs/>
          <w:kern w:val="0"/>
          <w:sz w:val="24"/>
        </w:rPr>
        <w:t>A</w:t>
      </w:r>
      <w:r>
        <w:rPr>
          <w:rFonts w:ascii="微软雅黑" w:eastAsia="微软雅黑" w:hAnsi="微软雅黑" w:hint="eastAsia"/>
          <w:b/>
          <w:bCs/>
          <w:kern w:val="0"/>
          <w:sz w:val="24"/>
        </w:rPr>
        <w:t>、</w:t>
      </w:r>
      <w:r>
        <w:rPr>
          <w:rFonts w:ascii="微软雅黑" w:eastAsia="微软雅黑" w:hAnsi="微软雅黑" w:hint="eastAsia"/>
          <w:b/>
          <w:sz w:val="24"/>
        </w:rPr>
        <w:t>归属于母公司股东的净利润</w:t>
      </w:r>
    </w:p>
    <w:p w14:paraId="6B10AD3C" w14:textId="77777777" w:rsidR="00F26917" w:rsidRDefault="00E227A3">
      <w:pPr>
        <w:jc w:val="left"/>
        <w:rPr>
          <w:rFonts w:ascii="微软雅黑" w:eastAsia="微软雅黑" w:hAnsi="微软雅黑"/>
          <w:b/>
          <w:sz w:val="24"/>
        </w:rPr>
      </w:pPr>
      <w:r>
        <w:rPr>
          <w:noProof/>
        </w:rPr>
        <w:drawing>
          <wp:inline distT="0" distB="0" distL="0" distR="0" wp14:anchorId="60ED0732" wp14:editId="0039E94D">
            <wp:extent cx="5388610" cy="75120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2B4FB" w14:textId="77777777" w:rsidR="00F26917" w:rsidRDefault="00E227A3" w:rsidP="002A6AE6">
      <w:pPr>
        <w:widowControl/>
        <w:ind w:leftChars="200" w:left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我们可以看到双汇发展</w:t>
      </w:r>
      <w:r>
        <w:rPr>
          <w:rFonts w:ascii="微软雅黑" w:eastAsia="微软雅黑" w:hAnsi="微软雅黑" w:hint="eastAsia"/>
          <w:sz w:val="24"/>
        </w:rPr>
        <w:t>2013-2018</w:t>
      </w:r>
      <w:r>
        <w:rPr>
          <w:rFonts w:ascii="微软雅黑" w:eastAsia="微软雅黑" w:hAnsi="微软雅黑" w:hint="eastAsia"/>
          <w:sz w:val="24"/>
        </w:rPr>
        <w:t>年度“归母净利润”为：</w:t>
      </w:r>
      <w:r>
        <w:rPr>
          <w:rFonts w:ascii="微软雅黑" w:eastAsia="微软雅黑" w:hAnsi="微软雅黑" w:hint="eastAsia"/>
          <w:sz w:val="24"/>
        </w:rPr>
        <w:t>38.58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40.40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42.56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44.05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43.19</w:t>
      </w:r>
      <w:r>
        <w:rPr>
          <w:rFonts w:ascii="微软雅黑" w:eastAsia="微软雅黑" w:hAnsi="微软雅黑" w:hint="eastAsia"/>
          <w:sz w:val="24"/>
        </w:rPr>
        <w:t>亿、</w:t>
      </w:r>
      <w:r>
        <w:rPr>
          <w:rFonts w:ascii="微软雅黑" w:eastAsia="微软雅黑" w:hAnsi="微软雅黑" w:hint="eastAsia"/>
          <w:sz w:val="24"/>
        </w:rPr>
        <w:t>49.15</w:t>
      </w:r>
      <w:r>
        <w:rPr>
          <w:rFonts w:ascii="微软雅黑" w:eastAsia="微软雅黑" w:hAnsi="微软雅黑" w:hint="eastAsia"/>
          <w:sz w:val="24"/>
        </w:rPr>
        <w:t>亿，规模较大，</w:t>
      </w:r>
      <w:r>
        <w:rPr>
          <w:rFonts w:ascii="微软雅黑" w:eastAsia="微软雅黑" w:hAnsi="微软雅黑" w:hint="eastAsia"/>
          <w:bCs/>
          <w:sz w:val="24"/>
        </w:rPr>
        <w:t>说明双汇发展的实力较强。</w:t>
      </w:r>
    </w:p>
    <w:p w14:paraId="2375E776" w14:textId="77777777" w:rsidR="00F26917" w:rsidRDefault="00F26917">
      <w:pPr>
        <w:rPr>
          <w:rFonts w:ascii="微软雅黑" w:eastAsia="微软雅黑" w:hAnsi="微软雅黑"/>
          <w:b/>
          <w:bCs/>
          <w:sz w:val="24"/>
        </w:rPr>
      </w:pPr>
    </w:p>
    <w:p w14:paraId="7D3D7174" w14:textId="77777777" w:rsidR="00F26917" w:rsidRDefault="00E227A3">
      <w:pPr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3</w:t>
      </w:r>
      <w:r>
        <w:rPr>
          <w:rFonts w:ascii="微软雅黑" w:eastAsia="微软雅黑" w:hAnsi="微软雅黑" w:hint="eastAsia"/>
          <w:b/>
          <w:bCs/>
          <w:sz w:val="24"/>
        </w:rPr>
        <w:t>、</w:t>
      </w:r>
      <w:proofErr w:type="gramStart"/>
      <w:r>
        <w:rPr>
          <w:rFonts w:ascii="微软雅黑" w:eastAsia="微软雅黑" w:hAnsi="微软雅黑" w:hint="eastAsia"/>
          <w:b/>
          <w:bCs/>
          <w:sz w:val="24"/>
        </w:rPr>
        <w:t>归母净利润</w:t>
      </w:r>
      <w:proofErr w:type="gramEnd"/>
      <w:r>
        <w:rPr>
          <w:rFonts w:ascii="微软雅黑" w:eastAsia="微软雅黑" w:hAnsi="微软雅黑" w:hint="eastAsia"/>
          <w:b/>
          <w:bCs/>
          <w:sz w:val="24"/>
        </w:rPr>
        <w:t>增长率，找出数据异常</w:t>
      </w:r>
    </w:p>
    <w:p w14:paraId="39367C4E" w14:textId="77777777" w:rsidR="00F26917" w:rsidRDefault="00E227A3">
      <w:pPr>
        <w:rPr>
          <w:rFonts w:ascii="微软雅黑" w:eastAsia="微软雅黑" w:hAnsi="微软雅黑"/>
          <w:b/>
          <w:bCs/>
          <w:sz w:val="24"/>
        </w:rPr>
      </w:pPr>
      <w:r>
        <w:rPr>
          <w:noProof/>
        </w:rPr>
        <w:drawing>
          <wp:inline distT="0" distB="0" distL="0" distR="0" wp14:anchorId="48B7E42C" wp14:editId="51B9447A">
            <wp:extent cx="5279390" cy="946785"/>
            <wp:effectExtent l="0" t="0" r="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B9E44" w14:textId="77777777" w:rsidR="00F26917" w:rsidRDefault="00E227A3">
      <w:pPr>
        <w:widowControl/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sz w:val="24"/>
        </w:rPr>
        <w:t>通过计算得出双汇发展</w:t>
      </w:r>
      <w:r>
        <w:rPr>
          <w:rFonts w:ascii="微软雅黑" w:eastAsia="微软雅黑" w:hAnsi="微软雅黑" w:hint="eastAsia"/>
          <w:sz w:val="24"/>
        </w:rPr>
        <w:t>2014-2018</w:t>
      </w:r>
      <w:r>
        <w:rPr>
          <w:rFonts w:ascii="微软雅黑" w:eastAsia="微软雅黑" w:hAnsi="微软雅黑" w:hint="eastAsia"/>
          <w:sz w:val="24"/>
        </w:rPr>
        <w:t>年度的“归母净利润增长率”分别为：</w:t>
      </w:r>
      <w:r>
        <w:rPr>
          <w:rFonts w:ascii="微软雅黑" w:eastAsia="微软雅黑" w:hAnsi="微软雅黑" w:hint="eastAsia"/>
          <w:sz w:val="24"/>
        </w:rPr>
        <w:t>4.71%</w:t>
      </w:r>
      <w:r>
        <w:rPr>
          <w:rFonts w:ascii="微软雅黑" w:eastAsia="微软雅黑" w:hAnsi="微软雅黑" w:hint="eastAsia"/>
          <w:sz w:val="24"/>
        </w:rPr>
        <w:t>、</w:t>
      </w:r>
      <w:r>
        <w:rPr>
          <w:rFonts w:ascii="微软雅黑" w:eastAsia="微软雅黑" w:hAnsi="微软雅黑" w:hint="eastAsia"/>
          <w:sz w:val="24"/>
        </w:rPr>
        <w:t>5.34%</w:t>
      </w:r>
      <w:r>
        <w:rPr>
          <w:rFonts w:ascii="微软雅黑" w:eastAsia="微软雅黑" w:hAnsi="微软雅黑" w:hint="eastAsia"/>
          <w:sz w:val="24"/>
        </w:rPr>
        <w:t>、</w:t>
      </w:r>
      <w:r>
        <w:rPr>
          <w:rFonts w:ascii="微软雅黑" w:eastAsia="微软雅黑" w:hAnsi="微软雅黑" w:hint="eastAsia"/>
          <w:sz w:val="24"/>
        </w:rPr>
        <w:t>3.51%</w:t>
      </w:r>
      <w:r>
        <w:rPr>
          <w:rFonts w:ascii="微软雅黑" w:eastAsia="微软雅黑" w:hAnsi="微软雅黑" w:hint="eastAsia"/>
          <w:sz w:val="24"/>
        </w:rPr>
        <w:t>、</w:t>
      </w:r>
      <w:r>
        <w:rPr>
          <w:rFonts w:ascii="微软雅黑" w:eastAsia="微软雅黑" w:hAnsi="微软雅黑" w:hint="eastAsia"/>
          <w:sz w:val="24"/>
        </w:rPr>
        <w:t>-1.95%</w:t>
      </w:r>
      <w:r>
        <w:rPr>
          <w:rFonts w:ascii="微软雅黑" w:eastAsia="微软雅黑" w:hAnsi="微软雅黑" w:hint="eastAsia"/>
          <w:sz w:val="24"/>
        </w:rPr>
        <w:t>、</w:t>
      </w:r>
      <w:r>
        <w:rPr>
          <w:rFonts w:ascii="微软雅黑" w:eastAsia="微软雅黑" w:hAnsi="微软雅黑" w:hint="eastAsia"/>
          <w:sz w:val="24"/>
        </w:rPr>
        <w:t>13.78%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 w:hint="eastAsia"/>
          <w:sz w:val="24"/>
        </w:rPr>
        <w:t>2018</w:t>
      </w:r>
      <w:r>
        <w:rPr>
          <w:rFonts w:ascii="微软雅黑" w:eastAsia="微软雅黑" w:hAnsi="微软雅黑" w:hint="eastAsia"/>
          <w:sz w:val="24"/>
        </w:rPr>
        <w:t>年比</w:t>
      </w:r>
      <w:r>
        <w:rPr>
          <w:rFonts w:ascii="微软雅黑" w:eastAsia="微软雅黑" w:hAnsi="微软雅黑" w:hint="eastAsia"/>
          <w:sz w:val="24"/>
        </w:rPr>
        <w:t>2017</w:t>
      </w:r>
      <w:r>
        <w:rPr>
          <w:rFonts w:ascii="微软雅黑" w:eastAsia="微软雅黑" w:hAnsi="微软雅黑" w:hint="eastAsia"/>
          <w:sz w:val="24"/>
        </w:rPr>
        <w:t>年增长了</w:t>
      </w:r>
      <w:r>
        <w:rPr>
          <w:rFonts w:ascii="微软雅黑" w:eastAsia="微软雅黑" w:hAnsi="微软雅黑" w:hint="eastAsia"/>
          <w:sz w:val="24"/>
        </w:rPr>
        <w:t>14%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 w:hint="eastAsia"/>
          <w:bCs/>
          <w:sz w:val="24"/>
        </w:rPr>
        <w:t>这说明双汇发展</w:t>
      </w:r>
      <w:r>
        <w:rPr>
          <w:rFonts w:ascii="微软雅黑" w:eastAsia="微软雅黑" w:hAnsi="微软雅黑" w:hint="eastAsia"/>
          <w:bCs/>
          <w:sz w:val="24"/>
        </w:rPr>
        <w:t>2018</w:t>
      </w:r>
      <w:r>
        <w:rPr>
          <w:rFonts w:ascii="微软雅黑" w:eastAsia="微软雅黑" w:hAnsi="微软雅黑" w:hint="eastAsia"/>
          <w:bCs/>
          <w:sz w:val="24"/>
        </w:rPr>
        <w:t>年的成长速度在增加。</w:t>
      </w:r>
    </w:p>
    <w:p w14:paraId="4203800D" w14:textId="77777777" w:rsidR="00F26917" w:rsidRDefault="00F26917">
      <w:pPr>
        <w:rPr>
          <w:rFonts w:ascii="微软雅黑" w:eastAsia="微软雅黑" w:hAnsi="微软雅黑"/>
          <w:b/>
          <w:bCs/>
          <w:sz w:val="24"/>
        </w:rPr>
      </w:pPr>
    </w:p>
    <w:p w14:paraId="1B545B8D" w14:textId="77777777" w:rsidR="00F26917" w:rsidRDefault="00E227A3">
      <w:pPr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4</w:t>
      </w:r>
      <w:r>
        <w:rPr>
          <w:rFonts w:ascii="微软雅黑" w:eastAsia="微软雅黑" w:hAnsi="微软雅黑" w:hint="eastAsia"/>
          <w:b/>
          <w:bCs/>
          <w:sz w:val="24"/>
        </w:rPr>
        <w:t>、分析异常情况的原因</w:t>
      </w:r>
    </w:p>
    <w:p w14:paraId="0E48E81F" w14:textId="77777777" w:rsidR="00F26917" w:rsidRDefault="00E227A3">
      <w:pPr>
        <w:widowControl/>
        <w:jc w:val="lef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没有异常。</w:t>
      </w:r>
    </w:p>
    <w:p w14:paraId="1DFDB412" w14:textId="77777777" w:rsidR="00F26917" w:rsidRDefault="00F26917">
      <w:pPr>
        <w:widowControl/>
        <w:jc w:val="left"/>
        <w:rPr>
          <w:rFonts w:ascii="微软雅黑" w:eastAsia="微软雅黑" w:hAnsi="微软雅黑"/>
          <w:bCs/>
          <w:sz w:val="24"/>
        </w:rPr>
      </w:pPr>
    </w:p>
    <w:p w14:paraId="28F1E2F8" w14:textId="77777777" w:rsidR="00F26917" w:rsidRDefault="00E227A3">
      <w:pPr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5</w:t>
      </w:r>
      <w:r>
        <w:rPr>
          <w:rFonts w:ascii="微软雅黑" w:eastAsia="微软雅黑" w:hAnsi="微软雅黑" w:hint="eastAsia"/>
          <w:b/>
          <w:bCs/>
          <w:sz w:val="24"/>
        </w:rPr>
        <w:t>、根据分析结果，得出结论</w:t>
      </w:r>
    </w:p>
    <w:p w14:paraId="629D020F" w14:textId="77777777" w:rsidR="00F26917" w:rsidRDefault="00E227A3">
      <w:pPr>
        <w:widowControl/>
        <w:jc w:val="left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</w:rPr>
        <w:t>根据分析结果，得出双汇发展归属于母公司股东的净利润这个指标</w:t>
      </w:r>
      <w:r>
        <w:rPr>
          <w:rFonts w:ascii="微软雅黑" w:eastAsia="微软雅黑" w:hAnsi="微软雅黑" w:hint="eastAsia"/>
          <w:sz w:val="24"/>
        </w:rPr>
        <w:t>是否有风险，如果有，具体有什么风险呢？</w:t>
      </w:r>
    </w:p>
    <w:p w14:paraId="3C64DB9B" w14:textId="77777777" w:rsidR="00F26917" w:rsidRDefault="00F26917">
      <w:pPr>
        <w:jc w:val="center"/>
        <w:rPr>
          <w:b/>
          <w:sz w:val="24"/>
          <w:szCs w:val="24"/>
        </w:rPr>
      </w:pPr>
    </w:p>
    <w:sectPr w:rsidR="00F26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D2B67"/>
    <w:multiLevelType w:val="multilevel"/>
    <w:tmpl w:val="358D2B67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0E537B"/>
    <w:multiLevelType w:val="multilevel"/>
    <w:tmpl w:val="5C0E537B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5EC"/>
    <w:rsid w:val="00026A1D"/>
    <w:rsid w:val="00041E1B"/>
    <w:rsid w:val="000578F5"/>
    <w:rsid w:val="000E1A17"/>
    <w:rsid w:val="001459D8"/>
    <w:rsid w:val="001C1AB5"/>
    <w:rsid w:val="001F24F9"/>
    <w:rsid w:val="0021246D"/>
    <w:rsid w:val="002A6AE6"/>
    <w:rsid w:val="002B45C1"/>
    <w:rsid w:val="003173B3"/>
    <w:rsid w:val="00357326"/>
    <w:rsid w:val="004338BB"/>
    <w:rsid w:val="004520FE"/>
    <w:rsid w:val="004B0011"/>
    <w:rsid w:val="00535D81"/>
    <w:rsid w:val="00553B98"/>
    <w:rsid w:val="0056429F"/>
    <w:rsid w:val="005C49AA"/>
    <w:rsid w:val="00625B47"/>
    <w:rsid w:val="0063748F"/>
    <w:rsid w:val="006B2A05"/>
    <w:rsid w:val="00707D17"/>
    <w:rsid w:val="007C3BE7"/>
    <w:rsid w:val="00806AC1"/>
    <w:rsid w:val="00813859"/>
    <w:rsid w:val="00817306"/>
    <w:rsid w:val="00863955"/>
    <w:rsid w:val="008B0443"/>
    <w:rsid w:val="008C3B19"/>
    <w:rsid w:val="008E58B4"/>
    <w:rsid w:val="009127AE"/>
    <w:rsid w:val="00932B7B"/>
    <w:rsid w:val="00995C8F"/>
    <w:rsid w:val="009B0282"/>
    <w:rsid w:val="009B3364"/>
    <w:rsid w:val="009B7C06"/>
    <w:rsid w:val="009D49E9"/>
    <w:rsid w:val="00B30109"/>
    <w:rsid w:val="00B92474"/>
    <w:rsid w:val="00BB1B8B"/>
    <w:rsid w:val="00C226D6"/>
    <w:rsid w:val="00C264E3"/>
    <w:rsid w:val="00C84848"/>
    <w:rsid w:val="00C94699"/>
    <w:rsid w:val="00CA75FF"/>
    <w:rsid w:val="00CD5A46"/>
    <w:rsid w:val="00CE5E1A"/>
    <w:rsid w:val="00D50030"/>
    <w:rsid w:val="00E055EC"/>
    <w:rsid w:val="00E227A3"/>
    <w:rsid w:val="00F26917"/>
    <w:rsid w:val="00F5415A"/>
    <w:rsid w:val="00F74EFF"/>
    <w:rsid w:val="00FC41C0"/>
    <w:rsid w:val="00FE39A4"/>
    <w:rsid w:val="00FF4284"/>
    <w:rsid w:val="1891634A"/>
    <w:rsid w:val="53B2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9BAE"/>
  <w15:docId w15:val="{B466EFCE-1D43-4348-8B2E-5C6C9A02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 tian</dc:creator>
  <cp:lastModifiedBy>wang xu</cp:lastModifiedBy>
  <cp:revision>40</cp:revision>
  <dcterms:created xsi:type="dcterms:W3CDTF">2020-01-04T07:38:00Z</dcterms:created>
  <dcterms:modified xsi:type="dcterms:W3CDTF">2020-06-12T03:03:00Z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