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250B" w:rsidRDefault="0063250B">
      <w:pPr>
        <w:pStyle w:val="TOCHeading"/>
      </w:pPr>
      <w:r>
        <w:t>Table of Contents</w:t>
      </w:r>
    </w:p>
    <w:p w:rsidR="00070FE8" w:rsidRDefault="0063250B">
      <w:pPr>
        <w:pStyle w:val="TOC1"/>
        <w:tabs>
          <w:tab w:val="right" w:leader="dot" w:pos="8630"/>
        </w:tabs>
        <w:rPr>
          <w:rFonts w:asciiTheme="minorHAnsi" w:eastAsiaTheme="minorEastAsia" w:hAnsiTheme="minorHAnsi" w:cstheme="minorBidi"/>
          <w:noProof/>
          <w:lang w:eastAsia="en-US" w:bidi="he-IL"/>
        </w:rPr>
      </w:pPr>
      <w:r>
        <w:fldChar w:fldCharType="begin"/>
      </w:r>
      <w:r>
        <w:instrText xml:space="preserve"> TOC \o "1-3" \h \z \u </w:instrText>
      </w:r>
      <w:r>
        <w:fldChar w:fldCharType="separate"/>
      </w:r>
      <w:hyperlink w:anchor="_Toc452539173" w:history="1">
        <w:r w:rsidR="00070FE8" w:rsidRPr="000D21E8">
          <w:rPr>
            <w:rStyle w:val="Hyperlink"/>
            <w:rFonts w:cs="Calibri"/>
            <w:noProof/>
          </w:rPr>
          <w:t>Gui</w:t>
        </w:r>
        <w:r w:rsidR="00070FE8">
          <w:rPr>
            <w:noProof/>
            <w:webHidden/>
          </w:rPr>
          <w:tab/>
        </w:r>
        <w:r w:rsidR="00070FE8">
          <w:rPr>
            <w:noProof/>
            <w:webHidden/>
          </w:rPr>
          <w:fldChar w:fldCharType="begin"/>
        </w:r>
        <w:r w:rsidR="00070FE8">
          <w:rPr>
            <w:noProof/>
            <w:webHidden/>
          </w:rPr>
          <w:instrText xml:space="preserve"> PAGEREF _Toc452539173 \h </w:instrText>
        </w:r>
        <w:r w:rsidR="00070FE8">
          <w:rPr>
            <w:noProof/>
            <w:webHidden/>
          </w:rPr>
        </w:r>
        <w:r w:rsidR="00070FE8">
          <w:rPr>
            <w:noProof/>
            <w:webHidden/>
          </w:rPr>
          <w:fldChar w:fldCharType="separate"/>
        </w:r>
        <w:r w:rsidR="00070FE8">
          <w:rPr>
            <w:noProof/>
            <w:webHidden/>
          </w:rPr>
          <w:t>2</w:t>
        </w:r>
        <w:r w:rsidR="00070FE8">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74" w:history="1">
        <w:r w:rsidRPr="000D21E8">
          <w:rPr>
            <w:rStyle w:val="Hyperlink"/>
            <w:rFonts w:cs="Calibri"/>
            <w:noProof/>
          </w:rPr>
          <w:t>Editing/saving assembler</w:t>
        </w:r>
        <w:r>
          <w:rPr>
            <w:noProof/>
            <w:webHidden/>
          </w:rPr>
          <w:tab/>
        </w:r>
        <w:r>
          <w:rPr>
            <w:noProof/>
            <w:webHidden/>
          </w:rPr>
          <w:fldChar w:fldCharType="begin"/>
        </w:r>
        <w:r>
          <w:rPr>
            <w:noProof/>
            <w:webHidden/>
          </w:rPr>
          <w:instrText xml:space="preserve"> PAGEREF _Toc452539174 \h </w:instrText>
        </w:r>
        <w:r>
          <w:rPr>
            <w:noProof/>
            <w:webHidden/>
          </w:rPr>
        </w:r>
        <w:r>
          <w:rPr>
            <w:noProof/>
            <w:webHidden/>
          </w:rPr>
          <w:fldChar w:fldCharType="separate"/>
        </w:r>
        <w:r>
          <w:rPr>
            <w:noProof/>
            <w:webHidden/>
          </w:rPr>
          <w:t>2</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75" w:history="1">
        <w:r w:rsidRPr="000D21E8">
          <w:rPr>
            <w:rStyle w:val="Hyperlink"/>
            <w:rFonts w:cs="Calibri"/>
            <w:noProof/>
          </w:rPr>
          <w:t>Open assembler file</w:t>
        </w:r>
        <w:r>
          <w:rPr>
            <w:noProof/>
            <w:webHidden/>
          </w:rPr>
          <w:tab/>
        </w:r>
        <w:r>
          <w:rPr>
            <w:noProof/>
            <w:webHidden/>
          </w:rPr>
          <w:fldChar w:fldCharType="begin"/>
        </w:r>
        <w:r>
          <w:rPr>
            <w:noProof/>
            <w:webHidden/>
          </w:rPr>
          <w:instrText xml:space="preserve"> PAGEREF _Toc452539175 \h </w:instrText>
        </w:r>
        <w:r>
          <w:rPr>
            <w:noProof/>
            <w:webHidden/>
          </w:rPr>
        </w:r>
        <w:r>
          <w:rPr>
            <w:noProof/>
            <w:webHidden/>
          </w:rPr>
          <w:fldChar w:fldCharType="separate"/>
        </w:r>
        <w:r>
          <w:rPr>
            <w:noProof/>
            <w:webHidden/>
          </w:rPr>
          <w:t>2</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76" w:history="1">
        <w:r w:rsidRPr="000D21E8">
          <w:rPr>
            <w:rStyle w:val="Hyperlink"/>
            <w:rFonts w:cs="Calibri"/>
            <w:noProof/>
          </w:rPr>
          <w:t>Save assembler file</w:t>
        </w:r>
        <w:r>
          <w:rPr>
            <w:noProof/>
            <w:webHidden/>
          </w:rPr>
          <w:tab/>
        </w:r>
        <w:r>
          <w:rPr>
            <w:noProof/>
            <w:webHidden/>
          </w:rPr>
          <w:fldChar w:fldCharType="begin"/>
        </w:r>
        <w:r>
          <w:rPr>
            <w:noProof/>
            <w:webHidden/>
          </w:rPr>
          <w:instrText xml:space="preserve"> PAGEREF _Toc452539176 \h </w:instrText>
        </w:r>
        <w:r>
          <w:rPr>
            <w:noProof/>
            <w:webHidden/>
          </w:rPr>
        </w:r>
        <w:r>
          <w:rPr>
            <w:noProof/>
            <w:webHidden/>
          </w:rPr>
          <w:fldChar w:fldCharType="separate"/>
        </w:r>
        <w:r>
          <w:rPr>
            <w:noProof/>
            <w:webHidden/>
          </w:rPr>
          <w:t>2</w:t>
        </w:r>
        <w:r>
          <w:rPr>
            <w:noProof/>
            <w:webHidden/>
          </w:rPr>
          <w:fldChar w:fldCharType="end"/>
        </w:r>
      </w:hyperlink>
    </w:p>
    <w:p w:rsidR="00070FE8" w:rsidRDefault="00070FE8">
      <w:pPr>
        <w:pStyle w:val="TOC3"/>
        <w:tabs>
          <w:tab w:val="right" w:leader="dot" w:pos="8630"/>
        </w:tabs>
        <w:rPr>
          <w:rFonts w:asciiTheme="minorHAnsi" w:eastAsiaTheme="minorEastAsia" w:hAnsiTheme="minorHAnsi" w:cstheme="minorBidi"/>
          <w:noProof/>
          <w:lang w:eastAsia="en-US" w:bidi="he-IL"/>
        </w:rPr>
      </w:pPr>
      <w:hyperlink w:anchor="_Toc452539177" w:history="1">
        <w:r w:rsidRPr="000D21E8">
          <w:rPr>
            <w:rStyle w:val="Hyperlink"/>
            <w:noProof/>
          </w:rPr>
          <w:t>Save file flow:</w:t>
        </w:r>
        <w:r>
          <w:rPr>
            <w:noProof/>
            <w:webHidden/>
          </w:rPr>
          <w:tab/>
        </w:r>
        <w:r>
          <w:rPr>
            <w:noProof/>
            <w:webHidden/>
          </w:rPr>
          <w:fldChar w:fldCharType="begin"/>
        </w:r>
        <w:r>
          <w:rPr>
            <w:noProof/>
            <w:webHidden/>
          </w:rPr>
          <w:instrText xml:space="preserve"> PAGEREF _Toc452539177 \h </w:instrText>
        </w:r>
        <w:r>
          <w:rPr>
            <w:noProof/>
            <w:webHidden/>
          </w:rPr>
        </w:r>
        <w:r>
          <w:rPr>
            <w:noProof/>
            <w:webHidden/>
          </w:rPr>
          <w:fldChar w:fldCharType="separate"/>
        </w:r>
        <w:r>
          <w:rPr>
            <w:noProof/>
            <w:webHidden/>
          </w:rPr>
          <w:t>2</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78" w:history="1">
        <w:r w:rsidRPr="000D21E8">
          <w:rPr>
            <w:rStyle w:val="Hyperlink"/>
            <w:noProof/>
          </w:rPr>
          <w:t>Memory view</w:t>
        </w:r>
        <w:r>
          <w:rPr>
            <w:noProof/>
            <w:webHidden/>
          </w:rPr>
          <w:tab/>
        </w:r>
        <w:r>
          <w:rPr>
            <w:noProof/>
            <w:webHidden/>
          </w:rPr>
          <w:fldChar w:fldCharType="begin"/>
        </w:r>
        <w:r>
          <w:rPr>
            <w:noProof/>
            <w:webHidden/>
          </w:rPr>
          <w:instrText xml:space="preserve"> PAGEREF _Toc452539178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3"/>
        <w:tabs>
          <w:tab w:val="right" w:leader="dot" w:pos="8630"/>
        </w:tabs>
        <w:rPr>
          <w:rFonts w:asciiTheme="minorHAnsi" w:eastAsiaTheme="minorEastAsia" w:hAnsiTheme="minorHAnsi" w:cstheme="minorBidi"/>
          <w:noProof/>
          <w:lang w:eastAsia="en-US" w:bidi="he-IL"/>
        </w:rPr>
      </w:pPr>
      <w:hyperlink w:anchor="_Toc452539179" w:history="1">
        <w:r w:rsidRPr="000D21E8">
          <w:rPr>
            <w:rStyle w:val="Hyperlink"/>
            <w:noProof/>
          </w:rPr>
          <w:t>Memory</w:t>
        </w:r>
        <w:r>
          <w:rPr>
            <w:noProof/>
            <w:webHidden/>
          </w:rPr>
          <w:tab/>
        </w:r>
        <w:r>
          <w:rPr>
            <w:noProof/>
            <w:webHidden/>
          </w:rPr>
          <w:fldChar w:fldCharType="begin"/>
        </w:r>
        <w:r>
          <w:rPr>
            <w:noProof/>
            <w:webHidden/>
          </w:rPr>
          <w:instrText xml:space="preserve"> PAGEREF _Toc452539179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3"/>
        <w:tabs>
          <w:tab w:val="right" w:leader="dot" w:pos="8630"/>
        </w:tabs>
        <w:rPr>
          <w:rFonts w:asciiTheme="minorHAnsi" w:eastAsiaTheme="minorEastAsia" w:hAnsiTheme="minorHAnsi" w:cstheme="minorBidi"/>
          <w:noProof/>
          <w:lang w:eastAsia="en-US" w:bidi="he-IL"/>
        </w:rPr>
      </w:pPr>
      <w:hyperlink w:anchor="_Toc452539180" w:history="1">
        <w:r w:rsidRPr="000D21E8">
          <w:rPr>
            <w:rStyle w:val="Hyperlink"/>
            <w:noProof/>
          </w:rPr>
          <w:t>Instruction cpu</w:t>
        </w:r>
        <w:r>
          <w:rPr>
            <w:noProof/>
            <w:webHidden/>
          </w:rPr>
          <w:tab/>
        </w:r>
        <w:r>
          <w:rPr>
            <w:noProof/>
            <w:webHidden/>
          </w:rPr>
          <w:fldChar w:fldCharType="begin"/>
        </w:r>
        <w:r>
          <w:rPr>
            <w:noProof/>
            <w:webHidden/>
          </w:rPr>
          <w:instrText xml:space="preserve"> PAGEREF _Toc452539180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3"/>
        <w:tabs>
          <w:tab w:val="right" w:leader="dot" w:pos="8630"/>
        </w:tabs>
        <w:rPr>
          <w:rFonts w:asciiTheme="minorHAnsi" w:eastAsiaTheme="minorEastAsia" w:hAnsiTheme="minorHAnsi" w:cstheme="minorBidi"/>
          <w:noProof/>
          <w:lang w:eastAsia="en-US" w:bidi="he-IL"/>
        </w:rPr>
      </w:pPr>
      <w:hyperlink w:anchor="_Toc452539181" w:history="1">
        <w:r w:rsidRPr="000D21E8">
          <w:rPr>
            <w:rStyle w:val="Hyperlink"/>
            <w:noProof/>
          </w:rPr>
          <w:t>Stack</w:t>
        </w:r>
        <w:r>
          <w:rPr>
            <w:noProof/>
            <w:webHidden/>
          </w:rPr>
          <w:tab/>
        </w:r>
        <w:r>
          <w:rPr>
            <w:noProof/>
            <w:webHidden/>
          </w:rPr>
          <w:fldChar w:fldCharType="begin"/>
        </w:r>
        <w:r>
          <w:rPr>
            <w:noProof/>
            <w:webHidden/>
          </w:rPr>
          <w:instrText xml:space="preserve"> PAGEREF _Toc452539181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2" w:history="1">
        <w:r w:rsidRPr="000D21E8">
          <w:rPr>
            <w:rStyle w:val="Hyperlink"/>
            <w:noProof/>
          </w:rPr>
          <w:t>Seven segment display</w:t>
        </w:r>
        <w:r>
          <w:rPr>
            <w:noProof/>
            <w:webHidden/>
          </w:rPr>
          <w:tab/>
        </w:r>
        <w:r>
          <w:rPr>
            <w:noProof/>
            <w:webHidden/>
          </w:rPr>
          <w:fldChar w:fldCharType="begin"/>
        </w:r>
        <w:r>
          <w:rPr>
            <w:noProof/>
            <w:webHidden/>
          </w:rPr>
          <w:instrText xml:space="preserve"> PAGEREF _Toc452539182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3" w:history="1">
        <w:r w:rsidRPr="000D21E8">
          <w:rPr>
            <w:rStyle w:val="Hyperlink"/>
            <w:noProof/>
          </w:rPr>
          <w:t>Input battery of 8 switches</w:t>
        </w:r>
        <w:r>
          <w:rPr>
            <w:noProof/>
            <w:webHidden/>
          </w:rPr>
          <w:tab/>
        </w:r>
        <w:r>
          <w:rPr>
            <w:noProof/>
            <w:webHidden/>
          </w:rPr>
          <w:fldChar w:fldCharType="begin"/>
        </w:r>
        <w:r>
          <w:rPr>
            <w:noProof/>
            <w:webHidden/>
          </w:rPr>
          <w:instrText xml:space="preserve"> PAGEREF _Toc452539183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4" w:history="1">
        <w:r w:rsidRPr="000D21E8">
          <w:rPr>
            <w:rStyle w:val="Hyperlink"/>
            <w:noProof/>
          </w:rPr>
          <w:t>Toolbar</w:t>
        </w:r>
        <w:r>
          <w:rPr>
            <w:noProof/>
            <w:webHidden/>
          </w:rPr>
          <w:tab/>
        </w:r>
        <w:r>
          <w:rPr>
            <w:noProof/>
            <w:webHidden/>
          </w:rPr>
          <w:fldChar w:fldCharType="begin"/>
        </w:r>
        <w:r>
          <w:rPr>
            <w:noProof/>
            <w:webHidden/>
          </w:rPr>
          <w:instrText xml:space="preserve"> PAGEREF _Toc452539184 \h </w:instrText>
        </w:r>
        <w:r>
          <w:rPr>
            <w:noProof/>
            <w:webHidden/>
          </w:rPr>
        </w:r>
        <w:r>
          <w:rPr>
            <w:noProof/>
            <w:webHidden/>
          </w:rPr>
          <w:fldChar w:fldCharType="separate"/>
        </w:r>
        <w:r>
          <w:rPr>
            <w:noProof/>
            <w:webHidden/>
          </w:rPr>
          <w:t>5</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5" w:history="1">
        <w:r w:rsidRPr="000D21E8">
          <w:rPr>
            <w:rStyle w:val="Hyperlink"/>
            <w:noProof/>
          </w:rPr>
          <w:t>Gui Menu</w:t>
        </w:r>
        <w:r>
          <w:rPr>
            <w:noProof/>
            <w:webHidden/>
          </w:rPr>
          <w:tab/>
        </w:r>
        <w:r>
          <w:rPr>
            <w:noProof/>
            <w:webHidden/>
          </w:rPr>
          <w:fldChar w:fldCharType="begin"/>
        </w:r>
        <w:r>
          <w:rPr>
            <w:noProof/>
            <w:webHidden/>
          </w:rPr>
          <w:instrText xml:space="preserve"> PAGEREF _Toc452539185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1"/>
        <w:tabs>
          <w:tab w:val="right" w:leader="dot" w:pos="8630"/>
        </w:tabs>
        <w:rPr>
          <w:rFonts w:asciiTheme="minorHAnsi" w:eastAsiaTheme="minorEastAsia" w:hAnsiTheme="minorHAnsi" w:cstheme="minorBidi"/>
          <w:noProof/>
          <w:lang w:eastAsia="en-US" w:bidi="he-IL"/>
        </w:rPr>
      </w:pPr>
      <w:hyperlink w:anchor="_Toc452539186" w:history="1">
        <w:r w:rsidRPr="000D21E8">
          <w:rPr>
            <w:rStyle w:val="Hyperlink"/>
            <w:noProof/>
          </w:rPr>
          <w:t>Gui behaviour</w:t>
        </w:r>
        <w:r>
          <w:rPr>
            <w:noProof/>
            <w:webHidden/>
          </w:rPr>
          <w:tab/>
        </w:r>
        <w:r>
          <w:rPr>
            <w:noProof/>
            <w:webHidden/>
          </w:rPr>
          <w:fldChar w:fldCharType="begin"/>
        </w:r>
        <w:r>
          <w:rPr>
            <w:noProof/>
            <w:webHidden/>
          </w:rPr>
          <w:instrText xml:space="preserve"> PAGEREF _Toc452539186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1"/>
        <w:tabs>
          <w:tab w:val="right" w:leader="dot" w:pos="8630"/>
        </w:tabs>
        <w:rPr>
          <w:rFonts w:asciiTheme="minorHAnsi" w:eastAsiaTheme="minorEastAsia" w:hAnsiTheme="minorHAnsi" w:cstheme="minorBidi"/>
          <w:noProof/>
          <w:lang w:eastAsia="en-US" w:bidi="he-IL"/>
        </w:rPr>
      </w:pPr>
      <w:hyperlink w:anchor="_Toc452539187" w:history="1">
        <w:r w:rsidRPr="000D21E8">
          <w:rPr>
            <w:rStyle w:val="Hyperlink"/>
            <w:noProof/>
          </w:rPr>
          <w:t>Debugger</w:t>
        </w:r>
        <w:r>
          <w:rPr>
            <w:noProof/>
            <w:webHidden/>
          </w:rPr>
          <w:tab/>
        </w:r>
        <w:r>
          <w:rPr>
            <w:noProof/>
            <w:webHidden/>
          </w:rPr>
          <w:fldChar w:fldCharType="begin"/>
        </w:r>
        <w:r>
          <w:rPr>
            <w:noProof/>
            <w:webHidden/>
          </w:rPr>
          <w:instrText xml:space="preserve"> PAGEREF _Toc452539187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8" w:history="1">
        <w:r w:rsidRPr="000D21E8">
          <w:rPr>
            <w:rStyle w:val="Hyperlink"/>
            <w:noProof/>
          </w:rPr>
          <w:t>- Step Button</w:t>
        </w:r>
        <w:r>
          <w:rPr>
            <w:noProof/>
            <w:webHidden/>
          </w:rPr>
          <w:tab/>
        </w:r>
        <w:r>
          <w:rPr>
            <w:noProof/>
            <w:webHidden/>
          </w:rPr>
          <w:fldChar w:fldCharType="begin"/>
        </w:r>
        <w:r>
          <w:rPr>
            <w:noProof/>
            <w:webHidden/>
          </w:rPr>
          <w:instrText xml:space="preserve"> PAGEREF _Toc452539188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89" w:history="1">
        <w:r w:rsidRPr="000D21E8">
          <w:rPr>
            <w:rStyle w:val="Hyperlink"/>
            <w:noProof/>
          </w:rPr>
          <w:t>- Breakpoint [Wasn’t part of the requirement]</w:t>
        </w:r>
        <w:r>
          <w:rPr>
            <w:noProof/>
            <w:webHidden/>
          </w:rPr>
          <w:tab/>
        </w:r>
        <w:r>
          <w:rPr>
            <w:noProof/>
            <w:webHidden/>
          </w:rPr>
          <w:fldChar w:fldCharType="begin"/>
        </w:r>
        <w:r>
          <w:rPr>
            <w:noProof/>
            <w:webHidden/>
          </w:rPr>
          <w:instrText xml:space="preserve"> PAGEREF _Toc452539189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90" w:history="1">
        <w:r w:rsidRPr="000D21E8">
          <w:rPr>
            <w:rStyle w:val="Hyperlink"/>
            <w:noProof/>
          </w:rPr>
          <w:t>- Run Button</w:t>
        </w:r>
        <w:r>
          <w:rPr>
            <w:noProof/>
            <w:webHidden/>
          </w:rPr>
          <w:tab/>
        </w:r>
        <w:r>
          <w:rPr>
            <w:noProof/>
            <w:webHidden/>
          </w:rPr>
          <w:fldChar w:fldCharType="begin"/>
        </w:r>
        <w:r>
          <w:rPr>
            <w:noProof/>
            <w:webHidden/>
          </w:rPr>
          <w:instrText xml:space="preserve"> PAGEREF _Toc452539190 \h </w:instrText>
        </w:r>
        <w:r>
          <w:rPr>
            <w:noProof/>
            <w:webHidden/>
          </w:rPr>
        </w:r>
        <w:r>
          <w:rPr>
            <w:noProof/>
            <w:webHidden/>
          </w:rPr>
          <w:fldChar w:fldCharType="separate"/>
        </w:r>
        <w:r>
          <w:rPr>
            <w:noProof/>
            <w:webHidden/>
          </w:rPr>
          <w:t>6</w:t>
        </w:r>
        <w:r>
          <w:rPr>
            <w:noProof/>
            <w:webHidden/>
          </w:rPr>
          <w:fldChar w:fldCharType="end"/>
        </w:r>
      </w:hyperlink>
    </w:p>
    <w:p w:rsidR="00070FE8" w:rsidRDefault="00070FE8">
      <w:pPr>
        <w:pStyle w:val="TOC2"/>
        <w:tabs>
          <w:tab w:val="right" w:leader="dot" w:pos="8630"/>
        </w:tabs>
        <w:rPr>
          <w:rFonts w:asciiTheme="minorHAnsi" w:eastAsiaTheme="minorEastAsia" w:hAnsiTheme="minorHAnsi" w:cstheme="minorBidi"/>
          <w:noProof/>
          <w:lang w:eastAsia="en-US" w:bidi="he-IL"/>
        </w:rPr>
      </w:pPr>
      <w:hyperlink w:anchor="_Toc452539191" w:history="1">
        <w:r w:rsidRPr="000D21E8">
          <w:rPr>
            <w:rStyle w:val="Hyperlink"/>
            <w:noProof/>
          </w:rPr>
          <w:t>- Stop Button</w:t>
        </w:r>
        <w:r>
          <w:rPr>
            <w:noProof/>
            <w:webHidden/>
          </w:rPr>
          <w:tab/>
        </w:r>
        <w:r>
          <w:rPr>
            <w:noProof/>
            <w:webHidden/>
          </w:rPr>
          <w:fldChar w:fldCharType="begin"/>
        </w:r>
        <w:r>
          <w:rPr>
            <w:noProof/>
            <w:webHidden/>
          </w:rPr>
          <w:instrText xml:space="preserve"> PAGEREF _Toc452539191 \h </w:instrText>
        </w:r>
        <w:r>
          <w:rPr>
            <w:noProof/>
            <w:webHidden/>
          </w:rPr>
        </w:r>
        <w:r>
          <w:rPr>
            <w:noProof/>
            <w:webHidden/>
          </w:rPr>
          <w:fldChar w:fldCharType="separate"/>
        </w:r>
        <w:r>
          <w:rPr>
            <w:noProof/>
            <w:webHidden/>
          </w:rPr>
          <w:t>6</w:t>
        </w:r>
        <w:r>
          <w:rPr>
            <w:noProof/>
            <w:webHidden/>
          </w:rPr>
          <w:fldChar w:fldCharType="end"/>
        </w:r>
      </w:hyperlink>
    </w:p>
    <w:p w:rsidR="00EB113D" w:rsidRDefault="0063250B">
      <w:pPr>
        <w:rPr>
          <w:noProof/>
        </w:rPr>
      </w:pPr>
      <w:r>
        <w:rPr>
          <w:b/>
          <w:bCs/>
          <w:noProof/>
        </w:rPr>
        <w:fldChar w:fldCharType="end"/>
      </w:r>
      <w:r w:rsidR="00EB113D">
        <w:rPr>
          <w:b/>
          <w:bCs/>
          <w:noProof/>
        </w:rPr>
        <w:fldChar w:fldCharType="begin"/>
      </w:r>
      <w:r w:rsidR="00EB113D">
        <w:rPr>
          <w:b/>
          <w:bCs/>
          <w:noProof/>
        </w:rPr>
        <w:instrText xml:space="preserve"> INDEX \c "2" \z "1033" </w:instrText>
      </w:r>
      <w:r w:rsidR="00EB113D">
        <w:rPr>
          <w:b/>
          <w:bCs/>
          <w:noProof/>
        </w:rPr>
        <w:fldChar w:fldCharType="separate"/>
      </w:r>
    </w:p>
    <w:p w:rsidR="00EB113D" w:rsidRDefault="00EB113D">
      <w:pPr>
        <w:rPr>
          <w:b/>
          <w:bCs/>
          <w:noProof/>
        </w:rPr>
        <w:sectPr w:rsidR="00EB113D" w:rsidSect="00EB113D">
          <w:pgSz w:w="12240" w:h="15840"/>
          <w:pgMar w:top="1440" w:right="1800" w:bottom="1440" w:left="1800" w:header="720" w:footer="720" w:gutter="0"/>
          <w:cols w:space="720"/>
          <w:docGrid w:linePitch="360"/>
        </w:sectPr>
      </w:pPr>
    </w:p>
    <w:p w:rsidR="00EB113D" w:rsidRDefault="00EB113D">
      <w:pPr>
        <w:pStyle w:val="Index1"/>
        <w:tabs>
          <w:tab w:val="right" w:leader="dot" w:pos="3950"/>
        </w:tabs>
        <w:rPr>
          <w:noProof/>
        </w:rPr>
      </w:pPr>
      <w:r>
        <w:rPr>
          <w:noProof/>
        </w:rPr>
        <w:lastRenderedPageBreak/>
        <w:t xml:space="preserve">seven-segment, 5, </w:t>
      </w:r>
      <w:r w:rsidRPr="00405A7C">
        <w:rPr>
          <w:rFonts w:cstheme="minorHAnsi"/>
          <w:i/>
          <w:noProof/>
        </w:rPr>
        <w:t>See</w:t>
      </w:r>
    </w:p>
    <w:p w:rsidR="00EB113D" w:rsidRDefault="00EB113D">
      <w:pPr>
        <w:rPr>
          <w:b/>
          <w:bCs/>
          <w:noProof/>
        </w:rPr>
        <w:sectPr w:rsidR="00EB113D" w:rsidSect="00EB113D">
          <w:type w:val="continuous"/>
          <w:pgSz w:w="12240" w:h="15840"/>
          <w:pgMar w:top="1440" w:right="1800" w:bottom="1440" w:left="1800" w:header="720" w:footer="720" w:gutter="0"/>
          <w:cols w:num="2" w:space="720"/>
          <w:docGrid w:linePitch="360"/>
        </w:sectPr>
      </w:pPr>
    </w:p>
    <w:p w:rsidR="0063250B" w:rsidRDefault="00EB113D">
      <w:r>
        <w:rPr>
          <w:b/>
          <w:bCs/>
          <w:noProof/>
        </w:rPr>
        <w:lastRenderedPageBreak/>
        <w:fldChar w:fldCharType="end"/>
      </w:r>
    </w:p>
    <w:p w:rsidR="00261DCB" w:rsidRDefault="00261DCB">
      <w:pPr>
        <w:pStyle w:val="TableofFigures"/>
        <w:tabs>
          <w:tab w:val="right" w:leader="dot" w:pos="8630"/>
        </w:tabs>
        <w:rPr>
          <w:noProof/>
        </w:rPr>
      </w:pPr>
      <w:r>
        <w:rPr>
          <w:rFonts w:ascii="Calibri" w:hAnsi="Calibri" w:cs="Calibri"/>
          <w:sz w:val="28"/>
          <w:szCs w:val="28"/>
        </w:rPr>
        <w:fldChar w:fldCharType="begin"/>
      </w:r>
      <w:r>
        <w:rPr>
          <w:rFonts w:ascii="Calibri" w:hAnsi="Calibri" w:cs="Calibri"/>
          <w:sz w:val="28"/>
          <w:szCs w:val="28"/>
        </w:rPr>
        <w:instrText xml:space="preserve"> TOC \h \z \c "Figure" </w:instrText>
      </w:r>
      <w:r>
        <w:rPr>
          <w:rFonts w:ascii="Calibri" w:hAnsi="Calibri" w:cs="Calibri"/>
          <w:sz w:val="28"/>
          <w:szCs w:val="28"/>
        </w:rPr>
        <w:fldChar w:fldCharType="separate"/>
      </w:r>
      <w:hyperlink w:anchor="_Toc452534486" w:history="1">
        <w:r w:rsidRPr="0058540E">
          <w:rPr>
            <w:rStyle w:val="Hyperlink"/>
            <w:noProof/>
          </w:rPr>
          <w:t>1Open file</w:t>
        </w:r>
        <w:r>
          <w:rPr>
            <w:noProof/>
            <w:webHidden/>
          </w:rPr>
          <w:tab/>
        </w:r>
        <w:r>
          <w:rPr>
            <w:noProof/>
            <w:webHidden/>
          </w:rPr>
          <w:fldChar w:fldCharType="begin"/>
        </w:r>
        <w:r>
          <w:rPr>
            <w:noProof/>
            <w:webHidden/>
          </w:rPr>
          <w:instrText xml:space="preserve"> PAGEREF _Toc452534486 \h </w:instrText>
        </w:r>
        <w:r>
          <w:rPr>
            <w:noProof/>
            <w:webHidden/>
          </w:rPr>
        </w:r>
        <w:r>
          <w:rPr>
            <w:noProof/>
            <w:webHidden/>
          </w:rPr>
          <w:fldChar w:fldCharType="separate"/>
        </w:r>
        <w:r>
          <w:rPr>
            <w:noProof/>
            <w:webHidden/>
          </w:rPr>
          <w:t>2</w:t>
        </w:r>
        <w:r>
          <w:rPr>
            <w:noProof/>
            <w:webHidden/>
          </w:rPr>
          <w:fldChar w:fldCharType="end"/>
        </w:r>
      </w:hyperlink>
    </w:p>
    <w:p w:rsidR="00261DCB" w:rsidRDefault="00261DCB">
      <w:pPr>
        <w:pStyle w:val="TableofFigures"/>
        <w:tabs>
          <w:tab w:val="right" w:leader="dot" w:pos="8630"/>
        </w:tabs>
        <w:rPr>
          <w:noProof/>
        </w:rPr>
      </w:pPr>
      <w:hyperlink w:anchor="_Toc452534487" w:history="1">
        <w:r w:rsidRPr="0058540E">
          <w:rPr>
            <w:rStyle w:val="Hyperlink"/>
            <w:noProof/>
          </w:rPr>
          <w:t>2Save as - menu item q Sub menu item</w:t>
        </w:r>
        <w:r>
          <w:rPr>
            <w:noProof/>
            <w:webHidden/>
          </w:rPr>
          <w:tab/>
        </w:r>
        <w:r>
          <w:rPr>
            <w:noProof/>
            <w:webHidden/>
          </w:rPr>
          <w:fldChar w:fldCharType="begin"/>
        </w:r>
        <w:r>
          <w:rPr>
            <w:noProof/>
            <w:webHidden/>
          </w:rPr>
          <w:instrText xml:space="preserve"> PAGEREF _Toc452534487 \h </w:instrText>
        </w:r>
        <w:r>
          <w:rPr>
            <w:noProof/>
            <w:webHidden/>
          </w:rPr>
        </w:r>
        <w:r>
          <w:rPr>
            <w:noProof/>
            <w:webHidden/>
          </w:rPr>
          <w:fldChar w:fldCharType="separate"/>
        </w:r>
        <w:r>
          <w:rPr>
            <w:noProof/>
            <w:webHidden/>
          </w:rPr>
          <w:t>2</w:t>
        </w:r>
        <w:r>
          <w:rPr>
            <w:noProof/>
            <w:webHidden/>
          </w:rPr>
          <w:fldChar w:fldCharType="end"/>
        </w:r>
      </w:hyperlink>
    </w:p>
    <w:p w:rsidR="00261DCB" w:rsidRDefault="00261DCB">
      <w:pPr>
        <w:pStyle w:val="TableofFigures"/>
        <w:tabs>
          <w:tab w:val="right" w:leader="dot" w:pos="8630"/>
        </w:tabs>
        <w:rPr>
          <w:noProof/>
        </w:rPr>
      </w:pPr>
      <w:hyperlink w:anchor="_Toc452534488" w:history="1">
        <w:r w:rsidRPr="0058540E">
          <w:rPr>
            <w:rStyle w:val="Hyperlink"/>
            <w:noProof/>
          </w:rPr>
          <w:t>3save asm file - test5 - with no extension</w:t>
        </w:r>
        <w:r>
          <w:rPr>
            <w:noProof/>
            <w:webHidden/>
          </w:rPr>
          <w:tab/>
        </w:r>
        <w:r>
          <w:rPr>
            <w:noProof/>
            <w:webHidden/>
          </w:rPr>
          <w:fldChar w:fldCharType="begin"/>
        </w:r>
        <w:r>
          <w:rPr>
            <w:noProof/>
            <w:webHidden/>
          </w:rPr>
          <w:instrText xml:space="preserve"> PAGEREF _Toc452534488 \h </w:instrText>
        </w:r>
        <w:r>
          <w:rPr>
            <w:noProof/>
            <w:webHidden/>
          </w:rPr>
        </w:r>
        <w:r>
          <w:rPr>
            <w:noProof/>
            <w:webHidden/>
          </w:rPr>
          <w:fldChar w:fldCharType="separate"/>
        </w:r>
        <w:r>
          <w:rPr>
            <w:noProof/>
            <w:webHidden/>
          </w:rPr>
          <w:t>3</w:t>
        </w:r>
        <w:r>
          <w:rPr>
            <w:noProof/>
            <w:webHidden/>
          </w:rPr>
          <w:fldChar w:fldCharType="end"/>
        </w:r>
      </w:hyperlink>
    </w:p>
    <w:p w:rsidR="00261DCB" w:rsidRDefault="00261DCB">
      <w:pPr>
        <w:pStyle w:val="TableofFigures"/>
        <w:tabs>
          <w:tab w:val="right" w:leader="dot" w:pos="8630"/>
        </w:tabs>
        <w:rPr>
          <w:noProof/>
        </w:rPr>
      </w:pPr>
      <w:hyperlink w:anchor="_Toc452534489" w:history="1">
        <w:r w:rsidRPr="0058540E">
          <w:rPr>
            <w:rStyle w:val="Hyperlink"/>
            <w:noProof/>
          </w:rPr>
          <w:t>4The file was saved corectly - as test5.asm[Viewdlated by the open file ]</w:t>
        </w:r>
        <w:r>
          <w:rPr>
            <w:noProof/>
            <w:webHidden/>
          </w:rPr>
          <w:tab/>
        </w:r>
        <w:r>
          <w:rPr>
            <w:noProof/>
            <w:webHidden/>
          </w:rPr>
          <w:fldChar w:fldCharType="begin"/>
        </w:r>
        <w:r>
          <w:rPr>
            <w:noProof/>
            <w:webHidden/>
          </w:rPr>
          <w:instrText xml:space="preserve"> PAGEREF _Toc452534489 \h </w:instrText>
        </w:r>
        <w:r>
          <w:rPr>
            <w:noProof/>
            <w:webHidden/>
          </w:rPr>
        </w:r>
        <w:r>
          <w:rPr>
            <w:noProof/>
            <w:webHidden/>
          </w:rPr>
          <w:fldChar w:fldCharType="separate"/>
        </w:r>
        <w:r>
          <w:rPr>
            <w:noProof/>
            <w:webHidden/>
          </w:rPr>
          <w:t>3</w:t>
        </w:r>
        <w:r>
          <w:rPr>
            <w:noProof/>
            <w:webHidden/>
          </w:rPr>
          <w:fldChar w:fldCharType="end"/>
        </w:r>
      </w:hyperlink>
    </w:p>
    <w:p w:rsidR="00261DCB" w:rsidRDefault="00261DCB">
      <w:pPr>
        <w:pStyle w:val="TableofFigures"/>
        <w:tabs>
          <w:tab w:val="right" w:leader="dot" w:pos="8630"/>
        </w:tabs>
        <w:rPr>
          <w:noProof/>
        </w:rPr>
      </w:pPr>
      <w:hyperlink w:anchor="_Toc452534490" w:history="1">
        <w:r w:rsidRPr="0058540E">
          <w:rPr>
            <w:rStyle w:val="Hyperlink"/>
            <w:noProof/>
          </w:rPr>
          <w:t>5Editor window</w:t>
        </w:r>
        <w:r>
          <w:rPr>
            <w:noProof/>
            <w:webHidden/>
          </w:rPr>
          <w:tab/>
        </w:r>
        <w:r>
          <w:rPr>
            <w:noProof/>
            <w:webHidden/>
          </w:rPr>
          <w:fldChar w:fldCharType="begin"/>
        </w:r>
        <w:r>
          <w:rPr>
            <w:noProof/>
            <w:webHidden/>
          </w:rPr>
          <w:instrText xml:space="preserve"> PAGEREF _Toc452534490 \h </w:instrText>
        </w:r>
        <w:r>
          <w:rPr>
            <w:noProof/>
            <w:webHidden/>
          </w:rPr>
        </w:r>
        <w:r>
          <w:rPr>
            <w:noProof/>
            <w:webHidden/>
          </w:rPr>
          <w:fldChar w:fldCharType="separate"/>
        </w:r>
        <w:r>
          <w:rPr>
            <w:noProof/>
            <w:webHidden/>
          </w:rPr>
          <w:t>4</w:t>
        </w:r>
        <w:r>
          <w:rPr>
            <w:noProof/>
            <w:webHidden/>
          </w:rPr>
          <w:fldChar w:fldCharType="end"/>
        </w:r>
      </w:hyperlink>
    </w:p>
    <w:p w:rsidR="00261DCB" w:rsidRDefault="00261DCB">
      <w:pPr>
        <w:pStyle w:val="TableofFigures"/>
        <w:tabs>
          <w:tab w:val="right" w:leader="dot" w:pos="8630"/>
        </w:tabs>
        <w:rPr>
          <w:noProof/>
        </w:rPr>
      </w:pPr>
      <w:hyperlink w:anchor="_Toc452534491" w:history="1">
        <w:r w:rsidRPr="0058540E">
          <w:rPr>
            <w:rStyle w:val="Hyperlink"/>
            <w:noProof/>
          </w:rPr>
          <w:t>6Processor registers and outcome indicators.</w:t>
        </w:r>
        <w:r>
          <w:rPr>
            <w:noProof/>
            <w:webHidden/>
          </w:rPr>
          <w:tab/>
        </w:r>
        <w:r>
          <w:rPr>
            <w:noProof/>
            <w:webHidden/>
          </w:rPr>
          <w:fldChar w:fldCharType="begin"/>
        </w:r>
        <w:r>
          <w:rPr>
            <w:noProof/>
            <w:webHidden/>
          </w:rPr>
          <w:instrText xml:space="preserve"> PAGEREF _Toc452534491 \h </w:instrText>
        </w:r>
        <w:r>
          <w:rPr>
            <w:noProof/>
            <w:webHidden/>
          </w:rPr>
        </w:r>
        <w:r>
          <w:rPr>
            <w:noProof/>
            <w:webHidden/>
          </w:rPr>
          <w:fldChar w:fldCharType="separate"/>
        </w:r>
        <w:r>
          <w:rPr>
            <w:noProof/>
            <w:webHidden/>
          </w:rPr>
          <w:t>4</w:t>
        </w:r>
        <w:r>
          <w:rPr>
            <w:noProof/>
            <w:webHidden/>
          </w:rPr>
          <w:fldChar w:fldCharType="end"/>
        </w:r>
      </w:hyperlink>
    </w:p>
    <w:p w:rsidR="0063250B" w:rsidRDefault="00261DCB" w:rsidP="0063250B">
      <w:pPr>
        <w:pStyle w:val="Heading1"/>
        <w:rPr>
          <w:rFonts w:ascii="Calibri" w:hAnsi="Calibri" w:cs="Calibri"/>
          <w:sz w:val="28"/>
          <w:szCs w:val="28"/>
        </w:rPr>
      </w:pPr>
      <w:r>
        <w:rPr>
          <w:rFonts w:ascii="Calibri" w:hAnsi="Calibri" w:cs="Calibri"/>
          <w:sz w:val="28"/>
          <w:szCs w:val="28"/>
        </w:rPr>
        <w:fldChar w:fldCharType="end"/>
      </w:r>
      <w:r w:rsidR="00461D11">
        <w:rPr>
          <w:rFonts w:ascii="Calibri" w:hAnsi="Calibri" w:cs="Calibri"/>
          <w:sz w:val="28"/>
          <w:szCs w:val="28"/>
        </w:rPr>
        <w:br w:type="page"/>
      </w:r>
      <w:bookmarkStart w:id="0" w:name="_Toc452539173"/>
      <w:proofErr w:type="gramStart"/>
      <w:r w:rsidR="0063250B">
        <w:rPr>
          <w:rFonts w:ascii="Calibri" w:hAnsi="Calibri" w:cs="Calibri"/>
          <w:sz w:val="28"/>
          <w:szCs w:val="28"/>
        </w:rPr>
        <w:lastRenderedPageBreak/>
        <w:t>Gui</w:t>
      </w:r>
      <w:bookmarkEnd w:id="0"/>
      <w:proofErr w:type="gramEnd"/>
      <w:r w:rsidR="0063250B">
        <w:rPr>
          <w:rFonts w:ascii="Calibri" w:hAnsi="Calibri" w:cs="Calibri"/>
          <w:sz w:val="28"/>
          <w:szCs w:val="28"/>
        </w:rPr>
        <w:t xml:space="preserve"> </w:t>
      </w:r>
    </w:p>
    <w:p w:rsidR="00C410FF" w:rsidRDefault="00C410FF" w:rsidP="00C410FF">
      <w:pPr>
        <w:rPr>
          <w:rFonts w:ascii="Calibri" w:hAnsi="Calibri" w:cs="Calibri"/>
          <w:sz w:val="28"/>
          <w:szCs w:val="28"/>
        </w:rPr>
      </w:pPr>
      <w:r w:rsidRPr="00AB1DA0">
        <w:rPr>
          <w:rFonts w:ascii="Calibri" w:hAnsi="Calibri" w:cs="Calibri"/>
          <w:sz w:val="28"/>
          <w:szCs w:val="28"/>
        </w:rPr>
        <w:t>The graphic interface must include the following elements:</w:t>
      </w:r>
    </w:p>
    <w:p w:rsidR="0063250B" w:rsidRPr="00AB1DA0" w:rsidRDefault="0063250B" w:rsidP="0063250B">
      <w:pPr>
        <w:pStyle w:val="Heading2"/>
        <w:rPr>
          <w:rFonts w:ascii="Calibri" w:hAnsi="Calibri" w:cs="Calibri"/>
        </w:rPr>
      </w:pPr>
      <w:bookmarkStart w:id="1" w:name="_Toc452539174"/>
      <w:r>
        <w:rPr>
          <w:rFonts w:ascii="Calibri" w:hAnsi="Calibri" w:cs="Calibri"/>
        </w:rPr>
        <w:t>Editing/saving assembler</w:t>
      </w:r>
      <w:bookmarkEnd w:id="1"/>
    </w:p>
    <w:p w:rsidR="00C410FF" w:rsidRDefault="00C410FF" w:rsidP="00C410FF">
      <w:pPr>
        <w:rPr>
          <w:rFonts w:ascii="Calibri" w:hAnsi="Calibri" w:cs="Calibri"/>
          <w:sz w:val="28"/>
          <w:szCs w:val="28"/>
        </w:rPr>
      </w:pPr>
      <w:r w:rsidRPr="00AB1DA0">
        <w:rPr>
          <w:rFonts w:ascii="Calibri" w:hAnsi="Calibri" w:cs="Calibri"/>
          <w:sz w:val="28"/>
          <w:szCs w:val="28"/>
        </w:rPr>
        <w:t>- Window (or frame) editing to introduce programs in assembly language. Buttons to save disk drive or loaded from an assembly program.</w:t>
      </w:r>
    </w:p>
    <w:p w:rsidR="0063250B" w:rsidRPr="00AB1DA0" w:rsidRDefault="0063250B" w:rsidP="0063250B">
      <w:pPr>
        <w:pStyle w:val="Heading2"/>
        <w:rPr>
          <w:rFonts w:ascii="Calibri" w:hAnsi="Calibri" w:cs="Calibri"/>
        </w:rPr>
      </w:pPr>
      <w:bookmarkStart w:id="2" w:name="_Toc452539175"/>
      <w:r>
        <w:rPr>
          <w:rFonts w:ascii="Calibri" w:hAnsi="Calibri" w:cs="Calibri"/>
        </w:rPr>
        <w:t>Open assembler file</w:t>
      </w:r>
      <w:bookmarkEnd w:id="2"/>
    </w:p>
    <w:p w:rsidR="00B5687F" w:rsidRPr="00AB1DA0" w:rsidRDefault="0063250B" w:rsidP="0063250B">
      <w:pPr>
        <w:rPr>
          <w:rFonts w:ascii="Calibri" w:hAnsi="Calibri" w:cs="Calibri"/>
          <w:sz w:val="28"/>
          <w:szCs w:val="28"/>
        </w:rPr>
      </w:pPr>
      <w:r>
        <w:rPr>
          <w:rFonts w:ascii="Calibri" w:hAnsi="Calibri" w:cs="Calibri"/>
          <w:sz w:val="28"/>
          <w:szCs w:val="28"/>
        </w:rPr>
        <w:tab/>
      </w:r>
      <w:r w:rsidR="00B5687F" w:rsidRPr="00AB1DA0">
        <w:rPr>
          <w:rFonts w:ascii="Calibri" w:hAnsi="Calibri" w:cs="Calibri"/>
          <w:sz w:val="28"/>
          <w:szCs w:val="28"/>
        </w:rPr>
        <w:t xml:space="preserve">The file will be opened as in the following image, using the </w:t>
      </w:r>
      <w:r w:rsidR="00B5687F" w:rsidRPr="00B96AA4">
        <w:rPr>
          <w:b/>
          <w:bCs/>
          <w:i/>
          <w:iCs/>
          <w:sz w:val="22"/>
          <w:szCs w:val="22"/>
          <w:u w:val="single"/>
        </w:rPr>
        <w:t>File/Open</w:t>
      </w:r>
      <w:r w:rsidR="00B5687F" w:rsidRPr="00AB1DA0">
        <w:rPr>
          <w:rFonts w:ascii="Calibri" w:hAnsi="Calibri" w:cs="Calibri"/>
          <w:sz w:val="28"/>
          <w:szCs w:val="28"/>
        </w:rPr>
        <w:t xml:space="preserve"> men</w:t>
      </w:r>
      <w:r w:rsidR="00B96AA4" w:rsidRPr="00AB1DA0">
        <w:rPr>
          <w:rFonts w:ascii="Calibri" w:hAnsi="Calibri" w:cs="Calibri"/>
          <w:sz w:val="28"/>
          <w:szCs w:val="28"/>
        </w:rPr>
        <w:t>u</w:t>
      </w:r>
      <w:r w:rsidR="00B5687F" w:rsidRPr="00AB1DA0">
        <w:rPr>
          <w:rFonts w:ascii="Calibri" w:hAnsi="Calibri" w:cs="Calibri"/>
          <w:sz w:val="28"/>
          <w:szCs w:val="28"/>
        </w:rPr>
        <w:t xml:space="preserve"> item /Sub menu item. </w:t>
      </w:r>
      <w:r w:rsidR="00630DF3" w:rsidRPr="00AB1DA0">
        <w:rPr>
          <w:rFonts w:ascii="Calibri" w:hAnsi="Calibri" w:cs="Calibri"/>
          <w:sz w:val="28"/>
          <w:szCs w:val="28"/>
        </w:rPr>
        <w:t xml:space="preserve">Only </w:t>
      </w:r>
      <w:r w:rsidR="00630DF3" w:rsidRPr="00630DF3">
        <w:rPr>
          <w:b/>
          <w:bCs/>
          <w:i/>
          <w:iCs/>
          <w:sz w:val="28"/>
          <w:szCs w:val="28"/>
        </w:rPr>
        <w:t>asm</w:t>
      </w:r>
      <w:r w:rsidR="00630DF3" w:rsidRPr="00AB1DA0">
        <w:rPr>
          <w:rFonts w:ascii="Calibri" w:hAnsi="Calibri" w:cs="Calibri"/>
          <w:sz w:val="28"/>
          <w:szCs w:val="28"/>
        </w:rPr>
        <w:t xml:space="preserve"> files will be viewed from this dialog window.</w:t>
      </w:r>
    </w:p>
    <w:p w:rsidR="00B5687F" w:rsidRDefault="00B5687F" w:rsidP="00C410FF">
      <w:pPr>
        <w:rPr>
          <w:rFonts w:hint="cs"/>
          <w:rtl/>
        </w:rPr>
      </w:pPr>
    </w:p>
    <w:p w:rsidR="00C410FF" w:rsidRDefault="00F952DD" w:rsidP="00C410FF">
      <w:pPr>
        <w:keepNext/>
      </w:pPr>
      <w:r>
        <w:rPr>
          <w:noProof/>
        </w:rPr>
        <w:drawing>
          <wp:inline distT="0" distB="0" distL="0" distR="0">
            <wp:extent cx="2026920" cy="1466215"/>
            <wp:effectExtent l="0" t="0" r="0" b="635"/>
            <wp:docPr id="40" name="Picture 1" descr="C:\Users\Meirka\Documents\Snagit\open_file_2016-05-29_20-10-1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eirka\Documents\Snagit\open_file_2016-05-29_20-10-19.jpg"/>
                    <pic:cNvPicPr>
                      <a:picLocks noChangeAspect="1" noChangeArrowheads="1"/>
                    </pic:cNvPicPr>
                  </pic:nvPicPr>
                  <pic:blipFill>
                    <a:blip r:embed="rId9">
                      <a:extLst>
                        <a:ext uri="{28A0092B-C50C-407E-A947-70E740481C1C}">
                          <a14:useLocalDpi xmlns:a14="http://schemas.microsoft.com/office/drawing/2010/main" val="0"/>
                        </a:ext>
                      </a:extLst>
                    </a:blip>
                    <a:srcRect r="62991" b="79762"/>
                    <a:stretch>
                      <a:fillRect/>
                    </a:stretch>
                  </pic:blipFill>
                  <pic:spPr bwMode="auto">
                    <a:xfrm>
                      <a:off x="0" y="0"/>
                      <a:ext cx="2026920" cy="1466215"/>
                    </a:xfrm>
                    <a:prstGeom prst="rect">
                      <a:avLst/>
                    </a:prstGeom>
                    <a:noFill/>
                    <a:ln>
                      <a:noFill/>
                    </a:ln>
                  </pic:spPr>
                </pic:pic>
              </a:graphicData>
            </a:graphic>
          </wp:inline>
        </w:drawing>
      </w:r>
    </w:p>
    <w:p w:rsidR="00C410FF" w:rsidRDefault="00C410FF" w:rsidP="00C410FF">
      <w:pPr>
        <w:pStyle w:val="Caption"/>
      </w:pPr>
      <w:fldSimple w:instr=" SEQ Figure \* ARABIC ">
        <w:bookmarkStart w:id="3" w:name="_Toc452534486"/>
        <w:r w:rsidR="004A3939">
          <w:rPr>
            <w:noProof/>
          </w:rPr>
          <w:t>1</w:t>
        </w:r>
      </w:fldSimple>
      <w:r>
        <w:t>Open file</w:t>
      </w:r>
      <w:bookmarkEnd w:id="3"/>
    </w:p>
    <w:p w:rsidR="0063250B" w:rsidRPr="00AB1DA0" w:rsidRDefault="0063250B" w:rsidP="0063250B">
      <w:pPr>
        <w:pStyle w:val="Heading2"/>
        <w:rPr>
          <w:rFonts w:ascii="Calibri" w:hAnsi="Calibri" w:cs="Calibri"/>
        </w:rPr>
      </w:pPr>
      <w:bookmarkStart w:id="4" w:name="_Toc452539176"/>
      <w:r>
        <w:rPr>
          <w:rFonts w:ascii="Calibri" w:hAnsi="Calibri" w:cs="Calibri"/>
        </w:rPr>
        <w:t>Save</w:t>
      </w:r>
      <w:r>
        <w:rPr>
          <w:rFonts w:ascii="Calibri" w:hAnsi="Calibri" w:cs="Calibri"/>
        </w:rPr>
        <w:t xml:space="preserve"> assembler file</w:t>
      </w:r>
      <w:bookmarkEnd w:id="4"/>
    </w:p>
    <w:p w:rsidR="0063250B" w:rsidRDefault="00AE4AB8" w:rsidP="00790894">
      <w:r>
        <w:t xml:space="preserve"> </w:t>
      </w:r>
    </w:p>
    <w:p w:rsidR="00AE4AB8" w:rsidRDefault="00AE4AB8" w:rsidP="00790894">
      <w:r>
        <w:t xml:space="preserve">         2. Save file – Use the </w:t>
      </w:r>
      <w:r w:rsidRPr="00AE4AB8">
        <w:rPr>
          <w:b/>
          <w:bCs/>
          <w:i/>
          <w:iCs/>
          <w:sz w:val="22"/>
          <w:szCs w:val="22"/>
          <w:u w:val="single"/>
        </w:rPr>
        <w:t>Save</w:t>
      </w:r>
      <w:r>
        <w:t xml:space="preserve"> </w:t>
      </w:r>
      <w:r w:rsidR="00EF0F0A">
        <w:t xml:space="preserve">/ </w:t>
      </w:r>
      <w:r w:rsidR="00EF0F0A" w:rsidRPr="00EF0F0A">
        <w:rPr>
          <w:b/>
          <w:bCs/>
          <w:i/>
          <w:iCs/>
          <w:sz w:val="22"/>
          <w:szCs w:val="22"/>
          <w:u w:val="single"/>
        </w:rPr>
        <w:t>Save as</w:t>
      </w:r>
      <w:r w:rsidR="00EF0F0A">
        <w:t xml:space="preserve"> </w:t>
      </w:r>
      <w:r>
        <w:t>sub menu</w:t>
      </w:r>
      <w:r w:rsidR="00EF0F0A">
        <w:t xml:space="preserve">. </w:t>
      </w:r>
      <w:proofErr w:type="spellStart"/>
      <w:r w:rsidR="00EF0F0A">
        <w:t>Extention</w:t>
      </w:r>
      <w:proofErr w:type="spellEnd"/>
      <w:r w:rsidR="00EF0F0A">
        <w:t xml:space="preserve"> of the file name could be ignored in this activity. </w:t>
      </w:r>
    </w:p>
    <w:p w:rsidR="00AE4AB8" w:rsidRDefault="00AE4AB8" w:rsidP="00AE4AB8">
      <w:pPr>
        <w:keepNext/>
      </w:pPr>
      <w:r>
        <w:tab/>
      </w:r>
      <w:r w:rsidR="00F952DD">
        <w:rPr>
          <w:noProof/>
        </w:rPr>
        <w:drawing>
          <wp:inline distT="0" distB="0" distL="0" distR="0">
            <wp:extent cx="2130425" cy="1354455"/>
            <wp:effectExtent l="0" t="0" r="3175" b="0"/>
            <wp:docPr id="41" name="Picture 3" descr="C:\Users\Meirka\Documents\Snagit\save_as_2016-05-29_20-14-2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Meirka\Documents\Snagit\save_as_2016-05-29_20-14-29.jpg"/>
                    <pic:cNvPicPr>
                      <a:picLocks noChangeAspect="1" noChangeArrowheads="1"/>
                    </pic:cNvPicPr>
                  </pic:nvPicPr>
                  <pic:blipFill>
                    <a:blip r:embed="rId10">
                      <a:extLst>
                        <a:ext uri="{28A0092B-C50C-407E-A947-70E740481C1C}">
                          <a14:useLocalDpi xmlns:a14="http://schemas.microsoft.com/office/drawing/2010/main" val="0"/>
                        </a:ext>
                      </a:extLst>
                    </a:blip>
                    <a:srcRect l="2731" t="3804" r="12949" b="10870"/>
                    <a:stretch>
                      <a:fillRect/>
                    </a:stretch>
                  </pic:blipFill>
                  <pic:spPr bwMode="auto">
                    <a:xfrm>
                      <a:off x="0" y="0"/>
                      <a:ext cx="2130425" cy="1354455"/>
                    </a:xfrm>
                    <a:prstGeom prst="rect">
                      <a:avLst/>
                    </a:prstGeom>
                    <a:noFill/>
                    <a:ln>
                      <a:noFill/>
                    </a:ln>
                  </pic:spPr>
                </pic:pic>
              </a:graphicData>
            </a:graphic>
          </wp:inline>
        </w:drawing>
      </w:r>
    </w:p>
    <w:p w:rsidR="00AE4AB8" w:rsidRDefault="00AE4AB8" w:rsidP="00AE4AB8">
      <w:pPr>
        <w:pStyle w:val="Caption"/>
      </w:pPr>
      <w:fldSimple w:instr=" SEQ Figure \* ARABIC ">
        <w:bookmarkStart w:id="5" w:name="_Toc452534487"/>
        <w:r w:rsidR="004A3939">
          <w:rPr>
            <w:noProof/>
          </w:rPr>
          <w:t>2</w:t>
        </w:r>
      </w:fldSimple>
      <w:r>
        <w:t>Save as - menu item q Sub menu item</w:t>
      </w:r>
      <w:bookmarkEnd w:id="5"/>
    </w:p>
    <w:p w:rsidR="007B735F" w:rsidRDefault="00630DF3" w:rsidP="007B735F">
      <w:pPr>
        <w:pStyle w:val="Heading3"/>
        <w:rPr>
          <w:rFonts w:ascii="Calibri" w:hAnsi="Calibri" w:cs="Calibri"/>
          <w:noProof/>
          <w:sz w:val="28"/>
          <w:szCs w:val="28"/>
        </w:rPr>
      </w:pPr>
      <w:r>
        <w:tab/>
      </w:r>
      <w:bookmarkStart w:id="6" w:name="_Toc452539177"/>
      <w:r w:rsidR="007B735F">
        <w:t>Save file flow</w:t>
      </w:r>
      <w:r>
        <w:t>:</w:t>
      </w:r>
      <w:bookmarkEnd w:id="6"/>
      <w:r w:rsidR="00790894" w:rsidRPr="00AB1DA0">
        <w:rPr>
          <w:rFonts w:ascii="Calibri" w:hAnsi="Calibri" w:cs="Calibri"/>
          <w:noProof/>
          <w:sz w:val="28"/>
          <w:szCs w:val="28"/>
        </w:rPr>
        <w:t xml:space="preserve"> </w:t>
      </w:r>
    </w:p>
    <w:p w:rsidR="00630DF3" w:rsidRPr="00630DF3" w:rsidRDefault="00790894" w:rsidP="000F1DAC">
      <w:r w:rsidRPr="00AB1DA0">
        <w:rPr>
          <w:rFonts w:ascii="Calibri" w:hAnsi="Calibri" w:cs="Calibri"/>
          <w:noProof/>
          <w:sz w:val="28"/>
          <w:szCs w:val="28"/>
        </w:rPr>
        <w:t>Saving the file name with no extention, will save the file with the corect extention, as in the folowing pictures</w:t>
      </w:r>
      <w:r w:rsidR="000F1DAC" w:rsidRPr="00AB1DA0">
        <w:rPr>
          <w:rFonts w:ascii="Calibri" w:hAnsi="Calibri" w:cs="Calibri"/>
          <w:noProof/>
          <w:sz w:val="28"/>
          <w:szCs w:val="28"/>
        </w:rPr>
        <w:t>. The result is – that open file will view the file and file will be opened with no issues:</w:t>
      </w:r>
    </w:p>
    <w:p w:rsidR="00790894" w:rsidRDefault="00F952DD" w:rsidP="00790894">
      <w:pPr>
        <w:keepNext/>
      </w:pPr>
      <w:r>
        <w:rPr>
          <w:rFonts w:ascii="Calibri" w:hAnsi="Calibri" w:cs="Calibri"/>
          <w:noProof/>
          <w:sz w:val="28"/>
          <w:szCs w:val="28"/>
        </w:rPr>
        <w:lastRenderedPageBreak/>
        <w:drawing>
          <wp:inline distT="0" distB="0" distL="0" distR="0">
            <wp:extent cx="4692650" cy="3631565"/>
            <wp:effectExtent l="0" t="0" r="0" b="6985"/>
            <wp:docPr id="42" name="Picture 4" descr="C:\Users\Meirka\Documents\Snagit\file_name_extention_will_be_filled_auto2016-05-29_20-17-4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Meirka\Documents\Snagit\file_name_extention_will_be_filled_auto2016-05-29_20-17-43.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92650" cy="3631565"/>
                    </a:xfrm>
                    <a:prstGeom prst="rect">
                      <a:avLst/>
                    </a:prstGeom>
                    <a:noFill/>
                    <a:ln>
                      <a:noFill/>
                    </a:ln>
                  </pic:spPr>
                </pic:pic>
              </a:graphicData>
            </a:graphic>
          </wp:inline>
        </w:drawing>
      </w:r>
    </w:p>
    <w:p w:rsidR="00C410FF" w:rsidRDefault="00790894" w:rsidP="00790894">
      <w:pPr>
        <w:pStyle w:val="Caption"/>
      </w:pPr>
      <w:fldSimple w:instr=" SEQ Figure \* ARABIC ">
        <w:bookmarkStart w:id="7" w:name="_Toc452534488"/>
        <w:r w:rsidR="004A3939">
          <w:rPr>
            <w:noProof/>
          </w:rPr>
          <w:t>3</w:t>
        </w:r>
      </w:fldSimple>
      <w:r>
        <w:t>save asm file - test5 - with no extension</w:t>
      </w:r>
      <w:bookmarkEnd w:id="7"/>
    </w:p>
    <w:p w:rsidR="000F1DAC" w:rsidRDefault="00F952DD" w:rsidP="000F1DAC">
      <w:pPr>
        <w:keepNext/>
      </w:pPr>
      <w:r>
        <w:rPr>
          <w:rFonts w:ascii="Calibri" w:hAnsi="Calibri" w:cs="Calibri"/>
          <w:noProof/>
          <w:sz w:val="28"/>
          <w:szCs w:val="28"/>
        </w:rPr>
        <w:drawing>
          <wp:inline distT="0" distB="0" distL="0" distR="0">
            <wp:extent cx="5477510" cy="3597275"/>
            <wp:effectExtent l="0" t="0" r="8890" b="3175"/>
            <wp:docPr id="43" name="Picture 5" descr="C:\Users\Meirka\Documents\Snagit\file_name_extention_auto_2016-05-29_20-19-3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Meirka\Documents\Snagit\file_name_extention_auto_2016-05-29_20-19-33.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77510" cy="3597275"/>
                    </a:xfrm>
                    <a:prstGeom prst="rect">
                      <a:avLst/>
                    </a:prstGeom>
                    <a:noFill/>
                    <a:ln>
                      <a:noFill/>
                    </a:ln>
                  </pic:spPr>
                </pic:pic>
              </a:graphicData>
            </a:graphic>
          </wp:inline>
        </w:drawing>
      </w:r>
    </w:p>
    <w:p w:rsidR="000F1DAC" w:rsidRDefault="000F1DAC" w:rsidP="000F1DAC">
      <w:pPr>
        <w:pStyle w:val="Caption"/>
      </w:pPr>
      <w:fldSimple w:instr=" SEQ Figure \* ARABIC ">
        <w:bookmarkStart w:id="8" w:name="_Toc452534489"/>
        <w:r w:rsidR="004A3939">
          <w:rPr>
            <w:noProof/>
          </w:rPr>
          <w:t>4</w:t>
        </w:r>
      </w:fldSimple>
      <w:r>
        <w:t xml:space="preserve">The file was saved </w:t>
      </w:r>
      <w:proofErr w:type="spellStart"/>
      <w:r>
        <w:t>corectly</w:t>
      </w:r>
      <w:proofErr w:type="spellEnd"/>
      <w:r>
        <w:t xml:space="preserve"> - as </w:t>
      </w:r>
      <w:proofErr w:type="gramStart"/>
      <w:r>
        <w:t>test5.asm[</w:t>
      </w:r>
      <w:proofErr w:type="spellStart"/>
      <w:proofErr w:type="gramEnd"/>
      <w:r>
        <w:t>Viewdlated</w:t>
      </w:r>
      <w:proofErr w:type="spellEnd"/>
      <w:r>
        <w:t xml:space="preserve"> by the open file ]</w:t>
      </w:r>
      <w:bookmarkEnd w:id="8"/>
    </w:p>
    <w:p w:rsidR="000F1DAC" w:rsidRDefault="000F1DAC" w:rsidP="000F1DAC"/>
    <w:p w:rsidR="004653BD" w:rsidRDefault="00F952DD" w:rsidP="004653BD">
      <w:pPr>
        <w:keepNext/>
      </w:pPr>
      <w:r>
        <w:rPr>
          <w:noProof/>
        </w:rPr>
        <w:lastRenderedPageBreak/>
        <w:drawing>
          <wp:inline distT="0" distB="0" distL="0" distR="0">
            <wp:extent cx="2156460" cy="1794510"/>
            <wp:effectExtent l="0" t="0" r="0" b="0"/>
            <wp:docPr id="4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156460" cy="1794510"/>
                    </a:xfrm>
                    <a:prstGeom prst="rect">
                      <a:avLst/>
                    </a:prstGeom>
                    <a:noFill/>
                    <a:ln>
                      <a:noFill/>
                    </a:ln>
                  </pic:spPr>
                </pic:pic>
              </a:graphicData>
            </a:graphic>
          </wp:inline>
        </w:drawing>
      </w:r>
    </w:p>
    <w:p w:rsidR="000F1DAC" w:rsidRDefault="004653BD" w:rsidP="004653BD">
      <w:pPr>
        <w:pStyle w:val="Caption"/>
      </w:pPr>
      <w:fldSimple w:instr=" SEQ Figure \* ARABIC ">
        <w:bookmarkStart w:id="9" w:name="_Toc452534490"/>
        <w:r w:rsidR="004A3939">
          <w:rPr>
            <w:noProof/>
          </w:rPr>
          <w:t>5</w:t>
        </w:r>
      </w:fldSimple>
      <w:r>
        <w:t xml:space="preserve">Editor </w:t>
      </w:r>
      <w:proofErr w:type="gramStart"/>
      <w:r>
        <w:t>window</w:t>
      </w:r>
      <w:bookmarkEnd w:id="9"/>
      <w:proofErr w:type="gramEnd"/>
    </w:p>
    <w:p w:rsidR="004653BD" w:rsidRDefault="00097224" w:rsidP="004653BD">
      <w:r>
        <w:t xml:space="preserve">The editor window – contains window with editor for the ASM code. </w:t>
      </w:r>
    </w:p>
    <w:p w:rsidR="00097224" w:rsidRDefault="00097224" w:rsidP="004653BD"/>
    <w:p w:rsidR="00097224" w:rsidRPr="004653BD" w:rsidRDefault="00097224" w:rsidP="004653BD"/>
    <w:p w:rsidR="00C410FF" w:rsidRDefault="00C410FF" w:rsidP="000F1DAC">
      <w:r>
        <w:t xml:space="preserve">Window (or frame) to display processor registers (PC, SP and RA) and outcome indicators (C, N, Z and V). These records will be updated either by the execution of the instructions or because the user modifies the content. </w:t>
      </w:r>
      <w:r w:rsidRPr="004A3939">
        <w:rPr>
          <w:highlight w:val="yellow"/>
        </w:rPr>
        <w:t>You should view / edit both binary and hexadecimal.</w:t>
      </w:r>
    </w:p>
    <w:p w:rsidR="0063250B" w:rsidRDefault="0063250B" w:rsidP="000F1DAC"/>
    <w:p w:rsidR="004A3939" w:rsidRDefault="004A3939" w:rsidP="000F1DAC">
      <w:r>
        <w:t xml:space="preserve">In the current version – the edit of the values is done currently in </w:t>
      </w:r>
      <w:r w:rsidRPr="004A3939">
        <w:t>hexadecimal</w:t>
      </w:r>
      <w:r>
        <w:t>.</w:t>
      </w:r>
    </w:p>
    <w:p w:rsidR="004A3939" w:rsidRDefault="004A3939" w:rsidP="000F1DAC"/>
    <w:p w:rsidR="004A3939" w:rsidRDefault="00F952DD" w:rsidP="004A3939">
      <w:pPr>
        <w:keepNext/>
      </w:pPr>
      <w:r>
        <w:rPr>
          <w:noProof/>
        </w:rPr>
        <w:drawing>
          <wp:inline distT="0" distB="0" distL="0" distR="0">
            <wp:extent cx="1319530" cy="2449830"/>
            <wp:effectExtent l="0" t="0" r="0" b="7620"/>
            <wp:docPr id="4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319530" cy="2449830"/>
                    </a:xfrm>
                    <a:prstGeom prst="rect">
                      <a:avLst/>
                    </a:prstGeom>
                    <a:noFill/>
                    <a:ln>
                      <a:noFill/>
                    </a:ln>
                  </pic:spPr>
                </pic:pic>
              </a:graphicData>
            </a:graphic>
          </wp:inline>
        </w:drawing>
      </w:r>
    </w:p>
    <w:p w:rsidR="00C410FF" w:rsidRDefault="004A3939" w:rsidP="004A3939">
      <w:pPr>
        <w:pStyle w:val="Caption"/>
      </w:pPr>
      <w:r>
        <w:fldChar w:fldCharType="begin"/>
      </w:r>
      <w:r>
        <w:instrText xml:space="preserve"> SEQ Figure \* ARABIC </w:instrText>
      </w:r>
      <w:r>
        <w:fldChar w:fldCharType="separate"/>
      </w:r>
      <w:bookmarkStart w:id="10" w:name="_Toc452534491"/>
      <w:proofErr w:type="gramStart"/>
      <w:r>
        <w:rPr>
          <w:noProof/>
        </w:rPr>
        <w:t>6</w:t>
      </w:r>
      <w:r>
        <w:fldChar w:fldCharType="end"/>
      </w:r>
      <w:r>
        <w:t>Processor registers and outcome indicators.</w:t>
      </w:r>
      <w:bookmarkEnd w:id="10"/>
      <w:proofErr w:type="gramEnd"/>
    </w:p>
    <w:p w:rsidR="00EB113D" w:rsidRDefault="00EB113D">
      <w:pPr>
        <w:rPr>
          <w:rFonts w:ascii="Cambria" w:hAnsi="Cambria"/>
          <w:b/>
          <w:bCs/>
          <w:i/>
          <w:iCs/>
          <w:sz w:val="28"/>
          <w:szCs w:val="28"/>
        </w:rPr>
      </w:pPr>
      <w:r>
        <w:br w:type="page"/>
      </w:r>
    </w:p>
    <w:p w:rsidR="004A3939" w:rsidRDefault="008E4E13" w:rsidP="008E4E13">
      <w:pPr>
        <w:pStyle w:val="Heading2"/>
      </w:pPr>
      <w:bookmarkStart w:id="11" w:name="_Toc452539178"/>
      <w:r>
        <w:lastRenderedPageBreak/>
        <w:t>Memory view</w:t>
      </w:r>
      <w:bookmarkEnd w:id="11"/>
    </w:p>
    <w:p w:rsidR="004A3939" w:rsidRDefault="00F36B62" w:rsidP="00F36B62">
      <w:pPr>
        <w:pStyle w:val="Heading3"/>
      </w:pPr>
      <w:bookmarkStart w:id="12" w:name="_Toc452539179"/>
      <w:r>
        <w:t>Memory</w:t>
      </w:r>
      <w:bookmarkEnd w:id="12"/>
    </w:p>
    <w:p w:rsidR="00F36B62" w:rsidRDefault="00F36B62" w:rsidP="00F36B62">
      <w:pPr>
        <w:pStyle w:val="Heading3"/>
      </w:pPr>
      <w:bookmarkStart w:id="13" w:name="_Toc452539180"/>
      <w:r w:rsidRPr="00F36B62">
        <w:t xml:space="preserve">Instruction </w:t>
      </w:r>
      <w:proofErr w:type="spellStart"/>
      <w:proofErr w:type="gramStart"/>
      <w:r w:rsidRPr="00F36B62">
        <w:t>cpu</w:t>
      </w:r>
      <w:bookmarkEnd w:id="13"/>
      <w:proofErr w:type="spellEnd"/>
      <w:proofErr w:type="gramEnd"/>
    </w:p>
    <w:p w:rsidR="00F36B62" w:rsidRDefault="00F36B62" w:rsidP="00F36B62">
      <w:pPr>
        <w:pStyle w:val="Heading3"/>
      </w:pPr>
      <w:bookmarkStart w:id="14" w:name="_Toc452539181"/>
      <w:r w:rsidRPr="00F36B62">
        <w:t>Stack</w:t>
      </w:r>
      <w:bookmarkEnd w:id="14"/>
    </w:p>
    <w:p w:rsidR="00C410FF" w:rsidRDefault="00C410FF" w:rsidP="00C410FF">
      <w:r>
        <w:t>- Two windows (or frames) to display the computer's memory (256 bytes). This allows the student displayed at the same time the bottom of memory where your program into machine code, and in the other window another address range, which may have data or be the stack. Both memory addresses and their contents are displayed in hexadecimal. It must be possible to modify the contents of a memory address. The way it is now does not quite like, but not if it is possible to make a memory location by clicking on its value and changing it is changed.</w:t>
      </w:r>
    </w:p>
    <w:p w:rsidR="00C410FF" w:rsidRDefault="00C410FF" w:rsidP="00C410FF"/>
    <w:p w:rsidR="00C410FF" w:rsidRDefault="007B1B85" w:rsidP="007B1B85">
      <w:pPr>
        <w:pStyle w:val="Heading2"/>
      </w:pPr>
      <w:bookmarkStart w:id="15" w:name="_Toc452539182"/>
      <w:r>
        <w:t>Seven segment display</w:t>
      </w:r>
      <w:bookmarkEnd w:id="15"/>
    </w:p>
    <w:p w:rsidR="00C410FF" w:rsidRDefault="00C410FF" w:rsidP="00C410FF">
      <w:r>
        <w:t>- A seven-segment</w:t>
      </w:r>
      <w:r w:rsidR="00EB113D">
        <w:fldChar w:fldCharType="begin"/>
      </w:r>
      <w:r w:rsidR="00EB113D">
        <w:instrText xml:space="preserve"> XE "</w:instrText>
      </w:r>
      <w:r w:rsidR="00EB113D" w:rsidRPr="00E1423B">
        <w:instrText>seven-segment</w:instrText>
      </w:r>
      <w:r w:rsidR="00EB113D">
        <w:instrText>" \t "</w:instrText>
      </w:r>
      <w:r w:rsidR="00EB113D" w:rsidRPr="00954995">
        <w:rPr>
          <w:rFonts w:asciiTheme="minorHAnsi" w:hAnsiTheme="minorHAnsi" w:cstheme="minorHAnsi"/>
          <w:i/>
        </w:rPr>
        <w:instrText>See</w:instrText>
      </w:r>
      <w:r w:rsidR="00EB113D">
        <w:instrText xml:space="preserve">" </w:instrText>
      </w:r>
      <w:r w:rsidR="00EB113D">
        <w:fldChar w:fldCharType="end"/>
      </w:r>
      <w:r w:rsidR="00EB113D">
        <w:fldChar w:fldCharType="begin"/>
      </w:r>
      <w:r w:rsidR="00EB113D">
        <w:instrText xml:space="preserve"> XE "</w:instrText>
      </w:r>
      <w:r w:rsidR="00EB113D" w:rsidRPr="00E1423B">
        <w:instrText>seven-segment</w:instrText>
      </w:r>
      <w:r w:rsidR="00EB113D">
        <w:instrText xml:space="preserve">" </w:instrText>
      </w:r>
      <w:r w:rsidR="00EB113D">
        <w:fldChar w:fldCharType="end"/>
      </w:r>
      <w:r>
        <w:t xml:space="preserve"> display two digits to display the output of 0x01 OUT instruction (is as it is in the current simulator)</w:t>
      </w:r>
    </w:p>
    <w:p w:rsidR="00C410FF" w:rsidRDefault="00C410FF" w:rsidP="00C410FF"/>
    <w:p w:rsidR="00C410FF" w:rsidRDefault="00C410FF" w:rsidP="00C410FF">
      <w:r>
        <w:t xml:space="preserve">- A peripheral output to your liking. Something chart, which will send a byte or two and change color, shape or position. For example, a needle that moves right or left depending on the value that you send </w:t>
      </w:r>
      <w:proofErr w:type="gramStart"/>
      <w:r>
        <w:t>it ...</w:t>
      </w:r>
      <w:proofErr w:type="gramEnd"/>
    </w:p>
    <w:p w:rsidR="00C410FF" w:rsidRDefault="00C410FF" w:rsidP="00C410FF"/>
    <w:p w:rsidR="00C410FF" w:rsidRDefault="007B1B85" w:rsidP="007B1B85">
      <w:pPr>
        <w:pStyle w:val="Heading2"/>
      </w:pPr>
      <w:bookmarkStart w:id="16" w:name="_Toc452539183"/>
      <w:r>
        <w:t>Input battery of 8 switches</w:t>
      </w:r>
      <w:bookmarkEnd w:id="16"/>
    </w:p>
    <w:p w:rsidR="00C410FF" w:rsidRDefault="00C410FF" w:rsidP="00C410FF">
      <w:r>
        <w:t>- A battery of 8 switches, (as an example you can see, but need not be so https://www.pantechsolutions.net/components/switches/dip-switch) to generate the input to the instruction IN 0x00. The user must be able to change the position of each of the switches (on / off) with the mouse</w:t>
      </w:r>
    </w:p>
    <w:p w:rsidR="00C410FF" w:rsidRDefault="00C410FF" w:rsidP="00C410FF"/>
    <w:p w:rsidR="00C410FF" w:rsidRDefault="00C410FF" w:rsidP="00C410FF">
      <w:r>
        <w:t>- A hexadecimal as having the current simulator keyboard, but instead of an OK button, you will have something like a push button (https://electrosome.com/wp-content/uploads/2012/12/Push-Button -Switch.jpg).</w:t>
      </w:r>
    </w:p>
    <w:p w:rsidR="00C410FF" w:rsidRDefault="00C410FF" w:rsidP="00C410FF"/>
    <w:p w:rsidR="000421A7" w:rsidRDefault="000421A7" w:rsidP="000421A7">
      <w:pPr>
        <w:pStyle w:val="Heading2"/>
      </w:pPr>
      <w:bookmarkStart w:id="17" w:name="_Toc452539184"/>
      <w:r>
        <w:t>Toolbar</w:t>
      </w:r>
      <w:bookmarkEnd w:id="17"/>
    </w:p>
    <w:p w:rsidR="00C410FF" w:rsidRDefault="00C410FF" w:rsidP="00C410FF">
      <w:r>
        <w:t>- A panel with buttons (or bar, although I prefer panel with large buttons so you can read the function of each button) with the following buttons:</w:t>
      </w:r>
    </w:p>
    <w:p w:rsidR="00B92B58" w:rsidRDefault="00C410FF" w:rsidP="00B92B58">
      <w:r>
        <w:t xml:space="preserve">Assemble, Step (Step by Step Run) Run (Uninterruptible Execution), Reset PC (Set to 0 the PC), Reset RA (Reset the RA), Reset SP (Reset the SP), Reset memory </w:t>
      </w:r>
      <w:proofErr w:type="gramStart"/>
      <w:r>
        <w:t>( Reset</w:t>
      </w:r>
      <w:proofErr w:type="gramEnd"/>
      <w:r>
        <w:t xml:space="preserve"> all memory) and RESET (Resets all of the above).</w:t>
      </w:r>
    </w:p>
    <w:p w:rsidR="00B92B58" w:rsidRDefault="00B92B58" w:rsidP="00B92B58">
      <w:r>
        <w:t>The RESET button in the tool bar will have confirmation, to prevent from reset by mistake.</w:t>
      </w:r>
      <w:r w:rsidR="00EA656E">
        <w:rPr>
          <w:rStyle w:val="EndnoteReference"/>
        </w:rPr>
        <w:endnoteReference w:id="1"/>
      </w:r>
      <w:r>
        <w:t xml:space="preserve"> </w:t>
      </w:r>
    </w:p>
    <w:p w:rsidR="00C410FF" w:rsidRDefault="00C410FF" w:rsidP="00B92B58">
      <w:r>
        <w:t>STOP button</w:t>
      </w:r>
    </w:p>
    <w:p w:rsidR="00B92B58" w:rsidRDefault="00B92B58" w:rsidP="00C410FF"/>
    <w:p w:rsidR="00C410FF" w:rsidRDefault="000421A7" w:rsidP="000421A7">
      <w:pPr>
        <w:pStyle w:val="Heading2"/>
      </w:pPr>
      <w:bookmarkStart w:id="18" w:name="_Toc452539185"/>
      <w:r>
        <w:t>Gui Menu</w:t>
      </w:r>
      <w:bookmarkEnd w:id="18"/>
    </w:p>
    <w:p w:rsidR="000421A7" w:rsidRPr="000421A7" w:rsidRDefault="000421A7" w:rsidP="000421A7">
      <w:r>
        <w:tab/>
        <w:t>Reset menu – all the reset options.</w:t>
      </w:r>
    </w:p>
    <w:p w:rsidR="00E7079B" w:rsidRDefault="00E7079B" w:rsidP="00E7079B">
      <w:pPr>
        <w:pStyle w:val="Heading1"/>
      </w:pPr>
      <w:bookmarkStart w:id="19" w:name="_Toc452539186"/>
      <w:proofErr w:type="gramStart"/>
      <w:r>
        <w:t>Gui</w:t>
      </w:r>
      <w:proofErr w:type="gramEnd"/>
      <w:r>
        <w:t xml:space="preserve"> </w:t>
      </w:r>
      <w:proofErr w:type="spellStart"/>
      <w:r>
        <w:t>behaviour</w:t>
      </w:r>
      <w:bookmarkEnd w:id="19"/>
      <w:proofErr w:type="spellEnd"/>
    </w:p>
    <w:p w:rsidR="00C410FF" w:rsidRDefault="00C410FF" w:rsidP="00C410FF">
      <w:r>
        <w:t>Behavior of the different elements:</w:t>
      </w:r>
    </w:p>
    <w:p w:rsidR="00C410FF" w:rsidRDefault="00C410FF" w:rsidP="00C410FF"/>
    <w:p w:rsidR="00C410FF" w:rsidRDefault="00C410FF" w:rsidP="00C410FF">
      <w:proofErr w:type="gramStart"/>
      <w:r>
        <w:t>-buttons Reset PC, RA, SP and memory.</w:t>
      </w:r>
      <w:proofErr w:type="gramEnd"/>
    </w:p>
    <w:p w:rsidR="00C410FF" w:rsidRDefault="00C410FF" w:rsidP="00C410FF">
      <w:r>
        <w:t>These buttons should reset the corresponding record (or all memory). The outcome indicators are reset in conjunction with RA or when reset everything.</w:t>
      </w:r>
    </w:p>
    <w:p w:rsidR="00C410FF" w:rsidRDefault="00C410FF" w:rsidP="00C410FF"/>
    <w:p w:rsidR="00C410FF" w:rsidRDefault="00C410FF" w:rsidP="00C410FF">
      <w:r>
        <w:t>Joining -button</w:t>
      </w:r>
    </w:p>
    <w:p w:rsidR="00C410FF" w:rsidRDefault="00C410FF" w:rsidP="00C410FF">
      <w:r>
        <w:t>Once introduced into an assembly program editor, the simulator must analyze it to translate into machine code. If an error is detected, for example, the instruction does not exist or is missing an operand, display an error message and indicate where the error occurred. It takes no great sophistication, as the language is simple and regular.</w:t>
      </w:r>
    </w:p>
    <w:p w:rsidR="00C410FF" w:rsidRDefault="00C410FF" w:rsidP="00C410FF">
      <w:r>
        <w:t>If no errors are loaded into memory the result of code the program into machine code.</w:t>
      </w:r>
    </w:p>
    <w:p w:rsidR="00C410FF" w:rsidRDefault="00C410FF" w:rsidP="00C410FF"/>
    <w:p w:rsidR="00EB113D" w:rsidRDefault="00EB113D" w:rsidP="00EB113D">
      <w:pPr>
        <w:pStyle w:val="Heading1"/>
      </w:pPr>
      <w:bookmarkStart w:id="20" w:name="_Toc452539187"/>
      <w:r>
        <w:t>Debugger</w:t>
      </w:r>
      <w:bookmarkEnd w:id="20"/>
    </w:p>
    <w:p w:rsidR="00C410FF" w:rsidRDefault="00C410FF" w:rsidP="00EB113D">
      <w:pPr>
        <w:pStyle w:val="Heading2"/>
      </w:pPr>
      <w:bookmarkStart w:id="21" w:name="_Toc452539188"/>
      <w:r>
        <w:t>- Step Button</w:t>
      </w:r>
      <w:bookmarkEnd w:id="21"/>
    </w:p>
    <w:p w:rsidR="00C410FF" w:rsidRDefault="00C410FF" w:rsidP="00C410FF">
      <w:r>
        <w:t>Execute the instruction pointed to by the PC and stop updating all the graphics and state of the computer elements.</w:t>
      </w:r>
    </w:p>
    <w:p w:rsidR="00C410FF" w:rsidRDefault="009679EB" w:rsidP="009679EB">
      <w:pPr>
        <w:pStyle w:val="Heading2"/>
      </w:pPr>
      <w:bookmarkStart w:id="22" w:name="_Toc452539189"/>
      <w:r>
        <w:t>- Breakpoint [Wasn’t part of the requirement]</w:t>
      </w:r>
      <w:bookmarkEnd w:id="22"/>
    </w:p>
    <w:p w:rsidR="008E7638" w:rsidRDefault="008E7638" w:rsidP="008E7638">
      <w:r>
        <w:t xml:space="preserve">   The user could add break point in the required address.</w:t>
      </w:r>
    </w:p>
    <w:p w:rsidR="008E7638" w:rsidRPr="008E7638" w:rsidRDefault="008E7638" w:rsidP="008E7638">
      <w:r>
        <w:t xml:space="preserve">This activity could be done only after successfully </w:t>
      </w:r>
      <w:proofErr w:type="spellStart"/>
      <w:r>
        <w:t>assebeled</w:t>
      </w:r>
      <w:proofErr w:type="spellEnd"/>
      <w:r>
        <w:t xml:space="preserve"> activity.</w:t>
      </w:r>
      <w:bookmarkStart w:id="23" w:name="_GoBack"/>
      <w:bookmarkEnd w:id="23"/>
    </w:p>
    <w:p w:rsidR="00070FE8" w:rsidRPr="00070FE8" w:rsidRDefault="00070FE8" w:rsidP="00070FE8">
      <w:r>
        <w:rPr>
          <w:noProof/>
        </w:rPr>
        <w:drawing>
          <wp:inline distT="0" distB="0" distL="0" distR="0">
            <wp:extent cx="3968115" cy="1164590"/>
            <wp:effectExtent l="0" t="0" r="0" b="0"/>
            <wp:docPr id="1" name="Picture 1" descr="C:\Users\Meirka\AppData\Local\Temp\SNAGHTML779a68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Users\Meirka\AppData\Local\Temp\SNAGHTML779a682.PN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68115" cy="1164590"/>
                    </a:xfrm>
                    <a:prstGeom prst="rect">
                      <a:avLst/>
                    </a:prstGeom>
                    <a:noFill/>
                    <a:ln>
                      <a:noFill/>
                    </a:ln>
                  </pic:spPr>
                </pic:pic>
              </a:graphicData>
            </a:graphic>
          </wp:inline>
        </w:drawing>
      </w:r>
    </w:p>
    <w:p w:rsidR="00C410FF" w:rsidRDefault="00C410FF" w:rsidP="00EB113D">
      <w:pPr>
        <w:pStyle w:val="Heading2"/>
      </w:pPr>
      <w:bookmarkStart w:id="24" w:name="_Toc452539190"/>
      <w:r>
        <w:t>- Run Button</w:t>
      </w:r>
      <w:bookmarkEnd w:id="24"/>
    </w:p>
    <w:p w:rsidR="00C410FF" w:rsidRDefault="00C410FF" w:rsidP="00C410FF">
      <w:r>
        <w:t>Execute the instruction pointed to by the PC, update the machine status and graphic elements, and continue with the next instruction. The execution will stop when it reaches the Stop button or press the STOP instruction.</w:t>
      </w:r>
    </w:p>
    <w:p w:rsidR="00C410FF" w:rsidRDefault="00C410FF" w:rsidP="00EB113D">
      <w:pPr>
        <w:pStyle w:val="Heading2"/>
      </w:pPr>
      <w:bookmarkStart w:id="25" w:name="_Toc452539191"/>
      <w:r>
        <w:t>- Stop Button</w:t>
      </w:r>
      <w:bookmarkEnd w:id="25"/>
    </w:p>
    <w:p w:rsidR="00C410FF" w:rsidRDefault="00C410FF" w:rsidP="00C410FF">
      <w:r>
        <w:t>Stops program execution.</w:t>
      </w:r>
    </w:p>
    <w:p w:rsidR="009679EB" w:rsidRDefault="009679EB" w:rsidP="00C410FF"/>
    <w:p w:rsidR="00C410FF" w:rsidRDefault="00C410FF" w:rsidP="00C410FF"/>
    <w:p w:rsidR="00C410FF" w:rsidRDefault="00C410FF" w:rsidP="00C410FF">
      <w:r>
        <w:t>- Records and memory must change according to the execution of instructions (and if the user forces a value, of course)</w:t>
      </w:r>
    </w:p>
    <w:p w:rsidR="00C410FF" w:rsidRDefault="00C410FF" w:rsidP="00C410FF"/>
    <w:p w:rsidR="00C410FF" w:rsidRDefault="00C410FF" w:rsidP="00C410FF">
      <w:r>
        <w:t>- It would be very interesting that when a memory location is changed in the second window that shows the memory will be displayed, if it is not already, the memory area around the modified position.</w:t>
      </w:r>
    </w:p>
    <w:p w:rsidR="00C410FF" w:rsidRDefault="00C410FF" w:rsidP="00C410FF"/>
    <w:p w:rsidR="00C410FF" w:rsidRDefault="00C410FF" w:rsidP="00C410FF">
      <w:r>
        <w:t>- When a step execution is done, it should light or at least an arrow pointing instruction to be executed. If you can do both in the assembly code and source code would be fine.</w:t>
      </w:r>
    </w:p>
    <w:p w:rsidR="00C410FF" w:rsidRDefault="00C410FF" w:rsidP="00C410FF"/>
    <w:p w:rsidR="00C410FF" w:rsidRDefault="00C410FF" w:rsidP="00C410FF">
      <w:r>
        <w:t>Instructions to run:</w:t>
      </w:r>
    </w:p>
    <w:p w:rsidR="00C410FF" w:rsidRDefault="00C410FF" w:rsidP="00C410FF"/>
    <w:p w:rsidR="00C410FF" w:rsidRDefault="00C410FF" w:rsidP="00C410FF">
      <w:r>
        <w:t xml:space="preserve">In addition to the instructions in the documentation, including byte (which is not an instruction, is a thing of assembler) are two more who would want will implement instructions. And CLEAR are COMPAREP PORT </w:t>
      </w:r>
      <w:proofErr w:type="spellStart"/>
      <w:r>
        <w:t>PORT</w:t>
      </w:r>
      <w:proofErr w:type="spellEnd"/>
      <w:r>
        <w:t>, but these'll talk later, when you start scheduling the execution of instructions.</w:t>
      </w:r>
    </w:p>
    <w:p w:rsidR="00C410FF" w:rsidRDefault="00C410FF" w:rsidP="00C410FF"/>
    <w:p w:rsidR="00C410FF" w:rsidRDefault="00C410FF" w:rsidP="00C410FF"/>
    <w:p w:rsidR="00B06425" w:rsidRDefault="00C410FF" w:rsidP="00C410FF">
      <w:pPr>
        <w:rPr>
          <w:rFonts w:hint="cs"/>
          <w:rtl/>
        </w:rPr>
      </w:pPr>
      <w:r>
        <w:t>The code to update indicators C, N, Z and V you'll pass, because although it is not complex is not trivial.</w:t>
      </w:r>
    </w:p>
    <w:sectPr w:rsidR="00B06425" w:rsidSect="00EB113D">
      <w:type w:val="continuous"/>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6490" w:rsidRDefault="00916490" w:rsidP="00EA656E">
      <w:r>
        <w:separator/>
      </w:r>
    </w:p>
  </w:endnote>
  <w:endnote w:type="continuationSeparator" w:id="0">
    <w:p w:rsidR="00916490" w:rsidRDefault="00916490" w:rsidP="00EA656E">
      <w:r>
        <w:continuationSeparator/>
      </w:r>
    </w:p>
  </w:endnote>
  <w:endnote w:id="1">
    <w:p w:rsidR="00EA656E" w:rsidRDefault="00EA656E">
      <w:pPr>
        <w:pStyle w:val="EndnoteText"/>
      </w:pPr>
      <w:r>
        <w:rPr>
          <w:rStyle w:val="EndnoteReference"/>
        </w:rPr>
        <w:endnoteRef/>
      </w:r>
      <w:r>
        <w:t xml:space="preserve"> The reset menu – do not have this option. It’</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6490" w:rsidRDefault="00916490" w:rsidP="00EA656E">
      <w:r>
        <w:separator/>
      </w:r>
    </w:p>
  </w:footnote>
  <w:footnote w:type="continuationSeparator" w:id="0">
    <w:p w:rsidR="00916490" w:rsidRDefault="00916490" w:rsidP="00EA656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926217"/>
    <w:multiLevelType w:val="hybridMultilevel"/>
    <w:tmpl w:val="D3EA585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74442F20"/>
    <w:multiLevelType w:val="hybridMultilevel"/>
    <w:tmpl w:val="D3AC2D9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C296E"/>
    <w:rsid w:val="000421A7"/>
    <w:rsid w:val="00052A8E"/>
    <w:rsid w:val="00070FE8"/>
    <w:rsid w:val="00097224"/>
    <w:rsid w:val="000F1DAC"/>
    <w:rsid w:val="00176061"/>
    <w:rsid w:val="00261DCB"/>
    <w:rsid w:val="00461D11"/>
    <w:rsid w:val="004653BD"/>
    <w:rsid w:val="0048700B"/>
    <w:rsid w:val="004A3939"/>
    <w:rsid w:val="005F37C4"/>
    <w:rsid w:val="00630DF3"/>
    <w:rsid w:val="0063250B"/>
    <w:rsid w:val="00782754"/>
    <w:rsid w:val="00790894"/>
    <w:rsid w:val="007B097C"/>
    <w:rsid w:val="007B1B85"/>
    <w:rsid w:val="007B5704"/>
    <w:rsid w:val="007B735F"/>
    <w:rsid w:val="008C296E"/>
    <w:rsid w:val="008E4E13"/>
    <w:rsid w:val="008E7638"/>
    <w:rsid w:val="00911E69"/>
    <w:rsid w:val="00916490"/>
    <w:rsid w:val="009679EB"/>
    <w:rsid w:val="00AB1DA0"/>
    <w:rsid w:val="00AE4AB8"/>
    <w:rsid w:val="00B06425"/>
    <w:rsid w:val="00B5687F"/>
    <w:rsid w:val="00B92B58"/>
    <w:rsid w:val="00B96AA4"/>
    <w:rsid w:val="00C17A73"/>
    <w:rsid w:val="00C410FF"/>
    <w:rsid w:val="00E7079B"/>
    <w:rsid w:val="00EA656E"/>
    <w:rsid w:val="00EB113D"/>
    <w:rsid w:val="00EE104B"/>
    <w:rsid w:val="00EF0F0A"/>
    <w:rsid w:val="00F36B62"/>
    <w:rsid w:val="00F952DD"/>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he-IL"/>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63250B"/>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semiHidden/>
    <w:unhideWhenUsed/>
    <w:qFormat/>
    <w:rsid w:val="0063250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semiHidden/>
    <w:unhideWhenUsed/>
    <w:qFormat/>
    <w:rsid w:val="007B735F"/>
    <w:pPr>
      <w:keepNext/>
      <w:spacing w:before="240" w:after="60"/>
      <w:outlineLvl w:val="2"/>
    </w:pPr>
    <w:rPr>
      <w:rFonts w:asciiTheme="majorHAnsi" w:eastAsiaTheme="majorEastAsia" w:hAnsiTheme="majorHAnsi" w:cstheme="majorBidi"/>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52A8E"/>
    <w:pPr>
      <w:ind w:left="720"/>
      <w:contextualSpacing/>
    </w:pPr>
  </w:style>
  <w:style w:type="paragraph" w:styleId="BalloonText">
    <w:name w:val="Balloon Text"/>
    <w:basedOn w:val="Normal"/>
    <w:link w:val="BalloonTextChar"/>
    <w:uiPriority w:val="99"/>
    <w:semiHidden/>
    <w:unhideWhenUsed/>
    <w:rsid w:val="00C410FF"/>
    <w:rPr>
      <w:rFonts w:ascii="Tahoma" w:hAnsi="Tahoma" w:cs="Tahoma"/>
      <w:sz w:val="16"/>
      <w:szCs w:val="16"/>
    </w:rPr>
  </w:style>
  <w:style w:type="character" w:customStyle="1" w:styleId="BalloonTextChar">
    <w:name w:val="Balloon Text Char"/>
    <w:link w:val="BalloonText"/>
    <w:uiPriority w:val="99"/>
    <w:semiHidden/>
    <w:rsid w:val="00C410FF"/>
    <w:rPr>
      <w:rFonts w:ascii="Tahoma" w:hAnsi="Tahoma" w:cs="Tahoma"/>
      <w:sz w:val="16"/>
      <w:szCs w:val="16"/>
    </w:rPr>
  </w:style>
  <w:style w:type="paragraph" w:styleId="Caption">
    <w:name w:val="caption"/>
    <w:basedOn w:val="Normal"/>
    <w:next w:val="Normal"/>
    <w:uiPriority w:val="35"/>
    <w:unhideWhenUsed/>
    <w:qFormat/>
    <w:rsid w:val="00C410FF"/>
    <w:pPr>
      <w:spacing w:after="200"/>
    </w:pPr>
    <w:rPr>
      <w:b/>
      <w:bCs/>
      <w:color w:val="4F81BD"/>
      <w:sz w:val="18"/>
      <w:szCs w:val="18"/>
    </w:rPr>
  </w:style>
  <w:style w:type="character" w:customStyle="1" w:styleId="Heading1Char">
    <w:name w:val="Heading 1 Char"/>
    <w:link w:val="Heading1"/>
    <w:uiPriority w:val="9"/>
    <w:rsid w:val="0063250B"/>
    <w:rPr>
      <w:rFonts w:ascii="Cambria" w:eastAsia="Times New Roman" w:hAnsi="Cambria" w:cs="Times New Roman"/>
      <w:b/>
      <w:bCs/>
      <w:kern w:val="32"/>
      <w:sz w:val="32"/>
      <w:szCs w:val="32"/>
    </w:rPr>
  </w:style>
  <w:style w:type="paragraph" w:styleId="TOCHeading">
    <w:name w:val="TOC Heading"/>
    <w:basedOn w:val="Heading1"/>
    <w:next w:val="Normal"/>
    <w:uiPriority w:val="39"/>
    <w:semiHidden/>
    <w:unhideWhenUsed/>
    <w:qFormat/>
    <w:rsid w:val="0063250B"/>
    <w:pPr>
      <w:keepLines/>
      <w:spacing w:before="480" w:after="0" w:line="276" w:lineRule="auto"/>
      <w:outlineLvl w:val="9"/>
    </w:pPr>
    <w:rPr>
      <w:rFonts w:asciiTheme="majorHAnsi" w:eastAsiaTheme="majorEastAsia" w:hAnsiTheme="majorHAnsi" w:cstheme="majorBidi"/>
      <w:color w:val="365F91"/>
      <w:kern w:val="0"/>
      <w:sz w:val="28"/>
      <w:szCs w:val="28"/>
      <w:lang w:eastAsia="ja-JP" w:bidi="ar-SA"/>
    </w:rPr>
  </w:style>
  <w:style w:type="paragraph" w:styleId="TOC2">
    <w:name w:val="toc 2"/>
    <w:basedOn w:val="Normal"/>
    <w:next w:val="Normal"/>
    <w:autoRedefine/>
    <w:uiPriority w:val="39"/>
    <w:unhideWhenUsed/>
    <w:qFormat/>
    <w:rsid w:val="0063250B"/>
    <w:pPr>
      <w:spacing w:after="100" w:line="276" w:lineRule="auto"/>
      <w:ind w:left="220"/>
    </w:pPr>
    <w:rPr>
      <w:rFonts w:ascii="Calibri" w:eastAsia="MS Mincho" w:hAnsi="Calibri" w:cs="Arial"/>
      <w:sz w:val="22"/>
      <w:szCs w:val="22"/>
      <w:lang w:eastAsia="ja-JP" w:bidi="ar-SA"/>
    </w:rPr>
  </w:style>
  <w:style w:type="paragraph" w:styleId="TOC1">
    <w:name w:val="toc 1"/>
    <w:basedOn w:val="Normal"/>
    <w:next w:val="Normal"/>
    <w:autoRedefine/>
    <w:uiPriority w:val="39"/>
    <w:unhideWhenUsed/>
    <w:qFormat/>
    <w:rsid w:val="0063250B"/>
    <w:pPr>
      <w:spacing w:after="100" w:line="276" w:lineRule="auto"/>
    </w:pPr>
    <w:rPr>
      <w:rFonts w:ascii="Calibri" w:eastAsia="MS Mincho" w:hAnsi="Calibri" w:cs="Arial"/>
      <w:sz w:val="22"/>
      <w:szCs w:val="22"/>
      <w:lang w:eastAsia="ja-JP" w:bidi="ar-SA"/>
    </w:rPr>
  </w:style>
  <w:style w:type="paragraph" w:styleId="TOC3">
    <w:name w:val="toc 3"/>
    <w:basedOn w:val="Normal"/>
    <w:next w:val="Normal"/>
    <w:autoRedefine/>
    <w:uiPriority w:val="39"/>
    <w:unhideWhenUsed/>
    <w:qFormat/>
    <w:rsid w:val="0063250B"/>
    <w:pPr>
      <w:spacing w:after="100" w:line="276" w:lineRule="auto"/>
      <w:ind w:left="440"/>
    </w:pPr>
    <w:rPr>
      <w:rFonts w:ascii="Calibri" w:eastAsia="MS Mincho" w:hAnsi="Calibri" w:cs="Arial"/>
      <w:sz w:val="22"/>
      <w:szCs w:val="22"/>
      <w:lang w:eastAsia="ja-JP" w:bidi="ar-SA"/>
    </w:rPr>
  </w:style>
  <w:style w:type="character" w:styleId="Hyperlink">
    <w:name w:val="Hyperlink"/>
    <w:uiPriority w:val="99"/>
    <w:unhideWhenUsed/>
    <w:rsid w:val="0063250B"/>
    <w:rPr>
      <w:color w:val="0000FF"/>
      <w:u w:val="single"/>
    </w:rPr>
  </w:style>
  <w:style w:type="character" w:customStyle="1" w:styleId="Heading2Char">
    <w:name w:val="Heading 2 Char"/>
    <w:link w:val="Heading2"/>
    <w:uiPriority w:val="9"/>
    <w:semiHidden/>
    <w:rsid w:val="0063250B"/>
    <w:rPr>
      <w:rFonts w:ascii="Cambria" w:eastAsia="Times New Roman" w:hAnsi="Cambria" w:cs="Times New Roman"/>
      <w:b/>
      <w:bCs/>
      <w:i/>
      <w:iCs/>
      <w:sz w:val="28"/>
      <w:szCs w:val="28"/>
    </w:rPr>
  </w:style>
  <w:style w:type="character" w:customStyle="1" w:styleId="Heading3Char">
    <w:name w:val="Heading 3 Char"/>
    <w:basedOn w:val="DefaultParagraphFont"/>
    <w:link w:val="Heading3"/>
    <w:uiPriority w:val="9"/>
    <w:semiHidden/>
    <w:rsid w:val="007B735F"/>
    <w:rPr>
      <w:rFonts w:asciiTheme="majorHAnsi" w:eastAsiaTheme="majorEastAsia" w:hAnsiTheme="majorHAnsi" w:cstheme="majorBidi"/>
      <w:b/>
      <w:bCs/>
      <w:sz w:val="26"/>
      <w:szCs w:val="26"/>
    </w:rPr>
  </w:style>
  <w:style w:type="paragraph" w:styleId="TableofFigures">
    <w:name w:val="table of figures"/>
    <w:basedOn w:val="Normal"/>
    <w:next w:val="Normal"/>
    <w:uiPriority w:val="99"/>
    <w:unhideWhenUsed/>
    <w:rsid w:val="00261DCB"/>
  </w:style>
  <w:style w:type="paragraph" w:styleId="EndnoteText">
    <w:name w:val="endnote text"/>
    <w:basedOn w:val="Normal"/>
    <w:link w:val="EndnoteTextChar"/>
    <w:uiPriority w:val="99"/>
    <w:semiHidden/>
    <w:unhideWhenUsed/>
    <w:rsid w:val="00EA656E"/>
    <w:rPr>
      <w:sz w:val="20"/>
      <w:szCs w:val="20"/>
    </w:rPr>
  </w:style>
  <w:style w:type="character" w:customStyle="1" w:styleId="EndnoteTextChar">
    <w:name w:val="Endnote Text Char"/>
    <w:basedOn w:val="DefaultParagraphFont"/>
    <w:link w:val="EndnoteText"/>
    <w:uiPriority w:val="99"/>
    <w:semiHidden/>
    <w:rsid w:val="00EA656E"/>
  </w:style>
  <w:style w:type="character" w:styleId="EndnoteReference">
    <w:name w:val="endnote reference"/>
    <w:basedOn w:val="DefaultParagraphFont"/>
    <w:uiPriority w:val="99"/>
    <w:semiHidden/>
    <w:unhideWhenUsed/>
    <w:rsid w:val="00EA656E"/>
    <w:rPr>
      <w:vertAlign w:val="superscript"/>
    </w:rPr>
  </w:style>
  <w:style w:type="paragraph" w:styleId="Index1">
    <w:name w:val="index 1"/>
    <w:basedOn w:val="Normal"/>
    <w:next w:val="Normal"/>
    <w:autoRedefine/>
    <w:uiPriority w:val="99"/>
    <w:semiHidden/>
    <w:unhideWhenUsed/>
    <w:rsid w:val="00EB113D"/>
    <w:pPr>
      <w:ind w:left="240" w:hanging="24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he-IL"/>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63250B"/>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semiHidden/>
    <w:unhideWhenUsed/>
    <w:qFormat/>
    <w:rsid w:val="0063250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semiHidden/>
    <w:unhideWhenUsed/>
    <w:qFormat/>
    <w:rsid w:val="007B735F"/>
    <w:pPr>
      <w:keepNext/>
      <w:spacing w:before="240" w:after="60"/>
      <w:outlineLvl w:val="2"/>
    </w:pPr>
    <w:rPr>
      <w:rFonts w:asciiTheme="majorHAnsi" w:eastAsiaTheme="majorEastAsia" w:hAnsiTheme="majorHAnsi" w:cstheme="majorBidi"/>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52A8E"/>
    <w:pPr>
      <w:ind w:left="720"/>
      <w:contextualSpacing/>
    </w:pPr>
  </w:style>
  <w:style w:type="paragraph" w:styleId="BalloonText">
    <w:name w:val="Balloon Text"/>
    <w:basedOn w:val="Normal"/>
    <w:link w:val="BalloonTextChar"/>
    <w:uiPriority w:val="99"/>
    <w:semiHidden/>
    <w:unhideWhenUsed/>
    <w:rsid w:val="00C410FF"/>
    <w:rPr>
      <w:rFonts w:ascii="Tahoma" w:hAnsi="Tahoma" w:cs="Tahoma"/>
      <w:sz w:val="16"/>
      <w:szCs w:val="16"/>
    </w:rPr>
  </w:style>
  <w:style w:type="character" w:customStyle="1" w:styleId="BalloonTextChar">
    <w:name w:val="Balloon Text Char"/>
    <w:link w:val="BalloonText"/>
    <w:uiPriority w:val="99"/>
    <w:semiHidden/>
    <w:rsid w:val="00C410FF"/>
    <w:rPr>
      <w:rFonts w:ascii="Tahoma" w:hAnsi="Tahoma" w:cs="Tahoma"/>
      <w:sz w:val="16"/>
      <w:szCs w:val="16"/>
    </w:rPr>
  </w:style>
  <w:style w:type="paragraph" w:styleId="Caption">
    <w:name w:val="caption"/>
    <w:basedOn w:val="Normal"/>
    <w:next w:val="Normal"/>
    <w:uiPriority w:val="35"/>
    <w:unhideWhenUsed/>
    <w:qFormat/>
    <w:rsid w:val="00C410FF"/>
    <w:pPr>
      <w:spacing w:after="200"/>
    </w:pPr>
    <w:rPr>
      <w:b/>
      <w:bCs/>
      <w:color w:val="4F81BD"/>
      <w:sz w:val="18"/>
      <w:szCs w:val="18"/>
    </w:rPr>
  </w:style>
  <w:style w:type="character" w:customStyle="1" w:styleId="Heading1Char">
    <w:name w:val="Heading 1 Char"/>
    <w:link w:val="Heading1"/>
    <w:uiPriority w:val="9"/>
    <w:rsid w:val="0063250B"/>
    <w:rPr>
      <w:rFonts w:ascii="Cambria" w:eastAsia="Times New Roman" w:hAnsi="Cambria" w:cs="Times New Roman"/>
      <w:b/>
      <w:bCs/>
      <w:kern w:val="32"/>
      <w:sz w:val="32"/>
      <w:szCs w:val="32"/>
    </w:rPr>
  </w:style>
  <w:style w:type="paragraph" w:styleId="TOCHeading">
    <w:name w:val="TOC Heading"/>
    <w:basedOn w:val="Heading1"/>
    <w:next w:val="Normal"/>
    <w:uiPriority w:val="39"/>
    <w:semiHidden/>
    <w:unhideWhenUsed/>
    <w:qFormat/>
    <w:rsid w:val="0063250B"/>
    <w:pPr>
      <w:keepLines/>
      <w:spacing w:before="480" w:after="0" w:line="276" w:lineRule="auto"/>
      <w:outlineLvl w:val="9"/>
    </w:pPr>
    <w:rPr>
      <w:rFonts w:asciiTheme="majorHAnsi" w:eastAsiaTheme="majorEastAsia" w:hAnsiTheme="majorHAnsi" w:cstheme="majorBidi"/>
      <w:color w:val="365F91"/>
      <w:kern w:val="0"/>
      <w:sz w:val="28"/>
      <w:szCs w:val="28"/>
      <w:lang w:eastAsia="ja-JP" w:bidi="ar-SA"/>
    </w:rPr>
  </w:style>
  <w:style w:type="paragraph" w:styleId="TOC2">
    <w:name w:val="toc 2"/>
    <w:basedOn w:val="Normal"/>
    <w:next w:val="Normal"/>
    <w:autoRedefine/>
    <w:uiPriority w:val="39"/>
    <w:unhideWhenUsed/>
    <w:qFormat/>
    <w:rsid w:val="0063250B"/>
    <w:pPr>
      <w:spacing w:after="100" w:line="276" w:lineRule="auto"/>
      <w:ind w:left="220"/>
    </w:pPr>
    <w:rPr>
      <w:rFonts w:ascii="Calibri" w:eastAsia="MS Mincho" w:hAnsi="Calibri" w:cs="Arial"/>
      <w:sz w:val="22"/>
      <w:szCs w:val="22"/>
      <w:lang w:eastAsia="ja-JP" w:bidi="ar-SA"/>
    </w:rPr>
  </w:style>
  <w:style w:type="paragraph" w:styleId="TOC1">
    <w:name w:val="toc 1"/>
    <w:basedOn w:val="Normal"/>
    <w:next w:val="Normal"/>
    <w:autoRedefine/>
    <w:uiPriority w:val="39"/>
    <w:unhideWhenUsed/>
    <w:qFormat/>
    <w:rsid w:val="0063250B"/>
    <w:pPr>
      <w:spacing w:after="100" w:line="276" w:lineRule="auto"/>
    </w:pPr>
    <w:rPr>
      <w:rFonts w:ascii="Calibri" w:eastAsia="MS Mincho" w:hAnsi="Calibri" w:cs="Arial"/>
      <w:sz w:val="22"/>
      <w:szCs w:val="22"/>
      <w:lang w:eastAsia="ja-JP" w:bidi="ar-SA"/>
    </w:rPr>
  </w:style>
  <w:style w:type="paragraph" w:styleId="TOC3">
    <w:name w:val="toc 3"/>
    <w:basedOn w:val="Normal"/>
    <w:next w:val="Normal"/>
    <w:autoRedefine/>
    <w:uiPriority w:val="39"/>
    <w:unhideWhenUsed/>
    <w:qFormat/>
    <w:rsid w:val="0063250B"/>
    <w:pPr>
      <w:spacing w:after="100" w:line="276" w:lineRule="auto"/>
      <w:ind w:left="440"/>
    </w:pPr>
    <w:rPr>
      <w:rFonts w:ascii="Calibri" w:eastAsia="MS Mincho" w:hAnsi="Calibri" w:cs="Arial"/>
      <w:sz w:val="22"/>
      <w:szCs w:val="22"/>
      <w:lang w:eastAsia="ja-JP" w:bidi="ar-SA"/>
    </w:rPr>
  </w:style>
  <w:style w:type="character" w:styleId="Hyperlink">
    <w:name w:val="Hyperlink"/>
    <w:uiPriority w:val="99"/>
    <w:unhideWhenUsed/>
    <w:rsid w:val="0063250B"/>
    <w:rPr>
      <w:color w:val="0000FF"/>
      <w:u w:val="single"/>
    </w:rPr>
  </w:style>
  <w:style w:type="character" w:customStyle="1" w:styleId="Heading2Char">
    <w:name w:val="Heading 2 Char"/>
    <w:link w:val="Heading2"/>
    <w:uiPriority w:val="9"/>
    <w:semiHidden/>
    <w:rsid w:val="0063250B"/>
    <w:rPr>
      <w:rFonts w:ascii="Cambria" w:eastAsia="Times New Roman" w:hAnsi="Cambria" w:cs="Times New Roman"/>
      <w:b/>
      <w:bCs/>
      <w:i/>
      <w:iCs/>
      <w:sz w:val="28"/>
      <w:szCs w:val="28"/>
    </w:rPr>
  </w:style>
  <w:style w:type="character" w:customStyle="1" w:styleId="Heading3Char">
    <w:name w:val="Heading 3 Char"/>
    <w:basedOn w:val="DefaultParagraphFont"/>
    <w:link w:val="Heading3"/>
    <w:uiPriority w:val="9"/>
    <w:semiHidden/>
    <w:rsid w:val="007B735F"/>
    <w:rPr>
      <w:rFonts w:asciiTheme="majorHAnsi" w:eastAsiaTheme="majorEastAsia" w:hAnsiTheme="majorHAnsi" w:cstheme="majorBidi"/>
      <w:b/>
      <w:bCs/>
      <w:sz w:val="26"/>
      <w:szCs w:val="26"/>
    </w:rPr>
  </w:style>
  <w:style w:type="paragraph" w:styleId="TableofFigures">
    <w:name w:val="table of figures"/>
    <w:basedOn w:val="Normal"/>
    <w:next w:val="Normal"/>
    <w:uiPriority w:val="99"/>
    <w:unhideWhenUsed/>
    <w:rsid w:val="00261DCB"/>
  </w:style>
  <w:style w:type="paragraph" w:styleId="EndnoteText">
    <w:name w:val="endnote text"/>
    <w:basedOn w:val="Normal"/>
    <w:link w:val="EndnoteTextChar"/>
    <w:uiPriority w:val="99"/>
    <w:semiHidden/>
    <w:unhideWhenUsed/>
    <w:rsid w:val="00EA656E"/>
    <w:rPr>
      <w:sz w:val="20"/>
      <w:szCs w:val="20"/>
    </w:rPr>
  </w:style>
  <w:style w:type="character" w:customStyle="1" w:styleId="EndnoteTextChar">
    <w:name w:val="Endnote Text Char"/>
    <w:basedOn w:val="DefaultParagraphFont"/>
    <w:link w:val="EndnoteText"/>
    <w:uiPriority w:val="99"/>
    <w:semiHidden/>
    <w:rsid w:val="00EA656E"/>
  </w:style>
  <w:style w:type="character" w:styleId="EndnoteReference">
    <w:name w:val="endnote reference"/>
    <w:basedOn w:val="DefaultParagraphFont"/>
    <w:uiPriority w:val="99"/>
    <w:semiHidden/>
    <w:unhideWhenUsed/>
    <w:rsid w:val="00EA656E"/>
    <w:rPr>
      <w:vertAlign w:val="superscript"/>
    </w:rPr>
  </w:style>
  <w:style w:type="paragraph" w:styleId="Index1">
    <w:name w:val="index 1"/>
    <w:basedOn w:val="Normal"/>
    <w:next w:val="Normal"/>
    <w:autoRedefine/>
    <w:uiPriority w:val="99"/>
    <w:semiHidden/>
    <w:unhideWhenUsed/>
    <w:rsid w:val="00EB113D"/>
    <w:pPr>
      <w:ind w:left="240" w:hanging="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584900">
      <w:bodyDiv w:val="1"/>
      <w:marLeft w:val="0"/>
      <w:marRight w:val="0"/>
      <w:marTop w:val="0"/>
      <w:marBottom w:val="0"/>
      <w:divBdr>
        <w:top w:val="none" w:sz="0" w:space="0" w:color="auto"/>
        <w:left w:val="none" w:sz="0" w:space="0" w:color="auto"/>
        <w:bottom w:val="none" w:sz="0" w:space="0" w:color="auto"/>
        <w:right w:val="none" w:sz="0" w:space="0" w:color="auto"/>
      </w:divBdr>
      <w:divsChild>
        <w:div w:id="339813706">
          <w:marLeft w:val="0"/>
          <w:marRight w:val="0"/>
          <w:marTop w:val="0"/>
          <w:marBottom w:val="0"/>
          <w:divBdr>
            <w:top w:val="none" w:sz="0" w:space="0" w:color="auto"/>
            <w:left w:val="none" w:sz="0" w:space="0" w:color="auto"/>
            <w:bottom w:val="none" w:sz="0" w:space="0" w:color="auto"/>
            <w:right w:val="none" w:sz="0" w:space="0" w:color="auto"/>
          </w:divBdr>
          <w:divsChild>
            <w:div w:id="1262956618">
              <w:marLeft w:val="0"/>
              <w:marRight w:val="0"/>
              <w:marTop w:val="0"/>
              <w:marBottom w:val="0"/>
              <w:divBdr>
                <w:top w:val="none" w:sz="0" w:space="0" w:color="auto"/>
                <w:left w:val="none" w:sz="0" w:space="0" w:color="auto"/>
                <w:bottom w:val="none" w:sz="0" w:space="0" w:color="auto"/>
                <w:right w:val="none" w:sz="0" w:space="0" w:color="auto"/>
              </w:divBdr>
            </w:div>
          </w:divsChild>
        </w:div>
        <w:div w:id="418253691">
          <w:marLeft w:val="0"/>
          <w:marRight w:val="0"/>
          <w:marTop w:val="0"/>
          <w:marBottom w:val="0"/>
          <w:divBdr>
            <w:top w:val="none" w:sz="0" w:space="0" w:color="auto"/>
            <w:left w:val="none" w:sz="0" w:space="0" w:color="auto"/>
            <w:bottom w:val="none" w:sz="0" w:space="0" w:color="auto"/>
            <w:right w:val="none" w:sz="0" w:space="0" w:color="auto"/>
          </w:divBdr>
          <w:divsChild>
            <w:div w:id="421336327">
              <w:marLeft w:val="0"/>
              <w:marRight w:val="0"/>
              <w:marTop w:val="0"/>
              <w:marBottom w:val="0"/>
              <w:divBdr>
                <w:top w:val="none" w:sz="0" w:space="0" w:color="auto"/>
                <w:left w:val="none" w:sz="0" w:space="0" w:color="auto"/>
                <w:bottom w:val="none" w:sz="0" w:space="0" w:color="auto"/>
                <w:right w:val="none" w:sz="0" w:space="0" w:color="auto"/>
              </w:divBdr>
            </w:div>
            <w:div w:id="989990296">
              <w:marLeft w:val="0"/>
              <w:marRight w:val="0"/>
              <w:marTop w:val="0"/>
              <w:marBottom w:val="0"/>
              <w:divBdr>
                <w:top w:val="none" w:sz="0" w:space="0" w:color="auto"/>
                <w:left w:val="none" w:sz="0" w:space="0" w:color="auto"/>
                <w:bottom w:val="none" w:sz="0" w:space="0" w:color="auto"/>
                <w:right w:val="none" w:sz="0" w:space="0" w:color="auto"/>
              </w:divBdr>
            </w:div>
            <w:div w:id="1927228366">
              <w:marLeft w:val="0"/>
              <w:marRight w:val="0"/>
              <w:marTop w:val="0"/>
              <w:marBottom w:val="0"/>
              <w:divBdr>
                <w:top w:val="none" w:sz="0" w:space="0" w:color="auto"/>
                <w:left w:val="none" w:sz="0" w:space="0" w:color="auto"/>
                <w:bottom w:val="none" w:sz="0" w:space="0" w:color="auto"/>
                <w:right w:val="none" w:sz="0" w:space="0" w:color="auto"/>
              </w:divBdr>
            </w:div>
            <w:div w:id="2143764137">
              <w:marLeft w:val="0"/>
              <w:marRight w:val="0"/>
              <w:marTop w:val="0"/>
              <w:marBottom w:val="0"/>
              <w:divBdr>
                <w:top w:val="none" w:sz="0" w:space="0" w:color="auto"/>
                <w:left w:val="none" w:sz="0" w:space="0" w:color="auto"/>
                <w:bottom w:val="none" w:sz="0" w:space="0" w:color="auto"/>
                <w:right w:val="none" w:sz="0" w:space="0" w:color="auto"/>
              </w:divBdr>
            </w:div>
          </w:divsChild>
        </w:div>
        <w:div w:id="448008058">
          <w:marLeft w:val="0"/>
          <w:marRight w:val="0"/>
          <w:marTop w:val="0"/>
          <w:marBottom w:val="0"/>
          <w:divBdr>
            <w:top w:val="none" w:sz="0" w:space="0" w:color="auto"/>
            <w:left w:val="none" w:sz="0" w:space="0" w:color="auto"/>
            <w:bottom w:val="none" w:sz="0" w:space="0" w:color="auto"/>
            <w:right w:val="none" w:sz="0" w:space="0" w:color="auto"/>
          </w:divBdr>
        </w:div>
        <w:div w:id="751008947">
          <w:marLeft w:val="0"/>
          <w:marRight w:val="0"/>
          <w:marTop w:val="0"/>
          <w:marBottom w:val="0"/>
          <w:divBdr>
            <w:top w:val="none" w:sz="0" w:space="0" w:color="auto"/>
            <w:left w:val="none" w:sz="0" w:space="0" w:color="auto"/>
            <w:bottom w:val="none" w:sz="0" w:space="0" w:color="auto"/>
            <w:right w:val="none" w:sz="0" w:space="0" w:color="auto"/>
          </w:divBdr>
        </w:div>
        <w:div w:id="808090740">
          <w:marLeft w:val="0"/>
          <w:marRight w:val="0"/>
          <w:marTop w:val="0"/>
          <w:marBottom w:val="0"/>
          <w:divBdr>
            <w:top w:val="none" w:sz="0" w:space="0" w:color="auto"/>
            <w:left w:val="none" w:sz="0" w:space="0" w:color="auto"/>
            <w:bottom w:val="none" w:sz="0" w:space="0" w:color="auto"/>
            <w:right w:val="none" w:sz="0" w:space="0" w:color="auto"/>
          </w:divBdr>
        </w:div>
        <w:div w:id="129043025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jpe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5F4505-B164-4737-95F2-B3EC0027EE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GUI_temp.dotx</Template>
  <TotalTime>12</TotalTime>
  <Pages>7</Pages>
  <Words>1214</Words>
  <Characters>6922</Characters>
  <Application>Microsoft Office Word</Application>
  <DocSecurity>0</DocSecurity>
  <Lines>57</Lines>
  <Paragraphs>16</Paragraphs>
  <ScaleCrop>false</ScaleCrop>
  <Company>Amdocs</Company>
  <LinksUpToDate>false</LinksUpToDate>
  <CharactersWithSpaces>8120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Meir Kalter</dc:creator>
  <cp:lastModifiedBy>Meir Kalter</cp:lastModifiedBy>
  <cp:revision>6</cp:revision>
  <cp:lastPrinted>2016-05-29T17:35:00Z</cp:lastPrinted>
  <dcterms:created xsi:type="dcterms:W3CDTF">2016-06-01T07:03:00Z</dcterms:created>
  <dcterms:modified xsi:type="dcterms:W3CDTF">2016-06-01T07:15:00Z</dcterms:modified>
</cp:coreProperties>
</file>