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0B" w:rsidRDefault="0063250B">
      <w:pPr>
        <w:pStyle w:val="TOCHeading"/>
      </w:pPr>
      <w:r>
        <w:t>Table of Contents</w:t>
      </w:r>
    </w:p>
    <w:p w:rsidR="00555150" w:rsidRDefault="0063250B">
      <w:pPr>
        <w:pStyle w:val="TOC1"/>
        <w:tabs>
          <w:tab w:val="right" w:leader="dot" w:pos="8630"/>
        </w:tabs>
        <w:rPr>
          <w:rFonts w:asciiTheme="minorHAnsi" w:eastAsiaTheme="minorEastAsia" w:hAnsiTheme="minorHAnsi" w:cstheme="minorBidi"/>
          <w:noProof/>
          <w:lang w:eastAsia="en-US" w:bidi="he-IL"/>
        </w:rPr>
      </w:pPr>
      <w:r>
        <w:fldChar w:fldCharType="begin"/>
      </w:r>
      <w:r>
        <w:instrText xml:space="preserve"> TOC \o "1-3" \h \z \u </w:instrText>
      </w:r>
      <w:r>
        <w:fldChar w:fldCharType="separate"/>
      </w:r>
      <w:hyperlink w:anchor="_Toc452955733" w:history="1">
        <w:r w:rsidR="00555150" w:rsidRPr="00C83A85">
          <w:rPr>
            <w:rStyle w:val="Hyperlink"/>
            <w:rFonts w:cs="Calibri"/>
            <w:noProof/>
          </w:rPr>
          <w:t>Introduction</w:t>
        </w:r>
        <w:r w:rsidR="00555150">
          <w:rPr>
            <w:noProof/>
            <w:webHidden/>
          </w:rPr>
          <w:tab/>
        </w:r>
        <w:r w:rsidR="00555150">
          <w:rPr>
            <w:noProof/>
            <w:webHidden/>
          </w:rPr>
          <w:fldChar w:fldCharType="begin"/>
        </w:r>
        <w:r w:rsidR="00555150">
          <w:rPr>
            <w:noProof/>
            <w:webHidden/>
          </w:rPr>
          <w:instrText xml:space="preserve"> PAGEREF _Toc452955733 \h </w:instrText>
        </w:r>
        <w:r w:rsidR="00555150">
          <w:rPr>
            <w:noProof/>
            <w:webHidden/>
          </w:rPr>
        </w:r>
        <w:r w:rsidR="00555150">
          <w:rPr>
            <w:noProof/>
            <w:webHidden/>
          </w:rPr>
          <w:fldChar w:fldCharType="separate"/>
        </w:r>
        <w:r w:rsidR="00555150">
          <w:rPr>
            <w:noProof/>
            <w:webHidden/>
          </w:rPr>
          <w:t>3</w:t>
        </w:r>
        <w:r w:rsidR="00555150">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34" w:history="1">
        <w:r w:rsidRPr="00C83A85">
          <w:rPr>
            <w:rStyle w:val="Hyperlink"/>
            <w:rFonts w:cs="Calibri"/>
            <w:noProof/>
          </w:rPr>
          <w:t>Objective</w:t>
        </w:r>
        <w:r>
          <w:rPr>
            <w:noProof/>
            <w:webHidden/>
          </w:rPr>
          <w:tab/>
        </w:r>
        <w:r>
          <w:rPr>
            <w:noProof/>
            <w:webHidden/>
          </w:rPr>
          <w:fldChar w:fldCharType="begin"/>
        </w:r>
        <w:r>
          <w:rPr>
            <w:noProof/>
            <w:webHidden/>
          </w:rPr>
          <w:instrText xml:space="preserve"> PAGEREF _Toc452955734 \h </w:instrText>
        </w:r>
        <w:r>
          <w:rPr>
            <w:noProof/>
            <w:webHidden/>
          </w:rPr>
        </w:r>
        <w:r>
          <w:rPr>
            <w:noProof/>
            <w:webHidden/>
          </w:rPr>
          <w:fldChar w:fldCharType="separate"/>
        </w:r>
        <w:r>
          <w:rPr>
            <w:noProof/>
            <w:webHidden/>
          </w:rPr>
          <w:t>3</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35" w:history="1">
        <w:r w:rsidRPr="00C83A85">
          <w:rPr>
            <w:rStyle w:val="Hyperlink"/>
            <w:rFonts w:cs="Calibri"/>
            <w:noProof/>
          </w:rPr>
          <w:t>The goal of the system is to make a computer simulator Easy8 as defined in FCO subject Grade Engineering Technology and Telecommunication Services ETSIT. It is also easy to use by the student and if possible platform to work with.</w:t>
        </w:r>
        <w:r>
          <w:rPr>
            <w:noProof/>
            <w:webHidden/>
          </w:rPr>
          <w:tab/>
        </w:r>
        <w:r>
          <w:rPr>
            <w:noProof/>
            <w:webHidden/>
          </w:rPr>
          <w:fldChar w:fldCharType="begin"/>
        </w:r>
        <w:r>
          <w:rPr>
            <w:noProof/>
            <w:webHidden/>
          </w:rPr>
          <w:instrText xml:space="preserve"> PAGEREF _Toc452955735 \h </w:instrText>
        </w:r>
        <w:r>
          <w:rPr>
            <w:noProof/>
            <w:webHidden/>
          </w:rPr>
        </w:r>
        <w:r>
          <w:rPr>
            <w:noProof/>
            <w:webHidden/>
          </w:rPr>
          <w:fldChar w:fldCharType="separate"/>
        </w:r>
        <w:r>
          <w:rPr>
            <w:noProof/>
            <w:webHidden/>
          </w:rPr>
          <w:t>3</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36" w:history="1">
        <w:r w:rsidRPr="00C83A85">
          <w:rPr>
            <w:rStyle w:val="Hyperlink"/>
            <w:rFonts w:cs="Calibri"/>
            <w:noProof/>
          </w:rPr>
          <w:t>Requirements</w:t>
        </w:r>
        <w:r>
          <w:rPr>
            <w:noProof/>
            <w:webHidden/>
          </w:rPr>
          <w:tab/>
        </w:r>
        <w:r>
          <w:rPr>
            <w:noProof/>
            <w:webHidden/>
          </w:rPr>
          <w:fldChar w:fldCharType="begin"/>
        </w:r>
        <w:r>
          <w:rPr>
            <w:noProof/>
            <w:webHidden/>
          </w:rPr>
          <w:instrText xml:space="preserve"> PAGEREF _Toc452955736 \h </w:instrText>
        </w:r>
        <w:r>
          <w:rPr>
            <w:noProof/>
            <w:webHidden/>
          </w:rPr>
        </w:r>
        <w:r>
          <w:rPr>
            <w:noProof/>
            <w:webHidden/>
          </w:rPr>
          <w:fldChar w:fldCharType="separate"/>
        </w:r>
        <w:r>
          <w:rPr>
            <w:noProof/>
            <w:webHidden/>
          </w:rPr>
          <w:t>3</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37" w:history="1">
        <w:r w:rsidRPr="00C83A85">
          <w:rPr>
            <w:rStyle w:val="Hyperlink"/>
            <w:noProof/>
          </w:rPr>
          <w:t>Limitation-improvements that could be done</w:t>
        </w:r>
        <w:r>
          <w:rPr>
            <w:noProof/>
            <w:webHidden/>
          </w:rPr>
          <w:tab/>
        </w:r>
        <w:r>
          <w:rPr>
            <w:noProof/>
            <w:webHidden/>
          </w:rPr>
          <w:fldChar w:fldCharType="begin"/>
        </w:r>
        <w:r>
          <w:rPr>
            <w:noProof/>
            <w:webHidden/>
          </w:rPr>
          <w:instrText xml:space="preserve"> PAGEREF _Toc452955737 \h </w:instrText>
        </w:r>
        <w:r>
          <w:rPr>
            <w:noProof/>
            <w:webHidden/>
          </w:rPr>
        </w:r>
        <w:r>
          <w:rPr>
            <w:noProof/>
            <w:webHidden/>
          </w:rPr>
          <w:fldChar w:fldCharType="separate"/>
        </w:r>
        <w:r>
          <w:rPr>
            <w:noProof/>
            <w:webHidden/>
          </w:rPr>
          <w:t>3</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38" w:history="1">
        <w:r w:rsidRPr="00C83A85">
          <w:rPr>
            <w:rStyle w:val="Hyperlink"/>
            <w:noProof/>
          </w:rPr>
          <w:t>Manual</w:t>
        </w:r>
        <w:r>
          <w:rPr>
            <w:noProof/>
            <w:webHidden/>
          </w:rPr>
          <w:tab/>
        </w:r>
        <w:r>
          <w:rPr>
            <w:noProof/>
            <w:webHidden/>
          </w:rPr>
          <w:fldChar w:fldCharType="begin"/>
        </w:r>
        <w:r>
          <w:rPr>
            <w:noProof/>
            <w:webHidden/>
          </w:rPr>
          <w:instrText xml:space="preserve"> PAGEREF _Toc452955738 \h </w:instrText>
        </w:r>
        <w:r>
          <w:rPr>
            <w:noProof/>
            <w:webHidden/>
          </w:rPr>
        </w:r>
        <w:r>
          <w:rPr>
            <w:noProof/>
            <w:webHidden/>
          </w:rPr>
          <w:fldChar w:fldCharType="separate"/>
        </w:r>
        <w:r>
          <w:rPr>
            <w:noProof/>
            <w:webHidden/>
          </w:rPr>
          <w:t>3</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39" w:history="1">
        <w:r w:rsidRPr="00C83A85">
          <w:rPr>
            <w:rStyle w:val="Hyperlink"/>
            <w:noProof/>
          </w:rPr>
          <w:t>Basic flow – output to the Seven digit</w:t>
        </w:r>
        <w:r>
          <w:rPr>
            <w:noProof/>
            <w:webHidden/>
          </w:rPr>
          <w:tab/>
        </w:r>
        <w:r>
          <w:rPr>
            <w:noProof/>
            <w:webHidden/>
          </w:rPr>
          <w:fldChar w:fldCharType="begin"/>
        </w:r>
        <w:r>
          <w:rPr>
            <w:noProof/>
            <w:webHidden/>
          </w:rPr>
          <w:instrText xml:space="preserve"> PAGEREF _Toc452955739 \h </w:instrText>
        </w:r>
        <w:r>
          <w:rPr>
            <w:noProof/>
            <w:webHidden/>
          </w:rPr>
        </w:r>
        <w:r>
          <w:rPr>
            <w:noProof/>
            <w:webHidden/>
          </w:rPr>
          <w:fldChar w:fldCharType="separate"/>
        </w:r>
        <w:r>
          <w:rPr>
            <w:noProof/>
            <w:webHidden/>
          </w:rPr>
          <w:t>3</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40" w:history="1">
        <w:r w:rsidRPr="00C83A85">
          <w:rPr>
            <w:rStyle w:val="Hyperlink"/>
            <w:rFonts w:cs="Calibri"/>
            <w:noProof/>
          </w:rPr>
          <w:t>Gui</w:t>
        </w:r>
        <w:r>
          <w:rPr>
            <w:noProof/>
            <w:webHidden/>
          </w:rPr>
          <w:tab/>
        </w:r>
        <w:r>
          <w:rPr>
            <w:noProof/>
            <w:webHidden/>
          </w:rPr>
          <w:fldChar w:fldCharType="begin"/>
        </w:r>
        <w:r>
          <w:rPr>
            <w:noProof/>
            <w:webHidden/>
          </w:rPr>
          <w:instrText xml:space="preserve"> PAGEREF _Toc452955740 \h </w:instrText>
        </w:r>
        <w:r>
          <w:rPr>
            <w:noProof/>
            <w:webHidden/>
          </w:rPr>
        </w:r>
        <w:r>
          <w:rPr>
            <w:noProof/>
            <w:webHidden/>
          </w:rPr>
          <w:fldChar w:fldCharType="separate"/>
        </w:r>
        <w:r>
          <w:rPr>
            <w:noProof/>
            <w:webHidden/>
          </w:rPr>
          <w:t>5</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41" w:history="1">
        <w:r w:rsidRPr="00C83A85">
          <w:rPr>
            <w:rStyle w:val="Hyperlink"/>
            <w:noProof/>
          </w:rPr>
          <w:t>Parts view</w:t>
        </w:r>
        <w:r>
          <w:rPr>
            <w:noProof/>
            <w:webHidden/>
          </w:rPr>
          <w:tab/>
        </w:r>
        <w:r>
          <w:rPr>
            <w:noProof/>
            <w:webHidden/>
          </w:rPr>
          <w:fldChar w:fldCharType="begin"/>
        </w:r>
        <w:r>
          <w:rPr>
            <w:noProof/>
            <w:webHidden/>
          </w:rPr>
          <w:instrText xml:space="preserve"> PAGEREF _Toc452955741 \h </w:instrText>
        </w:r>
        <w:r>
          <w:rPr>
            <w:noProof/>
            <w:webHidden/>
          </w:rPr>
        </w:r>
        <w:r>
          <w:rPr>
            <w:noProof/>
            <w:webHidden/>
          </w:rPr>
          <w:fldChar w:fldCharType="separate"/>
        </w:r>
        <w:r>
          <w:rPr>
            <w:noProof/>
            <w:webHidden/>
          </w:rPr>
          <w:t>5</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42" w:history="1">
        <w:r w:rsidRPr="00C83A85">
          <w:rPr>
            <w:rStyle w:val="Hyperlink"/>
            <w:rFonts w:cs="Calibri"/>
            <w:noProof/>
          </w:rPr>
          <w:t>File types used in the simulator</w:t>
        </w:r>
        <w:r>
          <w:rPr>
            <w:noProof/>
            <w:webHidden/>
          </w:rPr>
          <w:tab/>
        </w:r>
        <w:r>
          <w:rPr>
            <w:noProof/>
            <w:webHidden/>
          </w:rPr>
          <w:fldChar w:fldCharType="begin"/>
        </w:r>
        <w:r>
          <w:rPr>
            <w:noProof/>
            <w:webHidden/>
          </w:rPr>
          <w:instrText xml:space="preserve"> PAGEREF _Toc452955742 \h </w:instrText>
        </w:r>
        <w:r>
          <w:rPr>
            <w:noProof/>
            <w:webHidden/>
          </w:rPr>
        </w:r>
        <w:r>
          <w:rPr>
            <w:noProof/>
            <w:webHidden/>
          </w:rPr>
          <w:fldChar w:fldCharType="separate"/>
        </w:r>
        <w:r>
          <w:rPr>
            <w:noProof/>
            <w:webHidden/>
          </w:rPr>
          <w:t>5</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43" w:history="1">
        <w:r w:rsidRPr="00C83A85">
          <w:rPr>
            <w:rStyle w:val="Hyperlink"/>
            <w:rFonts w:cs="Calibri"/>
            <w:noProof/>
          </w:rPr>
          <w:t>Editing/saving assembler</w:t>
        </w:r>
        <w:r>
          <w:rPr>
            <w:noProof/>
            <w:webHidden/>
          </w:rPr>
          <w:tab/>
        </w:r>
        <w:r>
          <w:rPr>
            <w:noProof/>
            <w:webHidden/>
          </w:rPr>
          <w:fldChar w:fldCharType="begin"/>
        </w:r>
        <w:r>
          <w:rPr>
            <w:noProof/>
            <w:webHidden/>
          </w:rPr>
          <w:instrText xml:space="preserve"> PAGEREF _Toc452955743 \h </w:instrText>
        </w:r>
        <w:r>
          <w:rPr>
            <w:noProof/>
            <w:webHidden/>
          </w:rPr>
        </w:r>
        <w:r>
          <w:rPr>
            <w:noProof/>
            <w:webHidden/>
          </w:rPr>
          <w:fldChar w:fldCharType="separate"/>
        </w:r>
        <w:r>
          <w:rPr>
            <w:noProof/>
            <w:webHidden/>
          </w:rPr>
          <w:t>5</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44" w:history="1">
        <w:r w:rsidRPr="00C83A85">
          <w:rPr>
            <w:rStyle w:val="Hyperlink"/>
            <w:rFonts w:cs="Calibri"/>
            <w:noProof/>
          </w:rPr>
          <w:t>Open assembler file</w:t>
        </w:r>
        <w:r>
          <w:rPr>
            <w:noProof/>
            <w:webHidden/>
          </w:rPr>
          <w:tab/>
        </w:r>
        <w:r>
          <w:rPr>
            <w:noProof/>
            <w:webHidden/>
          </w:rPr>
          <w:fldChar w:fldCharType="begin"/>
        </w:r>
        <w:r>
          <w:rPr>
            <w:noProof/>
            <w:webHidden/>
          </w:rPr>
          <w:instrText xml:space="preserve"> PAGEREF _Toc452955744 \h </w:instrText>
        </w:r>
        <w:r>
          <w:rPr>
            <w:noProof/>
            <w:webHidden/>
          </w:rPr>
        </w:r>
        <w:r>
          <w:rPr>
            <w:noProof/>
            <w:webHidden/>
          </w:rPr>
          <w:fldChar w:fldCharType="separate"/>
        </w:r>
        <w:r>
          <w:rPr>
            <w:noProof/>
            <w:webHidden/>
          </w:rPr>
          <w:t>5</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45" w:history="1">
        <w:r w:rsidRPr="00C83A85">
          <w:rPr>
            <w:rStyle w:val="Hyperlink"/>
            <w:rFonts w:cs="Calibri"/>
            <w:noProof/>
          </w:rPr>
          <w:t>Save assembler file</w:t>
        </w:r>
        <w:r>
          <w:rPr>
            <w:noProof/>
            <w:webHidden/>
          </w:rPr>
          <w:tab/>
        </w:r>
        <w:r>
          <w:rPr>
            <w:noProof/>
            <w:webHidden/>
          </w:rPr>
          <w:fldChar w:fldCharType="begin"/>
        </w:r>
        <w:r>
          <w:rPr>
            <w:noProof/>
            <w:webHidden/>
          </w:rPr>
          <w:instrText xml:space="preserve"> PAGEREF _Toc452955745 \h </w:instrText>
        </w:r>
        <w:r>
          <w:rPr>
            <w:noProof/>
            <w:webHidden/>
          </w:rPr>
        </w:r>
        <w:r>
          <w:rPr>
            <w:noProof/>
            <w:webHidden/>
          </w:rPr>
          <w:fldChar w:fldCharType="separate"/>
        </w:r>
        <w:r>
          <w:rPr>
            <w:noProof/>
            <w:webHidden/>
          </w:rPr>
          <w:t>6</w:t>
        </w:r>
        <w:r>
          <w:rPr>
            <w:noProof/>
            <w:webHidden/>
          </w:rPr>
          <w:fldChar w:fldCharType="end"/>
        </w:r>
      </w:hyperlink>
    </w:p>
    <w:p w:rsidR="00555150" w:rsidRDefault="00555150">
      <w:pPr>
        <w:pStyle w:val="TOC3"/>
        <w:tabs>
          <w:tab w:val="right" w:leader="dot" w:pos="8630"/>
        </w:tabs>
        <w:rPr>
          <w:rFonts w:asciiTheme="minorHAnsi" w:eastAsiaTheme="minorEastAsia" w:hAnsiTheme="minorHAnsi" w:cstheme="minorBidi"/>
          <w:noProof/>
          <w:lang w:eastAsia="en-US" w:bidi="he-IL"/>
        </w:rPr>
      </w:pPr>
      <w:hyperlink w:anchor="_Toc452955746" w:history="1">
        <w:r w:rsidRPr="00C83A85">
          <w:rPr>
            <w:rStyle w:val="Hyperlink"/>
            <w:noProof/>
          </w:rPr>
          <w:t>Save file flow:</w:t>
        </w:r>
        <w:r>
          <w:rPr>
            <w:noProof/>
            <w:webHidden/>
          </w:rPr>
          <w:tab/>
        </w:r>
        <w:r>
          <w:rPr>
            <w:noProof/>
            <w:webHidden/>
          </w:rPr>
          <w:fldChar w:fldCharType="begin"/>
        </w:r>
        <w:r>
          <w:rPr>
            <w:noProof/>
            <w:webHidden/>
          </w:rPr>
          <w:instrText xml:space="preserve"> PAGEREF _Toc452955746 \h </w:instrText>
        </w:r>
        <w:r>
          <w:rPr>
            <w:noProof/>
            <w:webHidden/>
          </w:rPr>
        </w:r>
        <w:r>
          <w:rPr>
            <w:noProof/>
            <w:webHidden/>
          </w:rPr>
          <w:fldChar w:fldCharType="separate"/>
        </w:r>
        <w:r>
          <w:rPr>
            <w:noProof/>
            <w:webHidden/>
          </w:rPr>
          <w:t>6</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47" w:history="1">
        <w:r w:rsidRPr="00C83A85">
          <w:rPr>
            <w:rStyle w:val="Hyperlink"/>
            <w:noProof/>
          </w:rPr>
          <w:t>Memory view</w:t>
        </w:r>
        <w:r>
          <w:rPr>
            <w:noProof/>
            <w:webHidden/>
          </w:rPr>
          <w:tab/>
        </w:r>
        <w:r>
          <w:rPr>
            <w:noProof/>
            <w:webHidden/>
          </w:rPr>
          <w:fldChar w:fldCharType="begin"/>
        </w:r>
        <w:r>
          <w:rPr>
            <w:noProof/>
            <w:webHidden/>
          </w:rPr>
          <w:instrText xml:space="preserve"> PAGEREF _Toc452955747 \h </w:instrText>
        </w:r>
        <w:r>
          <w:rPr>
            <w:noProof/>
            <w:webHidden/>
          </w:rPr>
        </w:r>
        <w:r>
          <w:rPr>
            <w:noProof/>
            <w:webHidden/>
          </w:rPr>
          <w:fldChar w:fldCharType="separate"/>
        </w:r>
        <w:r>
          <w:rPr>
            <w:noProof/>
            <w:webHidden/>
          </w:rPr>
          <w:t>9</w:t>
        </w:r>
        <w:r>
          <w:rPr>
            <w:noProof/>
            <w:webHidden/>
          </w:rPr>
          <w:fldChar w:fldCharType="end"/>
        </w:r>
      </w:hyperlink>
    </w:p>
    <w:p w:rsidR="00555150" w:rsidRDefault="00555150">
      <w:pPr>
        <w:pStyle w:val="TOC3"/>
        <w:tabs>
          <w:tab w:val="right" w:leader="dot" w:pos="8630"/>
        </w:tabs>
        <w:rPr>
          <w:rFonts w:asciiTheme="minorHAnsi" w:eastAsiaTheme="minorEastAsia" w:hAnsiTheme="minorHAnsi" w:cstheme="minorBidi"/>
          <w:noProof/>
          <w:lang w:eastAsia="en-US" w:bidi="he-IL"/>
        </w:rPr>
      </w:pPr>
      <w:hyperlink w:anchor="_Toc452955748" w:history="1">
        <w:r w:rsidRPr="00C83A85">
          <w:rPr>
            <w:rStyle w:val="Hyperlink"/>
            <w:noProof/>
          </w:rPr>
          <w:t>Memory</w:t>
        </w:r>
        <w:r>
          <w:rPr>
            <w:noProof/>
            <w:webHidden/>
          </w:rPr>
          <w:tab/>
        </w:r>
        <w:r>
          <w:rPr>
            <w:noProof/>
            <w:webHidden/>
          </w:rPr>
          <w:fldChar w:fldCharType="begin"/>
        </w:r>
        <w:r>
          <w:rPr>
            <w:noProof/>
            <w:webHidden/>
          </w:rPr>
          <w:instrText xml:space="preserve"> PAGEREF _Toc452955748 \h </w:instrText>
        </w:r>
        <w:r>
          <w:rPr>
            <w:noProof/>
            <w:webHidden/>
          </w:rPr>
        </w:r>
        <w:r>
          <w:rPr>
            <w:noProof/>
            <w:webHidden/>
          </w:rPr>
          <w:fldChar w:fldCharType="separate"/>
        </w:r>
        <w:r>
          <w:rPr>
            <w:noProof/>
            <w:webHidden/>
          </w:rPr>
          <w:t>9</w:t>
        </w:r>
        <w:r>
          <w:rPr>
            <w:noProof/>
            <w:webHidden/>
          </w:rPr>
          <w:fldChar w:fldCharType="end"/>
        </w:r>
      </w:hyperlink>
    </w:p>
    <w:p w:rsidR="00555150" w:rsidRDefault="00555150">
      <w:pPr>
        <w:pStyle w:val="TOC3"/>
        <w:tabs>
          <w:tab w:val="right" w:leader="dot" w:pos="8630"/>
        </w:tabs>
        <w:rPr>
          <w:rFonts w:asciiTheme="minorHAnsi" w:eastAsiaTheme="minorEastAsia" w:hAnsiTheme="minorHAnsi" w:cstheme="minorBidi"/>
          <w:noProof/>
          <w:lang w:eastAsia="en-US" w:bidi="he-IL"/>
        </w:rPr>
      </w:pPr>
      <w:hyperlink w:anchor="_Toc452955749" w:history="1">
        <w:r w:rsidRPr="00C83A85">
          <w:rPr>
            <w:rStyle w:val="Hyperlink"/>
            <w:noProof/>
          </w:rPr>
          <w:t>Instruction cpu</w:t>
        </w:r>
        <w:r>
          <w:rPr>
            <w:noProof/>
            <w:webHidden/>
          </w:rPr>
          <w:tab/>
        </w:r>
        <w:r>
          <w:rPr>
            <w:noProof/>
            <w:webHidden/>
          </w:rPr>
          <w:fldChar w:fldCharType="begin"/>
        </w:r>
        <w:r>
          <w:rPr>
            <w:noProof/>
            <w:webHidden/>
          </w:rPr>
          <w:instrText xml:space="preserve"> PAGEREF _Toc452955749 \h </w:instrText>
        </w:r>
        <w:r>
          <w:rPr>
            <w:noProof/>
            <w:webHidden/>
          </w:rPr>
        </w:r>
        <w:r>
          <w:rPr>
            <w:noProof/>
            <w:webHidden/>
          </w:rPr>
          <w:fldChar w:fldCharType="separate"/>
        </w:r>
        <w:r>
          <w:rPr>
            <w:noProof/>
            <w:webHidden/>
          </w:rPr>
          <w:t>9</w:t>
        </w:r>
        <w:r>
          <w:rPr>
            <w:noProof/>
            <w:webHidden/>
          </w:rPr>
          <w:fldChar w:fldCharType="end"/>
        </w:r>
      </w:hyperlink>
    </w:p>
    <w:p w:rsidR="00555150" w:rsidRDefault="00555150">
      <w:pPr>
        <w:pStyle w:val="TOC3"/>
        <w:tabs>
          <w:tab w:val="right" w:leader="dot" w:pos="8630"/>
        </w:tabs>
        <w:rPr>
          <w:rFonts w:asciiTheme="minorHAnsi" w:eastAsiaTheme="minorEastAsia" w:hAnsiTheme="minorHAnsi" w:cstheme="minorBidi"/>
          <w:noProof/>
          <w:lang w:eastAsia="en-US" w:bidi="he-IL"/>
        </w:rPr>
      </w:pPr>
      <w:hyperlink w:anchor="_Toc452955750" w:history="1">
        <w:r w:rsidRPr="00C83A85">
          <w:rPr>
            <w:rStyle w:val="Hyperlink"/>
            <w:noProof/>
          </w:rPr>
          <w:t>Stack</w:t>
        </w:r>
        <w:r>
          <w:rPr>
            <w:noProof/>
            <w:webHidden/>
          </w:rPr>
          <w:tab/>
        </w:r>
        <w:r>
          <w:rPr>
            <w:noProof/>
            <w:webHidden/>
          </w:rPr>
          <w:fldChar w:fldCharType="begin"/>
        </w:r>
        <w:r>
          <w:rPr>
            <w:noProof/>
            <w:webHidden/>
          </w:rPr>
          <w:instrText xml:space="preserve"> PAGEREF _Toc452955750 \h </w:instrText>
        </w:r>
        <w:r>
          <w:rPr>
            <w:noProof/>
            <w:webHidden/>
          </w:rPr>
        </w:r>
        <w:r>
          <w:rPr>
            <w:noProof/>
            <w:webHidden/>
          </w:rPr>
          <w:fldChar w:fldCharType="separate"/>
        </w:r>
        <w:r>
          <w:rPr>
            <w:noProof/>
            <w:webHidden/>
          </w:rPr>
          <w:t>9</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51" w:history="1">
        <w:r w:rsidRPr="00C83A85">
          <w:rPr>
            <w:rStyle w:val="Hyperlink"/>
            <w:noProof/>
          </w:rPr>
          <w:t>Seven segment display</w:t>
        </w:r>
        <w:r>
          <w:rPr>
            <w:noProof/>
            <w:webHidden/>
          </w:rPr>
          <w:tab/>
        </w:r>
        <w:r>
          <w:rPr>
            <w:noProof/>
            <w:webHidden/>
          </w:rPr>
          <w:fldChar w:fldCharType="begin"/>
        </w:r>
        <w:r>
          <w:rPr>
            <w:noProof/>
            <w:webHidden/>
          </w:rPr>
          <w:instrText xml:space="preserve"> PAGEREF _Toc452955751 \h </w:instrText>
        </w:r>
        <w:r>
          <w:rPr>
            <w:noProof/>
            <w:webHidden/>
          </w:rPr>
        </w:r>
        <w:r>
          <w:rPr>
            <w:noProof/>
            <w:webHidden/>
          </w:rPr>
          <w:fldChar w:fldCharType="separate"/>
        </w:r>
        <w:r>
          <w:rPr>
            <w:noProof/>
            <w:webHidden/>
          </w:rPr>
          <w:t>9</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52" w:history="1">
        <w:r w:rsidRPr="00C83A85">
          <w:rPr>
            <w:rStyle w:val="Hyperlink"/>
            <w:noProof/>
          </w:rPr>
          <w:t>Input battery of 8 switches</w:t>
        </w:r>
        <w:r>
          <w:rPr>
            <w:noProof/>
            <w:webHidden/>
          </w:rPr>
          <w:tab/>
        </w:r>
        <w:r>
          <w:rPr>
            <w:noProof/>
            <w:webHidden/>
          </w:rPr>
          <w:fldChar w:fldCharType="begin"/>
        </w:r>
        <w:r>
          <w:rPr>
            <w:noProof/>
            <w:webHidden/>
          </w:rPr>
          <w:instrText xml:space="preserve"> PAGEREF _Toc452955752 \h </w:instrText>
        </w:r>
        <w:r>
          <w:rPr>
            <w:noProof/>
            <w:webHidden/>
          </w:rPr>
        </w:r>
        <w:r>
          <w:rPr>
            <w:noProof/>
            <w:webHidden/>
          </w:rPr>
          <w:fldChar w:fldCharType="separate"/>
        </w:r>
        <w:r>
          <w:rPr>
            <w:noProof/>
            <w:webHidden/>
          </w:rPr>
          <w:t>10</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53" w:history="1">
        <w:r w:rsidRPr="00C83A85">
          <w:rPr>
            <w:rStyle w:val="Hyperlink"/>
            <w:noProof/>
          </w:rPr>
          <w:t>Toolbar</w:t>
        </w:r>
        <w:r>
          <w:rPr>
            <w:noProof/>
            <w:webHidden/>
          </w:rPr>
          <w:tab/>
        </w:r>
        <w:r>
          <w:rPr>
            <w:noProof/>
            <w:webHidden/>
          </w:rPr>
          <w:fldChar w:fldCharType="begin"/>
        </w:r>
        <w:r>
          <w:rPr>
            <w:noProof/>
            <w:webHidden/>
          </w:rPr>
          <w:instrText xml:space="preserve"> PAGEREF _Toc452955753 \h </w:instrText>
        </w:r>
        <w:r>
          <w:rPr>
            <w:noProof/>
            <w:webHidden/>
          </w:rPr>
        </w:r>
        <w:r>
          <w:rPr>
            <w:noProof/>
            <w:webHidden/>
          </w:rPr>
          <w:fldChar w:fldCharType="separate"/>
        </w:r>
        <w:r>
          <w:rPr>
            <w:noProof/>
            <w:webHidden/>
          </w:rPr>
          <w:t>11</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54" w:history="1">
        <w:r w:rsidRPr="00C83A85">
          <w:rPr>
            <w:rStyle w:val="Hyperlink"/>
            <w:noProof/>
          </w:rPr>
          <w:t>Gui Menu</w:t>
        </w:r>
        <w:r>
          <w:rPr>
            <w:noProof/>
            <w:webHidden/>
          </w:rPr>
          <w:tab/>
        </w:r>
        <w:r>
          <w:rPr>
            <w:noProof/>
            <w:webHidden/>
          </w:rPr>
          <w:fldChar w:fldCharType="begin"/>
        </w:r>
        <w:r>
          <w:rPr>
            <w:noProof/>
            <w:webHidden/>
          </w:rPr>
          <w:instrText xml:space="preserve"> PAGEREF _Toc452955754 \h </w:instrText>
        </w:r>
        <w:r>
          <w:rPr>
            <w:noProof/>
            <w:webHidden/>
          </w:rPr>
        </w:r>
        <w:r>
          <w:rPr>
            <w:noProof/>
            <w:webHidden/>
          </w:rPr>
          <w:fldChar w:fldCharType="separate"/>
        </w:r>
        <w:r>
          <w:rPr>
            <w:noProof/>
            <w:webHidden/>
          </w:rPr>
          <w:t>12</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55" w:history="1">
        <w:r w:rsidRPr="00C83A85">
          <w:rPr>
            <w:rStyle w:val="Hyperlink"/>
            <w:noProof/>
          </w:rPr>
          <w:t>Gui behaviour</w:t>
        </w:r>
        <w:r>
          <w:rPr>
            <w:noProof/>
            <w:webHidden/>
          </w:rPr>
          <w:tab/>
        </w:r>
        <w:r>
          <w:rPr>
            <w:noProof/>
            <w:webHidden/>
          </w:rPr>
          <w:fldChar w:fldCharType="begin"/>
        </w:r>
        <w:r>
          <w:rPr>
            <w:noProof/>
            <w:webHidden/>
          </w:rPr>
          <w:instrText xml:space="preserve"> PAGEREF _Toc452955755 \h </w:instrText>
        </w:r>
        <w:r>
          <w:rPr>
            <w:noProof/>
            <w:webHidden/>
          </w:rPr>
        </w:r>
        <w:r>
          <w:rPr>
            <w:noProof/>
            <w:webHidden/>
          </w:rPr>
          <w:fldChar w:fldCharType="separate"/>
        </w:r>
        <w:r>
          <w:rPr>
            <w:noProof/>
            <w:webHidden/>
          </w:rPr>
          <w:t>12</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56" w:history="1">
        <w:r w:rsidRPr="00C83A85">
          <w:rPr>
            <w:rStyle w:val="Hyperlink"/>
            <w:noProof/>
          </w:rPr>
          <w:t>Debugger</w:t>
        </w:r>
        <w:r>
          <w:rPr>
            <w:noProof/>
            <w:webHidden/>
          </w:rPr>
          <w:tab/>
        </w:r>
        <w:r>
          <w:rPr>
            <w:noProof/>
            <w:webHidden/>
          </w:rPr>
          <w:fldChar w:fldCharType="begin"/>
        </w:r>
        <w:r>
          <w:rPr>
            <w:noProof/>
            <w:webHidden/>
          </w:rPr>
          <w:instrText xml:space="preserve"> PAGEREF _Toc452955756 \h </w:instrText>
        </w:r>
        <w:r>
          <w:rPr>
            <w:noProof/>
            <w:webHidden/>
          </w:rPr>
        </w:r>
        <w:r>
          <w:rPr>
            <w:noProof/>
            <w:webHidden/>
          </w:rPr>
          <w:fldChar w:fldCharType="separate"/>
        </w:r>
        <w:r>
          <w:rPr>
            <w:noProof/>
            <w:webHidden/>
          </w:rPr>
          <w:t>12</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57" w:history="1">
        <w:r w:rsidRPr="00C83A85">
          <w:rPr>
            <w:rStyle w:val="Hyperlink"/>
            <w:noProof/>
          </w:rPr>
          <w:t>- Step Button</w:t>
        </w:r>
        <w:r>
          <w:rPr>
            <w:noProof/>
            <w:webHidden/>
          </w:rPr>
          <w:tab/>
        </w:r>
        <w:r>
          <w:rPr>
            <w:noProof/>
            <w:webHidden/>
          </w:rPr>
          <w:fldChar w:fldCharType="begin"/>
        </w:r>
        <w:r>
          <w:rPr>
            <w:noProof/>
            <w:webHidden/>
          </w:rPr>
          <w:instrText xml:space="preserve"> PAGEREF _Toc452955757 \h </w:instrText>
        </w:r>
        <w:r>
          <w:rPr>
            <w:noProof/>
            <w:webHidden/>
          </w:rPr>
        </w:r>
        <w:r>
          <w:rPr>
            <w:noProof/>
            <w:webHidden/>
          </w:rPr>
          <w:fldChar w:fldCharType="separate"/>
        </w:r>
        <w:r>
          <w:rPr>
            <w:noProof/>
            <w:webHidden/>
          </w:rPr>
          <w:t>12</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58" w:history="1">
        <w:r w:rsidRPr="00C83A85">
          <w:rPr>
            <w:rStyle w:val="Hyperlink"/>
            <w:noProof/>
          </w:rPr>
          <w:t>- Breakpoint [Wasn’t part of the requirement]</w:t>
        </w:r>
        <w:r>
          <w:rPr>
            <w:noProof/>
            <w:webHidden/>
          </w:rPr>
          <w:tab/>
        </w:r>
        <w:r>
          <w:rPr>
            <w:noProof/>
            <w:webHidden/>
          </w:rPr>
          <w:fldChar w:fldCharType="begin"/>
        </w:r>
        <w:r>
          <w:rPr>
            <w:noProof/>
            <w:webHidden/>
          </w:rPr>
          <w:instrText xml:space="preserve"> PAGEREF _Toc452955758 \h </w:instrText>
        </w:r>
        <w:r>
          <w:rPr>
            <w:noProof/>
            <w:webHidden/>
          </w:rPr>
        </w:r>
        <w:r>
          <w:rPr>
            <w:noProof/>
            <w:webHidden/>
          </w:rPr>
          <w:fldChar w:fldCharType="separate"/>
        </w:r>
        <w:r>
          <w:rPr>
            <w:noProof/>
            <w:webHidden/>
          </w:rPr>
          <w:t>12</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59" w:history="1">
        <w:r w:rsidRPr="00C83A85">
          <w:rPr>
            <w:rStyle w:val="Hyperlink"/>
            <w:noProof/>
          </w:rPr>
          <w:t>- Run Button</w:t>
        </w:r>
        <w:r>
          <w:rPr>
            <w:noProof/>
            <w:webHidden/>
          </w:rPr>
          <w:tab/>
        </w:r>
        <w:r>
          <w:rPr>
            <w:noProof/>
            <w:webHidden/>
          </w:rPr>
          <w:fldChar w:fldCharType="begin"/>
        </w:r>
        <w:r>
          <w:rPr>
            <w:noProof/>
            <w:webHidden/>
          </w:rPr>
          <w:instrText xml:space="preserve"> PAGEREF _Toc452955759 \h </w:instrText>
        </w:r>
        <w:r>
          <w:rPr>
            <w:noProof/>
            <w:webHidden/>
          </w:rPr>
        </w:r>
        <w:r>
          <w:rPr>
            <w:noProof/>
            <w:webHidden/>
          </w:rPr>
          <w:fldChar w:fldCharType="separate"/>
        </w:r>
        <w:r>
          <w:rPr>
            <w:noProof/>
            <w:webHidden/>
          </w:rPr>
          <w:t>12</w:t>
        </w:r>
        <w:r>
          <w:rPr>
            <w:noProof/>
            <w:webHidden/>
          </w:rPr>
          <w:fldChar w:fldCharType="end"/>
        </w:r>
      </w:hyperlink>
    </w:p>
    <w:p w:rsidR="00555150" w:rsidRDefault="00555150">
      <w:pPr>
        <w:pStyle w:val="TOC2"/>
        <w:tabs>
          <w:tab w:val="right" w:leader="dot" w:pos="8630"/>
        </w:tabs>
        <w:rPr>
          <w:rFonts w:asciiTheme="minorHAnsi" w:eastAsiaTheme="minorEastAsia" w:hAnsiTheme="minorHAnsi" w:cstheme="minorBidi"/>
          <w:noProof/>
          <w:lang w:eastAsia="en-US" w:bidi="he-IL"/>
        </w:rPr>
      </w:pPr>
      <w:hyperlink w:anchor="_Toc452955760" w:history="1">
        <w:r w:rsidRPr="00C83A85">
          <w:rPr>
            <w:rStyle w:val="Hyperlink"/>
            <w:noProof/>
          </w:rPr>
          <w:t>- Stop Button</w:t>
        </w:r>
        <w:r>
          <w:rPr>
            <w:noProof/>
            <w:webHidden/>
          </w:rPr>
          <w:tab/>
        </w:r>
        <w:r>
          <w:rPr>
            <w:noProof/>
            <w:webHidden/>
          </w:rPr>
          <w:fldChar w:fldCharType="begin"/>
        </w:r>
        <w:r>
          <w:rPr>
            <w:noProof/>
            <w:webHidden/>
          </w:rPr>
          <w:instrText xml:space="preserve"> PAGEREF _Toc452955760 \h </w:instrText>
        </w:r>
        <w:r>
          <w:rPr>
            <w:noProof/>
            <w:webHidden/>
          </w:rPr>
        </w:r>
        <w:r>
          <w:rPr>
            <w:noProof/>
            <w:webHidden/>
          </w:rPr>
          <w:fldChar w:fldCharType="separate"/>
        </w:r>
        <w:r>
          <w:rPr>
            <w:noProof/>
            <w:webHidden/>
          </w:rPr>
          <w:t>13</w:t>
        </w:r>
        <w:r>
          <w:rPr>
            <w:noProof/>
            <w:webHidden/>
          </w:rPr>
          <w:fldChar w:fldCharType="end"/>
        </w:r>
      </w:hyperlink>
    </w:p>
    <w:p w:rsidR="00555150" w:rsidRDefault="00555150">
      <w:pPr>
        <w:pStyle w:val="TOC1"/>
        <w:tabs>
          <w:tab w:val="right" w:leader="dot" w:pos="8630"/>
        </w:tabs>
        <w:rPr>
          <w:rFonts w:asciiTheme="minorHAnsi" w:eastAsiaTheme="minorEastAsia" w:hAnsiTheme="minorHAnsi" w:cstheme="minorBidi"/>
          <w:noProof/>
          <w:lang w:eastAsia="en-US" w:bidi="he-IL"/>
        </w:rPr>
      </w:pPr>
      <w:hyperlink w:anchor="_Toc452955761" w:history="1">
        <w:r w:rsidRPr="00C83A85">
          <w:rPr>
            <w:rStyle w:val="Hyperlink"/>
            <w:noProof/>
          </w:rPr>
          <w:t>Index</w:t>
        </w:r>
        <w:r>
          <w:rPr>
            <w:noProof/>
            <w:webHidden/>
          </w:rPr>
          <w:tab/>
        </w:r>
        <w:r>
          <w:rPr>
            <w:noProof/>
            <w:webHidden/>
          </w:rPr>
          <w:fldChar w:fldCharType="begin"/>
        </w:r>
        <w:r>
          <w:rPr>
            <w:noProof/>
            <w:webHidden/>
          </w:rPr>
          <w:instrText xml:space="preserve"> PAGEREF _Toc452955761 \h </w:instrText>
        </w:r>
        <w:r>
          <w:rPr>
            <w:noProof/>
            <w:webHidden/>
          </w:rPr>
        </w:r>
        <w:r>
          <w:rPr>
            <w:noProof/>
            <w:webHidden/>
          </w:rPr>
          <w:fldChar w:fldCharType="separate"/>
        </w:r>
        <w:r>
          <w:rPr>
            <w:noProof/>
            <w:webHidden/>
          </w:rPr>
          <w:t>13</w:t>
        </w:r>
        <w:r>
          <w:rPr>
            <w:noProof/>
            <w:webHidden/>
          </w:rPr>
          <w:fldChar w:fldCharType="end"/>
        </w:r>
      </w:hyperlink>
    </w:p>
    <w:p w:rsidR="009A3082" w:rsidRDefault="0063250B" w:rsidP="009A3082">
      <w:r>
        <w:rPr>
          <w:b/>
          <w:bCs/>
          <w:noProof/>
        </w:rPr>
        <w:fldChar w:fldCharType="end"/>
      </w:r>
    </w:p>
    <w:p w:rsidR="0063250B" w:rsidRDefault="0063250B"/>
    <w:p w:rsidR="009A3082" w:rsidRDefault="00261DCB">
      <w:pPr>
        <w:pStyle w:val="TableofFigures"/>
        <w:tabs>
          <w:tab w:val="right" w:leader="dot" w:pos="8630"/>
        </w:tabs>
        <w:rPr>
          <w:rFonts w:asciiTheme="minorHAnsi" w:eastAsiaTheme="minorEastAsia" w:hAnsiTheme="minorHAnsi" w:cstheme="minorBidi"/>
          <w:noProof/>
          <w:sz w:val="22"/>
          <w:szCs w:val="22"/>
        </w:rPr>
      </w:pPr>
      <w:r>
        <w:rPr>
          <w:rFonts w:ascii="Calibri" w:hAnsi="Calibri" w:cs="Calibri"/>
          <w:sz w:val="28"/>
          <w:szCs w:val="28"/>
        </w:rPr>
        <w:fldChar w:fldCharType="begin"/>
      </w:r>
      <w:r>
        <w:rPr>
          <w:rFonts w:ascii="Calibri" w:hAnsi="Calibri" w:cs="Calibri"/>
          <w:sz w:val="28"/>
          <w:szCs w:val="28"/>
        </w:rPr>
        <w:instrText xml:space="preserve"> TOC \h \z \c "Figure" </w:instrText>
      </w:r>
      <w:r>
        <w:rPr>
          <w:rFonts w:ascii="Calibri" w:hAnsi="Calibri" w:cs="Calibri"/>
          <w:sz w:val="28"/>
          <w:szCs w:val="28"/>
        </w:rPr>
        <w:fldChar w:fldCharType="separate"/>
      </w:r>
      <w:hyperlink w:anchor="_Toc452539751" w:history="1">
        <w:r w:rsidR="009A3082" w:rsidRPr="00C63314">
          <w:rPr>
            <w:rStyle w:val="Hyperlink"/>
            <w:noProof/>
          </w:rPr>
          <w:t>1Open file</w:t>
        </w:r>
        <w:r w:rsidR="009A3082">
          <w:rPr>
            <w:noProof/>
            <w:webHidden/>
          </w:rPr>
          <w:tab/>
        </w:r>
        <w:r w:rsidR="009A3082">
          <w:rPr>
            <w:noProof/>
            <w:webHidden/>
          </w:rPr>
          <w:fldChar w:fldCharType="begin"/>
        </w:r>
        <w:r w:rsidR="009A3082">
          <w:rPr>
            <w:noProof/>
            <w:webHidden/>
          </w:rPr>
          <w:instrText xml:space="preserve"> PAGEREF _Toc452539751 \h </w:instrText>
        </w:r>
        <w:r w:rsidR="009A3082">
          <w:rPr>
            <w:noProof/>
            <w:webHidden/>
          </w:rPr>
        </w:r>
        <w:r w:rsidR="009A3082">
          <w:rPr>
            <w:noProof/>
            <w:webHidden/>
          </w:rPr>
          <w:fldChar w:fldCharType="separate"/>
        </w:r>
        <w:r w:rsidR="009A3082">
          <w:rPr>
            <w:noProof/>
            <w:webHidden/>
          </w:rPr>
          <w:t>2</w:t>
        </w:r>
        <w:r w:rsidR="009A3082">
          <w:rPr>
            <w:noProof/>
            <w:webHidden/>
          </w:rPr>
          <w:fldChar w:fldCharType="end"/>
        </w:r>
      </w:hyperlink>
    </w:p>
    <w:p w:rsidR="009A3082" w:rsidRDefault="00757452">
      <w:pPr>
        <w:pStyle w:val="TableofFigures"/>
        <w:tabs>
          <w:tab w:val="right" w:leader="dot" w:pos="8630"/>
        </w:tabs>
        <w:rPr>
          <w:rFonts w:asciiTheme="minorHAnsi" w:eastAsiaTheme="minorEastAsia" w:hAnsiTheme="minorHAnsi" w:cstheme="minorBidi"/>
          <w:noProof/>
          <w:sz w:val="22"/>
          <w:szCs w:val="22"/>
        </w:rPr>
      </w:pPr>
      <w:hyperlink w:anchor="_Toc452539752" w:history="1">
        <w:r w:rsidR="009A3082" w:rsidRPr="00C63314">
          <w:rPr>
            <w:rStyle w:val="Hyperlink"/>
            <w:noProof/>
          </w:rPr>
          <w:t>2Save as - menu item q Sub menu item</w:t>
        </w:r>
        <w:r w:rsidR="009A3082">
          <w:rPr>
            <w:noProof/>
            <w:webHidden/>
          </w:rPr>
          <w:tab/>
        </w:r>
        <w:r w:rsidR="009A3082">
          <w:rPr>
            <w:noProof/>
            <w:webHidden/>
          </w:rPr>
          <w:fldChar w:fldCharType="begin"/>
        </w:r>
        <w:r w:rsidR="009A3082">
          <w:rPr>
            <w:noProof/>
            <w:webHidden/>
          </w:rPr>
          <w:instrText xml:space="preserve"> PAGEREF _Toc452539752 \h </w:instrText>
        </w:r>
        <w:r w:rsidR="009A3082">
          <w:rPr>
            <w:noProof/>
            <w:webHidden/>
          </w:rPr>
        </w:r>
        <w:r w:rsidR="009A3082">
          <w:rPr>
            <w:noProof/>
            <w:webHidden/>
          </w:rPr>
          <w:fldChar w:fldCharType="separate"/>
        </w:r>
        <w:r w:rsidR="009A3082">
          <w:rPr>
            <w:noProof/>
            <w:webHidden/>
          </w:rPr>
          <w:t>2</w:t>
        </w:r>
        <w:r w:rsidR="009A3082">
          <w:rPr>
            <w:noProof/>
            <w:webHidden/>
          </w:rPr>
          <w:fldChar w:fldCharType="end"/>
        </w:r>
      </w:hyperlink>
    </w:p>
    <w:p w:rsidR="009A3082" w:rsidRDefault="00757452">
      <w:pPr>
        <w:pStyle w:val="TableofFigures"/>
        <w:tabs>
          <w:tab w:val="right" w:leader="dot" w:pos="8630"/>
        </w:tabs>
        <w:rPr>
          <w:rFonts w:asciiTheme="minorHAnsi" w:eastAsiaTheme="minorEastAsia" w:hAnsiTheme="minorHAnsi" w:cstheme="minorBidi"/>
          <w:noProof/>
          <w:sz w:val="22"/>
          <w:szCs w:val="22"/>
        </w:rPr>
      </w:pPr>
      <w:hyperlink w:anchor="_Toc452539753" w:history="1">
        <w:r w:rsidR="009A3082" w:rsidRPr="00C63314">
          <w:rPr>
            <w:rStyle w:val="Hyperlink"/>
            <w:noProof/>
          </w:rPr>
          <w:t>3save asm file - test5 - with no extension</w:t>
        </w:r>
        <w:r w:rsidR="009A3082">
          <w:rPr>
            <w:noProof/>
            <w:webHidden/>
          </w:rPr>
          <w:tab/>
        </w:r>
        <w:r w:rsidR="009A3082">
          <w:rPr>
            <w:noProof/>
            <w:webHidden/>
          </w:rPr>
          <w:fldChar w:fldCharType="begin"/>
        </w:r>
        <w:r w:rsidR="009A3082">
          <w:rPr>
            <w:noProof/>
            <w:webHidden/>
          </w:rPr>
          <w:instrText xml:space="preserve"> PAGEREF _Toc452539753 \h </w:instrText>
        </w:r>
        <w:r w:rsidR="009A3082">
          <w:rPr>
            <w:noProof/>
            <w:webHidden/>
          </w:rPr>
        </w:r>
        <w:r w:rsidR="009A3082">
          <w:rPr>
            <w:noProof/>
            <w:webHidden/>
          </w:rPr>
          <w:fldChar w:fldCharType="separate"/>
        </w:r>
        <w:r w:rsidR="009A3082">
          <w:rPr>
            <w:noProof/>
            <w:webHidden/>
          </w:rPr>
          <w:t>3</w:t>
        </w:r>
        <w:r w:rsidR="009A3082">
          <w:rPr>
            <w:noProof/>
            <w:webHidden/>
          </w:rPr>
          <w:fldChar w:fldCharType="end"/>
        </w:r>
      </w:hyperlink>
    </w:p>
    <w:p w:rsidR="009A3082" w:rsidRDefault="00757452">
      <w:pPr>
        <w:pStyle w:val="TableofFigures"/>
        <w:tabs>
          <w:tab w:val="right" w:leader="dot" w:pos="8630"/>
        </w:tabs>
        <w:rPr>
          <w:rFonts w:asciiTheme="minorHAnsi" w:eastAsiaTheme="minorEastAsia" w:hAnsiTheme="minorHAnsi" w:cstheme="minorBidi"/>
          <w:noProof/>
          <w:sz w:val="22"/>
          <w:szCs w:val="22"/>
        </w:rPr>
      </w:pPr>
      <w:hyperlink w:anchor="_Toc452539754" w:history="1">
        <w:r w:rsidR="009A3082" w:rsidRPr="00C63314">
          <w:rPr>
            <w:rStyle w:val="Hyperlink"/>
            <w:noProof/>
          </w:rPr>
          <w:t>4The file was saved corectly - as test5.asm[Viewdlated by the open file ]</w:t>
        </w:r>
        <w:r w:rsidR="009A3082">
          <w:rPr>
            <w:noProof/>
            <w:webHidden/>
          </w:rPr>
          <w:tab/>
        </w:r>
        <w:r w:rsidR="009A3082">
          <w:rPr>
            <w:noProof/>
            <w:webHidden/>
          </w:rPr>
          <w:fldChar w:fldCharType="begin"/>
        </w:r>
        <w:r w:rsidR="009A3082">
          <w:rPr>
            <w:noProof/>
            <w:webHidden/>
          </w:rPr>
          <w:instrText xml:space="preserve"> PAGEREF _Toc452539754 \h </w:instrText>
        </w:r>
        <w:r w:rsidR="009A3082">
          <w:rPr>
            <w:noProof/>
            <w:webHidden/>
          </w:rPr>
        </w:r>
        <w:r w:rsidR="009A3082">
          <w:rPr>
            <w:noProof/>
            <w:webHidden/>
          </w:rPr>
          <w:fldChar w:fldCharType="separate"/>
        </w:r>
        <w:r w:rsidR="009A3082">
          <w:rPr>
            <w:noProof/>
            <w:webHidden/>
          </w:rPr>
          <w:t>3</w:t>
        </w:r>
        <w:r w:rsidR="009A3082">
          <w:rPr>
            <w:noProof/>
            <w:webHidden/>
          </w:rPr>
          <w:fldChar w:fldCharType="end"/>
        </w:r>
      </w:hyperlink>
    </w:p>
    <w:p w:rsidR="009A3082" w:rsidRDefault="00757452">
      <w:pPr>
        <w:pStyle w:val="TableofFigures"/>
        <w:tabs>
          <w:tab w:val="right" w:leader="dot" w:pos="8630"/>
        </w:tabs>
        <w:rPr>
          <w:rFonts w:asciiTheme="minorHAnsi" w:eastAsiaTheme="minorEastAsia" w:hAnsiTheme="minorHAnsi" w:cstheme="minorBidi"/>
          <w:noProof/>
          <w:sz w:val="22"/>
          <w:szCs w:val="22"/>
        </w:rPr>
      </w:pPr>
      <w:hyperlink w:anchor="_Toc452539755" w:history="1">
        <w:r w:rsidR="009A3082" w:rsidRPr="00C63314">
          <w:rPr>
            <w:rStyle w:val="Hyperlink"/>
            <w:noProof/>
          </w:rPr>
          <w:t>5Editor window</w:t>
        </w:r>
        <w:r w:rsidR="009A3082">
          <w:rPr>
            <w:noProof/>
            <w:webHidden/>
          </w:rPr>
          <w:tab/>
        </w:r>
        <w:r w:rsidR="009A3082">
          <w:rPr>
            <w:noProof/>
            <w:webHidden/>
          </w:rPr>
          <w:fldChar w:fldCharType="begin"/>
        </w:r>
        <w:r w:rsidR="009A3082">
          <w:rPr>
            <w:noProof/>
            <w:webHidden/>
          </w:rPr>
          <w:instrText xml:space="preserve"> PAGEREF _Toc452539755 \h </w:instrText>
        </w:r>
        <w:r w:rsidR="009A3082">
          <w:rPr>
            <w:noProof/>
            <w:webHidden/>
          </w:rPr>
        </w:r>
        <w:r w:rsidR="009A3082">
          <w:rPr>
            <w:noProof/>
            <w:webHidden/>
          </w:rPr>
          <w:fldChar w:fldCharType="separate"/>
        </w:r>
        <w:r w:rsidR="009A3082">
          <w:rPr>
            <w:noProof/>
            <w:webHidden/>
          </w:rPr>
          <w:t>4</w:t>
        </w:r>
        <w:r w:rsidR="009A3082">
          <w:rPr>
            <w:noProof/>
            <w:webHidden/>
          </w:rPr>
          <w:fldChar w:fldCharType="end"/>
        </w:r>
      </w:hyperlink>
    </w:p>
    <w:p w:rsidR="009A3082" w:rsidRDefault="00757452">
      <w:pPr>
        <w:pStyle w:val="TableofFigures"/>
        <w:tabs>
          <w:tab w:val="right" w:leader="dot" w:pos="8630"/>
        </w:tabs>
        <w:rPr>
          <w:rFonts w:asciiTheme="minorHAnsi" w:eastAsiaTheme="minorEastAsia" w:hAnsiTheme="minorHAnsi" w:cstheme="minorBidi"/>
          <w:noProof/>
          <w:sz w:val="22"/>
          <w:szCs w:val="22"/>
        </w:rPr>
      </w:pPr>
      <w:hyperlink w:anchor="_Toc452539756" w:history="1">
        <w:r w:rsidR="009A3082" w:rsidRPr="00C63314">
          <w:rPr>
            <w:rStyle w:val="Hyperlink"/>
            <w:noProof/>
          </w:rPr>
          <w:t>6Processor registers and outcome indicators.</w:t>
        </w:r>
        <w:r w:rsidR="009A3082">
          <w:rPr>
            <w:noProof/>
            <w:webHidden/>
          </w:rPr>
          <w:tab/>
        </w:r>
        <w:r w:rsidR="009A3082">
          <w:rPr>
            <w:noProof/>
            <w:webHidden/>
          </w:rPr>
          <w:fldChar w:fldCharType="begin"/>
        </w:r>
        <w:r w:rsidR="009A3082">
          <w:rPr>
            <w:noProof/>
            <w:webHidden/>
          </w:rPr>
          <w:instrText xml:space="preserve"> PAGEREF _Toc452539756 \h </w:instrText>
        </w:r>
        <w:r w:rsidR="009A3082">
          <w:rPr>
            <w:noProof/>
            <w:webHidden/>
          </w:rPr>
        </w:r>
        <w:r w:rsidR="009A3082">
          <w:rPr>
            <w:noProof/>
            <w:webHidden/>
          </w:rPr>
          <w:fldChar w:fldCharType="separate"/>
        </w:r>
        <w:r w:rsidR="009A3082">
          <w:rPr>
            <w:noProof/>
            <w:webHidden/>
          </w:rPr>
          <w:t>4</w:t>
        </w:r>
        <w:r w:rsidR="009A3082">
          <w:rPr>
            <w:noProof/>
            <w:webHidden/>
          </w:rPr>
          <w:fldChar w:fldCharType="end"/>
        </w:r>
      </w:hyperlink>
    </w:p>
    <w:p w:rsidR="009A3082" w:rsidRDefault="00261DCB" w:rsidP="0063250B">
      <w:pPr>
        <w:pStyle w:val="Heading1"/>
        <w:rPr>
          <w:rFonts w:ascii="Calibri" w:hAnsi="Calibri" w:cs="Calibri"/>
          <w:sz w:val="28"/>
          <w:szCs w:val="28"/>
        </w:rPr>
      </w:pPr>
      <w:r>
        <w:rPr>
          <w:rFonts w:ascii="Calibri" w:hAnsi="Calibri" w:cs="Calibri"/>
          <w:sz w:val="28"/>
          <w:szCs w:val="28"/>
        </w:rPr>
        <w:fldChar w:fldCharType="end"/>
      </w:r>
      <w:r w:rsidR="00461D11">
        <w:rPr>
          <w:rFonts w:ascii="Calibri" w:hAnsi="Calibri" w:cs="Calibri"/>
          <w:sz w:val="28"/>
          <w:szCs w:val="28"/>
        </w:rPr>
        <w:br w:type="page"/>
      </w:r>
    </w:p>
    <w:p w:rsidR="00D64E8A" w:rsidRDefault="00D64E8A" w:rsidP="00D64E8A">
      <w:pPr>
        <w:pStyle w:val="Heading1"/>
        <w:rPr>
          <w:rFonts w:ascii="Calibri" w:hAnsi="Calibri" w:cs="Calibri"/>
          <w:sz w:val="28"/>
          <w:szCs w:val="28"/>
        </w:rPr>
      </w:pPr>
      <w:bookmarkStart w:id="0" w:name="_Toc452955733"/>
      <w:r>
        <w:rPr>
          <w:rFonts w:ascii="Calibri" w:hAnsi="Calibri" w:cs="Calibri"/>
          <w:sz w:val="28"/>
          <w:szCs w:val="28"/>
        </w:rPr>
        <w:lastRenderedPageBreak/>
        <w:t>Introduction</w:t>
      </w:r>
      <w:bookmarkEnd w:id="0"/>
    </w:p>
    <w:p w:rsidR="00D64E8A" w:rsidRDefault="00D64E8A" w:rsidP="00D64E8A">
      <w:pPr>
        <w:rPr>
          <w:rFonts w:ascii="Calibri" w:hAnsi="Calibri" w:cs="Calibri"/>
          <w:sz w:val="28"/>
          <w:szCs w:val="28"/>
        </w:rPr>
      </w:pPr>
      <w:r>
        <w:rPr>
          <w:rFonts w:ascii="Calibri" w:hAnsi="Calibri" w:cs="Calibri"/>
          <w:sz w:val="28"/>
          <w:szCs w:val="28"/>
        </w:rPr>
        <w:t>T</w:t>
      </w:r>
      <w:r w:rsidRPr="00D64E8A">
        <w:rPr>
          <w:rFonts w:ascii="Calibri" w:hAnsi="Calibri" w:cs="Calibri"/>
          <w:sz w:val="28"/>
          <w:szCs w:val="28"/>
        </w:rPr>
        <w:t xml:space="preserve">he study of the Instruction Set Architecture is very important in studies </w:t>
      </w:r>
      <w:r>
        <w:rPr>
          <w:rFonts w:ascii="Calibri" w:hAnsi="Calibri" w:cs="Calibri"/>
          <w:sz w:val="28"/>
          <w:szCs w:val="28"/>
        </w:rPr>
        <w:t xml:space="preserve">of computer design and </w:t>
      </w:r>
      <w:proofErr w:type="spellStart"/>
      <w:r>
        <w:rPr>
          <w:rFonts w:ascii="Calibri" w:hAnsi="Calibri" w:cs="Calibri"/>
          <w:sz w:val="28"/>
          <w:szCs w:val="28"/>
        </w:rPr>
        <w:t>prrograming</w:t>
      </w:r>
      <w:proofErr w:type="spellEnd"/>
      <w:r>
        <w:rPr>
          <w:rFonts w:ascii="Calibri" w:hAnsi="Calibri" w:cs="Calibri"/>
          <w:sz w:val="28"/>
          <w:szCs w:val="28"/>
        </w:rPr>
        <w:t>.</w:t>
      </w:r>
    </w:p>
    <w:p w:rsidR="00D64E8A" w:rsidRDefault="00D64E8A" w:rsidP="00D64E8A">
      <w:pPr>
        <w:rPr>
          <w:rFonts w:ascii="Calibri" w:hAnsi="Calibri" w:cs="Calibri"/>
          <w:sz w:val="28"/>
          <w:szCs w:val="28"/>
        </w:rPr>
      </w:pPr>
      <w:r>
        <w:rPr>
          <w:rFonts w:ascii="Calibri" w:hAnsi="Calibri" w:cs="Calibri"/>
          <w:sz w:val="28"/>
          <w:szCs w:val="28"/>
        </w:rPr>
        <w:t xml:space="preserve">First course cannot address on real processor </w:t>
      </w:r>
      <w:r w:rsidRPr="00D64E8A">
        <w:rPr>
          <w:rFonts w:ascii="Calibri" w:hAnsi="Calibri" w:cs="Calibri"/>
          <w:sz w:val="28"/>
          <w:szCs w:val="28"/>
        </w:rPr>
        <w:t xml:space="preserve">because of its complexity and therefore </w:t>
      </w:r>
      <w:r>
        <w:rPr>
          <w:rFonts w:ascii="Calibri" w:hAnsi="Calibri" w:cs="Calibri"/>
          <w:sz w:val="28"/>
          <w:szCs w:val="28"/>
        </w:rPr>
        <w:t>the Easy8 processor is been used. Main items, like input, assign/get values from the registers, memory exist in this simple CPU.</w:t>
      </w:r>
    </w:p>
    <w:p w:rsidR="0067123A" w:rsidRDefault="0067123A" w:rsidP="0067123A">
      <w:pPr>
        <w:pStyle w:val="Heading1"/>
        <w:rPr>
          <w:rFonts w:ascii="Calibri" w:hAnsi="Calibri" w:cs="Calibri"/>
          <w:sz w:val="28"/>
          <w:szCs w:val="28"/>
        </w:rPr>
      </w:pPr>
      <w:bookmarkStart w:id="1" w:name="_Toc452955734"/>
      <w:r>
        <w:rPr>
          <w:rFonts w:ascii="Calibri" w:hAnsi="Calibri" w:cs="Calibri"/>
          <w:sz w:val="28"/>
          <w:szCs w:val="28"/>
        </w:rPr>
        <w:t>Objective</w:t>
      </w:r>
      <w:bookmarkEnd w:id="1"/>
      <w:r w:rsidRPr="0067123A">
        <w:rPr>
          <w:rFonts w:ascii="Calibri" w:hAnsi="Calibri" w:cs="Calibri"/>
          <w:sz w:val="28"/>
          <w:szCs w:val="28"/>
        </w:rPr>
        <w:t xml:space="preserve"> </w:t>
      </w:r>
    </w:p>
    <w:p w:rsidR="00D64E8A" w:rsidRDefault="00E63376" w:rsidP="00E63376">
      <w:pPr>
        <w:pStyle w:val="Heading1"/>
        <w:rPr>
          <w:rFonts w:ascii="Calibri" w:hAnsi="Calibri" w:cs="Calibri"/>
          <w:b w:val="0"/>
          <w:bCs w:val="0"/>
          <w:kern w:val="0"/>
          <w:sz w:val="28"/>
          <w:szCs w:val="28"/>
        </w:rPr>
      </w:pPr>
      <w:bookmarkStart w:id="2" w:name="_Toc452955735"/>
      <w:r w:rsidRPr="00132120">
        <w:rPr>
          <w:rFonts w:ascii="Calibri" w:hAnsi="Calibri" w:cs="Calibri"/>
          <w:b w:val="0"/>
          <w:bCs w:val="0"/>
          <w:kern w:val="0"/>
          <w:sz w:val="28"/>
          <w:szCs w:val="28"/>
        </w:rPr>
        <w:t xml:space="preserve">The goal of the system is to </w:t>
      </w:r>
      <w:r w:rsidR="0067123A" w:rsidRPr="00132120">
        <w:rPr>
          <w:rFonts w:ascii="Calibri" w:hAnsi="Calibri" w:cs="Calibri"/>
          <w:b w:val="0"/>
          <w:bCs w:val="0"/>
          <w:kern w:val="0"/>
          <w:sz w:val="28"/>
          <w:szCs w:val="28"/>
        </w:rPr>
        <w:t>make a computer simulator Easy8 as defined in FCO subject Grade Engineering Technology and Telecommunication Services ETSIT. It is also easy to use by the student and if possible platform</w:t>
      </w:r>
      <w:r w:rsidRPr="00132120">
        <w:rPr>
          <w:rFonts w:ascii="Calibri" w:hAnsi="Calibri" w:cs="Calibri"/>
          <w:b w:val="0"/>
          <w:bCs w:val="0"/>
          <w:kern w:val="0"/>
          <w:sz w:val="28"/>
          <w:szCs w:val="28"/>
        </w:rPr>
        <w:t xml:space="preserve"> to work with.</w:t>
      </w:r>
      <w:bookmarkEnd w:id="2"/>
    </w:p>
    <w:p w:rsidR="006C7775" w:rsidRDefault="006C7775" w:rsidP="006C7775">
      <w:pPr>
        <w:rPr>
          <w:rFonts w:ascii="Calibri" w:hAnsi="Calibri" w:cs="Calibri"/>
          <w:sz w:val="28"/>
          <w:szCs w:val="28"/>
        </w:rPr>
      </w:pPr>
      <w:r>
        <w:rPr>
          <w:rFonts w:ascii="Calibri" w:hAnsi="Calibri" w:cs="Calibri"/>
          <w:sz w:val="28"/>
          <w:szCs w:val="28"/>
        </w:rPr>
        <w:t>In this system we built is with java, so it could be used in window/</w:t>
      </w:r>
      <w:proofErr w:type="spellStart"/>
      <w:r>
        <w:rPr>
          <w:rFonts w:ascii="Calibri" w:hAnsi="Calibri" w:cs="Calibri"/>
          <w:sz w:val="28"/>
          <w:szCs w:val="28"/>
        </w:rPr>
        <w:t>linux</w:t>
      </w:r>
      <w:proofErr w:type="spellEnd"/>
      <w:r>
        <w:rPr>
          <w:rFonts w:ascii="Calibri" w:hAnsi="Calibri" w:cs="Calibri"/>
          <w:sz w:val="28"/>
          <w:szCs w:val="28"/>
        </w:rPr>
        <w:t>/</w:t>
      </w:r>
      <w:proofErr w:type="spellStart"/>
      <w:r>
        <w:rPr>
          <w:rFonts w:ascii="Calibri" w:hAnsi="Calibri" w:cs="Calibri"/>
          <w:sz w:val="28"/>
          <w:szCs w:val="28"/>
        </w:rPr>
        <w:t>unix</w:t>
      </w:r>
      <w:proofErr w:type="spellEnd"/>
      <w:r>
        <w:rPr>
          <w:rFonts w:ascii="Calibri" w:hAnsi="Calibri" w:cs="Calibri"/>
          <w:sz w:val="28"/>
          <w:szCs w:val="28"/>
        </w:rPr>
        <w:t>.  T</w:t>
      </w:r>
      <w:r w:rsidRPr="006C7775">
        <w:rPr>
          <w:rFonts w:ascii="Calibri" w:hAnsi="Calibri" w:cs="Calibri"/>
          <w:sz w:val="28"/>
          <w:szCs w:val="28"/>
        </w:rPr>
        <w:t xml:space="preserve">he development of a Java application </w:t>
      </w:r>
      <w:r>
        <w:rPr>
          <w:rFonts w:ascii="Calibri" w:hAnsi="Calibri" w:cs="Calibri"/>
          <w:sz w:val="28"/>
          <w:szCs w:val="28"/>
        </w:rPr>
        <w:t xml:space="preserve">will be </w:t>
      </w:r>
      <w:r w:rsidRPr="006C7775">
        <w:rPr>
          <w:rFonts w:ascii="Calibri" w:hAnsi="Calibri" w:cs="Calibri"/>
          <w:sz w:val="28"/>
          <w:szCs w:val="28"/>
        </w:rPr>
        <w:t>with graphical interface</w:t>
      </w:r>
      <w:r>
        <w:rPr>
          <w:rFonts w:ascii="Calibri" w:hAnsi="Calibri" w:cs="Calibri"/>
          <w:sz w:val="28"/>
          <w:szCs w:val="28"/>
        </w:rPr>
        <w:t>.</w:t>
      </w:r>
    </w:p>
    <w:p w:rsidR="006C7775" w:rsidRDefault="00A17843" w:rsidP="00A17843">
      <w:pPr>
        <w:pStyle w:val="Heading1"/>
        <w:rPr>
          <w:rFonts w:ascii="Calibri" w:hAnsi="Calibri" w:cs="Calibri"/>
          <w:sz w:val="28"/>
          <w:szCs w:val="28"/>
        </w:rPr>
      </w:pPr>
      <w:bookmarkStart w:id="3" w:name="_Toc452955736"/>
      <w:r>
        <w:rPr>
          <w:rFonts w:ascii="Calibri" w:hAnsi="Calibri" w:cs="Calibri"/>
          <w:sz w:val="28"/>
          <w:szCs w:val="28"/>
        </w:rPr>
        <w:t>Requirements</w:t>
      </w:r>
      <w:bookmarkEnd w:id="3"/>
    </w:p>
    <w:p w:rsidR="00A17843" w:rsidRDefault="00A17843" w:rsidP="00A17843">
      <w:pPr>
        <w:pStyle w:val="ListParagraph"/>
        <w:numPr>
          <w:ilvl w:val="0"/>
          <w:numId w:val="3"/>
        </w:numPr>
        <w:rPr>
          <w:rFonts w:ascii="Calibri" w:hAnsi="Calibri" w:cs="Calibri"/>
          <w:sz w:val="28"/>
          <w:szCs w:val="28"/>
        </w:rPr>
      </w:pPr>
      <w:r w:rsidRPr="00F4018E">
        <w:rPr>
          <w:rFonts w:ascii="Calibri" w:hAnsi="Calibri" w:cs="Calibri"/>
          <w:sz w:val="28"/>
          <w:szCs w:val="28"/>
        </w:rPr>
        <w:t>Execution of compiler on basic assembler with minimal set of instruction list</w:t>
      </w:r>
      <w:r w:rsidR="00F4018E" w:rsidRPr="00F4018E">
        <w:rPr>
          <w:rFonts w:ascii="Calibri" w:hAnsi="Calibri" w:cs="Calibri"/>
          <w:sz w:val="28"/>
          <w:szCs w:val="28"/>
        </w:rPr>
        <w:t>.</w:t>
      </w:r>
    </w:p>
    <w:p w:rsidR="00F4018E" w:rsidRPr="00F4018E" w:rsidRDefault="00F4018E" w:rsidP="00A17843">
      <w:pPr>
        <w:pStyle w:val="ListParagraph"/>
        <w:numPr>
          <w:ilvl w:val="0"/>
          <w:numId w:val="3"/>
        </w:numPr>
        <w:rPr>
          <w:rFonts w:ascii="Calibri" w:hAnsi="Calibri" w:cs="Calibri"/>
          <w:sz w:val="28"/>
          <w:szCs w:val="28"/>
        </w:rPr>
      </w:pPr>
      <w:r>
        <w:rPr>
          <w:rFonts w:ascii="Calibri" w:hAnsi="Calibri" w:cs="Calibri"/>
          <w:sz w:val="28"/>
          <w:szCs w:val="28"/>
        </w:rPr>
        <w:t>Work with ASM files, compile them and reload them from the memory.</w:t>
      </w:r>
    </w:p>
    <w:p w:rsidR="00A17843" w:rsidRPr="00F4018E" w:rsidRDefault="00A17843" w:rsidP="00F4018E">
      <w:pPr>
        <w:pStyle w:val="ListParagraph"/>
        <w:numPr>
          <w:ilvl w:val="0"/>
          <w:numId w:val="3"/>
        </w:numPr>
        <w:rPr>
          <w:rFonts w:ascii="Calibri" w:hAnsi="Calibri" w:cs="Calibri"/>
          <w:sz w:val="28"/>
          <w:szCs w:val="28"/>
        </w:rPr>
      </w:pPr>
      <w:r w:rsidRPr="00F4018E">
        <w:rPr>
          <w:rFonts w:ascii="Calibri" w:hAnsi="Calibri" w:cs="Calibri"/>
          <w:sz w:val="28"/>
          <w:szCs w:val="28"/>
        </w:rPr>
        <w:t>Ability to stop</w:t>
      </w:r>
      <w:r w:rsidR="00F4018E" w:rsidRPr="00F4018E">
        <w:rPr>
          <w:rFonts w:ascii="Calibri" w:hAnsi="Calibri" w:cs="Calibri"/>
          <w:sz w:val="28"/>
          <w:szCs w:val="28"/>
        </w:rPr>
        <w:t>/</w:t>
      </w:r>
      <w:r w:rsidRPr="00F4018E">
        <w:rPr>
          <w:rFonts w:ascii="Calibri" w:hAnsi="Calibri" w:cs="Calibri"/>
          <w:sz w:val="28"/>
          <w:szCs w:val="28"/>
        </w:rPr>
        <w:t>continue execution of the system</w:t>
      </w:r>
      <w:r w:rsidR="00F4018E" w:rsidRPr="00F4018E">
        <w:rPr>
          <w:rFonts w:ascii="Calibri" w:hAnsi="Calibri" w:cs="Calibri"/>
          <w:sz w:val="28"/>
          <w:szCs w:val="28"/>
        </w:rPr>
        <w:t>.</w:t>
      </w:r>
    </w:p>
    <w:p w:rsidR="00F4018E" w:rsidRPr="00F4018E" w:rsidRDefault="00F4018E" w:rsidP="00F4018E">
      <w:pPr>
        <w:pStyle w:val="ListParagraph"/>
        <w:numPr>
          <w:ilvl w:val="0"/>
          <w:numId w:val="3"/>
        </w:numPr>
        <w:rPr>
          <w:rFonts w:ascii="Calibri" w:hAnsi="Calibri" w:cs="Calibri"/>
          <w:sz w:val="28"/>
          <w:szCs w:val="28"/>
        </w:rPr>
      </w:pPr>
      <w:r w:rsidRPr="00F4018E">
        <w:rPr>
          <w:rFonts w:ascii="Calibri" w:hAnsi="Calibri" w:cs="Calibri"/>
          <w:sz w:val="28"/>
          <w:szCs w:val="28"/>
        </w:rPr>
        <w:t>Ability to add Breakpoints.</w:t>
      </w:r>
    </w:p>
    <w:p w:rsidR="00A17843" w:rsidRPr="00F4018E" w:rsidRDefault="00A17843" w:rsidP="00F4018E">
      <w:pPr>
        <w:pStyle w:val="ListParagraph"/>
        <w:numPr>
          <w:ilvl w:val="0"/>
          <w:numId w:val="3"/>
        </w:numPr>
        <w:rPr>
          <w:rFonts w:ascii="Calibri" w:hAnsi="Calibri" w:cs="Calibri"/>
          <w:sz w:val="28"/>
          <w:szCs w:val="28"/>
        </w:rPr>
      </w:pPr>
      <w:r w:rsidRPr="00F4018E">
        <w:rPr>
          <w:rFonts w:ascii="Calibri" w:hAnsi="Calibri" w:cs="Calibri"/>
          <w:sz w:val="28"/>
          <w:szCs w:val="28"/>
        </w:rPr>
        <w:t xml:space="preserve">Ability to have input/output </w:t>
      </w:r>
      <w:r w:rsidR="00F4018E" w:rsidRPr="00F4018E">
        <w:rPr>
          <w:rFonts w:ascii="Calibri" w:hAnsi="Calibri" w:cs="Calibri"/>
          <w:sz w:val="28"/>
          <w:szCs w:val="28"/>
        </w:rPr>
        <w:t>to display/</w:t>
      </w:r>
      <w:r w:rsidRPr="00F4018E">
        <w:rPr>
          <w:rFonts w:ascii="Calibri" w:hAnsi="Calibri" w:cs="Calibri"/>
          <w:sz w:val="28"/>
          <w:szCs w:val="28"/>
        </w:rPr>
        <w:t>external system</w:t>
      </w:r>
      <w:r w:rsidR="00F4018E" w:rsidRPr="00F4018E">
        <w:rPr>
          <w:rFonts w:ascii="Calibri" w:hAnsi="Calibri" w:cs="Calibri"/>
          <w:sz w:val="28"/>
          <w:szCs w:val="28"/>
        </w:rPr>
        <w:t>.</w:t>
      </w:r>
    </w:p>
    <w:p w:rsidR="00F4018E" w:rsidRPr="00F4018E" w:rsidRDefault="00F4018E" w:rsidP="00F4018E">
      <w:pPr>
        <w:pStyle w:val="ListParagraph"/>
        <w:numPr>
          <w:ilvl w:val="0"/>
          <w:numId w:val="3"/>
        </w:numPr>
        <w:rPr>
          <w:rFonts w:ascii="Calibri" w:hAnsi="Calibri" w:cs="Calibri"/>
          <w:sz w:val="28"/>
          <w:szCs w:val="28"/>
        </w:rPr>
      </w:pPr>
      <w:r w:rsidRPr="00F4018E">
        <w:rPr>
          <w:rFonts w:ascii="Calibri" w:hAnsi="Calibri" w:cs="Calibri"/>
          <w:sz w:val="28"/>
          <w:szCs w:val="28"/>
        </w:rPr>
        <w:t>User interface to change memory.</w:t>
      </w:r>
    </w:p>
    <w:p w:rsidR="00F4018E" w:rsidRPr="00F4018E" w:rsidRDefault="00F4018E" w:rsidP="00F4018E">
      <w:pPr>
        <w:pStyle w:val="ListParagraph"/>
        <w:numPr>
          <w:ilvl w:val="0"/>
          <w:numId w:val="3"/>
        </w:numPr>
        <w:rPr>
          <w:rFonts w:ascii="Calibri" w:hAnsi="Calibri" w:cs="Calibri"/>
          <w:sz w:val="28"/>
          <w:szCs w:val="28"/>
        </w:rPr>
      </w:pPr>
      <w:r w:rsidRPr="00F4018E">
        <w:rPr>
          <w:rFonts w:ascii="Calibri" w:hAnsi="Calibri" w:cs="Calibri"/>
          <w:sz w:val="28"/>
          <w:szCs w:val="28"/>
        </w:rPr>
        <w:t>Load/save memory for working again on the same system</w:t>
      </w:r>
      <w:r>
        <w:rPr>
          <w:rFonts w:ascii="Calibri" w:hAnsi="Calibri" w:cs="Calibri"/>
          <w:sz w:val="28"/>
          <w:szCs w:val="28"/>
        </w:rPr>
        <w:t>.</w:t>
      </w:r>
    </w:p>
    <w:p w:rsidR="00F4018E" w:rsidRDefault="006E130A" w:rsidP="00F4018E">
      <w:pPr>
        <w:pStyle w:val="ListParagraph"/>
        <w:numPr>
          <w:ilvl w:val="0"/>
          <w:numId w:val="3"/>
        </w:numPr>
      </w:pPr>
      <w:r>
        <w:t>Show to the user the impact of the memory</w:t>
      </w:r>
    </w:p>
    <w:p w:rsidR="006E130A" w:rsidRDefault="006E130A" w:rsidP="00F4018E">
      <w:pPr>
        <w:pStyle w:val="ListParagraph"/>
        <w:numPr>
          <w:ilvl w:val="0"/>
          <w:numId w:val="3"/>
        </w:numPr>
      </w:pPr>
      <w:r>
        <w:t>Working with hex de</w:t>
      </w:r>
      <w:r w:rsidR="001D25AA">
        <w:t>cimal base</w:t>
      </w:r>
    </w:p>
    <w:p w:rsidR="00C90451" w:rsidRDefault="00C90451" w:rsidP="006D7290">
      <w:pPr>
        <w:pStyle w:val="Heading1"/>
      </w:pPr>
      <w:bookmarkStart w:id="4" w:name="_Toc452955737"/>
      <w:r>
        <w:t>Limitation-</w:t>
      </w:r>
      <w:r w:rsidR="006D7290">
        <w:t>improvements</w:t>
      </w:r>
      <w:r>
        <w:t xml:space="preserve"> that could be done</w:t>
      </w:r>
      <w:bookmarkEnd w:id="4"/>
      <w:r>
        <w:t xml:space="preserve"> </w:t>
      </w:r>
    </w:p>
    <w:p w:rsidR="00C90451" w:rsidRDefault="00C90451" w:rsidP="00C90451">
      <w:pPr>
        <w:pStyle w:val="ListParagraph"/>
        <w:numPr>
          <w:ilvl w:val="0"/>
          <w:numId w:val="5"/>
        </w:numPr>
      </w:pPr>
      <w:r>
        <w:t>The compile process with good error viewing is done only with the console. Please see in the manual the steps which should be done for compile asm file.</w:t>
      </w:r>
    </w:p>
    <w:p w:rsidR="00C90451" w:rsidRPr="00C90451" w:rsidRDefault="00C90451" w:rsidP="00C90451">
      <w:pPr>
        <w:pStyle w:val="ListParagraph"/>
        <w:numPr>
          <w:ilvl w:val="0"/>
          <w:numId w:val="5"/>
        </w:numPr>
      </w:pPr>
      <w:r>
        <w:t>The Seven-digit display works just with hex values which has only digits 0-9. No display for the case that output value has one of the additional characters.</w:t>
      </w:r>
    </w:p>
    <w:p w:rsidR="001D25AA" w:rsidRDefault="00E574B4" w:rsidP="00E574B4">
      <w:pPr>
        <w:pStyle w:val="Heading1"/>
      </w:pPr>
      <w:bookmarkStart w:id="5" w:name="_Toc452955738"/>
      <w:r>
        <w:lastRenderedPageBreak/>
        <w:t>Manual</w:t>
      </w:r>
      <w:bookmarkEnd w:id="5"/>
    </w:p>
    <w:p w:rsidR="005C396E" w:rsidRPr="005C396E" w:rsidRDefault="005C396E" w:rsidP="005C396E">
      <w:pPr>
        <w:pStyle w:val="Heading2"/>
      </w:pPr>
      <w:r>
        <w:t xml:space="preserve">Execution of </w:t>
      </w:r>
      <w:proofErr w:type="gramStart"/>
      <w:r>
        <w:t>Gui</w:t>
      </w:r>
      <w:proofErr w:type="gramEnd"/>
    </w:p>
    <w:tbl>
      <w:tblPr>
        <w:tblStyle w:val="TableGrid"/>
        <w:tblW w:w="0" w:type="auto"/>
        <w:tblLook w:val="04A0" w:firstRow="1" w:lastRow="0" w:firstColumn="1" w:lastColumn="0" w:noHBand="0" w:noVBand="1"/>
      </w:tblPr>
      <w:tblGrid>
        <w:gridCol w:w="1728"/>
        <w:gridCol w:w="7128"/>
      </w:tblGrid>
      <w:tr w:rsidR="004476C6" w:rsidTr="004476C6">
        <w:tc>
          <w:tcPr>
            <w:tcW w:w="1728" w:type="dxa"/>
          </w:tcPr>
          <w:p w:rsidR="004476C6" w:rsidRDefault="004476C6" w:rsidP="004476C6">
            <w:r>
              <w:t>Windows</w:t>
            </w:r>
          </w:p>
        </w:tc>
        <w:tc>
          <w:tcPr>
            <w:tcW w:w="7128" w:type="dxa"/>
          </w:tcPr>
          <w:p w:rsidR="004476C6" w:rsidRDefault="004476C6" w:rsidP="004476C6">
            <w:pPr>
              <w:pStyle w:val="ListParagraph"/>
              <w:numPr>
                <w:ilvl w:val="0"/>
                <w:numId w:val="6"/>
              </w:numPr>
            </w:pPr>
            <w:r>
              <w:t>Extract the files to working directory.</w:t>
            </w:r>
          </w:p>
          <w:p w:rsidR="004476C6" w:rsidRDefault="004476C6" w:rsidP="004476C6">
            <w:pPr>
              <w:pStyle w:val="ListParagraph"/>
              <w:numPr>
                <w:ilvl w:val="0"/>
                <w:numId w:val="6"/>
              </w:numPr>
            </w:pPr>
            <w:r>
              <w:t>Execute the Gui.bat</w:t>
            </w:r>
          </w:p>
          <w:p w:rsidR="004476C6" w:rsidRDefault="004476C6" w:rsidP="004476C6"/>
        </w:tc>
      </w:tr>
      <w:tr w:rsidR="004476C6" w:rsidTr="004476C6">
        <w:tc>
          <w:tcPr>
            <w:tcW w:w="1728" w:type="dxa"/>
          </w:tcPr>
          <w:p w:rsidR="004476C6" w:rsidRDefault="004476C6" w:rsidP="004476C6">
            <w:r>
              <w:t>Linux</w:t>
            </w:r>
          </w:p>
        </w:tc>
        <w:tc>
          <w:tcPr>
            <w:tcW w:w="7128" w:type="dxa"/>
          </w:tcPr>
          <w:p w:rsidR="004476C6" w:rsidRDefault="004476C6" w:rsidP="004476C6">
            <w:r>
              <w:t>Extract the file to local folder.</w:t>
            </w:r>
          </w:p>
          <w:p w:rsidR="004476C6" w:rsidRDefault="004476C6" w:rsidP="004476C6">
            <w:r>
              <w:t>Open the shell to this folder</w:t>
            </w:r>
          </w:p>
          <w:p w:rsidR="004476C6" w:rsidRDefault="004476C6" w:rsidP="004476C6">
            <w:r>
              <w:t>Execute the following java command:</w:t>
            </w:r>
          </w:p>
          <w:p w:rsidR="004476C6" w:rsidRDefault="004476C6" w:rsidP="004476C6">
            <w:r>
              <w:rPr>
                <w:rFonts w:ascii="System" w:hAnsi="System" w:cs="System"/>
                <w:b/>
                <w:bCs/>
                <w:sz w:val="20"/>
                <w:szCs w:val="20"/>
              </w:rPr>
              <w:t>java -</w:t>
            </w:r>
            <w:proofErr w:type="spellStart"/>
            <w:r>
              <w:rPr>
                <w:rFonts w:ascii="System" w:hAnsi="System" w:cs="System"/>
                <w:b/>
                <w:bCs/>
                <w:sz w:val="20"/>
                <w:szCs w:val="20"/>
              </w:rPr>
              <w:t>cp</w:t>
            </w:r>
            <w:proofErr w:type="spellEnd"/>
            <w:r>
              <w:rPr>
                <w:rFonts w:ascii="System" w:hAnsi="System" w:cs="System"/>
                <w:b/>
                <w:bCs/>
                <w:sz w:val="20"/>
                <w:szCs w:val="20"/>
              </w:rPr>
              <w:t xml:space="preserve"> SimEasy8-jar-with-dependencies.jar </w:t>
            </w:r>
            <w:proofErr w:type="spellStart"/>
            <w:r>
              <w:rPr>
                <w:rFonts w:ascii="System" w:hAnsi="System" w:cs="System"/>
                <w:b/>
                <w:bCs/>
                <w:sz w:val="20"/>
                <w:szCs w:val="20"/>
              </w:rPr>
              <w:t>meirdev.simulator.gui.frmae.GuiSimulator</w:t>
            </w:r>
            <w:proofErr w:type="spellEnd"/>
          </w:p>
        </w:tc>
      </w:tr>
    </w:tbl>
    <w:p w:rsidR="005C396E" w:rsidRDefault="005C396E" w:rsidP="00CA6204">
      <w:pPr>
        <w:pStyle w:val="Heading2"/>
      </w:pPr>
      <w:bookmarkStart w:id="6" w:name="_Toc452955739"/>
      <w:r>
        <w:t>Execution of compiler</w:t>
      </w:r>
    </w:p>
    <w:tbl>
      <w:tblPr>
        <w:tblStyle w:val="TableGrid"/>
        <w:tblW w:w="0" w:type="auto"/>
        <w:tblLook w:val="04A0" w:firstRow="1" w:lastRow="0" w:firstColumn="1" w:lastColumn="0" w:noHBand="0" w:noVBand="1"/>
      </w:tblPr>
      <w:tblGrid>
        <w:gridCol w:w="1728"/>
        <w:gridCol w:w="7128"/>
      </w:tblGrid>
      <w:tr w:rsidR="005C396E" w:rsidTr="00757452">
        <w:tc>
          <w:tcPr>
            <w:tcW w:w="1728" w:type="dxa"/>
          </w:tcPr>
          <w:p w:rsidR="005C396E" w:rsidRDefault="005C396E" w:rsidP="00757452">
            <w:r>
              <w:t>Windows</w:t>
            </w:r>
          </w:p>
        </w:tc>
        <w:tc>
          <w:tcPr>
            <w:tcW w:w="7128" w:type="dxa"/>
          </w:tcPr>
          <w:p w:rsidR="005C396E" w:rsidRDefault="005C396E" w:rsidP="005C396E">
            <w:pPr>
              <w:pStyle w:val="ListParagraph"/>
              <w:numPr>
                <w:ilvl w:val="0"/>
                <w:numId w:val="7"/>
              </w:numPr>
            </w:pPr>
            <w:r>
              <w:t>Extract the files to working directory.</w:t>
            </w:r>
          </w:p>
          <w:p w:rsidR="005C396E" w:rsidRDefault="005C396E" w:rsidP="005C396E">
            <w:pPr>
              <w:pStyle w:val="ListParagraph"/>
              <w:numPr>
                <w:ilvl w:val="0"/>
                <w:numId w:val="7"/>
              </w:numPr>
            </w:pPr>
            <w:r>
              <w:t>Execute the Show.bat</w:t>
            </w:r>
          </w:p>
          <w:p w:rsidR="005C396E" w:rsidRDefault="005C396E" w:rsidP="00757452"/>
        </w:tc>
      </w:tr>
      <w:tr w:rsidR="005C396E" w:rsidTr="00757452">
        <w:tc>
          <w:tcPr>
            <w:tcW w:w="1728" w:type="dxa"/>
          </w:tcPr>
          <w:p w:rsidR="005C396E" w:rsidRDefault="005C396E" w:rsidP="00757452">
            <w:r>
              <w:t>Linux</w:t>
            </w:r>
          </w:p>
        </w:tc>
        <w:tc>
          <w:tcPr>
            <w:tcW w:w="7128" w:type="dxa"/>
          </w:tcPr>
          <w:p w:rsidR="005C396E" w:rsidRDefault="005C396E" w:rsidP="00757452">
            <w:r>
              <w:t>Extract the file to local folder.</w:t>
            </w:r>
          </w:p>
          <w:p w:rsidR="005C396E" w:rsidRDefault="005C396E" w:rsidP="00757452">
            <w:r>
              <w:t>Open the shell to this folder</w:t>
            </w:r>
          </w:p>
          <w:p w:rsidR="005C396E" w:rsidRDefault="005C396E" w:rsidP="00757452">
            <w:r>
              <w:t>Execute the following java command:</w:t>
            </w:r>
          </w:p>
          <w:p w:rsidR="005C396E" w:rsidRDefault="00757452" w:rsidP="00757452">
            <w:r>
              <w:rPr>
                <w:rFonts w:ascii="System" w:hAnsi="System" w:cs="System"/>
                <w:b/>
                <w:bCs/>
                <w:sz w:val="20"/>
                <w:szCs w:val="20"/>
              </w:rPr>
              <w:t>java -</w:t>
            </w:r>
            <w:proofErr w:type="spellStart"/>
            <w:r>
              <w:rPr>
                <w:rFonts w:ascii="System" w:hAnsi="System" w:cs="System"/>
                <w:b/>
                <w:bCs/>
                <w:sz w:val="20"/>
                <w:szCs w:val="20"/>
              </w:rPr>
              <w:t>cp</w:t>
            </w:r>
            <w:proofErr w:type="spellEnd"/>
            <w:r>
              <w:rPr>
                <w:rFonts w:ascii="System" w:hAnsi="System" w:cs="System"/>
                <w:b/>
                <w:bCs/>
                <w:sz w:val="20"/>
                <w:szCs w:val="20"/>
              </w:rPr>
              <w:t xml:space="preserve"> SimEasy8-jar-with-dependencies.jar  meirdev.simulator.simeasy8.AssemblerReader test.asm</w:t>
            </w:r>
          </w:p>
        </w:tc>
      </w:tr>
    </w:tbl>
    <w:p w:rsidR="005C396E" w:rsidRPr="005C396E" w:rsidRDefault="00533B3B" w:rsidP="005C396E">
      <w:r>
        <w:t>The last parameter for the java is the assembler file to be assembled.</w:t>
      </w:r>
      <w:bookmarkStart w:id="7" w:name="_GoBack"/>
      <w:bookmarkEnd w:id="7"/>
    </w:p>
    <w:p w:rsidR="00CA6204" w:rsidRPr="00CA6204" w:rsidRDefault="00CA6204" w:rsidP="00CA6204">
      <w:pPr>
        <w:pStyle w:val="Heading2"/>
      </w:pPr>
      <w:r>
        <w:t xml:space="preserve">Basic flow – output to the </w:t>
      </w:r>
      <w:proofErr w:type="gramStart"/>
      <w:r>
        <w:t>Seven</w:t>
      </w:r>
      <w:proofErr w:type="gramEnd"/>
      <w:r>
        <w:t xml:space="preserve"> digit</w:t>
      </w:r>
      <w:bookmarkEnd w:id="6"/>
    </w:p>
    <w:p w:rsidR="0018410A" w:rsidRPr="0018410A" w:rsidRDefault="0018410A" w:rsidP="0018410A">
      <w:r>
        <w:t xml:space="preserve">    </w:t>
      </w:r>
      <w:proofErr w:type="gramStart"/>
      <w:r>
        <w:t>Basic flow – execution of a program that will display hex value of 77.</w:t>
      </w:r>
      <w:proofErr w:type="gramEnd"/>
    </w:p>
    <w:p w:rsidR="00E574B4" w:rsidRDefault="00E574B4" w:rsidP="00E574B4">
      <w:r>
        <w:t xml:space="preserve">    The following steps should be done to work with ASM file.</w:t>
      </w:r>
    </w:p>
    <w:p w:rsidR="00E10A10" w:rsidRDefault="00E10A10" w:rsidP="00E10A10">
      <w:r>
        <w:tab/>
        <w:t xml:space="preserve">The display of the seven </w:t>
      </w:r>
      <w:proofErr w:type="gramStart"/>
      <w:r>
        <w:t>digit</w:t>
      </w:r>
      <w:proofErr w:type="gramEnd"/>
      <w:r>
        <w:t xml:space="preserve"> for the default value will be as in the following image:</w:t>
      </w:r>
      <w:r w:rsidRPr="00E10A10">
        <w:rPr>
          <w:noProof/>
        </w:rPr>
        <w:t xml:space="preserve"> </w:t>
      </w:r>
    </w:p>
    <w:p w:rsidR="00E10A10" w:rsidRDefault="00E10A10" w:rsidP="00E10A10">
      <w:pPr>
        <w:keepNext/>
      </w:pPr>
      <w:r>
        <w:rPr>
          <w:noProof/>
        </w:rPr>
        <w:drawing>
          <wp:inline distT="0" distB="0" distL="0" distR="0" wp14:anchorId="16AB10C7" wp14:editId="3BAF541F">
            <wp:extent cx="1276191" cy="120952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76191" cy="1209524"/>
                    </a:xfrm>
                    <a:prstGeom prst="rect">
                      <a:avLst/>
                    </a:prstGeom>
                  </pic:spPr>
                </pic:pic>
              </a:graphicData>
            </a:graphic>
          </wp:inline>
        </w:drawing>
      </w:r>
    </w:p>
    <w:p w:rsidR="00E10A10" w:rsidRDefault="00E10A10" w:rsidP="00E10A10">
      <w:pPr>
        <w:pStyle w:val="Caption"/>
      </w:pPr>
      <w:r>
        <w:t xml:space="preserve">Figure </w:t>
      </w:r>
      <w:fldSimple w:instr=" SEQ Figure \* ARABIC ">
        <w:r w:rsidR="00393E47">
          <w:rPr>
            <w:noProof/>
          </w:rPr>
          <w:t>1</w:t>
        </w:r>
      </w:fldSimple>
      <w:r>
        <w:t>Seven digit contain default value - 00</w:t>
      </w:r>
    </w:p>
    <w:p w:rsidR="00E574B4" w:rsidRDefault="00E574B4" w:rsidP="00E574B4">
      <w:pPr>
        <w:pStyle w:val="ListParagraph"/>
        <w:numPr>
          <w:ilvl w:val="0"/>
          <w:numId w:val="4"/>
        </w:numPr>
      </w:pPr>
      <w:r>
        <w:t>Load ASM file with Open file menu/Sub menu</w:t>
      </w:r>
    </w:p>
    <w:p w:rsidR="00E574B4" w:rsidRDefault="00AB4855" w:rsidP="00E574B4">
      <w:pPr>
        <w:pStyle w:val="ListParagraph"/>
        <w:numPr>
          <w:ilvl w:val="0"/>
          <w:numId w:val="4"/>
        </w:numPr>
      </w:pPr>
      <w:r>
        <w:t>Edit the file in the Editor section</w:t>
      </w:r>
    </w:p>
    <w:p w:rsidR="003737E0" w:rsidRDefault="003737E0" w:rsidP="00E574B4">
      <w:pPr>
        <w:pStyle w:val="ListParagraph"/>
        <w:numPr>
          <w:ilvl w:val="0"/>
          <w:numId w:val="4"/>
        </w:numPr>
      </w:pPr>
      <w:r>
        <w:t>Clear the contents of the editor</w:t>
      </w:r>
    </w:p>
    <w:p w:rsidR="003737E0" w:rsidRDefault="003737E0" w:rsidP="00E574B4">
      <w:pPr>
        <w:pStyle w:val="ListParagraph"/>
        <w:numPr>
          <w:ilvl w:val="0"/>
          <w:numId w:val="4"/>
        </w:numPr>
      </w:pPr>
      <w:r>
        <w:t>Add the following lines:</w:t>
      </w:r>
    </w:p>
    <w:p w:rsidR="003737E0" w:rsidRDefault="003737E0" w:rsidP="003737E0">
      <w:pPr>
        <w:pStyle w:val="ListParagraph"/>
        <w:numPr>
          <w:ilvl w:val="1"/>
          <w:numId w:val="4"/>
        </w:numPr>
      </w:pPr>
      <w:r>
        <w:t>OUT 77</w:t>
      </w:r>
    </w:p>
    <w:p w:rsidR="003737E0" w:rsidRDefault="003737E0" w:rsidP="003737E0">
      <w:pPr>
        <w:pStyle w:val="ListParagraph"/>
        <w:numPr>
          <w:ilvl w:val="1"/>
          <w:numId w:val="4"/>
        </w:numPr>
      </w:pPr>
      <w:r>
        <w:t>STOP</w:t>
      </w:r>
    </w:p>
    <w:p w:rsidR="003737E0" w:rsidRDefault="003737E0" w:rsidP="003737E0">
      <w:pPr>
        <w:pStyle w:val="ListParagraph"/>
        <w:keepNext/>
        <w:ind w:left="1440"/>
      </w:pPr>
      <w:r>
        <w:rPr>
          <w:noProof/>
        </w:rPr>
        <w:lastRenderedPageBreak/>
        <w:drawing>
          <wp:inline distT="0" distB="0" distL="0" distR="0" wp14:anchorId="3BC4E89C" wp14:editId="0C1C8A28">
            <wp:extent cx="2552381"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2381" cy="1409524"/>
                    </a:xfrm>
                    <a:prstGeom prst="rect">
                      <a:avLst/>
                    </a:prstGeom>
                  </pic:spPr>
                </pic:pic>
              </a:graphicData>
            </a:graphic>
          </wp:inline>
        </w:drawing>
      </w:r>
    </w:p>
    <w:p w:rsidR="003737E0" w:rsidRDefault="003737E0" w:rsidP="003737E0">
      <w:pPr>
        <w:pStyle w:val="Caption"/>
      </w:pPr>
      <w:r>
        <w:t xml:space="preserve">Figure </w:t>
      </w:r>
      <w:fldSimple w:instr=" SEQ Figure \* ARABIC ">
        <w:r w:rsidR="00393E47">
          <w:rPr>
            <w:noProof/>
          </w:rPr>
          <w:t>2</w:t>
        </w:r>
      </w:fldSimple>
      <w:r>
        <w:t xml:space="preserve">Editie -ASM lines to display 77 in the seven </w:t>
      </w:r>
      <w:proofErr w:type="gramStart"/>
      <w:r>
        <w:t>digit</w:t>
      </w:r>
      <w:proofErr w:type="gramEnd"/>
    </w:p>
    <w:p w:rsidR="003737E0" w:rsidRDefault="003737E0" w:rsidP="003737E0">
      <w:pPr>
        <w:pStyle w:val="ListParagraph"/>
        <w:ind w:left="1440"/>
      </w:pPr>
    </w:p>
    <w:p w:rsidR="00AB4855" w:rsidRDefault="00AB4855" w:rsidP="00E574B4">
      <w:pPr>
        <w:pStyle w:val="ListParagraph"/>
        <w:numPr>
          <w:ilvl w:val="0"/>
          <w:numId w:val="4"/>
        </w:numPr>
      </w:pPr>
      <w:r>
        <w:t>Assemble the file.</w:t>
      </w:r>
    </w:p>
    <w:p w:rsidR="00AB4855" w:rsidRDefault="00AB4855" w:rsidP="00393E47">
      <w:pPr>
        <w:pStyle w:val="ListParagraph"/>
        <w:numPr>
          <w:ilvl w:val="0"/>
          <w:numId w:val="4"/>
        </w:numPr>
      </w:pPr>
      <w:r>
        <w:t xml:space="preserve">Run the </w:t>
      </w:r>
      <w:r w:rsidR="00393E47">
        <w:t>assembled code</w:t>
      </w:r>
      <w:r>
        <w:t>.</w:t>
      </w:r>
    </w:p>
    <w:p w:rsidR="00393E47" w:rsidRDefault="00B03C5C" w:rsidP="00393E47">
      <w:pPr>
        <w:pStyle w:val="ListParagraph"/>
        <w:keepNext/>
      </w:pPr>
      <w:r>
        <w:rPr>
          <w:noProof/>
        </w:rPr>
        <w:drawing>
          <wp:inline distT="0" distB="0" distL="0" distR="0" wp14:anchorId="72BDDC68" wp14:editId="78BD7A56">
            <wp:extent cx="1276191" cy="12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76191" cy="1209524"/>
                    </a:xfrm>
                    <a:prstGeom prst="rect">
                      <a:avLst/>
                    </a:prstGeom>
                  </pic:spPr>
                </pic:pic>
              </a:graphicData>
            </a:graphic>
          </wp:inline>
        </w:drawing>
      </w:r>
    </w:p>
    <w:p w:rsidR="00B03C5C" w:rsidRDefault="00393E47" w:rsidP="00393E47">
      <w:pPr>
        <w:pStyle w:val="Caption"/>
      </w:pPr>
      <w:r>
        <w:t xml:space="preserve">Figure </w:t>
      </w:r>
      <w:r w:rsidR="00757452">
        <w:fldChar w:fldCharType="begin"/>
      </w:r>
      <w:r w:rsidR="00757452">
        <w:instrText xml:space="preserve"> SEQ Figure \* ARABIC </w:instrText>
      </w:r>
      <w:r w:rsidR="00757452">
        <w:fldChar w:fldCharType="separate"/>
      </w:r>
      <w:proofErr w:type="gramStart"/>
      <w:r>
        <w:rPr>
          <w:noProof/>
        </w:rPr>
        <w:t>3</w:t>
      </w:r>
      <w:r w:rsidR="00757452">
        <w:rPr>
          <w:noProof/>
        </w:rPr>
        <w:fldChar w:fldCharType="end"/>
      </w:r>
      <w:r>
        <w:t>Seven digit</w:t>
      </w:r>
      <w:proofErr w:type="gramEnd"/>
      <w:r>
        <w:t xml:space="preserve"> in the ending of the execution - hex 77</w:t>
      </w:r>
    </w:p>
    <w:p w:rsidR="00555150" w:rsidRDefault="00555150" w:rsidP="00555150">
      <w:pPr>
        <w:pStyle w:val="Heading2"/>
      </w:pPr>
      <w:r>
        <w:t>Basic flow – Input from the seven switches battery</w:t>
      </w:r>
    </w:p>
    <w:p w:rsidR="007E6954" w:rsidRDefault="007E6954" w:rsidP="007E6954">
      <w:r>
        <w:t>The following steps should be done to work with ASM file.</w:t>
      </w:r>
    </w:p>
    <w:p w:rsidR="007E6954" w:rsidRDefault="007E6954" w:rsidP="007E6954">
      <w:r>
        <w:tab/>
        <w:t xml:space="preserve">The display of the seven </w:t>
      </w:r>
      <w:proofErr w:type="gramStart"/>
      <w:r>
        <w:t>digit</w:t>
      </w:r>
      <w:proofErr w:type="gramEnd"/>
      <w:r>
        <w:t xml:space="preserve"> for the default value will be as in the following image:</w:t>
      </w:r>
      <w:r w:rsidRPr="00E10A10">
        <w:rPr>
          <w:noProof/>
        </w:rPr>
        <w:t xml:space="preserve"> </w:t>
      </w:r>
    </w:p>
    <w:p w:rsidR="007E6954" w:rsidRDefault="007E6954" w:rsidP="007E6954">
      <w:pPr>
        <w:keepNext/>
      </w:pPr>
      <w:r>
        <w:rPr>
          <w:noProof/>
        </w:rPr>
        <w:drawing>
          <wp:inline distT="0" distB="0" distL="0" distR="0" wp14:anchorId="0C4F2D2E" wp14:editId="5484FAA0">
            <wp:extent cx="1276191" cy="12095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76191" cy="1209524"/>
                    </a:xfrm>
                    <a:prstGeom prst="rect">
                      <a:avLst/>
                    </a:prstGeom>
                  </pic:spPr>
                </pic:pic>
              </a:graphicData>
            </a:graphic>
          </wp:inline>
        </w:drawing>
      </w:r>
    </w:p>
    <w:p w:rsidR="007E6954" w:rsidRDefault="007E6954" w:rsidP="007E6954">
      <w:pPr>
        <w:pStyle w:val="Caption"/>
      </w:pPr>
      <w:r>
        <w:t xml:space="preserve">Figure </w:t>
      </w:r>
      <w:fldSimple w:instr=" SEQ Figure \* ARABIC ">
        <w:r>
          <w:rPr>
            <w:noProof/>
          </w:rPr>
          <w:t>1</w:t>
        </w:r>
      </w:fldSimple>
      <w:r>
        <w:t>Seven digit contain default value - 00</w:t>
      </w:r>
    </w:p>
    <w:p w:rsidR="007E6954" w:rsidRDefault="007E6954" w:rsidP="007E6954">
      <w:pPr>
        <w:pStyle w:val="ListParagraph"/>
        <w:numPr>
          <w:ilvl w:val="0"/>
          <w:numId w:val="4"/>
        </w:numPr>
      </w:pPr>
      <w:r>
        <w:t>Load ASM file with Open file menu/Sub menu</w:t>
      </w:r>
    </w:p>
    <w:p w:rsidR="007E6954" w:rsidRDefault="007E6954" w:rsidP="007E6954">
      <w:pPr>
        <w:pStyle w:val="ListParagraph"/>
        <w:numPr>
          <w:ilvl w:val="0"/>
          <w:numId w:val="4"/>
        </w:numPr>
      </w:pPr>
      <w:r>
        <w:t>Edit the file in the Editor section</w:t>
      </w:r>
    </w:p>
    <w:p w:rsidR="007E6954" w:rsidRDefault="007E6954" w:rsidP="007E6954">
      <w:pPr>
        <w:pStyle w:val="ListParagraph"/>
        <w:numPr>
          <w:ilvl w:val="0"/>
          <w:numId w:val="4"/>
        </w:numPr>
      </w:pPr>
      <w:r>
        <w:t>Clear the contents of the editor</w:t>
      </w:r>
    </w:p>
    <w:p w:rsidR="007E6954" w:rsidRDefault="007E6954" w:rsidP="007E6954">
      <w:pPr>
        <w:pStyle w:val="ListParagraph"/>
        <w:numPr>
          <w:ilvl w:val="0"/>
          <w:numId w:val="4"/>
        </w:numPr>
      </w:pPr>
      <w:r>
        <w:t>Add the following lines:</w:t>
      </w:r>
    </w:p>
    <w:p w:rsidR="007E6954" w:rsidRDefault="007E6954" w:rsidP="007E6954">
      <w:pPr>
        <w:pStyle w:val="ListParagraph"/>
        <w:numPr>
          <w:ilvl w:val="1"/>
          <w:numId w:val="4"/>
        </w:numPr>
      </w:pPr>
      <w:r>
        <w:t>IN</w:t>
      </w:r>
    </w:p>
    <w:p w:rsidR="007E6954" w:rsidRDefault="007E6954" w:rsidP="007E6954">
      <w:pPr>
        <w:pStyle w:val="ListParagraph"/>
        <w:numPr>
          <w:ilvl w:val="1"/>
          <w:numId w:val="4"/>
        </w:numPr>
      </w:pPr>
      <w:r>
        <w:t>OUT RA</w:t>
      </w:r>
    </w:p>
    <w:p w:rsidR="007E6954" w:rsidRDefault="007E6954" w:rsidP="007E6954">
      <w:pPr>
        <w:pStyle w:val="ListParagraph"/>
        <w:numPr>
          <w:ilvl w:val="1"/>
          <w:numId w:val="4"/>
        </w:numPr>
      </w:pPr>
      <w:r>
        <w:t>STOP</w:t>
      </w:r>
    </w:p>
    <w:p w:rsidR="007E6954" w:rsidRDefault="007E6954" w:rsidP="007E6954">
      <w:pPr>
        <w:pStyle w:val="ListParagraph"/>
        <w:keepNext/>
        <w:ind w:left="1440"/>
      </w:pPr>
    </w:p>
    <w:p w:rsidR="007E6954" w:rsidRDefault="007E6954" w:rsidP="007E6954">
      <w:pPr>
        <w:pStyle w:val="ListParagraph"/>
        <w:ind w:left="1440"/>
      </w:pPr>
    </w:p>
    <w:p w:rsidR="007E6954" w:rsidRDefault="007E6954" w:rsidP="007E6954">
      <w:pPr>
        <w:pStyle w:val="ListParagraph"/>
        <w:numPr>
          <w:ilvl w:val="0"/>
          <w:numId w:val="4"/>
        </w:numPr>
      </w:pPr>
      <w:r>
        <w:t>Assemble the file.</w:t>
      </w:r>
    </w:p>
    <w:p w:rsidR="007E6954" w:rsidRDefault="007E6954" w:rsidP="007E6954">
      <w:pPr>
        <w:pStyle w:val="ListParagraph"/>
        <w:numPr>
          <w:ilvl w:val="0"/>
          <w:numId w:val="4"/>
        </w:numPr>
      </w:pPr>
      <w:r>
        <w:t>Run the assembled code.</w:t>
      </w:r>
    </w:p>
    <w:p w:rsidR="007E6954" w:rsidRDefault="007E6954" w:rsidP="007E6954">
      <w:pPr>
        <w:pStyle w:val="ListParagraph"/>
        <w:keepNext/>
      </w:pPr>
    </w:p>
    <w:p w:rsidR="007E6954" w:rsidRDefault="007E6954" w:rsidP="007E6954">
      <w:pPr>
        <w:pStyle w:val="Caption"/>
      </w:pPr>
      <w:r>
        <w:t xml:space="preserve">Figure </w:t>
      </w:r>
      <w:r>
        <w:fldChar w:fldCharType="begin"/>
      </w:r>
      <w:r>
        <w:instrText xml:space="preserve"> SEQ Figure \* ARABIC </w:instrText>
      </w:r>
      <w:r>
        <w:fldChar w:fldCharType="separate"/>
      </w:r>
      <w:proofErr w:type="gramStart"/>
      <w:r>
        <w:rPr>
          <w:noProof/>
        </w:rPr>
        <w:t>3</w:t>
      </w:r>
      <w:r>
        <w:rPr>
          <w:noProof/>
        </w:rPr>
        <w:fldChar w:fldCharType="end"/>
      </w:r>
      <w:r>
        <w:t>Seven digit</w:t>
      </w:r>
      <w:proofErr w:type="gramEnd"/>
      <w:r>
        <w:t xml:space="preserve"> in the ending of the execution - hex 77</w:t>
      </w:r>
    </w:p>
    <w:p w:rsidR="007E6954" w:rsidRPr="007E6954" w:rsidRDefault="007E6954" w:rsidP="007E6954"/>
    <w:p w:rsidR="0063250B" w:rsidRDefault="0063250B" w:rsidP="0063250B">
      <w:pPr>
        <w:pStyle w:val="Heading1"/>
        <w:rPr>
          <w:rFonts w:ascii="Calibri" w:hAnsi="Calibri" w:cs="Calibri"/>
          <w:sz w:val="28"/>
          <w:szCs w:val="28"/>
        </w:rPr>
      </w:pPr>
      <w:bookmarkStart w:id="8" w:name="_Toc452955740"/>
      <w:proofErr w:type="gramStart"/>
      <w:r>
        <w:rPr>
          <w:rFonts w:ascii="Calibri" w:hAnsi="Calibri" w:cs="Calibri"/>
          <w:sz w:val="28"/>
          <w:szCs w:val="28"/>
        </w:rPr>
        <w:t>Gui</w:t>
      </w:r>
      <w:bookmarkEnd w:id="8"/>
      <w:proofErr w:type="gramEnd"/>
      <w:r>
        <w:rPr>
          <w:rFonts w:ascii="Calibri" w:hAnsi="Calibri" w:cs="Calibri"/>
          <w:sz w:val="28"/>
          <w:szCs w:val="28"/>
        </w:rPr>
        <w:t xml:space="preserve"> </w:t>
      </w:r>
    </w:p>
    <w:p w:rsidR="00BE08D2" w:rsidRPr="00BE08D2" w:rsidRDefault="00BE08D2" w:rsidP="00BE08D2">
      <w:pPr>
        <w:pStyle w:val="Heading2"/>
      </w:pPr>
      <w:bookmarkStart w:id="9" w:name="_Toc452955741"/>
      <w:r>
        <w:t>Parts view</w:t>
      </w:r>
      <w:bookmarkEnd w:id="9"/>
    </w:p>
    <w:p w:rsidR="00BE08D2" w:rsidRDefault="00E25280" w:rsidP="00BE08D2">
      <w:pPr>
        <w:keepNext/>
      </w:pPr>
      <w:r>
        <w:rPr>
          <w:rFonts w:ascii="Calibri" w:hAnsi="Calibri" w:cs="Calibri"/>
          <w:noProof/>
          <w:sz w:val="28"/>
          <w:szCs w:val="28"/>
        </w:rPr>
        <w:drawing>
          <wp:inline distT="0" distB="0" distL="0" distR="0" wp14:anchorId="3D5B850C" wp14:editId="7B0BF4E9">
            <wp:extent cx="5486400" cy="3148495"/>
            <wp:effectExtent l="0" t="0" r="0" b="0"/>
            <wp:docPr id="9" name="Picture 9"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rka\Documents\Snagit\prog_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48495"/>
                    </a:xfrm>
                    <a:prstGeom prst="rect">
                      <a:avLst/>
                    </a:prstGeom>
                    <a:noFill/>
                    <a:ln>
                      <a:noFill/>
                    </a:ln>
                  </pic:spPr>
                </pic:pic>
              </a:graphicData>
            </a:graphic>
          </wp:inline>
        </w:drawing>
      </w:r>
    </w:p>
    <w:p w:rsidR="00E25280" w:rsidRDefault="00BE08D2" w:rsidP="00BE08D2">
      <w:pPr>
        <w:pStyle w:val="Caption"/>
        <w:rPr>
          <w:rFonts w:ascii="Calibri" w:hAnsi="Calibri" w:cs="Calibri"/>
          <w:sz w:val="28"/>
          <w:szCs w:val="28"/>
        </w:rPr>
      </w:pPr>
      <w:r>
        <w:t xml:space="preserve">Figure </w:t>
      </w:r>
      <w:fldSimple w:instr=" SEQ Figure \* ARABIC ">
        <w:r w:rsidR="00393E47">
          <w:rPr>
            <w:noProof/>
          </w:rPr>
          <w:t>4</w:t>
        </w:r>
      </w:fldSimple>
      <w:r>
        <w:t>- Simulator parts</w:t>
      </w:r>
    </w:p>
    <w:p w:rsidR="009A3082" w:rsidRDefault="009A3082" w:rsidP="009A3082">
      <w:pPr>
        <w:pStyle w:val="Heading2"/>
        <w:rPr>
          <w:rFonts w:ascii="Calibri" w:hAnsi="Calibri" w:cs="Calibri"/>
        </w:rPr>
      </w:pPr>
      <w:bookmarkStart w:id="10" w:name="_Toc452955742"/>
      <w:r>
        <w:rPr>
          <w:rFonts w:ascii="Calibri" w:hAnsi="Calibri" w:cs="Calibri"/>
        </w:rPr>
        <w:t>File types used in the simulator</w:t>
      </w:r>
      <w:bookmarkEnd w:id="10"/>
    </w:p>
    <w:p w:rsidR="009A3082" w:rsidRDefault="009A3082" w:rsidP="00C410FF">
      <w:pPr>
        <w:rPr>
          <w:rFonts w:ascii="Calibri" w:hAnsi="Calibri" w:cs="Calibri"/>
          <w:sz w:val="28"/>
          <w:szCs w:val="28"/>
        </w:rPr>
      </w:pPr>
      <w:r>
        <w:rPr>
          <w:rFonts w:ascii="Calibri" w:hAnsi="Calibri" w:cs="Calibri"/>
          <w:sz w:val="28"/>
          <w:szCs w:val="28"/>
        </w:rPr>
        <w:t>There are two file types which are used in the simulator:</w:t>
      </w:r>
    </w:p>
    <w:p w:rsidR="009A3082" w:rsidRDefault="009A3082" w:rsidP="009A3082">
      <w:pPr>
        <w:rPr>
          <w:rFonts w:ascii="Calibri" w:hAnsi="Calibri" w:cs="Calibri"/>
          <w:sz w:val="28"/>
          <w:szCs w:val="28"/>
        </w:rPr>
      </w:pPr>
      <w:r>
        <w:rPr>
          <w:rFonts w:ascii="Calibri" w:hAnsi="Calibri" w:cs="Calibri"/>
          <w:sz w:val="28"/>
          <w:szCs w:val="28"/>
        </w:rPr>
        <w:t>ASM</w:t>
      </w:r>
      <w:r>
        <w:rPr>
          <w:rFonts w:ascii="Calibri" w:hAnsi="Calibri" w:cs="Calibri"/>
          <w:sz w:val="28"/>
          <w:szCs w:val="28"/>
        </w:rPr>
        <w:fldChar w:fldCharType="begin"/>
      </w:r>
      <w:r>
        <w:instrText xml:space="preserve"> XE "</w:instrText>
      </w:r>
      <w:r w:rsidRPr="00180F6F">
        <w:rPr>
          <w:rFonts w:ascii="Calibri" w:hAnsi="Calibri" w:cs="Calibri"/>
          <w:sz w:val="28"/>
          <w:szCs w:val="28"/>
        </w:rPr>
        <w:instrText>ASM</w:instrText>
      </w:r>
      <w:r>
        <w:instrText>" \t "</w:instrText>
      </w:r>
      <w:r w:rsidRPr="00D02360">
        <w:rPr>
          <w:rFonts w:asciiTheme="minorHAnsi" w:hAnsiTheme="minorHAnsi" w:cstheme="minorHAnsi"/>
          <w:i/>
        </w:rPr>
        <w:instrText>See</w:instrText>
      </w:r>
      <w:r>
        <w:instrText xml:space="preserve">" </w:instrText>
      </w:r>
      <w:r>
        <w:rPr>
          <w:rFonts w:ascii="Calibri" w:hAnsi="Calibri" w:cs="Calibri"/>
          <w:sz w:val="28"/>
          <w:szCs w:val="28"/>
        </w:rPr>
        <w:fldChar w:fldCharType="end"/>
      </w:r>
      <w:r>
        <w:rPr>
          <w:rFonts w:ascii="Calibri" w:hAnsi="Calibri" w:cs="Calibri"/>
          <w:sz w:val="28"/>
          <w:szCs w:val="28"/>
        </w:rPr>
        <w:t xml:space="preserve"> – This type of file contains the assembler code.</w:t>
      </w:r>
    </w:p>
    <w:p w:rsidR="009A3082" w:rsidRDefault="009A3082" w:rsidP="00C410FF">
      <w:pPr>
        <w:rPr>
          <w:rFonts w:ascii="Calibri" w:hAnsi="Calibri" w:cs="Calibri"/>
          <w:sz w:val="28"/>
          <w:szCs w:val="28"/>
        </w:rPr>
      </w:pPr>
      <w:r>
        <w:rPr>
          <w:rFonts w:ascii="Calibri" w:hAnsi="Calibri" w:cs="Calibri"/>
          <w:sz w:val="28"/>
          <w:szCs w:val="28"/>
        </w:rPr>
        <w:t>MEM – this type of file contains the memory code.</w:t>
      </w:r>
    </w:p>
    <w:p w:rsidR="00C410FF" w:rsidRDefault="00C410FF" w:rsidP="00C410FF">
      <w:pPr>
        <w:rPr>
          <w:rFonts w:ascii="Calibri" w:hAnsi="Calibri" w:cs="Calibri"/>
          <w:sz w:val="28"/>
          <w:szCs w:val="28"/>
        </w:rPr>
      </w:pPr>
      <w:r w:rsidRPr="00AB1DA0">
        <w:rPr>
          <w:rFonts w:ascii="Calibri" w:hAnsi="Calibri" w:cs="Calibri"/>
          <w:sz w:val="28"/>
          <w:szCs w:val="28"/>
        </w:rPr>
        <w:t>The graphic interface must include the following elements:</w:t>
      </w:r>
    </w:p>
    <w:p w:rsidR="0063250B" w:rsidRPr="00AB1DA0" w:rsidRDefault="0063250B" w:rsidP="0063250B">
      <w:pPr>
        <w:pStyle w:val="Heading2"/>
        <w:rPr>
          <w:rFonts w:ascii="Calibri" w:hAnsi="Calibri" w:cs="Calibri"/>
        </w:rPr>
      </w:pPr>
      <w:bookmarkStart w:id="11" w:name="_Toc452955743"/>
      <w:r>
        <w:rPr>
          <w:rFonts w:ascii="Calibri" w:hAnsi="Calibri" w:cs="Calibri"/>
        </w:rPr>
        <w:t>Editing/saving assembler</w:t>
      </w:r>
      <w:bookmarkEnd w:id="11"/>
    </w:p>
    <w:p w:rsidR="00C410FF" w:rsidRDefault="00C410FF" w:rsidP="00C410FF">
      <w:pPr>
        <w:rPr>
          <w:rFonts w:ascii="Calibri" w:hAnsi="Calibri" w:cs="Calibri"/>
          <w:sz w:val="28"/>
          <w:szCs w:val="28"/>
        </w:rPr>
      </w:pPr>
      <w:r w:rsidRPr="00AB1DA0">
        <w:rPr>
          <w:rFonts w:ascii="Calibri" w:hAnsi="Calibri" w:cs="Calibri"/>
          <w:sz w:val="28"/>
          <w:szCs w:val="28"/>
        </w:rPr>
        <w:t>- Window (or frame) editing to introduce programs in assembly language. Buttons to save disk drive or loaded from an assembly program.</w:t>
      </w:r>
    </w:p>
    <w:p w:rsidR="0063250B" w:rsidRPr="00AB1DA0" w:rsidRDefault="0063250B" w:rsidP="0063250B">
      <w:pPr>
        <w:pStyle w:val="Heading2"/>
        <w:rPr>
          <w:rFonts w:ascii="Calibri" w:hAnsi="Calibri" w:cs="Calibri"/>
        </w:rPr>
      </w:pPr>
      <w:bookmarkStart w:id="12" w:name="_Toc452955744"/>
      <w:r>
        <w:rPr>
          <w:rFonts w:ascii="Calibri" w:hAnsi="Calibri" w:cs="Calibri"/>
        </w:rPr>
        <w:t>Open assembler file</w:t>
      </w:r>
      <w:bookmarkEnd w:id="12"/>
    </w:p>
    <w:p w:rsidR="00B5687F" w:rsidRPr="00AB1DA0" w:rsidRDefault="0063250B" w:rsidP="0063250B">
      <w:pPr>
        <w:rPr>
          <w:rFonts w:ascii="Calibri" w:hAnsi="Calibri" w:cs="Calibri"/>
          <w:sz w:val="28"/>
          <w:szCs w:val="28"/>
        </w:rPr>
      </w:pPr>
      <w:r>
        <w:rPr>
          <w:rFonts w:ascii="Calibri" w:hAnsi="Calibri" w:cs="Calibri"/>
          <w:sz w:val="28"/>
          <w:szCs w:val="28"/>
        </w:rPr>
        <w:tab/>
      </w:r>
      <w:r w:rsidR="00B5687F" w:rsidRPr="00AB1DA0">
        <w:rPr>
          <w:rFonts w:ascii="Calibri" w:hAnsi="Calibri" w:cs="Calibri"/>
          <w:sz w:val="28"/>
          <w:szCs w:val="28"/>
        </w:rPr>
        <w:t xml:space="preserve">The file will be opened as in the following image, using the </w:t>
      </w:r>
      <w:r w:rsidR="00B5687F" w:rsidRPr="00B96AA4">
        <w:rPr>
          <w:b/>
          <w:bCs/>
          <w:i/>
          <w:iCs/>
          <w:sz w:val="22"/>
          <w:szCs w:val="22"/>
          <w:u w:val="single"/>
        </w:rPr>
        <w:t>File/Open</w:t>
      </w:r>
      <w:r w:rsidR="00B5687F" w:rsidRPr="00AB1DA0">
        <w:rPr>
          <w:rFonts w:ascii="Calibri" w:hAnsi="Calibri" w:cs="Calibri"/>
          <w:sz w:val="28"/>
          <w:szCs w:val="28"/>
        </w:rPr>
        <w:t xml:space="preserve"> men</w:t>
      </w:r>
      <w:r w:rsidR="00B96AA4" w:rsidRPr="00AB1DA0">
        <w:rPr>
          <w:rFonts w:ascii="Calibri" w:hAnsi="Calibri" w:cs="Calibri"/>
          <w:sz w:val="28"/>
          <w:szCs w:val="28"/>
        </w:rPr>
        <w:t>u</w:t>
      </w:r>
      <w:r w:rsidR="00B5687F" w:rsidRPr="00AB1DA0">
        <w:rPr>
          <w:rFonts w:ascii="Calibri" w:hAnsi="Calibri" w:cs="Calibri"/>
          <w:sz w:val="28"/>
          <w:szCs w:val="28"/>
        </w:rPr>
        <w:t xml:space="preserve"> item /Sub menu item. </w:t>
      </w:r>
      <w:r w:rsidR="00630DF3" w:rsidRPr="00AB1DA0">
        <w:rPr>
          <w:rFonts w:ascii="Calibri" w:hAnsi="Calibri" w:cs="Calibri"/>
          <w:sz w:val="28"/>
          <w:szCs w:val="28"/>
        </w:rPr>
        <w:t xml:space="preserve">Only </w:t>
      </w:r>
      <w:r w:rsidR="00630DF3" w:rsidRPr="00630DF3">
        <w:rPr>
          <w:b/>
          <w:bCs/>
          <w:i/>
          <w:iCs/>
          <w:sz w:val="28"/>
          <w:szCs w:val="28"/>
        </w:rPr>
        <w:t>asm</w:t>
      </w:r>
      <w:r w:rsidR="00630DF3" w:rsidRPr="00AB1DA0">
        <w:rPr>
          <w:rFonts w:ascii="Calibri" w:hAnsi="Calibri" w:cs="Calibri"/>
          <w:sz w:val="28"/>
          <w:szCs w:val="28"/>
        </w:rPr>
        <w:t xml:space="preserve"> files will be viewed from this dialog window.</w:t>
      </w:r>
    </w:p>
    <w:p w:rsidR="00B5687F" w:rsidRDefault="00B5687F" w:rsidP="00C410FF">
      <w:pPr>
        <w:rPr>
          <w:rtl/>
        </w:rPr>
      </w:pPr>
    </w:p>
    <w:p w:rsidR="00C410FF" w:rsidRDefault="00F952DD" w:rsidP="00C410FF">
      <w:pPr>
        <w:keepNext/>
      </w:pPr>
      <w:r>
        <w:rPr>
          <w:noProof/>
        </w:rPr>
        <w:lastRenderedPageBreak/>
        <w:drawing>
          <wp:inline distT="0" distB="0" distL="0" distR="0" wp14:anchorId="14BF852F" wp14:editId="12651D57">
            <wp:extent cx="2026920" cy="1466215"/>
            <wp:effectExtent l="0" t="0" r="0" b="635"/>
            <wp:docPr id="40" name="Picture 1" descr="C:\Users\Meirka\Documents\Snagit\open_file_2016-05-29_2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ka\Documents\Snagit\open_file_2016-05-29_20-10-19.jpg"/>
                    <pic:cNvPicPr>
                      <a:picLocks noChangeAspect="1" noChangeArrowheads="1"/>
                    </pic:cNvPicPr>
                  </pic:nvPicPr>
                  <pic:blipFill>
                    <a:blip r:embed="rId13">
                      <a:extLst>
                        <a:ext uri="{28A0092B-C50C-407E-A947-70E740481C1C}">
                          <a14:useLocalDpi xmlns:a14="http://schemas.microsoft.com/office/drawing/2010/main" val="0"/>
                        </a:ext>
                      </a:extLst>
                    </a:blip>
                    <a:srcRect r="62991" b="79762"/>
                    <a:stretch>
                      <a:fillRect/>
                    </a:stretch>
                  </pic:blipFill>
                  <pic:spPr bwMode="auto">
                    <a:xfrm>
                      <a:off x="0" y="0"/>
                      <a:ext cx="2026920" cy="1466215"/>
                    </a:xfrm>
                    <a:prstGeom prst="rect">
                      <a:avLst/>
                    </a:prstGeom>
                    <a:noFill/>
                    <a:ln>
                      <a:noFill/>
                    </a:ln>
                  </pic:spPr>
                </pic:pic>
              </a:graphicData>
            </a:graphic>
          </wp:inline>
        </w:drawing>
      </w:r>
    </w:p>
    <w:p w:rsidR="00C410FF" w:rsidRDefault="00757452" w:rsidP="00C410FF">
      <w:pPr>
        <w:pStyle w:val="Caption"/>
      </w:pPr>
      <w:fldSimple w:instr=" SEQ Figure \* ARABIC ">
        <w:bookmarkStart w:id="13" w:name="_Toc452539751"/>
        <w:r w:rsidR="00393E47">
          <w:rPr>
            <w:noProof/>
          </w:rPr>
          <w:t>5</w:t>
        </w:r>
      </w:fldSimple>
      <w:r w:rsidR="00C410FF">
        <w:t>Open file</w:t>
      </w:r>
      <w:bookmarkEnd w:id="13"/>
    </w:p>
    <w:p w:rsidR="0063250B" w:rsidRPr="00AB1DA0" w:rsidRDefault="0063250B" w:rsidP="0063250B">
      <w:pPr>
        <w:pStyle w:val="Heading2"/>
        <w:rPr>
          <w:rFonts w:ascii="Calibri" w:hAnsi="Calibri" w:cs="Calibri"/>
        </w:rPr>
      </w:pPr>
      <w:bookmarkStart w:id="14" w:name="_Toc452955745"/>
      <w:r>
        <w:rPr>
          <w:rFonts w:ascii="Calibri" w:hAnsi="Calibri" w:cs="Calibri"/>
        </w:rPr>
        <w:t>Save assembler file</w:t>
      </w:r>
      <w:bookmarkEnd w:id="14"/>
    </w:p>
    <w:p w:rsidR="0063250B" w:rsidRDefault="00AE4AB8" w:rsidP="00790894">
      <w:r>
        <w:t xml:space="preserve"> </w:t>
      </w:r>
    </w:p>
    <w:p w:rsidR="00AE4AB8" w:rsidRDefault="00AE4AB8" w:rsidP="00790894">
      <w:r>
        <w:t xml:space="preserve">         2. Save file – Use the </w:t>
      </w:r>
      <w:r w:rsidRPr="00AE4AB8">
        <w:rPr>
          <w:b/>
          <w:bCs/>
          <w:i/>
          <w:iCs/>
          <w:sz w:val="22"/>
          <w:szCs w:val="22"/>
          <w:u w:val="single"/>
        </w:rPr>
        <w:t>Save</w:t>
      </w:r>
      <w:r>
        <w:t xml:space="preserve"> </w:t>
      </w:r>
      <w:r w:rsidR="00EF0F0A">
        <w:t xml:space="preserve">/ </w:t>
      </w:r>
      <w:r w:rsidR="00EF0F0A" w:rsidRPr="00EF0F0A">
        <w:rPr>
          <w:b/>
          <w:bCs/>
          <w:i/>
          <w:iCs/>
          <w:sz w:val="22"/>
          <w:szCs w:val="22"/>
          <w:u w:val="single"/>
        </w:rPr>
        <w:t>Save as</w:t>
      </w:r>
      <w:r w:rsidR="00EF0F0A">
        <w:t xml:space="preserve"> </w:t>
      </w:r>
      <w:r>
        <w:t>sub menu</w:t>
      </w:r>
      <w:r w:rsidR="00EF0F0A">
        <w:t xml:space="preserve">. </w:t>
      </w:r>
      <w:proofErr w:type="spellStart"/>
      <w:r w:rsidR="00EF0F0A">
        <w:t>Extention</w:t>
      </w:r>
      <w:proofErr w:type="spellEnd"/>
      <w:r w:rsidR="00EF0F0A">
        <w:t xml:space="preserve"> of the file name could be ignored in this activity. </w:t>
      </w:r>
    </w:p>
    <w:p w:rsidR="00AE4AB8" w:rsidRDefault="00AE4AB8" w:rsidP="00AE4AB8">
      <w:pPr>
        <w:keepNext/>
      </w:pPr>
      <w:r>
        <w:tab/>
      </w:r>
      <w:r w:rsidR="00F952DD">
        <w:rPr>
          <w:noProof/>
        </w:rPr>
        <w:drawing>
          <wp:inline distT="0" distB="0" distL="0" distR="0" wp14:anchorId="4C234E19" wp14:editId="0177F778">
            <wp:extent cx="2130425" cy="1354455"/>
            <wp:effectExtent l="0" t="0" r="3175" b="0"/>
            <wp:docPr id="41" name="Picture 3" descr="C:\Users\Meirka\Documents\Snagit\save_as_2016-05-29_20-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rka\Documents\Snagit\save_as_2016-05-29_20-14-29.jpg"/>
                    <pic:cNvPicPr>
                      <a:picLocks noChangeAspect="1" noChangeArrowheads="1"/>
                    </pic:cNvPicPr>
                  </pic:nvPicPr>
                  <pic:blipFill>
                    <a:blip r:embed="rId14">
                      <a:extLst>
                        <a:ext uri="{28A0092B-C50C-407E-A947-70E740481C1C}">
                          <a14:useLocalDpi xmlns:a14="http://schemas.microsoft.com/office/drawing/2010/main" val="0"/>
                        </a:ext>
                      </a:extLst>
                    </a:blip>
                    <a:srcRect l="2731" t="3804" r="12949" b="10870"/>
                    <a:stretch>
                      <a:fillRect/>
                    </a:stretch>
                  </pic:blipFill>
                  <pic:spPr bwMode="auto">
                    <a:xfrm>
                      <a:off x="0" y="0"/>
                      <a:ext cx="2130425" cy="1354455"/>
                    </a:xfrm>
                    <a:prstGeom prst="rect">
                      <a:avLst/>
                    </a:prstGeom>
                    <a:noFill/>
                    <a:ln>
                      <a:noFill/>
                    </a:ln>
                  </pic:spPr>
                </pic:pic>
              </a:graphicData>
            </a:graphic>
          </wp:inline>
        </w:drawing>
      </w:r>
    </w:p>
    <w:p w:rsidR="00AE4AB8" w:rsidRDefault="00757452" w:rsidP="00AE4AB8">
      <w:pPr>
        <w:pStyle w:val="Caption"/>
      </w:pPr>
      <w:fldSimple w:instr=" SEQ Figure \* ARABIC ">
        <w:bookmarkStart w:id="15" w:name="_Toc452539752"/>
        <w:r w:rsidR="00393E47">
          <w:rPr>
            <w:noProof/>
          </w:rPr>
          <w:t>6</w:t>
        </w:r>
      </w:fldSimple>
      <w:r w:rsidR="00AE4AB8">
        <w:t>Save as - menu item q Sub menu item</w:t>
      </w:r>
      <w:bookmarkEnd w:id="15"/>
    </w:p>
    <w:p w:rsidR="007B735F" w:rsidRDefault="00630DF3" w:rsidP="007B735F">
      <w:pPr>
        <w:pStyle w:val="Heading3"/>
        <w:rPr>
          <w:rFonts w:ascii="Calibri" w:hAnsi="Calibri" w:cs="Calibri"/>
          <w:noProof/>
          <w:sz w:val="28"/>
          <w:szCs w:val="28"/>
        </w:rPr>
      </w:pPr>
      <w:r>
        <w:tab/>
      </w:r>
      <w:bookmarkStart w:id="16" w:name="_Toc452955746"/>
      <w:r w:rsidR="007B735F">
        <w:t>Save file flow</w:t>
      </w:r>
      <w:r>
        <w:t>:</w:t>
      </w:r>
      <w:bookmarkEnd w:id="16"/>
      <w:r w:rsidR="00790894" w:rsidRPr="00AB1DA0">
        <w:rPr>
          <w:rFonts w:ascii="Calibri" w:hAnsi="Calibri" w:cs="Calibri"/>
          <w:noProof/>
          <w:sz w:val="28"/>
          <w:szCs w:val="28"/>
        </w:rPr>
        <w:t xml:space="preserve"> </w:t>
      </w:r>
    </w:p>
    <w:p w:rsidR="00630DF3" w:rsidRPr="00630DF3" w:rsidRDefault="00790894" w:rsidP="000F1DAC">
      <w:r w:rsidRPr="00AB1DA0">
        <w:rPr>
          <w:rFonts w:ascii="Calibri" w:hAnsi="Calibri" w:cs="Calibri"/>
          <w:noProof/>
          <w:sz w:val="28"/>
          <w:szCs w:val="28"/>
        </w:rPr>
        <w:t>Saving the file name with no extention, will save the file with the corect extention, as in the folowing pictures</w:t>
      </w:r>
      <w:r w:rsidR="000F1DAC" w:rsidRPr="00AB1DA0">
        <w:rPr>
          <w:rFonts w:ascii="Calibri" w:hAnsi="Calibri" w:cs="Calibri"/>
          <w:noProof/>
          <w:sz w:val="28"/>
          <w:szCs w:val="28"/>
        </w:rPr>
        <w:t>. The result is – that open file will view the file and file will be opened with no issues:</w:t>
      </w:r>
    </w:p>
    <w:p w:rsidR="00790894" w:rsidRDefault="00F952DD" w:rsidP="00790894">
      <w:pPr>
        <w:keepNext/>
      </w:pPr>
      <w:r>
        <w:rPr>
          <w:rFonts w:ascii="Calibri" w:hAnsi="Calibri" w:cs="Calibri"/>
          <w:noProof/>
          <w:sz w:val="28"/>
          <w:szCs w:val="28"/>
        </w:rPr>
        <w:lastRenderedPageBreak/>
        <w:drawing>
          <wp:inline distT="0" distB="0" distL="0" distR="0" wp14:anchorId="725D56A9" wp14:editId="01D287B6">
            <wp:extent cx="4692650" cy="3631565"/>
            <wp:effectExtent l="0" t="0" r="0" b="6985"/>
            <wp:docPr id="42" name="Picture 4" descr="C:\Users\Meirka\Documents\Snagit\file_name_extention_will_be_filled_auto2016-05-29_20-1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rka\Documents\Snagit\file_name_extention_will_be_filled_auto2016-05-29_20-17-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2650" cy="3631565"/>
                    </a:xfrm>
                    <a:prstGeom prst="rect">
                      <a:avLst/>
                    </a:prstGeom>
                    <a:noFill/>
                    <a:ln>
                      <a:noFill/>
                    </a:ln>
                  </pic:spPr>
                </pic:pic>
              </a:graphicData>
            </a:graphic>
          </wp:inline>
        </w:drawing>
      </w:r>
    </w:p>
    <w:p w:rsidR="00C410FF" w:rsidRDefault="00757452" w:rsidP="00790894">
      <w:pPr>
        <w:pStyle w:val="Caption"/>
      </w:pPr>
      <w:fldSimple w:instr=" SEQ Figure \* ARABIC ">
        <w:bookmarkStart w:id="17" w:name="_Toc452539753"/>
        <w:r w:rsidR="00393E47">
          <w:rPr>
            <w:noProof/>
          </w:rPr>
          <w:t>7</w:t>
        </w:r>
      </w:fldSimple>
      <w:r w:rsidR="00790894">
        <w:t>save asm file - test5 - with no extension</w:t>
      </w:r>
      <w:bookmarkEnd w:id="17"/>
    </w:p>
    <w:p w:rsidR="000F1DAC" w:rsidRDefault="00F952DD" w:rsidP="000F1DAC">
      <w:pPr>
        <w:keepNext/>
      </w:pPr>
      <w:r>
        <w:rPr>
          <w:rFonts w:ascii="Calibri" w:hAnsi="Calibri" w:cs="Calibri"/>
          <w:noProof/>
          <w:sz w:val="28"/>
          <w:szCs w:val="28"/>
        </w:rPr>
        <w:drawing>
          <wp:inline distT="0" distB="0" distL="0" distR="0" wp14:anchorId="04AD08F1" wp14:editId="7D3CC563">
            <wp:extent cx="5477510" cy="3597275"/>
            <wp:effectExtent l="0" t="0" r="8890" b="3175"/>
            <wp:docPr id="43" name="Picture 5" descr="C:\Users\Meirka\Documents\Snagit\file_name_extention_auto_2016-05-29_20-1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rka\Documents\Snagit\file_name_extention_auto_2016-05-29_20-19-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3597275"/>
                    </a:xfrm>
                    <a:prstGeom prst="rect">
                      <a:avLst/>
                    </a:prstGeom>
                    <a:noFill/>
                    <a:ln>
                      <a:noFill/>
                    </a:ln>
                  </pic:spPr>
                </pic:pic>
              </a:graphicData>
            </a:graphic>
          </wp:inline>
        </w:drawing>
      </w:r>
    </w:p>
    <w:p w:rsidR="000F1DAC" w:rsidRDefault="00757452" w:rsidP="000F1DAC">
      <w:pPr>
        <w:pStyle w:val="Caption"/>
      </w:pPr>
      <w:fldSimple w:instr=" SEQ Figure \* ARABIC ">
        <w:bookmarkStart w:id="18" w:name="_Toc452539754"/>
        <w:r w:rsidR="00393E47">
          <w:rPr>
            <w:noProof/>
          </w:rPr>
          <w:t>8</w:t>
        </w:r>
      </w:fldSimple>
      <w:r w:rsidR="000F1DAC">
        <w:t xml:space="preserve">The file was saved </w:t>
      </w:r>
      <w:proofErr w:type="spellStart"/>
      <w:r w:rsidR="000F1DAC">
        <w:t>corectly</w:t>
      </w:r>
      <w:proofErr w:type="spellEnd"/>
      <w:r w:rsidR="000F1DAC">
        <w:t xml:space="preserve"> - as </w:t>
      </w:r>
      <w:proofErr w:type="gramStart"/>
      <w:r w:rsidR="000F1DAC">
        <w:t>test5.asm[</w:t>
      </w:r>
      <w:proofErr w:type="spellStart"/>
      <w:proofErr w:type="gramEnd"/>
      <w:r w:rsidR="000F1DAC">
        <w:t>Viewdlated</w:t>
      </w:r>
      <w:proofErr w:type="spellEnd"/>
      <w:r w:rsidR="000F1DAC">
        <w:t xml:space="preserve"> by the open file ]</w:t>
      </w:r>
      <w:bookmarkEnd w:id="18"/>
    </w:p>
    <w:p w:rsidR="000F1DAC" w:rsidRDefault="000F1DAC" w:rsidP="000F1DAC"/>
    <w:p w:rsidR="004653BD" w:rsidRDefault="00F952DD" w:rsidP="004653BD">
      <w:pPr>
        <w:keepNext/>
      </w:pPr>
      <w:r>
        <w:rPr>
          <w:noProof/>
        </w:rPr>
        <w:lastRenderedPageBreak/>
        <w:drawing>
          <wp:inline distT="0" distB="0" distL="0" distR="0" wp14:anchorId="1F6D74DF" wp14:editId="45295AC4">
            <wp:extent cx="2156460" cy="1794510"/>
            <wp:effectExtent l="0" t="0" r="0"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794510"/>
                    </a:xfrm>
                    <a:prstGeom prst="rect">
                      <a:avLst/>
                    </a:prstGeom>
                    <a:noFill/>
                    <a:ln>
                      <a:noFill/>
                    </a:ln>
                  </pic:spPr>
                </pic:pic>
              </a:graphicData>
            </a:graphic>
          </wp:inline>
        </w:drawing>
      </w:r>
    </w:p>
    <w:p w:rsidR="000F1DAC" w:rsidRDefault="00757452" w:rsidP="004653BD">
      <w:pPr>
        <w:pStyle w:val="Caption"/>
      </w:pPr>
      <w:fldSimple w:instr=" SEQ Figure \* ARABIC ">
        <w:bookmarkStart w:id="19" w:name="_Toc452539755"/>
        <w:r w:rsidR="00393E47">
          <w:rPr>
            <w:noProof/>
          </w:rPr>
          <w:t>9</w:t>
        </w:r>
      </w:fldSimple>
      <w:r w:rsidR="004653BD">
        <w:t xml:space="preserve">Editor </w:t>
      </w:r>
      <w:proofErr w:type="gramStart"/>
      <w:r w:rsidR="004653BD">
        <w:t>window</w:t>
      </w:r>
      <w:bookmarkEnd w:id="19"/>
      <w:proofErr w:type="gramEnd"/>
    </w:p>
    <w:p w:rsidR="004653BD" w:rsidRDefault="00097224" w:rsidP="004653BD">
      <w:r>
        <w:t xml:space="preserve">The editor window – contains window with editor for the ASM code. </w:t>
      </w:r>
    </w:p>
    <w:p w:rsidR="00097224" w:rsidRDefault="00097224" w:rsidP="004653BD"/>
    <w:p w:rsidR="00097224" w:rsidRPr="004653BD" w:rsidRDefault="00097224" w:rsidP="004653BD"/>
    <w:p w:rsidR="00C410FF" w:rsidRDefault="00C410FF" w:rsidP="000F1DAC">
      <w:r>
        <w:t xml:space="preserve">Window (or frame) to display processor registers (PC, SP and RA) and outcome indicators (C, N, Z and V). These records will be updated either by the execution of the instructions or because the user modifies the content. </w:t>
      </w:r>
      <w:r w:rsidRPr="004A3939">
        <w:rPr>
          <w:highlight w:val="yellow"/>
        </w:rPr>
        <w:t>You should view / edit both binary and hexadecimal.</w:t>
      </w:r>
    </w:p>
    <w:p w:rsidR="0063250B" w:rsidRDefault="0063250B" w:rsidP="000F1DAC"/>
    <w:p w:rsidR="004A3939" w:rsidRDefault="004A3939" w:rsidP="000F1DAC">
      <w:r>
        <w:t xml:space="preserve">In the current version – the edit of the values is done currently in </w:t>
      </w:r>
      <w:r w:rsidRPr="004A3939">
        <w:t>hexadecimal</w:t>
      </w:r>
      <w:r>
        <w:t>.</w:t>
      </w:r>
    </w:p>
    <w:p w:rsidR="004A3939" w:rsidRDefault="004A3939" w:rsidP="000F1DAC"/>
    <w:p w:rsidR="004A3939" w:rsidRDefault="00F952DD" w:rsidP="004A3939">
      <w:pPr>
        <w:keepNext/>
      </w:pPr>
      <w:r>
        <w:rPr>
          <w:noProof/>
        </w:rPr>
        <w:drawing>
          <wp:inline distT="0" distB="0" distL="0" distR="0" wp14:anchorId="5E8BDD2E" wp14:editId="36B10E98">
            <wp:extent cx="1319530" cy="2449830"/>
            <wp:effectExtent l="0" t="0" r="0" b="762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9530" cy="2449830"/>
                    </a:xfrm>
                    <a:prstGeom prst="rect">
                      <a:avLst/>
                    </a:prstGeom>
                    <a:noFill/>
                    <a:ln>
                      <a:noFill/>
                    </a:ln>
                  </pic:spPr>
                </pic:pic>
              </a:graphicData>
            </a:graphic>
          </wp:inline>
        </w:drawing>
      </w:r>
    </w:p>
    <w:p w:rsidR="00C410FF" w:rsidRDefault="00757452" w:rsidP="004A3939">
      <w:pPr>
        <w:pStyle w:val="Caption"/>
      </w:pPr>
      <w:r>
        <w:fldChar w:fldCharType="begin"/>
      </w:r>
      <w:r>
        <w:instrText xml:space="preserve"> SEQ Figure \* ARABIC </w:instrText>
      </w:r>
      <w:r>
        <w:fldChar w:fldCharType="separate"/>
      </w:r>
      <w:bookmarkStart w:id="20" w:name="_Toc452539756"/>
      <w:proofErr w:type="gramStart"/>
      <w:r w:rsidR="00393E47">
        <w:rPr>
          <w:noProof/>
        </w:rPr>
        <w:t>10</w:t>
      </w:r>
      <w:r>
        <w:rPr>
          <w:noProof/>
        </w:rPr>
        <w:fldChar w:fldCharType="end"/>
      </w:r>
      <w:r w:rsidR="004A3939">
        <w:t>Processor registers and outcome indicators.</w:t>
      </w:r>
      <w:bookmarkEnd w:id="20"/>
      <w:proofErr w:type="gramEnd"/>
    </w:p>
    <w:p w:rsidR="00EB113D" w:rsidRDefault="00EB113D">
      <w:pPr>
        <w:rPr>
          <w:rFonts w:ascii="Cambria" w:hAnsi="Cambria"/>
          <w:b/>
          <w:bCs/>
          <w:i/>
          <w:iCs/>
          <w:sz w:val="28"/>
          <w:szCs w:val="28"/>
        </w:rPr>
      </w:pPr>
      <w:r>
        <w:br w:type="page"/>
      </w:r>
    </w:p>
    <w:p w:rsidR="004A3939" w:rsidRDefault="008E4E13" w:rsidP="008E4E13">
      <w:pPr>
        <w:pStyle w:val="Heading2"/>
      </w:pPr>
      <w:bookmarkStart w:id="21" w:name="_Toc452955747"/>
      <w:r>
        <w:lastRenderedPageBreak/>
        <w:t>Memory view</w:t>
      </w:r>
      <w:bookmarkEnd w:id="21"/>
    </w:p>
    <w:p w:rsidR="004A3939" w:rsidRDefault="00F36B62" w:rsidP="00F36B62">
      <w:pPr>
        <w:pStyle w:val="Heading3"/>
      </w:pPr>
      <w:bookmarkStart w:id="22" w:name="_Toc452955748"/>
      <w:r>
        <w:t>Memory</w:t>
      </w:r>
      <w:bookmarkEnd w:id="22"/>
    </w:p>
    <w:p w:rsidR="00F36B62" w:rsidRDefault="00F36B62" w:rsidP="00F36B62">
      <w:pPr>
        <w:pStyle w:val="Heading3"/>
      </w:pPr>
      <w:bookmarkStart w:id="23" w:name="_Toc452955749"/>
      <w:r w:rsidRPr="00F36B62">
        <w:t xml:space="preserve">Instruction </w:t>
      </w:r>
      <w:proofErr w:type="spellStart"/>
      <w:proofErr w:type="gramStart"/>
      <w:r w:rsidRPr="00F36B62">
        <w:t>cpu</w:t>
      </w:r>
      <w:bookmarkEnd w:id="23"/>
      <w:proofErr w:type="spellEnd"/>
      <w:proofErr w:type="gramEnd"/>
    </w:p>
    <w:p w:rsidR="00F36B62" w:rsidRDefault="00F36B62" w:rsidP="00F36B62">
      <w:pPr>
        <w:pStyle w:val="Heading3"/>
      </w:pPr>
      <w:bookmarkStart w:id="24" w:name="_Toc452955750"/>
      <w:r w:rsidRPr="00F36B62">
        <w:t>Stack</w:t>
      </w:r>
      <w:bookmarkEnd w:id="24"/>
    </w:p>
    <w:p w:rsidR="00C410FF" w:rsidRDefault="00C410FF" w:rsidP="00C410FF">
      <w:r>
        <w:t>- Two windows (or frames) to display the computer's memory (256 bytes). This allows the student displayed at the same time the bottom of memory where your program into machine code,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410FF" w:rsidRDefault="007B1B85" w:rsidP="007B1B85">
      <w:pPr>
        <w:pStyle w:val="Heading2"/>
      </w:pPr>
      <w:bookmarkStart w:id="25" w:name="_Toc452955751"/>
      <w:r>
        <w:t>Seven segment display</w:t>
      </w:r>
      <w:bookmarkEnd w:id="25"/>
    </w:p>
    <w:p w:rsidR="00C410FF" w:rsidRDefault="00C410FF" w:rsidP="00C410FF">
      <w:r>
        <w:t>- A seven-segment</w:t>
      </w:r>
      <w:r w:rsidR="00EB113D">
        <w:fldChar w:fldCharType="begin"/>
      </w:r>
      <w:r w:rsidR="00EB113D">
        <w:instrText xml:space="preserve"> XE "</w:instrText>
      </w:r>
      <w:r w:rsidR="00EB113D" w:rsidRPr="00E1423B">
        <w:instrText>seven-segment</w:instrText>
      </w:r>
      <w:r w:rsidR="00EB113D">
        <w:instrText>" \t "</w:instrText>
      </w:r>
      <w:r w:rsidR="00EB113D" w:rsidRPr="00954995">
        <w:rPr>
          <w:rFonts w:asciiTheme="minorHAnsi" w:hAnsiTheme="minorHAnsi" w:cstheme="minorHAnsi"/>
          <w:i/>
        </w:rPr>
        <w:instrText>See</w:instrText>
      </w:r>
      <w:r w:rsidR="00EB113D">
        <w:instrText xml:space="preserve">" </w:instrText>
      </w:r>
      <w:r w:rsidR="00EB113D">
        <w:fldChar w:fldCharType="end"/>
      </w:r>
      <w:r w:rsidR="00EB113D">
        <w:fldChar w:fldCharType="begin"/>
      </w:r>
      <w:r w:rsidR="00EB113D">
        <w:instrText xml:space="preserve"> XE "</w:instrText>
      </w:r>
      <w:r w:rsidR="00EB113D" w:rsidRPr="00E1423B">
        <w:instrText>seven-segment</w:instrText>
      </w:r>
      <w:r w:rsidR="00EB113D">
        <w:instrText xml:space="preserve">" </w:instrText>
      </w:r>
      <w:r w:rsidR="00EB113D">
        <w:fldChar w:fldCharType="end"/>
      </w:r>
      <w:r>
        <w:t xml:space="preserve"> display two digits to display the output of 0x01 OUT instruction (is as it is in the current simulator)</w:t>
      </w:r>
    </w:p>
    <w:p w:rsidR="00C410FF" w:rsidRDefault="00C410FF" w:rsidP="00C410FF"/>
    <w:p w:rsidR="00C410FF" w:rsidRDefault="00C410FF" w:rsidP="00C410FF">
      <w:r w:rsidRPr="00BC10B9">
        <w:rPr>
          <w:highlight w:val="yellow"/>
        </w:rPr>
        <w:t>- A peripheral output to your liking. Something chart, which will send a byte or two and change color, shape or position. For example, a needle that moves right or left depending on the value that you send it ...</w:t>
      </w:r>
      <w:r w:rsidR="00BC10B9">
        <w:t xml:space="preserve"> – Only thing wasn’t implemented</w:t>
      </w:r>
      <w:r w:rsidR="00E25280">
        <w:rPr>
          <w:noProof/>
        </w:rPr>
        <w:lastRenderedPageBreak/>
        <w:drawing>
          <wp:inline distT="0" distB="0" distL="0" distR="0" wp14:anchorId="4189B1BD" wp14:editId="5A74754D">
            <wp:extent cx="5477510" cy="3148330"/>
            <wp:effectExtent l="0" t="0" r="8890" b="0"/>
            <wp:docPr id="7" name="Picture 7"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ka\Documents\Snagit\prog_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3148330"/>
                    </a:xfrm>
                    <a:prstGeom prst="rect">
                      <a:avLst/>
                    </a:prstGeom>
                    <a:noFill/>
                    <a:ln>
                      <a:noFill/>
                    </a:ln>
                  </pic:spPr>
                </pic:pic>
              </a:graphicData>
            </a:graphic>
          </wp:inline>
        </w:drawing>
      </w:r>
      <w:r w:rsidR="00E25280">
        <w:rPr>
          <w:noProof/>
        </w:rPr>
        <w:drawing>
          <wp:inline distT="0" distB="0" distL="0" distR="0" wp14:anchorId="40C4FC6A" wp14:editId="6014487F">
            <wp:extent cx="5477510" cy="3148330"/>
            <wp:effectExtent l="0" t="0" r="8890" b="0"/>
            <wp:docPr id="8" name="Picture 8" descr="C:\Users\Meirka\Documents\Snagit\prog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rka\Documents\Snagit\prog_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3148330"/>
                    </a:xfrm>
                    <a:prstGeom prst="rect">
                      <a:avLst/>
                    </a:prstGeom>
                    <a:noFill/>
                    <a:ln>
                      <a:noFill/>
                    </a:ln>
                  </pic:spPr>
                </pic:pic>
              </a:graphicData>
            </a:graphic>
          </wp:inline>
        </w:drawing>
      </w:r>
    </w:p>
    <w:p w:rsidR="00C410FF" w:rsidRDefault="007B1B85" w:rsidP="007B1B85">
      <w:pPr>
        <w:pStyle w:val="Heading2"/>
      </w:pPr>
      <w:bookmarkStart w:id="26" w:name="_Toc452955752"/>
      <w:r>
        <w:t>Input battery of 8 switches</w:t>
      </w:r>
      <w:bookmarkEnd w:id="26"/>
    </w:p>
    <w:p w:rsidR="00C410FF" w:rsidRDefault="00C410FF" w:rsidP="00A84FDD">
      <w:r>
        <w:t>- A battery of 8 switches, to generate the input to the instruction IN 0x00. The user must be able to change the position of each of the switches (on / off) with the mouse</w:t>
      </w:r>
      <w:r w:rsidR="00A84FDD">
        <w:t>.</w:t>
      </w:r>
    </w:p>
    <w:p w:rsidR="00A84FDD" w:rsidRDefault="00A84FDD" w:rsidP="00A84FDD">
      <w:r>
        <w:t xml:space="preserve">From the high bit at the top to the lower </w:t>
      </w:r>
      <w:proofErr w:type="gramStart"/>
      <w:r>
        <w:t>bit .</w:t>
      </w:r>
      <w:proofErr w:type="gramEnd"/>
    </w:p>
    <w:p w:rsidR="00D84969" w:rsidRDefault="00A84FDD" w:rsidP="00A84FDD">
      <w:r>
        <w:t>For example:</w:t>
      </w:r>
    </w:p>
    <w:tbl>
      <w:tblPr>
        <w:tblStyle w:val="TableGrid"/>
        <w:tblW w:w="0" w:type="auto"/>
        <w:tblLook w:val="04A0" w:firstRow="1" w:lastRow="0" w:firstColumn="1" w:lastColumn="0" w:noHBand="0" w:noVBand="1"/>
      </w:tblPr>
      <w:tblGrid>
        <w:gridCol w:w="4428"/>
        <w:gridCol w:w="4428"/>
      </w:tblGrid>
      <w:tr w:rsidR="00D84969" w:rsidTr="00D84969">
        <w:tc>
          <w:tcPr>
            <w:tcW w:w="4428" w:type="dxa"/>
          </w:tcPr>
          <w:p w:rsidR="00D84969" w:rsidRDefault="00D84969" w:rsidP="00D84969">
            <w:pPr>
              <w:keepNext/>
            </w:pPr>
            <w:r>
              <w:rPr>
                <w:noProof/>
              </w:rPr>
              <w:lastRenderedPageBreak/>
              <w:drawing>
                <wp:inline distT="0" distB="0" distL="0" distR="0" wp14:anchorId="052E0FC0" wp14:editId="531EE389">
                  <wp:extent cx="1009524" cy="25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09524" cy="2552381"/>
                          </a:xfrm>
                          <a:prstGeom prst="rect">
                            <a:avLst/>
                          </a:prstGeom>
                        </pic:spPr>
                      </pic:pic>
                    </a:graphicData>
                  </a:graphic>
                </wp:inline>
              </w:drawing>
            </w:r>
          </w:p>
          <w:p w:rsidR="00D84969" w:rsidRDefault="00D84969" w:rsidP="00D84969">
            <w:pPr>
              <w:pStyle w:val="Caption"/>
            </w:pPr>
            <w:r>
              <w:t xml:space="preserve">Figure </w:t>
            </w:r>
            <w:fldSimple w:instr=" SEQ Figure \* ARABIC ">
              <w:r w:rsidR="00393E47">
                <w:rPr>
                  <w:noProof/>
                </w:rPr>
                <w:t>11</w:t>
              </w:r>
            </w:fldSimple>
            <w:r>
              <w:t xml:space="preserve"> battery of 8 switches - 4B value</w:t>
            </w:r>
          </w:p>
          <w:p w:rsidR="00D84969" w:rsidRDefault="00D84969" w:rsidP="00A84FDD"/>
        </w:tc>
        <w:tc>
          <w:tcPr>
            <w:tcW w:w="4428" w:type="dxa"/>
          </w:tcPr>
          <w:p w:rsidR="00D84969" w:rsidRDefault="00D84969" w:rsidP="00D84969">
            <w:pPr>
              <w:keepNext/>
            </w:pPr>
            <w:r>
              <w:rPr>
                <w:noProof/>
              </w:rPr>
              <w:drawing>
                <wp:inline distT="0" distB="0" distL="0" distR="0" wp14:anchorId="630BCDBE" wp14:editId="56E0DD18">
                  <wp:extent cx="1000000" cy="252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00000" cy="2523810"/>
                          </a:xfrm>
                          <a:prstGeom prst="rect">
                            <a:avLst/>
                          </a:prstGeom>
                        </pic:spPr>
                      </pic:pic>
                    </a:graphicData>
                  </a:graphic>
                </wp:inline>
              </w:drawing>
            </w:r>
          </w:p>
          <w:p w:rsidR="00D84969" w:rsidRDefault="00D84969" w:rsidP="00D84969">
            <w:pPr>
              <w:pStyle w:val="Caption"/>
            </w:pPr>
            <w:r>
              <w:t xml:space="preserve">Figure </w:t>
            </w:r>
            <w:fldSimple w:instr=" SEQ Figure \* ARABIC ">
              <w:r w:rsidR="00393E47">
                <w:rPr>
                  <w:noProof/>
                </w:rPr>
                <w:t>12</w:t>
              </w:r>
            </w:fldSimple>
            <w:r>
              <w:t xml:space="preserve"> 0F</w:t>
            </w:r>
            <w:r>
              <w:rPr>
                <w:noProof/>
              </w:rPr>
              <w:t xml:space="preserve"> value</w:t>
            </w:r>
          </w:p>
        </w:tc>
      </w:tr>
    </w:tbl>
    <w:p w:rsidR="00A84FDD" w:rsidRDefault="00A84FDD" w:rsidP="00A84FDD"/>
    <w:p w:rsidR="00A84FDD" w:rsidRDefault="00A84FDD" w:rsidP="00A84FDD">
      <w:pPr>
        <w:keepNext/>
      </w:pPr>
    </w:p>
    <w:p w:rsidR="00A84FDD" w:rsidRDefault="00A84FDD" w:rsidP="00A84FDD">
      <w:pPr>
        <w:pStyle w:val="Caption"/>
      </w:pPr>
      <w:r>
        <w:t xml:space="preserve">Figure </w:t>
      </w:r>
      <w:r w:rsidR="00757452">
        <w:fldChar w:fldCharType="begin"/>
      </w:r>
      <w:r w:rsidR="00757452">
        <w:instrText xml:space="preserve"> SEQ Figure \* ARABIC </w:instrText>
      </w:r>
      <w:r w:rsidR="00757452">
        <w:fldChar w:fldCharType="separate"/>
      </w:r>
      <w:proofErr w:type="gramStart"/>
      <w:r w:rsidR="00393E47">
        <w:rPr>
          <w:noProof/>
        </w:rPr>
        <w:t>13</w:t>
      </w:r>
      <w:r w:rsidR="00757452">
        <w:rPr>
          <w:noProof/>
        </w:rPr>
        <w:fldChar w:fldCharType="end"/>
      </w:r>
      <w:r>
        <w:t xml:space="preserve"> battery</w:t>
      </w:r>
      <w:proofErr w:type="gramEnd"/>
      <w:r>
        <w:t xml:space="preserve"> of 8 switches - 4B value</w:t>
      </w:r>
    </w:p>
    <w:p w:rsidR="00C410FF" w:rsidRDefault="00C410FF" w:rsidP="00C410FF"/>
    <w:p w:rsidR="00C410FF" w:rsidRDefault="00C410FF" w:rsidP="00C410FF">
      <w:r>
        <w:t>- A hexadecimal as having the current simulator keyboard, but instead of an OK button, you will have something like a push button (https://electrosome.com/wp-content/uploads/2012/12/Push-Button -Switch.jpg).</w:t>
      </w:r>
    </w:p>
    <w:p w:rsidR="00C410FF" w:rsidRDefault="00A84FDD" w:rsidP="00C410FF">
      <w:r>
        <w:rPr>
          <w:noProof/>
        </w:rPr>
        <w:drawing>
          <wp:inline distT="0" distB="0" distL="0" distR="0" wp14:anchorId="37DC79C0" wp14:editId="0C8ED616">
            <wp:extent cx="1009524" cy="255238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09524" cy="2552381"/>
                    </a:xfrm>
                    <a:prstGeom prst="rect">
                      <a:avLst/>
                    </a:prstGeom>
                  </pic:spPr>
                </pic:pic>
              </a:graphicData>
            </a:graphic>
          </wp:inline>
        </w:drawing>
      </w:r>
    </w:p>
    <w:p w:rsidR="000421A7" w:rsidRDefault="000421A7" w:rsidP="000421A7">
      <w:pPr>
        <w:pStyle w:val="Heading2"/>
      </w:pPr>
      <w:bookmarkStart w:id="27" w:name="_Toc452955753"/>
      <w:r>
        <w:t>Toolbar</w:t>
      </w:r>
      <w:bookmarkEnd w:id="27"/>
    </w:p>
    <w:p w:rsidR="00C410FF" w:rsidRDefault="00C410FF" w:rsidP="00C410FF">
      <w:r>
        <w:t>- A panel with buttons (or bar, although I prefer panel with large buttons so you can read the function of each button) with the following buttons:</w:t>
      </w:r>
    </w:p>
    <w:p w:rsidR="00B92B58" w:rsidRDefault="00C410FF" w:rsidP="00B92B58">
      <w:r>
        <w:t xml:space="preserve">Assemble, Step (Step by Step Run) Run (Uninterruptible Execution), Reset PC (Set to 0 the PC), Reset RA (Reset the RA), Reset SP (Reset the SP), Reset memory </w:t>
      </w:r>
      <w:proofErr w:type="gramStart"/>
      <w:r>
        <w:t>( Reset</w:t>
      </w:r>
      <w:proofErr w:type="gramEnd"/>
      <w:r>
        <w:t xml:space="preserve"> all memory) and RESET (Resets all of the above).</w:t>
      </w:r>
    </w:p>
    <w:p w:rsidR="00B92B58" w:rsidRDefault="00B92B58" w:rsidP="00B92B58">
      <w:r>
        <w:lastRenderedPageBreak/>
        <w:t>The RESET button in the tool bar will have confirmation, to prevent from reset by mistake.</w:t>
      </w:r>
      <w:r w:rsidR="00EA656E">
        <w:rPr>
          <w:rStyle w:val="EndnoteReference"/>
        </w:rPr>
        <w:endnoteReference w:id="1"/>
      </w:r>
      <w:r>
        <w:t xml:space="preserve"> </w:t>
      </w:r>
    </w:p>
    <w:p w:rsidR="00C410FF" w:rsidRDefault="00C410FF" w:rsidP="00B92B58">
      <w:r>
        <w:t>STOP button</w:t>
      </w:r>
    </w:p>
    <w:p w:rsidR="00B92B58" w:rsidRDefault="00B92B58" w:rsidP="00C410FF"/>
    <w:p w:rsidR="00C410FF" w:rsidRDefault="000421A7" w:rsidP="000421A7">
      <w:pPr>
        <w:pStyle w:val="Heading2"/>
      </w:pPr>
      <w:bookmarkStart w:id="28" w:name="_Toc452955754"/>
      <w:r>
        <w:t>Gui Menu</w:t>
      </w:r>
      <w:bookmarkEnd w:id="28"/>
    </w:p>
    <w:p w:rsidR="000421A7" w:rsidRPr="000421A7" w:rsidRDefault="000421A7" w:rsidP="000421A7">
      <w:r>
        <w:tab/>
        <w:t>Reset menu – all the reset options.</w:t>
      </w:r>
    </w:p>
    <w:p w:rsidR="00E7079B" w:rsidRDefault="00E7079B" w:rsidP="00E7079B">
      <w:pPr>
        <w:pStyle w:val="Heading1"/>
      </w:pPr>
      <w:bookmarkStart w:id="29" w:name="_Toc452955755"/>
      <w:proofErr w:type="gramStart"/>
      <w:r>
        <w:t>Gui</w:t>
      </w:r>
      <w:proofErr w:type="gramEnd"/>
      <w:r>
        <w:t xml:space="preserve"> </w:t>
      </w:r>
      <w:proofErr w:type="spellStart"/>
      <w:r>
        <w:t>behaviour</w:t>
      </w:r>
      <w:bookmarkEnd w:id="29"/>
      <w:proofErr w:type="spellEnd"/>
    </w:p>
    <w:p w:rsidR="00C410FF" w:rsidRDefault="00C410FF" w:rsidP="00C410FF">
      <w:r>
        <w:t>Behavior of the different elements:</w:t>
      </w:r>
    </w:p>
    <w:p w:rsidR="00C410FF" w:rsidRDefault="00C410FF" w:rsidP="00C410FF"/>
    <w:p w:rsidR="00C410FF" w:rsidRDefault="00C410FF" w:rsidP="00C410FF">
      <w:proofErr w:type="gramStart"/>
      <w:r>
        <w:t>-buttons Reset PC, RA, SP and memory.</w:t>
      </w:r>
      <w:proofErr w:type="gramEnd"/>
    </w:p>
    <w:p w:rsidR="00C410FF" w:rsidRDefault="00C410FF" w:rsidP="00C410FF">
      <w:r>
        <w:t>These buttons should reset the corresponding record (or all memory). The outcome indicators are reset in conjunction with RA or when reset everything.</w:t>
      </w:r>
    </w:p>
    <w:p w:rsidR="00C410FF" w:rsidRDefault="00C410FF" w:rsidP="00C410FF"/>
    <w:p w:rsidR="00C410FF" w:rsidRDefault="00C410FF" w:rsidP="00C410FF">
      <w:r>
        <w:t>Joining -button</w:t>
      </w:r>
    </w:p>
    <w:p w:rsidR="00C410FF" w:rsidRDefault="00C410FF" w:rsidP="00C410FF">
      <w: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410FF" w:rsidRDefault="00C410FF" w:rsidP="00C410FF">
      <w:r>
        <w:t>If no errors are loaded into memory the result of code the program into machine code.</w:t>
      </w:r>
    </w:p>
    <w:p w:rsidR="00C410FF" w:rsidRDefault="00C410FF" w:rsidP="00C410FF"/>
    <w:p w:rsidR="00EB113D" w:rsidRDefault="00EB113D" w:rsidP="00EB113D">
      <w:pPr>
        <w:pStyle w:val="Heading1"/>
      </w:pPr>
      <w:bookmarkStart w:id="30" w:name="_Toc452955756"/>
      <w:r>
        <w:t>Debugger</w:t>
      </w:r>
      <w:bookmarkEnd w:id="30"/>
    </w:p>
    <w:p w:rsidR="00C410FF" w:rsidRDefault="00C410FF" w:rsidP="00EB113D">
      <w:pPr>
        <w:pStyle w:val="Heading2"/>
      </w:pPr>
      <w:bookmarkStart w:id="31" w:name="_Toc452955757"/>
      <w:r>
        <w:t>- Step Button</w:t>
      </w:r>
      <w:bookmarkEnd w:id="31"/>
    </w:p>
    <w:p w:rsidR="00C410FF" w:rsidRDefault="00C410FF" w:rsidP="00C410FF">
      <w:r>
        <w:t>Execute the instruction pointed to by the PC and stop updating all the graphics and state of the computer elements.</w:t>
      </w:r>
    </w:p>
    <w:p w:rsidR="00C410FF" w:rsidRDefault="009679EB" w:rsidP="009679EB">
      <w:pPr>
        <w:pStyle w:val="Heading2"/>
      </w:pPr>
      <w:bookmarkStart w:id="32" w:name="_Toc452955758"/>
      <w:r>
        <w:t>- Breakpoint [Wasn’t part of the requirement]</w:t>
      </w:r>
      <w:bookmarkEnd w:id="32"/>
    </w:p>
    <w:p w:rsidR="008E7638" w:rsidRDefault="008E7638" w:rsidP="008E7638">
      <w:r>
        <w:t xml:space="preserve">   The user could add break point in the required address.</w:t>
      </w:r>
    </w:p>
    <w:p w:rsidR="008E7638" w:rsidRPr="008E7638" w:rsidRDefault="008E7638" w:rsidP="008E7638">
      <w:r>
        <w:t xml:space="preserve">This activity could be done only after successfully </w:t>
      </w:r>
      <w:proofErr w:type="spellStart"/>
      <w:r>
        <w:t>assebeled</w:t>
      </w:r>
      <w:proofErr w:type="spellEnd"/>
      <w:r>
        <w:t xml:space="preserve"> activity.</w:t>
      </w:r>
    </w:p>
    <w:p w:rsidR="00070FE8" w:rsidRPr="00070FE8" w:rsidRDefault="00070FE8" w:rsidP="00070FE8">
      <w:r>
        <w:rPr>
          <w:noProof/>
        </w:rPr>
        <w:drawing>
          <wp:inline distT="0" distB="0" distL="0" distR="0">
            <wp:extent cx="3968115" cy="1164590"/>
            <wp:effectExtent l="0" t="0" r="0" b="0"/>
            <wp:docPr id="1" name="Picture 1" descr="C:\Users\Meirka\AppData\Local\Temp\SNAGHTML779a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eirka\AppData\Local\Temp\SNAGHTML779a68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115" cy="1164590"/>
                    </a:xfrm>
                    <a:prstGeom prst="rect">
                      <a:avLst/>
                    </a:prstGeom>
                    <a:noFill/>
                    <a:ln>
                      <a:noFill/>
                    </a:ln>
                  </pic:spPr>
                </pic:pic>
              </a:graphicData>
            </a:graphic>
          </wp:inline>
        </w:drawing>
      </w:r>
    </w:p>
    <w:p w:rsidR="00C410FF" w:rsidRDefault="00C410FF" w:rsidP="00EB113D">
      <w:pPr>
        <w:pStyle w:val="Heading2"/>
      </w:pPr>
      <w:bookmarkStart w:id="33" w:name="_Toc452955759"/>
      <w:r>
        <w:t>- Run Button</w:t>
      </w:r>
      <w:bookmarkEnd w:id="33"/>
    </w:p>
    <w:p w:rsidR="00C410FF" w:rsidRDefault="00C410FF" w:rsidP="00C410FF">
      <w:r>
        <w:t>Execute the instruction pointed to by the PC, update the machine status and graphic elements, and continue with the next instruction. The execution will stop when it reaches the Stop button or press the STOP instruction.</w:t>
      </w:r>
    </w:p>
    <w:p w:rsidR="00C410FF" w:rsidRDefault="00C410FF" w:rsidP="00EB113D">
      <w:pPr>
        <w:pStyle w:val="Heading2"/>
      </w:pPr>
      <w:bookmarkStart w:id="34" w:name="_Toc452955760"/>
      <w:r>
        <w:lastRenderedPageBreak/>
        <w:t>- Stop Button</w:t>
      </w:r>
      <w:bookmarkEnd w:id="34"/>
    </w:p>
    <w:p w:rsidR="00C410FF" w:rsidRDefault="00C410FF" w:rsidP="00C410FF">
      <w:r>
        <w:t>Stops program execution.</w:t>
      </w:r>
    </w:p>
    <w:p w:rsidR="009679EB" w:rsidRDefault="009679EB" w:rsidP="00C410FF"/>
    <w:p w:rsidR="00C410FF" w:rsidRDefault="00C410FF" w:rsidP="00C410FF"/>
    <w:p w:rsidR="00C410FF" w:rsidRDefault="00C410FF" w:rsidP="00C410FF">
      <w:r>
        <w:t>- Records and memory must change according to the execution of instructions (and if the user forces a value, of course)</w:t>
      </w:r>
    </w:p>
    <w:p w:rsidR="00C410FF" w:rsidRDefault="00C410FF" w:rsidP="00C410FF"/>
    <w:p w:rsidR="00C410FF" w:rsidRDefault="00C410FF" w:rsidP="00C410FF">
      <w:r>
        <w:t>- It would be very interesting that when a memory location is changed in the second window that shows the memory will be displayed, if it is not already, the memory area around the modified position.</w:t>
      </w:r>
    </w:p>
    <w:p w:rsidR="00C410FF" w:rsidRDefault="00C410FF" w:rsidP="00C410FF"/>
    <w:p w:rsidR="00C410FF" w:rsidRDefault="00C410FF" w:rsidP="00C410FF">
      <w:r>
        <w:t>- When a step execution is done, it should light or at least an arrow pointing instruction to be executed. If you can do both in the assembly code and source code would be fine.</w:t>
      </w:r>
    </w:p>
    <w:p w:rsidR="00C410FF" w:rsidRDefault="00C410FF" w:rsidP="00C410FF"/>
    <w:p w:rsidR="00C410FF" w:rsidRDefault="00C410FF" w:rsidP="00C410FF">
      <w:r>
        <w:t>Instructions to run:</w:t>
      </w:r>
    </w:p>
    <w:p w:rsidR="00C410FF" w:rsidRDefault="00C410FF" w:rsidP="00C410FF"/>
    <w:p w:rsidR="00C410FF" w:rsidRDefault="00C410FF" w:rsidP="00C410FF">
      <w:r>
        <w:t xml:space="preserve">In addition to the instructions in the documentation, including byte (which is not an instruction, is a thing of assembler) are two more who would want will implement instructions. And CLEAR are COMPAREP PORT </w:t>
      </w:r>
      <w:proofErr w:type="spellStart"/>
      <w:r>
        <w:t>PORT</w:t>
      </w:r>
      <w:proofErr w:type="spellEnd"/>
      <w:r>
        <w:t>, but these'll talk later, when you start scheduling the execution of instructions.</w:t>
      </w:r>
    </w:p>
    <w:p w:rsidR="00C410FF" w:rsidRDefault="00C410FF" w:rsidP="00C410FF"/>
    <w:p w:rsidR="00C410FF" w:rsidRDefault="00C410FF" w:rsidP="00C410FF"/>
    <w:p w:rsidR="00B06425" w:rsidRDefault="00C410FF" w:rsidP="00C410FF">
      <w:r>
        <w:t>The code to update indicators C, N, Z and V you'll pass, because although it is not complex is not trivial.</w:t>
      </w:r>
    </w:p>
    <w:p w:rsidR="004C7692" w:rsidRDefault="004C7692" w:rsidP="004C7692">
      <w:pPr>
        <w:pStyle w:val="Heading1"/>
        <w:rPr>
          <w:rFonts w:ascii="TimesNewRoman" w:hAnsi="TimesNewRoman" w:cs="TimesNewRoman"/>
          <w:sz w:val="20"/>
          <w:szCs w:val="20"/>
        </w:rPr>
      </w:pPr>
      <w:r>
        <w:rPr>
          <w:rFonts w:ascii="TimesNewRoman" w:hAnsi="TimesNewRoman" w:cs="TimesNewRoman"/>
          <w:sz w:val="20"/>
          <w:szCs w:val="20"/>
        </w:rPr>
        <w:t>TABLE 1</w:t>
      </w:r>
    </w:p>
    <w:p w:rsidR="004C7692" w:rsidRDefault="004C7692" w:rsidP="004C7692">
      <w:pPr>
        <w:pStyle w:val="Heading2"/>
        <w:rPr>
          <w:rtl/>
        </w:rPr>
      </w:pPr>
      <w:proofErr w:type="gramStart"/>
      <w:r>
        <w:rPr>
          <w:rFonts w:ascii="TimesNewRoman" w:hAnsi="TimesNewRoman" w:cs="TimesNewRoman"/>
          <w:sz w:val="16"/>
          <w:szCs w:val="16"/>
        </w:rPr>
        <w:t>E</w:t>
      </w:r>
      <w:r>
        <w:rPr>
          <w:rFonts w:ascii="TimesNewRoman" w:hAnsi="TimesNewRoman" w:cs="TimesNewRoman"/>
          <w:sz w:val="13"/>
          <w:szCs w:val="13"/>
        </w:rPr>
        <w:t>ASY</w:t>
      </w:r>
      <w:r>
        <w:rPr>
          <w:rFonts w:ascii="TimesNewRoman" w:hAnsi="TimesNewRoman" w:cs="TimesNewRoman"/>
          <w:sz w:val="16"/>
          <w:szCs w:val="16"/>
        </w:rPr>
        <w:t xml:space="preserve">8 </w:t>
      </w:r>
      <w:r>
        <w:rPr>
          <w:rFonts w:ascii="TimesNewRoman" w:hAnsi="TimesNewRoman" w:cs="TimesNewRoman"/>
          <w:sz w:val="13"/>
          <w:szCs w:val="13"/>
        </w:rPr>
        <w:t>INSTRUCTION SET</w:t>
      </w:r>
      <w:r>
        <w:rPr>
          <w:rFonts w:ascii="TimesNewRoman" w:hAnsi="TimesNewRoman" w:cs="TimesNewRoman"/>
          <w:sz w:val="16"/>
          <w:szCs w:val="16"/>
        </w:rPr>
        <w:t>.</w:t>
      </w:r>
      <w:proofErr w:type="gramEnd"/>
    </w:p>
    <w:tbl>
      <w:tblPr>
        <w:tblStyle w:val="TableGrid"/>
        <w:tblW w:w="9108" w:type="dxa"/>
        <w:tblLayout w:type="fixed"/>
        <w:tblLook w:val="04A0" w:firstRow="1" w:lastRow="0" w:firstColumn="1" w:lastColumn="0" w:noHBand="0" w:noVBand="1"/>
      </w:tblPr>
      <w:tblGrid>
        <w:gridCol w:w="2808"/>
        <w:gridCol w:w="3150"/>
        <w:gridCol w:w="3150"/>
      </w:tblGrid>
      <w:tr w:rsidR="00794465" w:rsidTr="00794465">
        <w:tc>
          <w:tcPr>
            <w:tcW w:w="2808" w:type="dxa"/>
          </w:tcPr>
          <w:p w:rsidR="00794465" w:rsidRDefault="00794465" w:rsidP="009A3082">
            <w:pPr>
              <w:pStyle w:val="Heading1"/>
            </w:pPr>
            <w:r>
              <w:t>Instruction</w:t>
            </w:r>
          </w:p>
        </w:tc>
        <w:tc>
          <w:tcPr>
            <w:tcW w:w="3150" w:type="dxa"/>
          </w:tcPr>
          <w:p w:rsidR="00794465" w:rsidRDefault="00794465" w:rsidP="009A3082">
            <w:pPr>
              <w:pStyle w:val="Heading1"/>
            </w:pPr>
            <w:r>
              <w:t>Operation code</w:t>
            </w:r>
          </w:p>
        </w:tc>
        <w:tc>
          <w:tcPr>
            <w:tcW w:w="3150" w:type="dxa"/>
          </w:tcPr>
          <w:p w:rsidR="00794465" w:rsidRDefault="00794465" w:rsidP="009A3082">
            <w:pPr>
              <w:pStyle w:val="Heading1"/>
            </w:pPr>
            <w:r>
              <w:t>Description</w:t>
            </w:r>
          </w:p>
        </w:tc>
      </w:tr>
      <w:tr w:rsidR="00794465" w:rsidTr="00794465">
        <w:tc>
          <w:tcPr>
            <w:tcW w:w="2808" w:type="dxa"/>
          </w:tcPr>
          <w:p w:rsidR="00794465" w:rsidRDefault="00794465" w:rsidP="009A3082">
            <w:pPr>
              <w:pStyle w:val="Heading1"/>
            </w:pPr>
            <w:r>
              <w:rPr>
                <w:rFonts w:ascii="TimesNewRoman" w:hAnsi="TimesNewRoman" w:cs="TimesNewRoman"/>
                <w:sz w:val="16"/>
                <w:szCs w:val="16"/>
              </w:rPr>
              <w:t>MOVEI RA, VALUE</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MOVE RA, [ADDRESS]</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MOVE [ADDRESS], RA</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ADDI RA, VALUE</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t>ADD RA, [ADDRESS]</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t>SUBI RA,VALUE</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lastRenderedPageBreak/>
              <w:t>SUB RA, [ADDRESS]</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2E763E">
            <w:pPr>
              <w:autoSpaceDE w:val="0"/>
              <w:autoSpaceDN w:val="0"/>
              <w:adjustRightInd w:val="0"/>
              <w:rPr>
                <w:rFonts w:ascii="TimesNewRoman" w:hAnsi="TimesNewRoman" w:cs="TimesNewRoman"/>
                <w:sz w:val="16"/>
                <w:szCs w:val="16"/>
              </w:rPr>
            </w:pPr>
            <w:r>
              <w:rPr>
                <w:rFonts w:ascii="TimesNewRoman" w:hAnsi="TimesNewRoman" w:cs="TimesNewRoman"/>
                <w:sz w:val="16"/>
                <w:szCs w:val="16"/>
              </w:rPr>
              <w:t>INC RA</w:t>
            </w:r>
          </w:p>
          <w:p w:rsidR="00794465" w:rsidRDefault="00794465" w:rsidP="002E763E">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DEC RA</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pPr>
            <w:r>
              <w:rPr>
                <w:rFonts w:ascii="TimesNewRoman" w:hAnsi="TimesNewRoman" w:cs="TimesNewRoman"/>
                <w:sz w:val="16"/>
                <w:szCs w:val="16"/>
              </w:rPr>
              <w:t>COMPAREI RA, VALUE</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COMPARE RA, [ADDRESS]</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JUMP ADDRESS</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JLESS ADDRESS</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JGREATER ADDRESS</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JEQUAL ADDRESS</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PUSH RA</w:t>
            </w:r>
          </w:p>
          <w:p w:rsidR="00794465" w:rsidRDefault="00794465" w:rsidP="00794465">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POP RA</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Pr="00794465" w:rsidRDefault="00794465" w:rsidP="00794465">
            <w:pPr>
              <w:autoSpaceDE w:val="0"/>
              <w:autoSpaceDN w:val="0"/>
              <w:adjustRightInd w:val="0"/>
              <w:rPr>
                <w:rFonts w:ascii="TimesNewRoman" w:hAnsi="TimesNewRoman" w:cs="TimesNewRoman"/>
                <w:sz w:val="16"/>
                <w:szCs w:val="16"/>
              </w:rPr>
            </w:pPr>
            <w:r>
              <w:rPr>
                <w:rFonts w:ascii="TimesNewRoman" w:hAnsi="TimesNewRoman" w:cs="TimesNewRoman"/>
                <w:sz w:val="16"/>
                <w:szCs w:val="16"/>
              </w:rPr>
              <w:t>CALL ADDRES</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r>
              <w:rPr>
                <w:rFonts w:ascii="TimesNewRoman" w:hAnsi="TimesNewRoman" w:cs="TimesNewRoman"/>
                <w:sz w:val="16"/>
                <w:szCs w:val="16"/>
              </w:rPr>
              <w:t>RET</w:t>
            </w:r>
          </w:p>
        </w:tc>
        <w:tc>
          <w:tcPr>
            <w:tcW w:w="3150" w:type="dxa"/>
          </w:tcPr>
          <w:p w:rsidR="00794465" w:rsidRDefault="00794465" w:rsidP="009A3082">
            <w:pPr>
              <w:pStyle w:val="Heading1"/>
            </w:pPr>
          </w:p>
        </w:tc>
        <w:tc>
          <w:tcPr>
            <w:tcW w:w="3150" w:type="dxa"/>
          </w:tcPr>
          <w:p w:rsidR="00794465" w:rsidRDefault="00794465" w:rsidP="009A3082">
            <w:pPr>
              <w:pStyle w:val="Heading1"/>
            </w:pPr>
          </w:p>
        </w:tc>
      </w:tr>
      <w:tr w:rsidR="00794465" w:rsidTr="00794465">
        <w:tc>
          <w:tcPr>
            <w:tcW w:w="2808" w:type="dxa"/>
          </w:tcPr>
          <w:p w:rsidR="00794465" w:rsidRDefault="00794465" w:rsidP="009A3082">
            <w:pPr>
              <w:pStyle w:val="Heading1"/>
            </w:pPr>
          </w:p>
        </w:tc>
        <w:tc>
          <w:tcPr>
            <w:tcW w:w="3150" w:type="dxa"/>
          </w:tcPr>
          <w:p w:rsidR="00794465" w:rsidRDefault="00794465" w:rsidP="009A3082">
            <w:pPr>
              <w:pStyle w:val="Heading1"/>
            </w:pPr>
          </w:p>
        </w:tc>
        <w:tc>
          <w:tcPr>
            <w:tcW w:w="3150" w:type="dxa"/>
          </w:tcPr>
          <w:p w:rsidR="00794465" w:rsidRDefault="00794465" w:rsidP="009A3082">
            <w:pPr>
              <w:pStyle w:val="Heading1"/>
            </w:pPr>
          </w:p>
        </w:tc>
      </w:tr>
    </w:tbl>
    <w:p w:rsidR="009A3082" w:rsidRDefault="00425F12" w:rsidP="00425F12">
      <w:pPr>
        <w:pStyle w:val="Heading1"/>
        <w:rPr>
          <w:rFonts w:ascii="TimesNewRoman-Bold" w:hAnsi="TimesNewRoman-Bold" w:cs="TimesNewRoman-Bold"/>
          <w:b w:val="0"/>
          <w:bCs w:val="0"/>
          <w:sz w:val="19"/>
          <w:szCs w:val="19"/>
        </w:rPr>
      </w:pPr>
      <w:r>
        <w:rPr>
          <w:rFonts w:ascii="TimesNewRoman-Bold" w:hAnsi="TimesNewRoman-Bold" w:cs="TimesNewRoman-Bold"/>
          <w:b w:val="0"/>
          <w:bCs w:val="0"/>
        </w:rPr>
        <w:t>C</w:t>
      </w:r>
      <w:r>
        <w:rPr>
          <w:rFonts w:ascii="TimesNewRoman-Bold" w:hAnsi="TimesNewRoman-Bold" w:cs="TimesNewRoman-Bold"/>
          <w:b w:val="0"/>
          <w:bCs w:val="0"/>
          <w:sz w:val="19"/>
          <w:szCs w:val="19"/>
        </w:rPr>
        <w:t>ONCLUSIONS AND FUTURE WORK</w:t>
      </w:r>
    </w:p>
    <w:p w:rsidR="00425F12" w:rsidRDefault="00425F12" w:rsidP="00425F12">
      <w:r>
        <w:t>This work is basic simulator with very simple input/output.</w:t>
      </w:r>
    </w:p>
    <w:p w:rsidR="00425F12" w:rsidRDefault="00425F12" w:rsidP="00425F12">
      <w:r>
        <w:t>Additional improvements - already exist in another section. New features could be storing the asm file in the internet, grouped by classes.</w:t>
      </w:r>
    </w:p>
    <w:p w:rsidR="00425F12" w:rsidRPr="00425F12" w:rsidRDefault="00425F12" w:rsidP="00425F12">
      <w:r>
        <w:t xml:space="preserve">Programing improvements – could be </w:t>
      </w:r>
      <w:proofErr w:type="gramStart"/>
      <w:r>
        <w:t>do</w:t>
      </w:r>
      <w:proofErr w:type="gramEnd"/>
      <w:r>
        <w:t xml:space="preserve"> the next step and split the code of the logical model and the GUI itself, so another model could be used.</w:t>
      </w:r>
    </w:p>
    <w:p w:rsidR="00425F12" w:rsidRPr="00425F12" w:rsidRDefault="00425F12" w:rsidP="00425F12"/>
    <w:p w:rsidR="009A3082" w:rsidRDefault="009A3082" w:rsidP="009A3082">
      <w:pPr>
        <w:pStyle w:val="Heading1"/>
        <w:rPr>
          <w:noProof/>
        </w:rPr>
      </w:pPr>
      <w:bookmarkStart w:id="35" w:name="_Toc452955761"/>
      <w:r>
        <w:rPr>
          <w:b w:val="0"/>
          <w:bCs w:val="0"/>
          <w:noProof/>
        </w:rPr>
        <w:t>Index</w:t>
      </w:r>
      <w:bookmarkEnd w:id="35"/>
      <w:r>
        <w:rPr>
          <w:b w:val="0"/>
          <w:bCs w:val="0"/>
          <w:noProof/>
        </w:rPr>
        <w:fldChar w:fldCharType="begin"/>
      </w:r>
      <w:r>
        <w:rPr>
          <w:b w:val="0"/>
          <w:bCs w:val="0"/>
          <w:noProof/>
        </w:rPr>
        <w:instrText xml:space="preserve"> INDEX \c "2" \z "1033" </w:instrText>
      </w:r>
      <w:r>
        <w:rPr>
          <w:b w:val="0"/>
          <w:bCs w:val="0"/>
          <w:noProof/>
        </w:rPr>
        <w:fldChar w:fldCharType="separate"/>
      </w:r>
    </w:p>
    <w:p w:rsidR="009A3082" w:rsidRDefault="009A3082" w:rsidP="009A3082">
      <w:pPr>
        <w:pStyle w:val="Heading1"/>
        <w:rPr>
          <w:b w:val="0"/>
          <w:bCs w:val="0"/>
          <w:noProof/>
        </w:rPr>
        <w:sectPr w:rsidR="009A3082" w:rsidSect="009A3082">
          <w:type w:val="continuous"/>
          <w:pgSz w:w="12240" w:h="15840"/>
          <w:pgMar w:top="1440" w:right="1800" w:bottom="1440" w:left="1800" w:header="720" w:footer="720" w:gutter="0"/>
          <w:cols w:space="720"/>
          <w:docGrid w:linePitch="360"/>
        </w:sectPr>
      </w:pPr>
    </w:p>
    <w:p w:rsidR="009A3082" w:rsidRDefault="009A3082">
      <w:pPr>
        <w:pStyle w:val="Index1"/>
        <w:tabs>
          <w:tab w:val="right" w:leader="dot" w:pos="3950"/>
        </w:tabs>
        <w:rPr>
          <w:noProof/>
        </w:rPr>
      </w:pPr>
      <w:r w:rsidRPr="000E207D">
        <w:rPr>
          <w:rFonts w:ascii="Calibri" w:hAnsi="Calibri" w:cs="Calibri"/>
          <w:noProof/>
        </w:rPr>
        <w:lastRenderedPageBreak/>
        <w:t>ASM</w:t>
      </w:r>
      <w:r>
        <w:rPr>
          <w:noProof/>
        </w:rPr>
        <w:t xml:space="preserve">. </w:t>
      </w:r>
      <w:r w:rsidRPr="000E207D">
        <w:rPr>
          <w:rFonts w:cstheme="minorHAnsi"/>
          <w:i/>
          <w:noProof/>
        </w:rPr>
        <w:t>See</w:t>
      </w:r>
    </w:p>
    <w:p w:rsidR="009A3082" w:rsidRDefault="009A3082">
      <w:pPr>
        <w:pStyle w:val="Index1"/>
        <w:tabs>
          <w:tab w:val="right" w:leader="dot" w:pos="3950"/>
        </w:tabs>
        <w:rPr>
          <w:noProof/>
        </w:rPr>
      </w:pPr>
      <w:r>
        <w:rPr>
          <w:noProof/>
        </w:rPr>
        <w:lastRenderedPageBreak/>
        <w:t xml:space="preserve">seven-segment, 6, </w:t>
      </w:r>
      <w:r w:rsidRPr="000E207D">
        <w:rPr>
          <w:rFonts w:cstheme="minorHAnsi"/>
          <w:i/>
          <w:noProof/>
        </w:rPr>
        <w:t>See</w:t>
      </w:r>
    </w:p>
    <w:p w:rsidR="009A3082" w:rsidRDefault="009A3082" w:rsidP="009A3082">
      <w:pPr>
        <w:pStyle w:val="Heading1"/>
        <w:rPr>
          <w:b w:val="0"/>
          <w:bCs w:val="0"/>
          <w:noProof/>
        </w:rPr>
        <w:sectPr w:rsidR="009A3082" w:rsidSect="009A3082">
          <w:type w:val="continuous"/>
          <w:pgSz w:w="12240" w:h="15840"/>
          <w:pgMar w:top="1440" w:right="1800" w:bottom="1440" w:left="1800" w:header="720" w:footer="720" w:gutter="0"/>
          <w:cols w:num="2" w:space="720"/>
          <w:docGrid w:linePitch="360"/>
        </w:sectPr>
      </w:pPr>
    </w:p>
    <w:p w:rsidR="009A3082" w:rsidRDefault="009A3082" w:rsidP="009A3082">
      <w:pPr>
        <w:pStyle w:val="Heading1"/>
      </w:pPr>
      <w:r>
        <w:rPr>
          <w:b w:val="0"/>
          <w:bCs w:val="0"/>
          <w:noProof/>
        </w:rPr>
        <w:lastRenderedPageBreak/>
        <w:fldChar w:fldCharType="end"/>
      </w:r>
    </w:p>
    <w:p w:rsidR="009A3082" w:rsidRDefault="009A3082" w:rsidP="00C410FF"/>
    <w:p w:rsidR="009A3082" w:rsidRDefault="009A3082" w:rsidP="00C410FF"/>
    <w:p w:rsidR="00D64E8A" w:rsidRDefault="00D64E8A" w:rsidP="00C410FF"/>
    <w:p w:rsidR="00D64E8A" w:rsidRDefault="00D64E8A" w:rsidP="00C410FF">
      <w:r>
        <w:t>/*</w:t>
      </w:r>
    </w:p>
    <w:p w:rsidR="00D64E8A" w:rsidRDefault="00D64E8A" w:rsidP="00C410FF"/>
    <w:p w:rsidR="00D64E8A" w:rsidRDefault="00D64E8A" w:rsidP="00C410FF">
      <w:r>
        <w:rPr>
          <w:rFonts w:ascii="Roboto" w:hAnsi="Roboto"/>
          <w:color w:val="333333"/>
          <w:sz w:val="20"/>
          <w:szCs w:val="20"/>
          <w:shd w:val="clear" w:color="auto" w:fill="FFFFFF"/>
        </w:rPr>
        <w:t xml:space="preserve">1. Introduction 2. </w:t>
      </w:r>
      <w:proofErr w:type="gramStart"/>
      <w:r>
        <w:rPr>
          <w:rFonts w:ascii="Roboto" w:hAnsi="Roboto"/>
          <w:color w:val="333333"/>
          <w:sz w:val="20"/>
          <w:szCs w:val="20"/>
          <w:shd w:val="clear" w:color="auto" w:fill="FFFFFF"/>
        </w:rPr>
        <w:t>Objective 3.</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Requirements 4.</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Design of the application 5.</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Implementation 6.</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User Manual 7.</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Conclusions 8.</w:t>
      </w:r>
      <w:proofErr w:type="gramEnd"/>
      <w:r>
        <w:rPr>
          <w:rFonts w:ascii="Roboto" w:hAnsi="Roboto"/>
          <w:color w:val="333333"/>
          <w:sz w:val="20"/>
          <w:szCs w:val="20"/>
          <w:shd w:val="clear" w:color="auto" w:fill="FFFFFF"/>
        </w:rPr>
        <w:t xml:space="preserve"> Bibliography I mention what I would each of these sections. 1. Introduction: where you say that the study of the Instruction Set Architecture is very important in </w:t>
      </w:r>
      <w:proofErr w:type="gramStart"/>
      <w:r>
        <w:rPr>
          <w:rFonts w:ascii="Roboto" w:hAnsi="Roboto"/>
          <w:color w:val="333333"/>
          <w:sz w:val="20"/>
          <w:szCs w:val="20"/>
          <w:shd w:val="clear" w:color="auto" w:fill="FFFFFF"/>
        </w:rPr>
        <w:t>studies ....</w:t>
      </w:r>
      <w:proofErr w:type="gramEnd"/>
      <w:r>
        <w:rPr>
          <w:rFonts w:ascii="Roboto" w:hAnsi="Roboto"/>
          <w:color w:val="333333"/>
          <w:sz w:val="20"/>
          <w:szCs w:val="20"/>
          <w:shd w:val="clear" w:color="auto" w:fill="FFFFFF"/>
        </w:rPr>
        <w:t xml:space="preserve"> </w:t>
      </w:r>
      <w:proofErr w:type="gramStart"/>
      <w:r>
        <w:rPr>
          <w:rFonts w:ascii="Roboto" w:hAnsi="Roboto"/>
          <w:color w:val="333333"/>
          <w:sz w:val="20"/>
          <w:szCs w:val="20"/>
          <w:shd w:val="clear" w:color="auto" w:fill="FFFFFF"/>
        </w:rPr>
        <w:t>but</w:t>
      </w:r>
      <w:proofErr w:type="gramEnd"/>
      <w:r>
        <w:rPr>
          <w:rFonts w:ascii="Roboto" w:hAnsi="Roboto"/>
          <w:color w:val="333333"/>
          <w:sz w:val="20"/>
          <w:szCs w:val="20"/>
          <w:shd w:val="clear" w:color="auto" w:fill="FFFFFF"/>
        </w:rPr>
        <w:t xml:space="preserve"> first course </w:t>
      </w:r>
      <w:proofErr w:type="spellStart"/>
      <w:r>
        <w:rPr>
          <w:rFonts w:ascii="Roboto" w:hAnsi="Roboto"/>
          <w:color w:val="333333"/>
          <w:sz w:val="20"/>
          <w:szCs w:val="20"/>
          <w:shd w:val="clear" w:color="auto" w:fill="FFFFFF"/>
        </w:rPr>
        <w:t>can not</w:t>
      </w:r>
      <w:proofErr w:type="spellEnd"/>
      <w:r>
        <w:rPr>
          <w:rFonts w:ascii="Roboto" w:hAnsi="Roboto"/>
          <w:color w:val="333333"/>
          <w:sz w:val="20"/>
          <w:szCs w:val="20"/>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Fonts w:ascii="Roboto" w:hAnsi="Roboto"/>
          <w:color w:val="333333"/>
          <w:sz w:val="20"/>
          <w:szCs w:val="20"/>
          <w:shd w:val="clear" w:color="auto" w:fill="FFFFFF"/>
        </w:rPr>
        <w:t>execute</w:t>
      </w:r>
      <w:proofErr w:type="gramEnd"/>
      <w:r>
        <w:rPr>
          <w:rFonts w:ascii="Roboto" w:hAnsi="Roboto"/>
          <w:color w:val="333333"/>
          <w:sz w:val="20"/>
          <w:szCs w:val="20"/>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spellStart"/>
      <w:proofErr w:type="gramStart"/>
      <w:r>
        <w:rPr>
          <w:rFonts w:ascii="Roboto" w:hAnsi="Roboto"/>
          <w:color w:val="333333"/>
          <w:sz w:val="20"/>
          <w:szCs w:val="20"/>
          <w:shd w:val="clear" w:color="auto" w:fill="FFFFFF"/>
        </w:rPr>
        <w:t>etc</w:t>
      </w:r>
      <w:proofErr w:type="spellEnd"/>
      <w:r>
        <w:rPr>
          <w:rFonts w:ascii="Roboto" w:hAnsi="Roboto"/>
          <w:color w:val="333333"/>
          <w:sz w:val="20"/>
          <w:szCs w:val="20"/>
          <w:shd w:val="clear" w:color="auto" w:fill="FFFFFF"/>
        </w:rPr>
        <w:t xml:space="preserve"> ..</w:t>
      </w:r>
      <w:proofErr w:type="gramEnd"/>
      <w:r>
        <w:rPr>
          <w:rFonts w:ascii="Roboto" w:hAnsi="Roboto"/>
          <w:color w:val="333333"/>
          <w:sz w:val="20"/>
          <w:szCs w:val="20"/>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the functions and a short description of the function. This list of functions you leave for last. 6. Manual: for that, a short manual with steps to use the simulator. 7. Conclusions 8. Bibliography</w:t>
      </w:r>
    </w:p>
    <w:p w:rsidR="00D64E8A" w:rsidRDefault="00D64E8A" w:rsidP="00C410FF"/>
    <w:p w:rsidR="00D64E8A" w:rsidRDefault="00D64E8A" w:rsidP="00C410FF">
      <w:r>
        <w:t>*/</w:t>
      </w:r>
    </w:p>
    <w:p w:rsidR="00D64E8A" w:rsidRDefault="00D64E8A" w:rsidP="00C410FF"/>
    <w:sectPr w:rsidR="00D64E8A" w:rsidSect="009A308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196" w:rsidRDefault="00CC0196" w:rsidP="00EA656E">
      <w:r>
        <w:separator/>
      </w:r>
    </w:p>
  </w:endnote>
  <w:endnote w:type="continuationSeparator" w:id="0">
    <w:p w:rsidR="00CC0196" w:rsidRDefault="00CC0196" w:rsidP="00EA656E">
      <w:r>
        <w:continuationSeparator/>
      </w:r>
    </w:p>
  </w:endnote>
  <w:endnote w:id="1">
    <w:p w:rsidR="00757452" w:rsidRDefault="00757452">
      <w:pPr>
        <w:pStyle w:val="EndnoteText"/>
      </w:pPr>
      <w:r>
        <w:rPr>
          <w:rStyle w:val="EndnoteReference"/>
        </w:rPr>
        <w:endnoteRef/>
      </w:r>
      <w:r>
        <w:t xml:space="preserve"> The reset menu – do not have this option. 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196" w:rsidRDefault="00CC0196" w:rsidP="00EA656E">
      <w:r>
        <w:separator/>
      </w:r>
    </w:p>
  </w:footnote>
  <w:footnote w:type="continuationSeparator" w:id="0">
    <w:p w:rsidR="00CC0196" w:rsidRDefault="00CC0196" w:rsidP="00EA65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217"/>
    <w:multiLevelType w:val="hybridMultilevel"/>
    <w:tmpl w:val="D3EA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24EFA"/>
    <w:multiLevelType w:val="hybridMultilevel"/>
    <w:tmpl w:val="E604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D1B37"/>
    <w:multiLevelType w:val="hybridMultilevel"/>
    <w:tmpl w:val="8A9852DE"/>
    <w:lvl w:ilvl="0" w:tplc="77767A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5BAF0DF4"/>
    <w:multiLevelType w:val="hybridMultilevel"/>
    <w:tmpl w:val="F5CC1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21DD6"/>
    <w:multiLevelType w:val="hybridMultilevel"/>
    <w:tmpl w:val="26D8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42F20"/>
    <w:multiLevelType w:val="hybridMultilevel"/>
    <w:tmpl w:val="D3AC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F10AA"/>
    <w:multiLevelType w:val="hybridMultilevel"/>
    <w:tmpl w:val="26D8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82"/>
    <w:rsid w:val="000421A7"/>
    <w:rsid w:val="00052A8E"/>
    <w:rsid w:val="00070FE8"/>
    <w:rsid w:val="00097224"/>
    <w:rsid w:val="000F1DAC"/>
    <w:rsid w:val="00132120"/>
    <w:rsid w:val="00157900"/>
    <w:rsid w:val="00176061"/>
    <w:rsid w:val="0018410A"/>
    <w:rsid w:val="001D25AA"/>
    <w:rsid w:val="00261DCB"/>
    <w:rsid w:val="002E763E"/>
    <w:rsid w:val="003737E0"/>
    <w:rsid w:val="00393E47"/>
    <w:rsid w:val="00425F12"/>
    <w:rsid w:val="004476C6"/>
    <w:rsid w:val="00461D11"/>
    <w:rsid w:val="004653BD"/>
    <w:rsid w:val="0048700B"/>
    <w:rsid w:val="004A3939"/>
    <w:rsid w:val="004C7692"/>
    <w:rsid w:val="00533B3B"/>
    <w:rsid w:val="00555150"/>
    <w:rsid w:val="005C396E"/>
    <w:rsid w:val="005F37C4"/>
    <w:rsid w:val="00630DF3"/>
    <w:rsid w:val="0063250B"/>
    <w:rsid w:val="006328D8"/>
    <w:rsid w:val="0067123A"/>
    <w:rsid w:val="006771BF"/>
    <w:rsid w:val="006C7775"/>
    <w:rsid w:val="006D7290"/>
    <w:rsid w:val="006E130A"/>
    <w:rsid w:val="00757452"/>
    <w:rsid w:val="00782754"/>
    <w:rsid w:val="00790894"/>
    <w:rsid w:val="00794465"/>
    <w:rsid w:val="007B097C"/>
    <w:rsid w:val="007B1B85"/>
    <w:rsid w:val="007B5704"/>
    <w:rsid w:val="007B735F"/>
    <w:rsid w:val="007E6954"/>
    <w:rsid w:val="008C296E"/>
    <w:rsid w:val="008E00FC"/>
    <w:rsid w:val="008E4E13"/>
    <w:rsid w:val="008E7638"/>
    <w:rsid w:val="00911E69"/>
    <w:rsid w:val="00916490"/>
    <w:rsid w:val="009679EB"/>
    <w:rsid w:val="009A3082"/>
    <w:rsid w:val="00A17843"/>
    <w:rsid w:val="00A84FDD"/>
    <w:rsid w:val="00AB1DA0"/>
    <w:rsid w:val="00AB4855"/>
    <w:rsid w:val="00AE4AB8"/>
    <w:rsid w:val="00B03C5C"/>
    <w:rsid w:val="00B06425"/>
    <w:rsid w:val="00B5687F"/>
    <w:rsid w:val="00B92B58"/>
    <w:rsid w:val="00B96AA4"/>
    <w:rsid w:val="00BC10B9"/>
    <w:rsid w:val="00BE08D2"/>
    <w:rsid w:val="00C17A73"/>
    <w:rsid w:val="00C410FF"/>
    <w:rsid w:val="00C90451"/>
    <w:rsid w:val="00CA6204"/>
    <w:rsid w:val="00CC0196"/>
    <w:rsid w:val="00D64E8A"/>
    <w:rsid w:val="00D84969"/>
    <w:rsid w:val="00E10A10"/>
    <w:rsid w:val="00E25280"/>
    <w:rsid w:val="00E574B4"/>
    <w:rsid w:val="00E63376"/>
    <w:rsid w:val="00E7079B"/>
    <w:rsid w:val="00EA656E"/>
    <w:rsid w:val="00EB113D"/>
    <w:rsid w:val="00EE104B"/>
    <w:rsid w:val="00EF0F0A"/>
    <w:rsid w:val="00F36B62"/>
    <w:rsid w:val="00F4018E"/>
    <w:rsid w:val="00F513CB"/>
    <w:rsid w:val="00F952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325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63250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B735F"/>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sz w:val="18"/>
      <w:szCs w:val="18"/>
    </w:rPr>
  </w:style>
  <w:style w:type="character" w:customStyle="1" w:styleId="Heading1Char">
    <w:name w:val="Heading 1 Char"/>
    <w:link w:val="Heading1"/>
    <w:uiPriority w:val="9"/>
    <w:rsid w:val="0063250B"/>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3250B"/>
    <w:pPr>
      <w:keepLines/>
      <w:spacing w:before="480" w:after="0" w:line="276" w:lineRule="auto"/>
      <w:outlineLvl w:val="9"/>
    </w:pPr>
    <w:rPr>
      <w:rFonts w:asciiTheme="majorHAnsi" w:eastAsiaTheme="majorEastAsia" w:hAnsiTheme="majorHAnsi" w:cstheme="majorBidi"/>
      <w:color w:val="365F91"/>
      <w:kern w:val="0"/>
      <w:sz w:val="28"/>
      <w:szCs w:val="28"/>
      <w:lang w:eastAsia="ja-JP" w:bidi="ar-SA"/>
    </w:rPr>
  </w:style>
  <w:style w:type="paragraph" w:styleId="TOC2">
    <w:name w:val="toc 2"/>
    <w:basedOn w:val="Normal"/>
    <w:next w:val="Normal"/>
    <w:autoRedefine/>
    <w:uiPriority w:val="39"/>
    <w:unhideWhenUsed/>
    <w:qFormat/>
    <w:rsid w:val="0063250B"/>
    <w:pPr>
      <w:spacing w:after="100" w:line="276" w:lineRule="auto"/>
      <w:ind w:left="220"/>
    </w:pPr>
    <w:rPr>
      <w:rFonts w:ascii="Calibri" w:eastAsia="MS Mincho" w:hAnsi="Calibri" w:cs="Arial"/>
      <w:sz w:val="22"/>
      <w:szCs w:val="22"/>
      <w:lang w:eastAsia="ja-JP" w:bidi="ar-SA"/>
    </w:rPr>
  </w:style>
  <w:style w:type="paragraph" w:styleId="TOC1">
    <w:name w:val="toc 1"/>
    <w:basedOn w:val="Normal"/>
    <w:next w:val="Normal"/>
    <w:autoRedefine/>
    <w:uiPriority w:val="39"/>
    <w:unhideWhenUsed/>
    <w:qFormat/>
    <w:rsid w:val="0063250B"/>
    <w:pPr>
      <w:spacing w:after="100" w:line="276" w:lineRule="auto"/>
    </w:pPr>
    <w:rPr>
      <w:rFonts w:ascii="Calibri" w:eastAsia="MS Mincho" w:hAnsi="Calibri" w:cs="Arial"/>
      <w:sz w:val="22"/>
      <w:szCs w:val="22"/>
      <w:lang w:eastAsia="ja-JP" w:bidi="ar-SA"/>
    </w:rPr>
  </w:style>
  <w:style w:type="paragraph" w:styleId="TOC3">
    <w:name w:val="toc 3"/>
    <w:basedOn w:val="Normal"/>
    <w:next w:val="Normal"/>
    <w:autoRedefine/>
    <w:uiPriority w:val="39"/>
    <w:unhideWhenUsed/>
    <w:qFormat/>
    <w:rsid w:val="0063250B"/>
    <w:pPr>
      <w:spacing w:after="100" w:line="276" w:lineRule="auto"/>
      <w:ind w:left="440"/>
    </w:pPr>
    <w:rPr>
      <w:rFonts w:ascii="Calibri" w:eastAsia="MS Mincho" w:hAnsi="Calibri" w:cs="Arial"/>
      <w:sz w:val="22"/>
      <w:szCs w:val="22"/>
      <w:lang w:eastAsia="ja-JP" w:bidi="ar-SA"/>
    </w:rPr>
  </w:style>
  <w:style w:type="character" w:styleId="Hyperlink">
    <w:name w:val="Hyperlink"/>
    <w:uiPriority w:val="99"/>
    <w:unhideWhenUsed/>
    <w:rsid w:val="0063250B"/>
    <w:rPr>
      <w:color w:val="0000FF"/>
      <w:u w:val="single"/>
    </w:rPr>
  </w:style>
  <w:style w:type="character" w:customStyle="1" w:styleId="Heading2Char">
    <w:name w:val="Heading 2 Char"/>
    <w:link w:val="Heading2"/>
    <w:uiPriority w:val="9"/>
    <w:semiHidden/>
    <w:rsid w:val="0063250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B735F"/>
    <w:rPr>
      <w:rFonts w:asciiTheme="majorHAnsi" w:eastAsiaTheme="majorEastAsia" w:hAnsiTheme="majorHAnsi" w:cstheme="majorBidi"/>
      <w:b/>
      <w:bCs/>
      <w:sz w:val="26"/>
      <w:szCs w:val="26"/>
    </w:rPr>
  </w:style>
  <w:style w:type="paragraph" w:styleId="TableofFigures">
    <w:name w:val="table of figures"/>
    <w:basedOn w:val="Normal"/>
    <w:next w:val="Normal"/>
    <w:uiPriority w:val="99"/>
    <w:unhideWhenUsed/>
    <w:rsid w:val="00261DCB"/>
  </w:style>
  <w:style w:type="paragraph" w:styleId="EndnoteText">
    <w:name w:val="endnote text"/>
    <w:basedOn w:val="Normal"/>
    <w:link w:val="EndnoteTextChar"/>
    <w:uiPriority w:val="99"/>
    <w:semiHidden/>
    <w:unhideWhenUsed/>
    <w:rsid w:val="00EA656E"/>
    <w:rPr>
      <w:sz w:val="20"/>
      <w:szCs w:val="20"/>
    </w:rPr>
  </w:style>
  <w:style w:type="character" w:customStyle="1" w:styleId="EndnoteTextChar">
    <w:name w:val="Endnote Text Char"/>
    <w:basedOn w:val="DefaultParagraphFont"/>
    <w:link w:val="EndnoteText"/>
    <w:uiPriority w:val="99"/>
    <w:semiHidden/>
    <w:rsid w:val="00EA656E"/>
  </w:style>
  <w:style w:type="character" w:styleId="EndnoteReference">
    <w:name w:val="endnote reference"/>
    <w:basedOn w:val="DefaultParagraphFont"/>
    <w:uiPriority w:val="99"/>
    <w:semiHidden/>
    <w:unhideWhenUsed/>
    <w:rsid w:val="00EA656E"/>
    <w:rPr>
      <w:vertAlign w:val="superscript"/>
    </w:rPr>
  </w:style>
  <w:style w:type="paragraph" w:styleId="Index1">
    <w:name w:val="index 1"/>
    <w:basedOn w:val="Normal"/>
    <w:next w:val="Normal"/>
    <w:autoRedefine/>
    <w:uiPriority w:val="99"/>
    <w:semiHidden/>
    <w:unhideWhenUsed/>
    <w:rsid w:val="00EB113D"/>
    <w:pPr>
      <w:ind w:left="240" w:hanging="240"/>
    </w:pPr>
  </w:style>
  <w:style w:type="table" w:styleId="TableGrid">
    <w:name w:val="Table Grid"/>
    <w:basedOn w:val="TableNormal"/>
    <w:uiPriority w:val="59"/>
    <w:rsid w:val="00D84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325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63250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B735F"/>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sz w:val="18"/>
      <w:szCs w:val="18"/>
    </w:rPr>
  </w:style>
  <w:style w:type="character" w:customStyle="1" w:styleId="Heading1Char">
    <w:name w:val="Heading 1 Char"/>
    <w:link w:val="Heading1"/>
    <w:uiPriority w:val="9"/>
    <w:rsid w:val="0063250B"/>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3250B"/>
    <w:pPr>
      <w:keepLines/>
      <w:spacing w:before="480" w:after="0" w:line="276" w:lineRule="auto"/>
      <w:outlineLvl w:val="9"/>
    </w:pPr>
    <w:rPr>
      <w:rFonts w:asciiTheme="majorHAnsi" w:eastAsiaTheme="majorEastAsia" w:hAnsiTheme="majorHAnsi" w:cstheme="majorBidi"/>
      <w:color w:val="365F91"/>
      <w:kern w:val="0"/>
      <w:sz w:val="28"/>
      <w:szCs w:val="28"/>
      <w:lang w:eastAsia="ja-JP" w:bidi="ar-SA"/>
    </w:rPr>
  </w:style>
  <w:style w:type="paragraph" w:styleId="TOC2">
    <w:name w:val="toc 2"/>
    <w:basedOn w:val="Normal"/>
    <w:next w:val="Normal"/>
    <w:autoRedefine/>
    <w:uiPriority w:val="39"/>
    <w:unhideWhenUsed/>
    <w:qFormat/>
    <w:rsid w:val="0063250B"/>
    <w:pPr>
      <w:spacing w:after="100" w:line="276" w:lineRule="auto"/>
      <w:ind w:left="220"/>
    </w:pPr>
    <w:rPr>
      <w:rFonts w:ascii="Calibri" w:eastAsia="MS Mincho" w:hAnsi="Calibri" w:cs="Arial"/>
      <w:sz w:val="22"/>
      <w:szCs w:val="22"/>
      <w:lang w:eastAsia="ja-JP" w:bidi="ar-SA"/>
    </w:rPr>
  </w:style>
  <w:style w:type="paragraph" w:styleId="TOC1">
    <w:name w:val="toc 1"/>
    <w:basedOn w:val="Normal"/>
    <w:next w:val="Normal"/>
    <w:autoRedefine/>
    <w:uiPriority w:val="39"/>
    <w:unhideWhenUsed/>
    <w:qFormat/>
    <w:rsid w:val="0063250B"/>
    <w:pPr>
      <w:spacing w:after="100" w:line="276" w:lineRule="auto"/>
    </w:pPr>
    <w:rPr>
      <w:rFonts w:ascii="Calibri" w:eastAsia="MS Mincho" w:hAnsi="Calibri" w:cs="Arial"/>
      <w:sz w:val="22"/>
      <w:szCs w:val="22"/>
      <w:lang w:eastAsia="ja-JP" w:bidi="ar-SA"/>
    </w:rPr>
  </w:style>
  <w:style w:type="paragraph" w:styleId="TOC3">
    <w:name w:val="toc 3"/>
    <w:basedOn w:val="Normal"/>
    <w:next w:val="Normal"/>
    <w:autoRedefine/>
    <w:uiPriority w:val="39"/>
    <w:unhideWhenUsed/>
    <w:qFormat/>
    <w:rsid w:val="0063250B"/>
    <w:pPr>
      <w:spacing w:after="100" w:line="276" w:lineRule="auto"/>
      <w:ind w:left="440"/>
    </w:pPr>
    <w:rPr>
      <w:rFonts w:ascii="Calibri" w:eastAsia="MS Mincho" w:hAnsi="Calibri" w:cs="Arial"/>
      <w:sz w:val="22"/>
      <w:szCs w:val="22"/>
      <w:lang w:eastAsia="ja-JP" w:bidi="ar-SA"/>
    </w:rPr>
  </w:style>
  <w:style w:type="character" w:styleId="Hyperlink">
    <w:name w:val="Hyperlink"/>
    <w:uiPriority w:val="99"/>
    <w:unhideWhenUsed/>
    <w:rsid w:val="0063250B"/>
    <w:rPr>
      <w:color w:val="0000FF"/>
      <w:u w:val="single"/>
    </w:rPr>
  </w:style>
  <w:style w:type="character" w:customStyle="1" w:styleId="Heading2Char">
    <w:name w:val="Heading 2 Char"/>
    <w:link w:val="Heading2"/>
    <w:uiPriority w:val="9"/>
    <w:semiHidden/>
    <w:rsid w:val="0063250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B735F"/>
    <w:rPr>
      <w:rFonts w:asciiTheme="majorHAnsi" w:eastAsiaTheme="majorEastAsia" w:hAnsiTheme="majorHAnsi" w:cstheme="majorBidi"/>
      <w:b/>
      <w:bCs/>
      <w:sz w:val="26"/>
      <w:szCs w:val="26"/>
    </w:rPr>
  </w:style>
  <w:style w:type="paragraph" w:styleId="TableofFigures">
    <w:name w:val="table of figures"/>
    <w:basedOn w:val="Normal"/>
    <w:next w:val="Normal"/>
    <w:uiPriority w:val="99"/>
    <w:unhideWhenUsed/>
    <w:rsid w:val="00261DCB"/>
  </w:style>
  <w:style w:type="paragraph" w:styleId="EndnoteText">
    <w:name w:val="endnote text"/>
    <w:basedOn w:val="Normal"/>
    <w:link w:val="EndnoteTextChar"/>
    <w:uiPriority w:val="99"/>
    <w:semiHidden/>
    <w:unhideWhenUsed/>
    <w:rsid w:val="00EA656E"/>
    <w:rPr>
      <w:sz w:val="20"/>
      <w:szCs w:val="20"/>
    </w:rPr>
  </w:style>
  <w:style w:type="character" w:customStyle="1" w:styleId="EndnoteTextChar">
    <w:name w:val="Endnote Text Char"/>
    <w:basedOn w:val="DefaultParagraphFont"/>
    <w:link w:val="EndnoteText"/>
    <w:uiPriority w:val="99"/>
    <w:semiHidden/>
    <w:rsid w:val="00EA656E"/>
  </w:style>
  <w:style w:type="character" w:styleId="EndnoteReference">
    <w:name w:val="endnote reference"/>
    <w:basedOn w:val="DefaultParagraphFont"/>
    <w:uiPriority w:val="99"/>
    <w:semiHidden/>
    <w:unhideWhenUsed/>
    <w:rsid w:val="00EA656E"/>
    <w:rPr>
      <w:vertAlign w:val="superscript"/>
    </w:rPr>
  </w:style>
  <w:style w:type="paragraph" w:styleId="Index1">
    <w:name w:val="index 1"/>
    <w:basedOn w:val="Normal"/>
    <w:next w:val="Normal"/>
    <w:autoRedefine/>
    <w:uiPriority w:val="99"/>
    <w:semiHidden/>
    <w:unhideWhenUsed/>
    <w:rsid w:val="00EB113D"/>
    <w:pPr>
      <w:ind w:left="240" w:hanging="240"/>
    </w:pPr>
  </w:style>
  <w:style w:type="table" w:styleId="TableGrid">
    <w:name w:val="Table Grid"/>
    <w:basedOn w:val="TableNormal"/>
    <w:uiPriority w:val="59"/>
    <w:rsid w:val="00D84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84900">
      <w:bodyDiv w:val="1"/>
      <w:marLeft w:val="0"/>
      <w:marRight w:val="0"/>
      <w:marTop w:val="0"/>
      <w:marBottom w:val="0"/>
      <w:divBdr>
        <w:top w:val="none" w:sz="0" w:space="0" w:color="auto"/>
        <w:left w:val="none" w:sz="0" w:space="0" w:color="auto"/>
        <w:bottom w:val="none" w:sz="0" w:space="0" w:color="auto"/>
        <w:right w:val="none" w:sz="0" w:space="0" w:color="auto"/>
      </w:divBdr>
      <w:divsChild>
        <w:div w:id="339813706">
          <w:marLeft w:val="0"/>
          <w:marRight w:val="0"/>
          <w:marTop w:val="0"/>
          <w:marBottom w:val="0"/>
          <w:divBdr>
            <w:top w:val="none" w:sz="0" w:space="0" w:color="auto"/>
            <w:left w:val="none" w:sz="0" w:space="0" w:color="auto"/>
            <w:bottom w:val="none" w:sz="0" w:space="0" w:color="auto"/>
            <w:right w:val="none" w:sz="0" w:space="0" w:color="auto"/>
          </w:divBdr>
          <w:divsChild>
            <w:div w:id="1262956618">
              <w:marLeft w:val="0"/>
              <w:marRight w:val="0"/>
              <w:marTop w:val="0"/>
              <w:marBottom w:val="0"/>
              <w:divBdr>
                <w:top w:val="none" w:sz="0" w:space="0" w:color="auto"/>
                <w:left w:val="none" w:sz="0" w:space="0" w:color="auto"/>
                <w:bottom w:val="none" w:sz="0" w:space="0" w:color="auto"/>
                <w:right w:val="none" w:sz="0" w:space="0" w:color="auto"/>
              </w:divBdr>
            </w:div>
          </w:divsChild>
        </w:div>
        <w:div w:id="418253691">
          <w:marLeft w:val="0"/>
          <w:marRight w:val="0"/>
          <w:marTop w:val="0"/>
          <w:marBottom w:val="0"/>
          <w:divBdr>
            <w:top w:val="none" w:sz="0" w:space="0" w:color="auto"/>
            <w:left w:val="none" w:sz="0" w:space="0" w:color="auto"/>
            <w:bottom w:val="none" w:sz="0" w:space="0" w:color="auto"/>
            <w:right w:val="none" w:sz="0" w:space="0" w:color="auto"/>
          </w:divBdr>
          <w:divsChild>
            <w:div w:id="421336327">
              <w:marLeft w:val="0"/>
              <w:marRight w:val="0"/>
              <w:marTop w:val="0"/>
              <w:marBottom w:val="0"/>
              <w:divBdr>
                <w:top w:val="none" w:sz="0" w:space="0" w:color="auto"/>
                <w:left w:val="none" w:sz="0" w:space="0" w:color="auto"/>
                <w:bottom w:val="none" w:sz="0" w:space="0" w:color="auto"/>
                <w:right w:val="none" w:sz="0" w:space="0" w:color="auto"/>
              </w:divBdr>
            </w:div>
            <w:div w:id="989990296">
              <w:marLeft w:val="0"/>
              <w:marRight w:val="0"/>
              <w:marTop w:val="0"/>
              <w:marBottom w:val="0"/>
              <w:divBdr>
                <w:top w:val="none" w:sz="0" w:space="0" w:color="auto"/>
                <w:left w:val="none" w:sz="0" w:space="0" w:color="auto"/>
                <w:bottom w:val="none" w:sz="0" w:space="0" w:color="auto"/>
                <w:right w:val="none" w:sz="0" w:space="0" w:color="auto"/>
              </w:divBdr>
            </w:div>
            <w:div w:id="1927228366">
              <w:marLeft w:val="0"/>
              <w:marRight w:val="0"/>
              <w:marTop w:val="0"/>
              <w:marBottom w:val="0"/>
              <w:divBdr>
                <w:top w:val="none" w:sz="0" w:space="0" w:color="auto"/>
                <w:left w:val="none" w:sz="0" w:space="0" w:color="auto"/>
                <w:bottom w:val="none" w:sz="0" w:space="0" w:color="auto"/>
                <w:right w:val="none" w:sz="0" w:space="0" w:color="auto"/>
              </w:divBdr>
            </w:div>
            <w:div w:id="2143764137">
              <w:marLeft w:val="0"/>
              <w:marRight w:val="0"/>
              <w:marTop w:val="0"/>
              <w:marBottom w:val="0"/>
              <w:divBdr>
                <w:top w:val="none" w:sz="0" w:space="0" w:color="auto"/>
                <w:left w:val="none" w:sz="0" w:space="0" w:color="auto"/>
                <w:bottom w:val="none" w:sz="0" w:space="0" w:color="auto"/>
                <w:right w:val="none" w:sz="0" w:space="0" w:color="auto"/>
              </w:divBdr>
            </w:div>
          </w:divsChild>
        </w:div>
        <w:div w:id="448008058">
          <w:marLeft w:val="0"/>
          <w:marRight w:val="0"/>
          <w:marTop w:val="0"/>
          <w:marBottom w:val="0"/>
          <w:divBdr>
            <w:top w:val="none" w:sz="0" w:space="0" w:color="auto"/>
            <w:left w:val="none" w:sz="0" w:space="0" w:color="auto"/>
            <w:bottom w:val="none" w:sz="0" w:space="0" w:color="auto"/>
            <w:right w:val="none" w:sz="0" w:space="0" w:color="auto"/>
          </w:divBdr>
        </w:div>
        <w:div w:id="751008947">
          <w:marLeft w:val="0"/>
          <w:marRight w:val="0"/>
          <w:marTop w:val="0"/>
          <w:marBottom w:val="0"/>
          <w:divBdr>
            <w:top w:val="none" w:sz="0" w:space="0" w:color="auto"/>
            <w:left w:val="none" w:sz="0" w:space="0" w:color="auto"/>
            <w:bottom w:val="none" w:sz="0" w:space="0" w:color="auto"/>
            <w:right w:val="none" w:sz="0" w:space="0" w:color="auto"/>
          </w:divBdr>
        </w:div>
        <w:div w:id="808090740">
          <w:marLeft w:val="0"/>
          <w:marRight w:val="0"/>
          <w:marTop w:val="0"/>
          <w:marBottom w:val="0"/>
          <w:divBdr>
            <w:top w:val="none" w:sz="0" w:space="0" w:color="auto"/>
            <w:left w:val="none" w:sz="0" w:space="0" w:color="auto"/>
            <w:bottom w:val="none" w:sz="0" w:space="0" w:color="auto"/>
            <w:right w:val="none" w:sz="0" w:space="0" w:color="auto"/>
          </w:divBdr>
        </w:div>
        <w:div w:id="1290430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QP_Test\SimEasy8\GUI_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4DD62-09EE-489F-8B43-941DF0C3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GUI_temp.dotx</Template>
  <TotalTime>145</TotalTime>
  <Pages>16</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38</cp:revision>
  <cp:lastPrinted>2016-05-29T17:35:00Z</cp:lastPrinted>
  <dcterms:created xsi:type="dcterms:W3CDTF">2016-06-01T07:19:00Z</dcterms:created>
  <dcterms:modified xsi:type="dcterms:W3CDTF">2016-06-06T03:46:00Z</dcterms:modified>
</cp:coreProperties>
</file>