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ts4mchs4y4kr" w:id="0"/>
      <w:bookmarkEnd w:id="0"/>
      <w:r w:rsidDel="00000000" w:rsidR="00000000" w:rsidRPr="00000000">
        <w:rPr>
          <w:rtl w:val="0"/>
        </w:rPr>
        <w:t xml:space="preserve">Introdução ao Amazon Q Business</w:t>
      </w:r>
    </w:p>
    <w:p w:rsidR="00000000" w:rsidDel="00000000" w:rsidP="00000000" w:rsidRDefault="00000000" w:rsidRPr="00000000" w14:paraId="00000002">
      <w:pPr>
        <w:pStyle w:val="Subtitle"/>
        <w:rPr/>
      </w:pPr>
      <w:bookmarkStart w:colFirst="0" w:colLast="0" w:name="_n1eg3oifix4e" w:id="1"/>
      <w:bookmarkEnd w:id="1"/>
      <w:r w:rsidDel="00000000" w:rsidR="00000000" w:rsidRPr="00000000">
        <w:rPr>
          <w:rtl w:val="0"/>
        </w:rPr>
        <w:t xml:space="preserve">Como funciona a Amazon Q Business?</w:t>
      </w:r>
    </w:p>
    <w:p w:rsidR="00000000" w:rsidDel="00000000" w:rsidP="00000000" w:rsidRDefault="00000000" w:rsidRPr="00000000" w14:paraId="00000003">
      <w:pPr>
        <w:rPr/>
      </w:pPr>
      <w:r w:rsidDel="00000000" w:rsidR="00000000" w:rsidRPr="00000000">
        <w:rPr>
          <w:rtl w:val="0"/>
        </w:rPr>
        <w:t xml:space="preserve">Amazon Q Business é um assistente de IA generativa criado para ajudar empresas a responder perguntas, gerar conteúdos, criar resumos e automatizar tarefas com base nos dados internos da organização. Ele pode ser acessado via um site próprio ou por meio de APIs, integrando-se com outros sistemas sem precisar de configurações complexas.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rPr/>
      </w:pPr>
      <w:bookmarkStart w:colFirst="0" w:colLast="0" w:name="_du1l9kabyc5k" w:id="2"/>
      <w:bookmarkEnd w:id="2"/>
      <w:r w:rsidDel="00000000" w:rsidR="00000000" w:rsidRPr="00000000">
        <w:rPr>
          <w:rtl w:val="0"/>
        </w:rPr>
        <w:t xml:space="preserve">Quais problemas o Amazon Q Business resolve?</w:t>
      </w:r>
    </w:p>
    <w:p w:rsidR="00000000" w:rsidDel="00000000" w:rsidP="00000000" w:rsidRDefault="00000000" w:rsidRPr="00000000" w14:paraId="00000006">
      <w:pPr>
        <w:rPr/>
      </w:pPr>
      <w:r w:rsidDel="00000000" w:rsidR="00000000" w:rsidRPr="00000000">
        <w:rPr>
          <w:rtl w:val="0"/>
        </w:rPr>
        <w:t xml:space="preserve">O Amazon Q Business ajuda na criação e utilização de assistentes digitais generativos.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Experiência de usuário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Fornece um console amigável, onde um administrador pode criar um aplicativo com configurações simples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Remove a sobrecarga de infraestrutura da criação, implantação ou </w:t>
      </w:r>
      <w:r w:rsidDel="00000000" w:rsidR="00000000" w:rsidRPr="00000000">
        <w:rPr>
          <w:rtl w:val="0"/>
        </w:rPr>
        <w:t xml:space="preserve">gerenciamentos</w:t>
      </w:r>
      <w:r w:rsidDel="00000000" w:rsidR="00000000" w:rsidRPr="00000000">
        <w:rPr>
          <w:rtl w:val="0"/>
        </w:rPr>
        <w:t xml:space="preserve"> de aplicativos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Recupera e usa os controles de acessos existentes para usuários dentro de aplicativos integrados e fontes de dados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Fornece mais de 40 integrações internas para fontes de dados empresariais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Fornece configurações diretas para controles administrativos e guardrails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Subtitle"/>
        <w:rPr/>
      </w:pPr>
      <w:bookmarkStart w:colFirst="0" w:colLast="0" w:name="_ylfbnfpzlgx7" w:id="3"/>
      <w:bookmarkEnd w:id="3"/>
      <w:r w:rsidDel="00000000" w:rsidR="00000000" w:rsidRPr="00000000">
        <w:rPr>
          <w:rtl w:val="0"/>
        </w:rPr>
        <w:t xml:space="preserve">Os benefícios do Amazon Q Business?</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Fornece respostas rápidas, precisas e relevantes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Conecta a mais de 40 aplicativos empresariais populares e repositórios de documentos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Respeita os controles de acesso existente com base nas permissões do usuário</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Ajuda os administradores a aplicar facilmente barreiras para personalizar e controlar as respostas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rPr/>
      </w:pPr>
      <w:bookmarkStart w:colFirst="0" w:colLast="0" w:name="_2m9yvlm7qli7" w:id="4"/>
      <w:bookmarkEnd w:id="4"/>
      <w:r w:rsidDel="00000000" w:rsidR="00000000" w:rsidRPr="00000000">
        <w:rPr>
          <w:rtl w:val="0"/>
        </w:rPr>
        <w:t xml:space="preserve">Arquitetura e Casos de Uso</w:t>
      </w:r>
    </w:p>
    <w:p w:rsidR="00000000" w:rsidDel="00000000" w:rsidP="00000000" w:rsidRDefault="00000000" w:rsidRPr="00000000" w14:paraId="00000016">
      <w:pPr>
        <w:pStyle w:val="Subtitle"/>
        <w:rPr/>
      </w:pPr>
      <w:bookmarkStart w:colFirst="0" w:colLast="0" w:name="_1mgcufiq4i4q" w:id="5"/>
      <w:bookmarkEnd w:id="5"/>
      <w:r w:rsidDel="00000000" w:rsidR="00000000" w:rsidRPr="00000000">
        <w:rPr>
          <w:rtl w:val="0"/>
        </w:rPr>
        <w:t xml:space="preserve">Arquitetura:</w:t>
      </w:r>
    </w:p>
    <w:p w:rsidR="00000000" w:rsidDel="00000000" w:rsidP="00000000" w:rsidRDefault="00000000" w:rsidRPr="00000000" w14:paraId="00000017">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Os usuários são autenticados e autorizados usando um provedor de identidade compatível com SAML 2.0.</w:t>
      </w:r>
    </w:p>
    <w:p w:rsidR="00000000" w:rsidDel="00000000" w:rsidP="00000000" w:rsidRDefault="00000000" w:rsidRPr="00000000" w14:paraId="00000018">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Os usuários podem fornecer uma consulta ou prompt em linguagem natural para a experiência empresarial na web ou para o aplicativo de bate-papo do Amazon Q.</w:t>
      </w:r>
    </w:p>
    <w:p w:rsidR="00000000" w:rsidDel="00000000" w:rsidP="00000000" w:rsidRDefault="00000000" w:rsidRPr="00000000" w14:paraId="00000019">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O Amazon Q Business tem uma experiência web integrada para conversação. Ele tem controles e guardrails administrados. Ele usa recursos de IA generativos, recuperadores de dados integrados, </w:t>
      </w:r>
      <w:r w:rsidDel="00000000" w:rsidR="00000000" w:rsidRPr="00000000">
        <w:rPr>
          <w:sz w:val="24"/>
          <w:szCs w:val="24"/>
          <w:highlight w:val="white"/>
          <w:rtl w:val="0"/>
        </w:rPr>
        <w:t xml:space="preserve">plug-ins</w:t>
      </w:r>
      <w:r w:rsidDel="00000000" w:rsidR="00000000" w:rsidRPr="00000000">
        <w:rPr>
          <w:sz w:val="24"/>
          <w:szCs w:val="24"/>
          <w:highlight w:val="white"/>
          <w:rtl w:val="0"/>
        </w:rPr>
        <w:t xml:space="preserve"> de aplicativos e APIs para fornecer uma resposta personalizada.</w:t>
      </w:r>
    </w:p>
    <w:p w:rsidR="00000000" w:rsidDel="00000000" w:rsidP="00000000" w:rsidRDefault="00000000" w:rsidRPr="00000000" w14:paraId="0000001A">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O Amazon Q Business tem mais de 40 conectores integrados para recuperação de dados de fontes de dados empresariais, o que inclui uma lista de recuperadores de dados nativos e recuperadores de dados existentes.</w:t>
      </w:r>
    </w:p>
    <w:p w:rsidR="00000000" w:rsidDel="00000000" w:rsidP="00000000" w:rsidRDefault="00000000" w:rsidRPr="00000000" w14:paraId="0000001B">
      <w:pPr>
        <w:numPr>
          <w:ilvl w:val="0"/>
          <w:numId w:val="6"/>
        </w:numPr>
        <w:ind w:left="720" w:hanging="360"/>
        <w:rPr>
          <w:sz w:val="24"/>
          <w:szCs w:val="24"/>
          <w:highlight w:val="white"/>
          <w:u w:val="none"/>
        </w:rPr>
      </w:pPr>
      <w:r w:rsidDel="00000000" w:rsidR="00000000" w:rsidRPr="00000000">
        <w:rPr>
          <w:sz w:val="26"/>
          <w:szCs w:val="26"/>
          <w:highlight w:val="white"/>
          <w:rtl w:val="0"/>
        </w:rPr>
        <w:t xml:space="preserve">Uma resposta personalizada é fornecida de volta ao usuário ou consumidor. Essa resposta inclui dados específicos das fontes de dados empresariais com base nos controles de acesso existentes dos usuários dentro dessas fontes de dados empresariais.</w:t>
      </w:r>
    </w:p>
    <w:p w:rsidR="00000000" w:rsidDel="00000000" w:rsidP="00000000" w:rsidRDefault="00000000" w:rsidRPr="00000000" w14:paraId="0000001C">
      <w:pPr>
        <w:numPr>
          <w:ilvl w:val="0"/>
          <w:numId w:val="6"/>
        </w:numPr>
        <w:ind w:left="720" w:hanging="360"/>
        <w:rPr>
          <w:sz w:val="26"/>
          <w:szCs w:val="26"/>
          <w:highlight w:val="white"/>
          <w:u w:val="none"/>
        </w:rPr>
      </w:pPr>
      <w:r w:rsidDel="00000000" w:rsidR="00000000" w:rsidRPr="00000000">
        <w:rPr>
          <w:sz w:val="26"/>
          <w:szCs w:val="26"/>
          <w:highlight w:val="white"/>
          <w:rtl w:val="0"/>
        </w:rPr>
        <w:t xml:space="preserve">Os usuários podem criar diretamente ações de aplicativos empresariais, como criar tickets, casos, incidentes e problemas na interface de experiência da Web do Amazon Q Business, sem precisar fazer login separadamente em aplicativos empresariais.</w:t>
      </w:r>
    </w:p>
    <w:p w:rsidR="00000000" w:rsidDel="00000000" w:rsidP="00000000" w:rsidRDefault="00000000" w:rsidRPr="00000000" w14:paraId="0000001D">
      <w:pPr>
        <w:numPr>
          <w:ilvl w:val="0"/>
          <w:numId w:val="6"/>
        </w:numPr>
        <w:ind w:left="720" w:hanging="360"/>
        <w:rPr>
          <w:sz w:val="26"/>
          <w:szCs w:val="26"/>
          <w:highlight w:val="white"/>
          <w:u w:val="none"/>
        </w:rPr>
      </w:pPr>
      <w:r w:rsidDel="00000000" w:rsidR="00000000" w:rsidRPr="00000000">
        <w:rPr>
          <w:sz w:val="24"/>
          <w:szCs w:val="24"/>
          <w:highlight w:val="white"/>
          <w:rtl w:val="0"/>
        </w:rPr>
        <w:t xml:space="preserve">As ações são criadas em aplicativos empresariais como Salesforce, ServiceNow, Jira e Zendesk. Elas são integradas ao Amazon Q Business usando plugins integrados.</w:t>
      </w:r>
    </w:p>
    <w:p w:rsidR="00000000" w:rsidDel="00000000" w:rsidP="00000000" w:rsidRDefault="00000000" w:rsidRPr="00000000" w14:paraId="0000001E">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Os usuários podem conversar com o aplicativo Amazon Q Business diretamente nos aplicativos empresariais existentes, sem precisar usar uma interface de usuário separada.</w:t>
      </w:r>
    </w:p>
    <w:p w:rsidR="00000000" w:rsidDel="00000000" w:rsidP="00000000" w:rsidRDefault="00000000" w:rsidRPr="00000000" w14:paraId="0000001F">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O aplicativo Amazon Q Business pode ser incorporado diretamente em aplicativos empresariais como Slack e Microsoft Teams usando APIs integradas.</w:t>
      </w:r>
    </w:p>
    <w:p w:rsidR="00000000" w:rsidDel="00000000" w:rsidP="00000000" w:rsidRDefault="00000000" w:rsidRPr="00000000" w14:paraId="00000020">
      <w:pPr>
        <w:ind w:left="720" w:firstLine="0"/>
        <w:rPr>
          <w:sz w:val="24"/>
          <w:szCs w:val="24"/>
          <w:highlight w:val="white"/>
        </w:rPr>
      </w:pPr>
      <w:r w:rsidDel="00000000" w:rsidR="00000000" w:rsidRPr="00000000">
        <w:rPr>
          <w:rtl w:val="0"/>
        </w:rPr>
      </w:r>
    </w:p>
    <w:p w:rsidR="00000000" w:rsidDel="00000000" w:rsidP="00000000" w:rsidRDefault="00000000" w:rsidRPr="00000000" w14:paraId="00000021">
      <w:pPr>
        <w:pStyle w:val="Subtitle"/>
        <w:rPr/>
      </w:pPr>
      <w:bookmarkStart w:colFirst="0" w:colLast="0" w:name="_uaehdhh89fda" w:id="6"/>
      <w:bookmarkEnd w:id="6"/>
      <w:r w:rsidDel="00000000" w:rsidR="00000000" w:rsidRPr="00000000">
        <w:rPr>
          <w:rtl w:val="0"/>
        </w:rPr>
        <w:t xml:space="preserve">Conceitos técnicos do Amazon Q Business: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Centro de Identidade IAM</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Recuperação de Geração Aumentada (RAG)</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Controle de acesso a dados empresariais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Integração e </w:t>
      </w:r>
      <w:r w:rsidDel="00000000" w:rsidR="00000000" w:rsidRPr="00000000">
        <w:rPr>
          <w:rtl w:val="0"/>
        </w:rPr>
        <w:t xml:space="preserve">atualizações</w:t>
      </w:r>
      <w:r w:rsidDel="00000000" w:rsidR="00000000" w:rsidRPr="00000000">
        <w:rPr>
          <w:rtl w:val="0"/>
        </w:rPr>
        <w:t xml:space="preserve"> de dados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Plugins</w:t>
      </w:r>
    </w:p>
    <w:p w:rsidR="00000000" w:rsidDel="00000000" w:rsidP="00000000" w:rsidRDefault="00000000" w:rsidRPr="00000000" w14:paraId="00000027">
      <w:pPr>
        <w:pStyle w:val="Subtitle"/>
        <w:rPr/>
      </w:pPr>
      <w:bookmarkStart w:colFirst="0" w:colLast="0" w:name="_d1lbjrm92l7k" w:id="7"/>
      <w:bookmarkEnd w:id="7"/>
      <w:r w:rsidDel="00000000" w:rsidR="00000000" w:rsidRPr="00000000">
        <w:rPr>
          <w:rtl w:val="0"/>
        </w:rPr>
        <w:t xml:space="preserve">Casos de uso típicos do Amazon Q Business: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Criação de conteúdo acelerado</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Experiência de pesquisa empresarial simplificada</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Gera resumos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Extrai</w:t>
      </w:r>
      <w:r w:rsidDel="00000000" w:rsidR="00000000" w:rsidRPr="00000000">
        <w:rPr>
          <w:rtl w:val="0"/>
        </w:rPr>
        <w:t xml:space="preserve"> insights importantes para decisões de negócios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pStyle w:val="Subtitle"/>
        <w:rPr/>
      </w:pPr>
      <w:bookmarkStart w:colFirst="0" w:colLast="0" w:name="_2y3cx3ehs1z5" w:id="8"/>
      <w:bookmarkEnd w:id="8"/>
      <w:r w:rsidDel="00000000" w:rsidR="00000000" w:rsidRPr="00000000">
        <w:rPr>
          <w:rtl w:val="0"/>
        </w:rPr>
        <w:t xml:space="preserve">Os requisitos para implementar o Amazon Q Business em um cenário do mundo real:</w:t>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Uso de dados do cliente (possui uma criptografia do AWS Key Management Service para proteção com chaves AWS KM)</w:t>
      </w:r>
    </w:p>
    <w:p w:rsidR="00000000" w:rsidDel="00000000" w:rsidP="00000000" w:rsidRDefault="00000000" w:rsidRPr="00000000" w14:paraId="0000002F">
      <w:pPr>
        <w:numPr>
          <w:ilvl w:val="0"/>
          <w:numId w:val="7"/>
        </w:numPr>
        <w:ind w:left="720" w:hanging="360"/>
      </w:pPr>
      <w:r w:rsidDel="00000000" w:rsidR="00000000" w:rsidRPr="00000000">
        <w:rPr>
          <w:rtl w:val="0"/>
        </w:rPr>
        <w:t xml:space="preserve">Histórico do bate-papo (é salvo automaticamente o histórico por um mês)</w:t>
      </w:r>
    </w:p>
    <w:p w:rsidR="00000000" w:rsidDel="00000000" w:rsidP="00000000" w:rsidRDefault="00000000" w:rsidRPr="00000000" w14:paraId="00000030">
      <w:pPr>
        <w:numPr>
          <w:ilvl w:val="0"/>
          <w:numId w:val="7"/>
        </w:numPr>
        <w:ind w:left="720" w:hanging="360"/>
      </w:pPr>
      <w:r w:rsidDel="00000000" w:rsidR="00000000" w:rsidRPr="00000000">
        <w:rPr>
          <w:rtl w:val="0"/>
        </w:rPr>
        <w:t xml:space="preserve">Tipos de arquivos suportados (PDF, CSV, DOCX, HTML, JSON, PPT)</w:t>
      </w:r>
    </w:p>
    <w:p w:rsidR="00000000" w:rsidDel="00000000" w:rsidP="00000000" w:rsidRDefault="00000000" w:rsidRPr="00000000" w14:paraId="00000031">
      <w:pPr>
        <w:numPr>
          <w:ilvl w:val="0"/>
          <w:numId w:val="7"/>
        </w:numPr>
        <w:ind w:left="720" w:hanging="360"/>
      </w:pPr>
      <w:r w:rsidDel="00000000" w:rsidR="00000000" w:rsidRPr="00000000">
        <w:rPr>
          <w:rtl w:val="0"/>
        </w:rPr>
        <w:t xml:space="preserve">Possui vários modelos de linguagens grande de base do Amazon Bedrock</w:t>
      </w:r>
    </w:p>
    <w:p w:rsidR="00000000" w:rsidDel="00000000" w:rsidP="00000000" w:rsidRDefault="00000000" w:rsidRPr="00000000" w14:paraId="00000032">
      <w:pPr>
        <w:numPr>
          <w:ilvl w:val="0"/>
          <w:numId w:val="7"/>
        </w:numPr>
        <w:ind w:left="720" w:hanging="360"/>
      </w:pPr>
      <w:r w:rsidDel="00000000" w:rsidR="00000000" w:rsidRPr="00000000">
        <w:rPr>
          <w:rtl w:val="0"/>
        </w:rPr>
        <w:t xml:space="preserve">Possui conectores personalizados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xmo6j5ysxqig" w:id="9"/>
      <w:bookmarkEnd w:id="9"/>
      <w:r w:rsidDel="00000000" w:rsidR="00000000" w:rsidRPr="00000000">
        <w:rPr>
          <w:rtl w:val="0"/>
        </w:rPr>
        <w:t xml:space="preserve">Como criar uma fonte de dados?</w:t>
      </w:r>
    </w:p>
    <w:p w:rsidR="00000000" w:rsidDel="00000000" w:rsidP="00000000" w:rsidRDefault="00000000" w:rsidRPr="00000000" w14:paraId="00000035">
      <w:pPr>
        <w:rPr/>
      </w:pPr>
      <w:r w:rsidDel="00000000" w:rsidR="00000000" w:rsidRPr="00000000">
        <w:rPr>
          <w:rtl w:val="0"/>
        </w:rPr>
        <w:t xml:space="preserve">Explicação em vídeo de como criar um bucket do Amazon S3 e fazer o upload de arquivos de amostra para criar uma fonte de dados para o aplicativo Amazon Q Business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numPr>
          <w:ilvl w:val="0"/>
          <w:numId w:val="5"/>
        </w:numPr>
        <w:spacing w:after="0" w:afterAutospacing="0"/>
        <w:ind w:left="720" w:hanging="360"/>
        <w:rPr/>
      </w:pPr>
      <w:bookmarkStart w:colFirst="0" w:colLast="0" w:name="_as5qfgnelnrh" w:id="10"/>
      <w:bookmarkEnd w:id="10"/>
      <w:r w:rsidDel="00000000" w:rsidR="00000000" w:rsidRPr="00000000">
        <w:rPr>
          <w:rtl w:val="0"/>
        </w:rPr>
        <w:t xml:space="preserve">Como configuro um AWS IAM </w:t>
      </w:r>
      <w:r w:rsidDel="00000000" w:rsidR="00000000" w:rsidRPr="00000000">
        <w:rPr>
          <w:rtl w:val="0"/>
        </w:rPr>
        <w:t xml:space="preserve">Identify</w:t>
      </w:r>
      <w:r w:rsidDel="00000000" w:rsidR="00000000" w:rsidRPr="00000000">
        <w:rPr>
          <w:rtl w:val="0"/>
        </w:rPr>
        <w:t xml:space="preserve"> Center e crio usuários?</w:t>
      </w:r>
    </w:p>
    <w:p w:rsidR="00000000" w:rsidDel="00000000" w:rsidP="00000000" w:rsidRDefault="00000000" w:rsidRPr="00000000" w14:paraId="00000038">
      <w:pPr>
        <w:pStyle w:val="Heading3"/>
        <w:numPr>
          <w:ilvl w:val="0"/>
          <w:numId w:val="5"/>
        </w:numPr>
        <w:spacing w:after="0" w:afterAutospacing="0" w:before="0" w:beforeAutospacing="0"/>
        <w:ind w:left="720" w:hanging="360"/>
        <w:rPr/>
      </w:pPr>
      <w:bookmarkStart w:colFirst="0" w:colLast="0" w:name="_j57j0vif0caf" w:id="11"/>
      <w:bookmarkEnd w:id="11"/>
      <w:r w:rsidDel="00000000" w:rsidR="00000000" w:rsidRPr="00000000">
        <w:rPr>
          <w:rtl w:val="0"/>
        </w:rPr>
        <w:t xml:space="preserve">Como criar um aplicativo comercial do Amazon Q?</w:t>
      </w:r>
    </w:p>
    <w:p w:rsidR="00000000" w:rsidDel="00000000" w:rsidP="00000000" w:rsidRDefault="00000000" w:rsidRPr="00000000" w14:paraId="00000039">
      <w:pPr>
        <w:pStyle w:val="Heading3"/>
        <w:numPr>
          <w:ilvl w:val="0"/>
          <w:numId w:val="5"/>
        </w:numPr>
        <w:spacing w:after="0" w:afterAutospacing="0" w:before="0" w:beforeAutospacing="0"/>
        <w:ind w:left="720" w:hanging="360"/>
        <w:rPr/>
      </w:pPr>
      <w:bookmarkStart w:colFirst="0" w:colLast="0" w:name="_1fh6j42sh5d7" w:id="12"/>
      <w:bookmarkEnd w:id="12"/>
      <w:r w:rsidDel="00000000" w:rsidR="00000000" w:rsidRPr="00000000">
        <w:rPr>
          <w:rtl w:val="0"/>
        </w:rPr>
        <w:t xml:space="preserve">Como faço para bater papo com o aplicativo Amazon Q Business?</w:t>
      </w:r>
    </w:p>
    <w:p w:rsidR="00000000" w:rsidDel="00000000" w:rsidP="00000000" w:rsidRDefault="00000000" w:rsidRPr="00000000" w14:paraId="0000003A">
      <w:pPr>
        <w:pStyle w:val="Heading3"/>
        <w:numPr>
          <w:ilvl w:val="0"/>
          <w:numId w:val="5"/>
        </w:numPr>
        <w:spacing w:before="0" w:beforeAutospacing="0"/>
        <w:ind w:left="720" w:hanging="360"/>
        <w:rPr/>
      </w:pPr>
      <w:bookmarkStart w:colFirst="0" w:colLast="0" w:name="_7ls8n9m5vj11" w:id="13"/>
      <w:bookmarkEnd w:id="13"/>
      <w:r w:rsidDel="00000000" w:rsidR="00000000" w:rsidRPr="00000000">
        <w:rPr>
          <w:rtl w:val="0"/>
        </w:rPr>
        <w:t xml:space="preserve"> Como faço para limpar recursos?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Title"/>
        <w:rPr/>
      </w:pPr>
      <w:bookmarkStart w:colFirst="0" w:colLast="0" w:name="_swm2bexjdb4x" w:id="14"/>
      <w:bookmarkEnd w:id="14"/>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