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57D25F1A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38982E43" w14:textId="519DFEDD" w:rsidR="00042746" w:rsidRPr="001C6366" w:rsidRDefault="00000000">
      <w:pPr>
        <w:jc w:val="center"/>
        <w:rPr>
          <w:rFonts w:ascii="Cambria" w:eastAsia="Cambria" w:hAnsi="Cambria" w:cs="Cambria"/>
        </w:rPr>
      </w:pPr>
      <w:r w:rsidRPr="001C6366">
        <w:rPr>
          <w:rFonts w:ascii="Arial" w:eastAsia="Arial" w:hAnsi="Arial" w:cs="Arial"/>
        </w:rPr>
        <w:t xml:space="preserve">Caso de uso – </w:t>
      </w:r>
      <w:r w:rsidRPr="001C6366">
        <w:rPr>
          <w:rFonts w:ascii="Arial" w:eastAsia="Cambria" w:hAnsi="Arial" w:cs="Arial"/>
        </w:rPr>
        <w:t>Recuperar Senha</w:t>
      </w:r>
    </w:p>
    <w:p w14:paraId="41339695" w14:textId="77777777" w:rsidR="00042746" w:rsidRDefault="00042746">
      <w:pPr>
        <w:widowControl w:val="0"/>
        <w:jc w:val="center"/>
        <w:rPr>
          <w:sz w:val="20"/>
          <w:szCs w:val="20"/>
        </w:rPr>
      </w:pPr>
    </w:p>
    <w:tbl>
      <w:tblPr>
        <w:tblStyle w:val="a7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042746" w14:paraId="0A3E24D8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4AE96" w14:textId="77777777" w:rsidR="00042746" w:rsidRDefault="00000000">
            <w:pPr>
              <w:spacing w:after="142"/>
            </w:pPr>
            <w: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4AB63D" w14:textId="7CAC9A8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RF</w:t>
            </w:r>
            <w:r w:rsidR="009B6694">
              <w:rPr>
                <w:rFonts w:ascii="Cambria" w:eastAsia="Cambria" w:hAnsi="Cambria" w:cs="Cambria"/>
                <w:sz w:val="22"/>
                <w:szCs w:val="22"/>
              </w:rPr>
              <w:t>08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: Recuperar Senha</w:t>
            </w:r>
          </w:p>
        </w:tc>
      </w:tr>
      <w:tr w:rsidR="00042746" w14:paraId="2870BF87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82E6A" w14:textId="77777777" w:rsidR="00042746" w:rsidRDefault="00000000">
            <w:pPr>
              <w:spacing w:after="142"/>
            </w:pPr>
            <w: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B957F8" w14:textId="77777777" w:rsidR="00042746" w:rsidRDefault="00000000">
            <w:pPr>
              <w:spacing w:after="142"/>
            </w:pPr>
            <w:r>
              <w:t>Usuário</w:t>
            </w:r>
          </w:p>
        </w:tc>
      </w:tr>
      <w:tr w:rsidR="00042746" w14:paraId="46C12A41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07065" w14:textId="77777777" w:rsidR="00042746" w:rsidRDefault="00000000">
            <w:pPr>
              <w:spacing w:after="142"/>
            </w:pPr>
            <w: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9477B4" w14:textId="77777777" w:rsidR="00042746" w:rsidRDefault="00042746"/>
        </w:tc>
      </w:tr>
      <w:tr w:rsidR="00042746" w14:paraId="5B2EC6A9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ECEBC" w14:textId="77777777" w:rsidR="00042746" w:rsidRDefault="00000000">
            <w:pPr>
              <w:spacing w:after="142"/>
            </w:pPr>
            <w: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DFB4E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O usuário deve possuir uma conta previamente cadastrada no sistema.</w:t>
            </w:r>
          </w:p>
        </w:tc>
      </w:tr>
      <w:tr w:rsidR="00042746" w14:paraId="2C8165FA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82DBE" w14:textId="77777777" w:rsidR="00042746" w:rsidRDefault="00000000">
            <w:pPr>
              <w:spacing w:after="142"/>
            </w:pPr>
            <w: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4F9E86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A senha do usuário é redefinida com sucesso e o usuário pode efetuar login novamente.</w:t>
            </w:r>
          </w:p>
        </w:tc>
      </w:tr>
      <w:tr w:rsidR="00042746" w14:paraId="24CFC998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205DA" w14:textId="77777777" w:rsidR="00042746" w:rsidRDefault="00000000">
            <w:pPr>
              <w:spacing w:after="142"/>
              <w:jc w:val="center"/>
            </w:pPr>
            <w: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77AD3" w14:textId="77777777" w:rsidR="00042746" w:rsidRDefault="00000000">
            <w:pPr>
              <w:spacing w:after="142"/>
              <w:jc w:val="center"/>
            </w:pPr>
            <w:r>
              <w:t>Ações do Sistema</w:t>
            </w:r>
          </w:p>
        </w:tc>
      </w:tr>
      <w:tr w:rsidR="00042746" w14:paraId="0AB4DDA2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596FF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1- O usuário acessa a tela de login e seleciona a opção “Esqueci minha senha”.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E991F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6F212CB2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73923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7D0C7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2- O sistema solicita o e-mail cadastrado.</w:t>
            </w:r>
          </w:p>
        </w:tc>
      </w:tr>
      <w:tr w:rsidR="00042746" w14:paraId="796B6E7E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C90AA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3- O usuário informa o e-mail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6A817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2E749B67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AC698" w14:textId="77777777" w:rsidR="00042746" w:rsidRDefault="00042746">
            <w:pPr>
              <w:spacing w:after="142"/>
              <w:jc w:val="both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18192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4- O sistema valida o e-mail e envia um link de redefinição de senha.</w:t>
            </w:r>
          </w:p>
        </w:tc>
      </w:tr>
      <w:tr w:rsidR="00042746" w14:paraId="2A91B487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A7E55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5- O usuário acessa o link e define uma nova senha.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D5A65" w14:textId="77777777" w:rsidR="00042746" w:rsidRDefault="00042746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042746" w14:paraId="3D50F47A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75EBC" w14:textId="77777777" w:rsidR="00042746" w:rsidRDefault="00042746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A14E9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6- O sistema confirma a redefinição e retorna mensagem “Senha alterada com sucesso”.</w:t>
            </w:r>
          </w:p>
        </w:tc>
      </w:tr>
    </w:tbl>
    <w:p w14:paraId="0ACB516E" w14:textId="187E6BB2" w:rsidR="00042746" w:rsidRDefault="00000000">
      <w:pPr>
        <w:jc w:val="center"/>
        <w:rPr>
          <w:rFonts w:ascii="Cambria" w:eastAsia="Cambria" w:hAnsi="Cambria" w:cs="Cambria"/>
          <w:sz w:val="22"/>
          <w:szCs w:val="22"/>
        </w:rPr>
      </w:pPr>
      <w:r>
        <w:t>Fonte: Hugo Meirelles</w:t>
      </w:r>
      <w:r>
        <w:br/>
      </w:r>
    </w:p>
    <w:sectPr w:rsidR="00042746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6A028" w14:textId="77777777" w:rsidR="00707AA4" w:rsidRDefault="00707AA4">
      <w:r>
        <w:separator/>
      </w:r>
    </w:p>
  </w:endnote>
  <w:endnote w:type="continuationSeparator" w:id="0">
    <w:p w14:paraId="6325241D" w14:textId="77777777" w:rsidR="00707AA4" w:rsidRDefault="00707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C69C5" w14:textId="77777777" w:rsidR="00707AA4" w:rsidRDefault="00707AA4">
      <w:r>
        <w:separator/>
      </w:r>
    </w:p>
  </w:footnote>
  <w:footnote w:type="continuationSeparator" w:id="0">
    <w:p w14:paraId="2DE0FB03" w14:textId="77777777" w:rsidR="00707AA4" w:rsidRDefault="00707A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42746"/>
    <w:rsid w:val="0006060E"/>
    <w:rsid w:val="00174129"/>
    <w:rsid w:val="001C6366"/>
    <w:rsid w:val="003D1E83"/>
    <w:rsid w:val="005D524D"/>
    <w:rsid w:val="00707AA4"/>
    <w:rsid w:val="008E2E76"/>
    <w:rsid w:val="00906B4F"/>
    <w:rsid w:val="009138D6"/>
    <w:rsid w:val="00935BC0"/>
    <w:rsid w:val="00942DF3"/>
    <w:rsid w:val="009B6694"/>
    <w:rsid w:val="00A432F3"/>
    <w:rsid w:val="00A47210"/>
    <w:rsid w:val="00B30A8E"/>
    <w:rsid w:val="00C30577"/>
    <w:rsid w:val="00C37576"/>
    <w:rsid w:val="00E85C7B"/>
    <w:rsid w:val="00EB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125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10</cp:revision>
  <dcterms:created xsi:type="dcterms:W3CDTF">2025-11-01T23:21:00Z</dcterms:created>
  <dcterms:modified xsi:type="dcterms:W3CDTF">2025-11-02T15:52:00Z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