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D7931" w14:textId="77777777" w:rsidR="00573198" w:rsidRDefault="006E3745">
      <w:pPr>
        <w:pBdr>
          <w:top w:val="nil"/>
          <w:left w:val="nil"/>
          <w:bottom w:val="nil"/>
          <w:right w:val="nil"/>
          <w:between w:val="nil"/>
        </w:pBdr>
        <w:tabs>
          <w:tab w:val="center" w:pos="4536"/>
          <w:tab w:val="right" w:pos="9045"/>
        </w:tabs>
        <w:jc w:val="right"/>
        <w:rPr>
          <w:b/>
          <w:color w:val="000000"/>
          <w:sz w:val="28"/>
          <w:szCs w:val="28"/>
        </w:rPr>
      </w:pPr>
      <w:r>
        <w:rPr>
          <w:noProof/>
        </w:rPr>
        <w:drawing>
          <wp:anchor distT="57150" distB="57150" distL="57150" distR="57150" simplePos="0" relativeHeight="251658240" behindDoc="0" locked="0" layoutInCell="1" hidden="0" allowOverlap="1" wp14:anchorId="57DA1E19" wp14:editId="65C181D7">
            <wp:simplePos x="0" y="0"/>
            <wp:positionH relativeFrom="column">
              <wp:posOffset>2170430</wp:posOffset>
            </wp:positionH>
            <wp:positionV relativeFrom="paragraph">
              <wp:posOffset>13337</wp:posOffset>
            </wp:positionV>
            <wp:extent cx="1419225" cy="647700"/>
            <wp:effectExtent l="0" t="0" r="0" b="0"/>
            <wp:wrapSquare wrapText="bothSides" distT="57150" distB="57150" distL="57150" distR="57150"/>
            <wp:docPr id="1068257299" name="image1.png" descr="Medeniyet Ãniversitesi"/>
            <wp:cNvGraphicFramePr/>
            <a:graphic xmlns:a="http://schemas.openxmlformats.org/drawingml/2006/main">
              <a:graphicData uri="http://schemas.openxmlformats.org/drawingml/2006/picture">
                <pic:pic xmlns:pic="http://schemas.openxmlformats.org/drawingml/2006/picture">
                  <pic:nvPicPr>
                    <pic:cNvPr id="0" name="image1.png" descr="Medeniyet Ãniversitesi"/>
                    <pic:cNvPicPr preferRelativeResize="0"/>
                  </pic:nvPicPr>
                  <pic:blipFill>
                    <a:blip r:embed="rId9"/>
                    <a:srcRect/>
                    <a:stretch>
                      <a:fillRect/>
                    </a:stretch>
                  </pic:blipFill>
                  <pic:spPr>
                    <a:xfrm>
                      <a:off x="0" y="0"/>
                      <a:ext cx="1419225" cy="647700"/>
                    </a:xfrm>
                    <a:prstGeom prst="rect">
                      <a:avLst/>
                    </a:prstGeom>
                    <a:ln/>
                  </pic:spPr>
                </pic:pic>
              </a:graphicData>
            </a:graphic>
          </wp:anchor>
        </w:drawing>
      </w:r>
    </w:p>
    <w:p w14:paraId="2E1EEC6C" w14:textId="77777777" w:rsidR="00573198" w:rsidRDefault="00573198">
      <w:pPr>
        <w:pBdr>
          <w:top w:val="nil"/>
          <w:left w:val="nil"/>
          <w:bottom w:val="nil"/>
          <w:right w:val="nil"/>
          <w:between w:val="nil"/>
        </w:pBdr>
        <w:tabs>
          <w:tab w:val="center" w:pos="4536"/>
          <w:tab w:val="right" w:pos="9045"/>
        </w:tabs>
        <w:jc w:val="center"/>
        <w:rPr>
          <w:b/>
          <w:color w:val="000000"/>
          <w:sz w:val="28"/>
          <w:szCs w:val="28"/>
        </w:rPr>
      </w:pPr>
    </w:p>
    <w:p w14:paraId="7360B7BC" w14:textId="77777777" w:rsidR="00573198" w:rsidRDefault="00573198">
      <w:pPr>
        <w:pBdr>
          <w:top w:val="nil"/>
          <w:left w:val="nil"/>
          <w:bottom w:val="nil"/>
          <w:right w:val="nil"/>
          <w:between w:val="nil"/>
        </w:pBdr>
        <w:tabs>
          <w:tab w:val="center" w:pos="4536"/>
          <w:tab w:val="right" w:pos="9045"/>
        </w:tabs>
        <w:jc w:val="center"/>
        <w:rPr>
          <w:b/>
          <w:color w:val="000000"/>
          <w:sz w:val="28"/>
          <w:szCs w:val="28"/>
        </w:rPr>
      </w:pPr>
    </w:p>
    <w:p w14:paraId="60759298" w14:textId="77777777" w:rsidR="00573198" w:rsidRDefault="00573198">
      <w:pPr>
        <w:pBdr>
          <w:top w:val="nil"/>
          <w:left w:val="nil"/>
          <w:bottom w:val="nil"/>
          <w:right w:val="nil"/>
          <w:between w:val="nil"/>
        </w:pBdr>
        <w:tabs>
          <w:tab w:val="center" w:pos="4536"/>
          <w:tab w:val="right" w:pos="9045"/>
        </w:tabs>
        <w:jc w:val="center"/>
        <w:rPr>
          <w:color w:val="000000"/>
        </w:rPr>
      </w:pPr>
    </w:p>
    <w:p w14:paraId="1985AF42" w14:textId="77777777" w:rsidR="00573198" w:rsidRDefault="006E3745">
      <w:pPr>
        <w:jc w:val="center"/>
        <w:rPr>
          <w:b/>
          <w:sz w:val="32"/>
          <w:szCs w:val="32"/>
        </w:rPr>
      </w:pPr>
      <w:bookmarkStart w:id="0" w:name="_heading=h.gjdgxs" w:colFirst="0" w:colLast="0"/>
      <w:bookmarkEnd w:id="0"/>
      <w:r>
        <w:rPr>
          <w:b/>
          <w:sz w:val="32"/>
          <w:szCs w:val="32"/>
        </w:rPr>
        <w:t>MÜHENDİSLİK VE DOĞA BİLİMLERİ FAKÜLTESİ</w:t>
      </w:r>
    </w:p>
    <w:p w14:paraId="38A128E1" w14:textId="77777777" w:rsidR="00573198" w:rsidRDefault="006E3745">
      <w:pPr>
        <w:jc w:val="center"/>
        <w:rPr>
          <w:b/>
          <w:sz w:val="32"/>
          <w:szCs w:val="32"/>
        </w:rPr>
      </w:pPr>
      <w:bookmarkStart w:id="1" w:name="_heading=h.30j0zll" w:colFirst="0" w:colLast="0"/>
      <w:bookmarkEnd w:id="1"/>
      <w:r>
        <w:rPr>
          <w:b/>
          <w:sz w:val="32"/>
          <w:szCs w:val="32"/>
        </w:rPr>
        <w:t>BİLGİSAYAR MÜHENDİSLİĞİ BÖLÜMÜ</w:t>
      </w:r>
    </w:p>
    <w:p w14:paraId="19AA1888" w14:textId="6A4ACFC1" w:rsidR="00573198" w:rsidRDefault="004E01B6">
      <w:pPr>
        <w:jc w:val="center"/>
        <w:rPr>
          <w:b/>
          <w:sz w:val="32"/>
          <w:szCs w:val="32"/>
        </w:rPr>
      </w:pPr>
      <w:bookmarkStart w:id="2" w:name="_heading=h.1fob9te" w:colFirst="0" w:colLast="0"/>
      <w:bookmarkEnd w:id="2"/>
      <w:r>
        <w:rPr>
          <w:b/>
          <w:sz w:val="32"/>
          <w:szCs w:val="32"/>
        </w:rPr>
        <w:t>VERİ BİLİMİNE GİRİŞ</w:t>
      </w:r>
      <w:r w:rsidR="007F0D9C">
        <w:rPr>
          <w:b/>
          <w:sz w:val="32"/>
          <w:szCs w:val="32"/>
        </w:rPr>
        <w:t xml:space="preserve"> DERSİ FİNAL PROJESİ</w:t>
      </w:r>
    </w:p>
    <w:p w14:paraId="2D7BD640" w14:textId="77777777" w:rsidR="00573198" w:rsidRDefault="00573198">
      <w:pPr>
        <w:pBdr>
          <w:top w:val="nil"/>
          <w:left w:val="nil"/>
          <w:bottom w:val="nil"/>
          <w:right w:val="nil"/>
          <w:between w:val="nil"/>
        </w:pBdr>
        <w:tabs>
          <w:tab w:val="center" w:pos="4536"/>
          <w:tab w:val="right" w:pos="9045"/>
        </w:tabs>
        <w:jc w:val="center"/>
        <w:rPr>
          <w:b/>
          <w:color w:val="000000"/>
          <w:sz w:val="28"/>
          <w:szCs w:val="28"/>
        </w:rPr>
      </w:pPr>
    </w:p>
    <w:p w14:paraId="02D71B9D" w14:textId="426B20C4" w:rsidR="00573198" w:rsidRDefault="007F0D9C">
      <w:pPr>
        <w:jc w:val="center"/>
        <w:rPr>
          <w:b/>
          <w:sz w:val="28"/>
          <w:szCs w:val="28"/>
        </w:rPr>
      </w:pPr>
      <w:bookmarkStart w:id="3" w:name="_heading=h.3znysh7" w:colFirst="0" w:colLast="0"/>
      <w:bookmarkEnd w:id="3"/>
      <w:r>
        <w:rPr>
          <w:b/>
          <w:sz w:val="28"/>
          <w:szCs w:val="28"/>
        </w:rPr>
        <w:t>Proje Adı</w:t>
      </w:r>
    </w:p>
    <w:p w14:paraId="114AF8A8" w14:textId="3F2C1A4F" w:rsidR="00573198" w:rsidRDefault="00925ABD">
      <w:pPr>
        <w:pBdr>
          <w:top w:val="nil"/>
          <w:left w:val="nil"/>
          <w:bottom w:val="nil"/>
          <w:right w:val="nil"/>
          <w:between w:val="nil"/>
        </w:pBdr>
        <w:tabs>
          <w:tab w:val="center" w:pos="4536"/>
          <w:tab w:val="right" w:pos="9045"/>
        </w:tabs>
        <w:jc w:val="center"/>
        <w:rPr>
          <w:b/>
          <w:color w:val="000000"/>
        </w:rPr>
      </w:pPr>
      <w:r>
        <w:rPr>
          <w:rFonts w:ascii="Arial" w:hAnsi="Arial" w:cs="Arial"/>
          <w:color w:val="000000"/>
          <w:sz w:val="22"/>
          <w:szCs w:val="22"/>
        </w:rPr>
        <w:t>Derin Öğrenme Tabanlı Hayvan Görüntü Sınıflandırma Sistemi</w:t>
      </w:r>
    </w:p>
    <w:p w14:paraId="0431F55E" w14:textId="77777777" w:rsidR="00573198" w:rsidRDefault="00573198">
      <w:pPr>
        <w:pBdr>
          <w:top w:val="nil"/>
          <w:left w:val="nil"/>
          <w:bottom w:val="nil"/>
          <w:right w:val="nil"/>
          <w:between w:val="nil"/>
        </w:pBdr>
        <w:tabs>
          <w:tab w:val="center" w:pos="4536"/>
          <w:tab w:val="right" w:pos="9045"/>
        </w:tabs>
        <w:jc w:val="center"/>
        <w:rPr>
          <w:color w:val="000000"/>
        </w:rPr>
      </w:pPr>
    </w:p>
    <w:p w14:paraId="0B9EC156" w14:textId="77777777" w:rsidR="00573198" w:rsidRDefault="00573198">
      <w:pPr>
        <w:pBdr>
          <w:top w:val="nil"/>
          <w:left w:val="nil"/>
          <w:bottom w:val="nil"/>
          <w:right w:val="nil"/>
          <w:between w:val="nil"/>
        </w:pBdr>
        <w:tabs>
          <w:tab w:val="center" w:pos="4536"/>
          <w:tab w:val="right" w:pos="9045"/>
        </w:tabs>
        <w:jc w:val="center"/>
        <w:rPr>
          <w:color w:val="000000"/>
        </w:rPr>
      </w:pPr>
    </w:p>
    <w:p w14:paraId="646BBDD5" w14:textId="4113FE88" w:rsidR="00573198" w:rsidRDefault="007F0D9C">
      <w:pPr>
        <w:widowControl w:val="0"/>
        <w:pBdr>
          <w:top w:val="nil"/>
          <w:left w:val="nil"/>
          <w:bottom w:val="nil"/>
          <w:right w:val="nil"/>
          <w:between w:val="nil"/>
        </w:pBdr>
        <w:tabs>
          <w:tab w:val="center" w:pos="4536"/>
          <w:tab w:val="right" w:pos="9045"/>
        </w:tabs>
        <w:jc w:val="center"/>
        <w:rPr>
          <w:color w:val="000000"/>
        </w:rPr>
      </w:pPr>
      <w:r>
        <w:rPr>
          <w:color w:val="000000"/>
        </w:rPr>
        <w:t xml:space="preserve">Numara, Ad </w:t>
      </w:r>
      <w:r>
        <w:t>SOYAD</w:t>
      </w:r>
      <w:r>
        <w:rPr>
          <w:color w:val="000000"/>
        </w:rPr>
        <w:t xml:space="preserve">  </w:t>
      </w:r>
    </w:p>
    <w:p w14:paraId="6E90A013" w14:textId="77777777" w:rsidR="00925ABD" w:rsidRDefault="00925ABD" w:rsidP="00925ABD">
      <w:pPr>
        <w:pStyle w:val="NormalWeb"/>
        <w:spacing w:before="0" w:beforeAutospacing="0" w:after="0" w:afterAutospacing="0"/>
        <w:ind w:left="600"/>
        <w:jc w:val="center"/>
        <w:textAlignment w:val="baseline"/>
        <w:rPr>
          <w:rFonts w:ascii="Arial" w:hAnsi="Arial" w:cs="Arial"/>
          <w:color w:val="000000"/>
          <w:sz w:val="22"/>
          <w:szCs w:val="22"/>
        </w:rPr>
      </w:pPr>
      <w:proofErr w:type="gramStart"/>
      <w:r>
        <w:rPr>
          <w:rFonts w:ascii="Arial" w:hAnsi="Arial" w:cs="Arial"/>
          <w:color w:val="000000"/>
          <w:sz w:val="22"/>
          <w:szCs w:val="22"/>
        </w:rPr>
        <w:t>22120205033 -</w:t>
      </w:r>
      <w:proofErr w:type="gramEnd"/>
      <w:r>
        <w:rPr>
          <w:rFonts w:ascii="Arial" w:hAnsi="Arial" w:cs="Arial"/>
          <w:color w:val="000000"/>
          <w:sz w:val="22"/>
          <w:szCs w:val="22"/>
        </w:rPr>
        <w:t xml:space="preserve"> Mirza Etka Topal</w:t>
      </w:r>
    </w:p>
    <w:p w14:paraId="3D59DF41" w14:textId="77777777" w:rsidR="00925ABD" w:rsidRDefault="00925ABD" w:rsidP="00925ABD">
      <w:pPr>
        <w:pStyle w:val="NormalWeb"/>
        <w:spacing w:before="0" w:beforeAutospacing="0" w:after="0" w:afterAutospacing="0"/>
        <w:ind w:left="600"/>
        <w:jc w:val="center"/>
        <w:textAlignment w:val="baseline"/>
        <w:rPr>
          <w:rFonts w:ascii="Arial" w:hAnsi="Arial" w:cs="Arial"/>
          <w:color w:val="000000"/>
          <w:sz w:val="22"/>
          <w:szCs w:val="22"/>
        </w:rPr>
      </w:pPr>
      <w:proofErr w:type="gramStart"/>
      <w:r>
        <w:rPr>
          <w:rFonts w:ascii="Arial" w:hAnsi="Arial" w:cs="Arial"/>
          <w:color w:val="000000"/>
          <w:sz w:val="22"/>
          <w:szCs w:val="22"/>
        </w:rPr>
        <w:t>22120205060 -</w:t>
      </w:r>
      <w:proofErr w:type="gramEnd"/>
      <w:r>
        <w:rPr>
          <w:rFonts w:ascii="Arial" w:hAnsi="Arial" w:cs="Arial"/>
          <w:color w:val="000000"/>
          <w:sz w:val="22"/>
          <w:szCs w:val="22"/>
        </w:rPr>
        <w:t xml:space="preserve"> Samet Elmalı</w:t>
      </w:r>
    </w:p>
    <w:p w14:paraId="145E7A0F" w14:textId="77777777" w:rsidR="00573198" w:rsidRDefault="00573198">
      <w:pPr>
        <w:widowControl w:val="0"/>
        <w:pBdr>
          <w:top w:val="nil"/>
          <w:left w:val="nil"/>
          <w:bottom w:val="nil"/>
          <w:right w:val="nil"/>
          <w:between w:val="nil"/>
        </w:pBdr>
        <w:tabs>
          <w:tab w:val="center" w:pos="4536"/>
          <w:tab w:val="right" w:pos="9045"/>
        </w:tabs>
        <w:jc w:val="center"/>
        <w:rPr>
          <w:color w:val="000000"/>
        </w:rPr>
      </w:pPr>
    </w:p>
    <w:p w14:paraId="077D5796" w14:textId="77777777" w:rsidR="00573198" w:rsidRDefault="00573198">
      <w:pPr>
        <w:widowControl w:val="0"/>
        <w:pBdr>
          <w:top w:val="nil"/>
          <w:left w:val="nil"/>
          <w:bottom w:val="nil"/>
          <w:right w:val="nil"/>
          <w:between w:val="nil"/>
        </w:pBdr>
        <w:tabs>
          <w:tab w:val="center" w:pos="4536"/>
          <w:tab w:val="right" w:pos="9045"/>
        </w:tabs>
        <w:jc w:val="center"/>
        <w:rPr>
          <w:color w:val="000000"/>
        </w:rPr>
      </w:pPr>
    </w:p>
    <w:p w14:paraId="6E95C991" w14:textId="77777777" w:rsidR="00573198" w:rsidRDefault="00573198">
      <w:pPr>
        <w:widowControl w:val="0"/>
        <w:pBdr>
          <w:top w:val="nil"/>
          <w:left w:val="nil"/>
          <w:bottom w:val="nil"/>
          <w:right w:val="nil"/>
          <w:between w:val="nil"/>
        </w:pBdr>
        <w:tabs>
          <w:tab w:val="center" w:pos="4536"/>
          <w:tab w:val="right" w:pos="9045"/>
        </w:tabs>
        <w:rPr>
          <w:color w:val="000000"/>
        </w:rPr>
      </w:pPr>
    </w:p>
    <w:p w14:paraId="0362A2BC" w14:textId="3AA3D726" w:rsidR="00573198" w:rsidRDefault="007F0D9C">
      <w:pPr>
        <w:widowControl w:val="0"/>
        <w:pBdr>
          <w:top w:val="nil"/>
          <w:left w:val="nil"/>
          <w:bottom w:val="nil"/>
          <w:right w:val="nil"/>
          <w:between w:val="nil"/>
        </w:pBdr>
        <w:tabs>
          <w:tab w:val="center" w:pos="4536"/>
          <w:tab w:val="right" w:pos="9045"/>
        </w:tabs>
        <w:jc w:val="center"/>
        <w:rPr>
          <w:b/>
          <w:color w:val="000000"/>
          <w:sz w:val="28"/>
          <w:szCs w:val="28"/>
        </w:rPr>
      </w:pPr>
      <w:r>
        <w:rPr>
          <w:b/>
          <w:color w:val="000000"/>
          <w:sz w:val="28"/>
          <w:szCs w:val="28"/>
        </w:rPr>
        <w:t>Ders Sorumlusu</w:t>
      </w:r>
    </w:p>
    <w:p w14:paraId="7A09BEDD" w14:textId="13304FA0" w:rsidR="00573198" w:rsidRDefault="007F0D9C">
      <w:pPr>
        <w:widowControl w:val="0"/>
        <w:pBdr>
          <w:top w:val="nil"/>
          <w:left w:val="nil"/>
          <w:bottom w:val="nil"/>
          <w:right w:val="nil"/>
          <w:between w:val="nil"/>
        </w:pBdr>
        <w:tabs>
          <w:tab w:val="center" w:pos="4536"/>
          <w:tab w:val="right" w:pos="9045"/>
        </w:tabs>
        <w:jc w:val="center"/>
        <w:rPr>
          <w:color w:val="000000"/>
        </w:rPr>
      </w:pPr>
      <w:r>
        <w:rPr>
          <w:color w:val="000000"/>
        </w:rPr>
        <w:t xml:space="preserve">Dr. Öğr. Üyesi </w:t>
      </w:r>
      <w:r w:rsidR="006E3745">
        <w:rPr>
          <w:color w:val="000000"/>
        </w:rPr>
        <w:t xml:space="preserve">Muhammet Sinan BAŞARSLAN </w:t>
      </w:r>
    </w:p>
    <w:p w14:paraId="62EC29CE" w14:textId="77777777" w:rsidR="00573198" w:rsidRDefault="00573198">
      <w:pPr>
        <w:widowControl w:val="0"/>
        <w:pBdr>
          <w:top w:val="nil"/>
          <w:left w:val="nil"/>
          <w:bottom w:val="nil"/>
          <w:right w:val="nil"/>
          <w:between w:val="nil"/>
        </w:pBdr>
        <w:tabs>
          <w:tab w:val="center" w:pos="4536"/>
          <w:tab w:val="right" w:pos="9045"/>
        </w:tabs>
        <w:jc w:val="center"/>
        <w:rPr>
          <w:color w:val="000000"/>
        </w:rPr>
      </w:pPr>
    </w:p>
    <w:p w14:paraId="190CB80D" w14:textId="77777777" w:rsidR="00573198" w:rsidRDefault="00573198">
      <w:pPr>
        <w:widowControl w:val="0"/>
        <w:pBdr>
          <w:top w:val="nil"/>
          <w:left w:val="nil"/>
          <w:bottom w:val="nil"/>
          <w:right w:val="nil"/>
          <w:between w:val="nil"/>
        </w:pBdr>
        <w:tabs>
          <w:tab w:val="center" w:pos="4536"/>
          <w:tab w:val="right" w:pos="9045"/>
        </w:tabs>
        <w:jc w:val="center"/>
        <w:rPr>
          <w:color w:val="000000"/>
        </w:rPr>
      </w:pPr>
    </w:p>
    <w:p w14:paraId="17FD9A00" w14:textId="77777777" w:rsidR="00573198" w:rsidRDefault="00573198">
      <w:pPr>
        <w:widowControl w:val="0"/>
        <w:pBdr>
          <w:top w:val="nil"/>
          <w:left w:val="nil"/>
          <w:bottom w:val="nil"/>
          <w:right w:val="nil"/>
          <w:between w:val="nil"/>
        </w:pBdr>
        <w:tabs>
          <w:tab w:val="center" w:pos="4536"/>
          <w:tab w:val="right" w:pos="9045"/>
        </w:tabs>
        <w:rPr>
          <w:color w:val="000000"/>
        </w:rPr>
      </w:pPr>
    </w:p>
    <w:p w14:paraId="7709AC37" w14:textId="77777777" w:rsidR="00573198" w:rsidRDefault="00573198">
      <w:pPr>
        <w:widowControl w:val="0"/>
        <w:pBdr>
          <w:top w:val="nil"/>
          <w:left w:val="nil"/>
          <w:bottom w:val="nil"/>
          <w:right w:val="nil"/>
          <w:between w:val="nil"/>
        </w:pBdr>
        <w:tabs>
          <w:tab w:val="center" w:pos="4536"/>
          <w:tab w:val="right" w:pos="9045"/>
        </w:tabs>
        <w:jc w:val="center"/>
        <w:rPr>
          <w:color w:val="000000"/>
        </w:rPr>
      </w:pPr>
    </w:p>
    <w:p w14:paraId="4920BF5A" w14:textId="77777777" w:rsidR="00573198" w:rsidRDefault="00573198">
      <w:pPr>
        <w:widowControl w:val="0"/>
        <w:pBdr>
          <w:top w:val="nil"/>
          <w:left w:val="nil"/>
          <w:bottom w:val="nil"/>
          <w:right w:val="nil"/>
          <w:between w:val="nil"/>
        </w:pBdr>
        <w:tabs>
          <w:tab w:val="center" w:pos="4536"/>
          <w:tab w:val="right" w:pos="9045"/>
        </w:tabs>
        <w:jc w:val="center"/>
        <w:rPr>
          <w:color w:val="000000"/>
        </w:rPr>
      </w:pPr>
    </w:p>
    <w:p w14:paraId="0859C5D4" w14:textId="77777777" w:rsidR="00573198" w:rsidRDefault="00573198">
      <w:pPr>
        <w:widowControl w:val="0"/>
        <w:pBdr>
          <w:top w:val="nil"/>
          <w:left w:val="nil"/>
          <w:bottom w:val="nil"/>
          <w:right w:val="nil"/>
          <w:between w:val="nil"/>
        </w:pBdr>
        <w:tabs>
          <w:tab w:val="center" w:pos="4536"/>
          <w:tab w:val="right" w:pos="9045"/>
        </w:tabs>
        <w:jc w:val="center"/>
        <w:rPr>
          <w:color w:val="000000"/>
        </w:rPr>
      </w:pPr>
    </w:p>
    <w:p w14:paraId="7706F93B" w14:textId="247E6654" w:rsidR="00573198" w:rsidRDefault="007F0D9C">
      <w:pPr>
        <w:widowControl w:val="0"/>
        <w:pBdr>
          <w:top w:val="nil"/>
          <w:left w:val="nil"/>
          <w:bottom w:val="nil"/>
          <w:right w:val="nil"/>
          <w:between w:val="nil"/>
        </w:pBdr>
        <w:tabs>
          <w:tab w:val="center" w:pos="4536"/>
          <w:tab w:val="right" w:pos="9045"/>
        </w:tabs>
        <w:jc w:val="center"/>
        <w:rPr>
          <w:color w:val="000000"/>
        </w:rPr>
      </w:pPr>
      <w:r>
        <w:rPr>
          <w:color w:val="000000"/>
        </w:rPr>
        <w:t>Ocak</w:t>
      </w:r>
      <w:r w:rsidR="006E3745">
        <w:rPr>
          <w:color w:val="000000"/>
        </w:rPr>
        <w:t>, 202</w:t>
      </w:r>
    </w:p>
    <w:p w14:paraId="107A7C62" w14:textId="77777777" w:rsidR="006912E3" w:rsidRDefault="006E3745">
      <w:pPr>
        <w:widowControl w:val="0"/>
        <w:pBdr>
          <w:top w:val="nil"/>
          <w:left w:val="nil"/>
          <w:bottom w:val="nil"/>
          <w:right w:val="nil"/>
          <w:between w:val="nil"/>
        </w:pBdr>
        <w:tabs>
          <w:tab w:val="center" w:pos="4536"/>
          <w:tab w:val="right" w:pos="9045"/>
        </w:tabs>
        <w:jc w:val="center"/>
        <w:rPr>
          <w:color w:val="000000"/>
        </w:rPr>
        <w:sectPr w:rsidR="006912E3">
          <w:footerReference w:type="default" r:id="rId10"/>
          <w:pgSz w:w="11906" w:h="16838"/>
          <w:pgMar w:top="1417" w:right="1417" w:bottom="1417" w:left="1417" w:header="708" w:footer="708" w:gutter="0"/>
          <w:cols w:space="708"/>
        </w:sectPr>
      </w:pPr>
      <w:r>
        <w:rPr>
          <w:color w:val="000000"/>
        </w:rPr>
        <w:t>İstanbul Medeniyet Üniversitesi, İstanbul</w:t>
      </w:r>
    </w:p>
    <w:p w14:paraId="61943482" w14:textId="77777777" w:rsidR="00573198" w:rsidRDefault="00573198">
      <w:pPr>
        <w:widowControl w:val="0"/>
        <w:pBdr>
          <w:top w:val="nil"/>
          <w:left w:val="nil"/>
          <w:bottom w:val="nil"/>
          <w:right w:val="nil"/>
          <w:between w:val="nil"/>
        </w:pBdr>
        <w:tabs>
          <w:tab w:val="center" w:pos="4536"/>
          <w:tab w:val="right" w:pos="9045"/>
        </w:tabs>
        <w:jc w:val="center"/>
        <w:rPr>
          <w:color w:val="000000"/>
        </w:rPr>
      </w:pPr>
    </w:p>
    <w:p w14:paraId="17E7BEEF" w14:textId="77777777" w:rsidR="00573198" w:rsidRDefault="006E3745">
      <w:pPr>
        <w:pStyle w:val="Balk1"/>
      </w:pPr>
      <w:bookmarkStart w:id="4" w:name="_heading=h.2et92p0" w:colFirst="0" w:colLast="0"/>
      <w:bookmarkEnd w:id="4"/>
      <w:r>
        <w:t>İÇİNDEKİLER</w:t>
      </w:r>
    </w:p>
    <w:p w14:paraId="68B57A28" w14:textId="4A56A38A" w:rsidR="00925ABD" w:rsidRDefault="00925ABD" w:rsidP="00925ABD">
      <w:pPr>
        <w:pStyle w:val="ListeParagraf"/>
        <w:numPr>
          <w:ilvl w:val="0"/>
          <w:numId w:val="5"/>
        </w:numPr>
      </w:pPr>
      <w:r>
        <w:t>ÖZET</w:t>
      </w:r>
    </w:p>
    <w:p w14:paraId="151C3BAF" w14:textId="1063EBB9" w:rsidR="00925ABD" w:rsidRDefault="00925ABD" w:rsidP="00925ABD">
      <w:pPr>
        <w:pStyle w:val="ListeParagraf"/>
        <w:numPr>
          <w:ilvl w:val="0"/>
          <w:numId w:val="5"/>
        </w:numPr>
      </w:pPr>
      <w:r>
        <w:t>GİRİŞ</w:t>
      </w:r>
    </w:p>
    <w:p w14:paraId="772A524E" w14:textId="785A93AB" w:rsidR="00925ABD" w:rsidRDefault="00925ABD" w:rsidP="00925ABD">
      <w:pPr>
        <w:pStyle w:val="ListeParagraf"/>
        <w:numPr>
          <w:ilvl w:val="0"/>
          <w:numId w:val="5"/>
        </w:numPr>
      </w:pPr>
      <w:r>
        <w:t>LİTERATÜR TARAMA / İLGİLİ ÇALIŞMALAR</w:t>
      </w:r>
    </w:p>
    <w:p w14:paraId="2DA48135" w14:textId="3F18FAB1" w:rsidR="00925ABD" w:rsidRDefault="00925ABD" w:rsidP="00925ABD">
      <w:pPr>
        <w:ind w:firstLine="360"/>
      </w:pPr>
      <w:r>
        <w:t xml:space="preserve">4.   </w:t>
      </w:r>
      <w:r>
        <w:t>MATERYAL VE METOD</w:t>
      </w:r>
    </w:p>
    <w:p w14:paraId="1AFDA64C" w14:textId="77777777" w:rsidR="00925ABD" w:rsidRDefault="00925ABD" w:rsidP="00925ABD">
      <w:pPr>
        <w:ind w:left="720" w:firstLine="720"/>
      </w:pPr>
      <w:r>
        <w:t>4.1. Kullanılan Veri Seti</w:t>
      </w:r>
    </w:p>
    <w:p w14:paraId="0FE1757F" w14:textId="77777777" w:rsidR="00925ABD" w:rsidRDefault="00925ABD" w:rsidP="00925ABD">
      <w:pPr>
        <w:ind w:left="720" w:firstLine="720"/>
      </w:pPr>
      <w:r>
        <w:t>4.2. Yazılım ve Kütüphaneler</w:t>
      </w:r>
    </w:p>
    <w:p w14:paraId="57655257" w14:textId="77777777" w:rsidR="00925ABD" w:rsidRDefault="00925ABD" w:rsidP="00925ABD">
      <w:pPr>
        <w:ind w:left="720" w:firstLine="720"/>
      </w:pPr>
      <w:r>
        <w:t>4.3. Model Mimarisi (ResNet18)</w:t>
      </w:r>
    </w:p>
    <w:p w14:paraId="6514BF33" w14:textId="77777777" w:rsidR="00925ABD" w:rsidRDefault="00925ABD" w:rsidP="00925ABD">
      <w:pPr>
        <w:ind w:left="720" w:firstLine="720"/>
      </w:pPr>
      <w:r>
        <w:t>4.4. Veri Ön İşleme ve Artırma</w:t>
      </w:r>
    </w:p>
    <w:p w14:paraId="67F8016F" w14:textId="04F92122" w:rsidR="00925ABD" w:rsidRDefault="00925ABD" w:rsidP="00925ABD">
      <w:pPr>
        <w:ind w:firstLine="720"/>
      </w:pPr>
      <w:r>
        <w:t>5.</w:t>
      </w:r>
      <w:r>
        <w:t>UYGULAMA VE BULGULAR</w:t>
      </w:r>
    </w:p>
    <w:p w14:paraId="305BED78" w14:textId="77777777" w:rsidR="00925ABD" w:rsidRDefault="00925ABD" w:rsidP="00925ABD">
      <w:pPr>
        <w:ind w:left="720" w:firstLine="720"/>
      </w:pPr>
      <w:r>
        <w:t>5.1. Eğitim Parametreleri</w:t>
      </w:r>
    </w:p>
    <w:p w14:paraId="51B1EEE2" w14:textId="77777777" w:rsidR="00925ABD" w:rsidRDefault="00925ABD" w:rsidP="00925ABD">
      <w:pPr>
        <w:ind w:left="720" w:firstLine="720"/>
      </w:pPr>
      <w:r>
        <w:t>5.2. Performans Metrikleri ve Karışıklık Matrisi</w:t>
      </w:r>
    </w:p>
    <w:p w14:paraId="32262939" w14:textId="2417B4D9" w:rsidR="00925ABD" w:rsidRDefault="00925ABD" w:rsidP="00925ABD">
      <w:pPr>
        <w:ind w:firstLine="720"/>
      </w:pPr>
      <w:r>
        <w:t xml:space="preserve">6.  </w:t>
      </w:r>
      <w:r>
        <w:t>SONUÇ VE ÖNERİLER</w:t>
      </w:r>
    </w:p>
    <w:p w14:paraId="7CD47A04" w14:textId="1C14FC64" w:rsidR="00573198" w:rsidRDefault="00925ABD" w:rsidP="00925ABD">
      <w:pPr>
        <w:ind w:firstLine="720"/>
      </w:pPr>
      <w:r>
        <w:t xml:space="preserve">7.  </w:t>
      </w:r>
      <w:r>
        <w:t>KAYNAKÇA</w:t>
      </w:r>
    </w:p>
    <w:p w14:paraId="7E59D506" w14:textId="77777777" w:rsidR="00573198" w:rsidRDefault="00573198"/>
    <w:p w14:paraId="574E44D5" w14:textId="77777777" w:rsidR="00573198" w:rsidRDefault="00573198"/>
    <w:p w14:paraId="70B390BE" w14:textId="77777777" w:rsidR="00573198" w:rsidRDefault="00573198"/>
    <w:p w14:paraId="33C4C269" w14:textId="77777777" w:rsidR="00573198" w:rsidRDefault="00573198"/>
    <w:p w14:paraId="1E62F383" w14:textId="77777777" w:rsidR="00573198" w:rsidRDefault="00573198" w:rsidP="006912E3">
      <w:pPr>
        <w:jc w:val="center"/>
      </w:pPr>
    </w:p>
    <w:p w14:paraId="5524B95D" w14:textId="77777777" w:rsidR="00573198" w:rsidRDefault="00573198" w:rsidP="001E7476">
      <w:pPr>
        <w:jc w:val="center"/>
      </w:pPr>
    </w:p>
    <w:p w14:paraId="7CE7F747" w14:textId="77777777" w:rsidR="00573198" w:rsidRDefault="00573198"/>
    <w:p w14:paraId="20974A0B" w14:textId="77777777" w:rsidR="00925ABD" w:rsidRDefault="00925ABD"/>
    <w:p w14:paraId="0FDC5849" w14:textId="77777777" w:rsidR="00925ABD" w:rsidRDefault="00925ABD"/>
    <w:p w14:paraId="4038FD2F" w14:textId="77777777" w:rsidR="00925ABD" w:rsidRDefault="00925ABD"/>
    <w:p w14:paraId="2972C88B" w14:textId="77777777" w:rsidR="00925ABD" w:rsidRDefault="00925ABD"/>
    <w:p w14:paraId="71B56F2D" w14:textId="77777777" w:rsidR="00925ABD" w:rsidRDefault="00925ABD"/>
    <w:p w14:paraId="6B2E1CDD" w14:textId="77777777" w:rsidR="00925ABD" w:rsidRDefault="00925ABD"/>
    <w:p w14:paraId="66DBAA1C" w14:textId="77777777" w:rsidR="00925ABD" w:rsidRDefault="00925ABD"/>
    <w:p w14:paraId="769E6CB7" w14:textId="77777777" w:rsidR="00925ABD" w:rsidRDefault="00925ABD"/>
    <w:p w14:paraId="213A1E93" w14:textId="77777777" w:rsidR="00925ABD" w:rsidRDefault="00925ABD"/>
    <w:p w14:paraId="3E2EE45A" w14:textId="77777777" w:rsidR="00925ABD" w:rsidRDefault="00925ABD" w:rsidP="00925ABD">
      <w:pPr>
        <w:pStyle w:val="Balk2"/>
        <w:spacing w:before="0" w:after="225"/>
      </w:pPr>
      <w:r>
        <w:rPr>
          <w:rFonts w:ascii="Arial" w:hAnsi="Arial" w:cs="Arial"/>
          <w:color w:val="000000"/>
        </w:rPr>
        <w:lastRenderedPageBreak/>
        <w:t>ÖZET</w:t>
      </w:r>
    </w:p>
    <w:p w14:paraId="27FB28F6" w14:textId="77777777" w:rsidR="00925ABD" w:rsidRDefault="00925ABD" w:rsidP="00925ABD">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 xml:space="preserve">Bu projede, derin öğrenme yöntemleri kullanılarak farklı hayvan türlerini otomatik olarak tanıyan ve sınıflandıran bir yapay </w:t>
      </w:r>
      <w:proofErr w:type="gramStart"/>
      <w:r>
        <w:rPr>
          <w:rFonts w:ascii="Arial" w:hAnsi="Arial" w:cs="Arial"/>
          <w:color w:val="000000"/>
          <w:sz w:val="22"/>
          <w:szCs w:val="22"/>
        </w:rPr>
        <w:t>zeka</w:t>
      </w:r>
      <w:proofErr w:type="gramEnd"/>
      <w:r>
        <w:rPr>
          <w:rFonts w:ascii="Arial" w:hAnsi="Arial" w:cs="Arial"/>
          <w:color w:val="000000"/>
          <w:sz w:val="22"/>
          <w:szCs w:val="22"/>
        </w:rPr>
        <w:t xml:space="preserve"> modeli geliştirilmiştir. Çalışmada, görüntü işleme alanında başarısı kanıtlanmış olan </w:t>
      </w:r>
      <w:proofErr w:type="spellStart"/>
      <w:r>
        <w:rPr>
          <w:rFonts w:ascii="Arial" w:hAnsi="Arial" w:cs="Arial"/>
          <w:color w:val="000000"/>
          <w:sz w:val="22"/>
          <w:szCs w:val="22"/>
        </w:rPr>
        <w:t>Konvolüsyonel</w:t>
      </w:r>
      <w:proofErr w:type="spellEnd"/>
      <w:r>
        <w:rPr>
          <w:rFonts w:ascii="Arial" w:hAnsi="Arial" w:cs="Arial"/>
          <w:color w:val="000000"/>
          <w:sz w:val="22"/>
          <w:szCs w:val="22"/>
        </w:rPr>
        <w:t xml:space="preserve"> Sinir Ağları (CNN) mimarilerinden </w:t>
      </w:r>
      <w:r>
        <w:rPr>
          <w:rFonts w:ascii="Arial" w:hAnsi="Arial" w:cs="Arial"/>
          <w:b/>
          <w:bCs/>
          <w:color w:val="000000"/>
          <w:sz w:val="22"/>
          <w:szCs w:val="22"/>
        </w:rPr>
        <w:t>ResNet18</w:t>
      </w:r>
      <w:r>
        <w:rPr>
          <w:rFonts w:ascii="Arial" w:hAnsi="Arial" w:cs="Arial"/>
          <w:color w:val="000000"/>
          <w:sz w:val="22"/>
          <w:szCs w:val="22"/>
        </w:rPr>
        <w:t xml:space="preserve"> modeli temel alınmıştır. Model, önceden eğitilmiş ağırlıklar kullanılarak (Transfer Learning) daha hızlı ve etkili bir öğrenme süreci geçirmiştir. Proje kapsamında Python programlama dili ve </w:t>
      </w:r>
      <w:proofErr w:type="spellStart"/>
      <w:r>
        <w:rPr>
          <w:rFonts w:ascii="Arial" w:hAnsi="Arial" w:cs="Arial"/>
          <w:color w:val="000000"/>
          <w:sz w:val="22"/>
          <w:szCs w:val="22"/>
        </w:rPr>
        <w:t>PyTorch</w:t>
      </w:r>
      <w:proofErr w:type="spellEnd"/>
      <w:r>
        <w:rPr>
          <w:rFonts w:ascii="Arial" w:hAnsi="Arial" w:cs="Arial"/>
          <w:color w:val="000000"/>
          <w:sz w:val="22"/>
          <w:szCs w:val="22"/>
        </w:rPr>
        <w:t xml:space="preserve"> kütüphanesi kullanılmış; veri seti üzerinde veri artırma (data </w:t>
      </w:r>
      <w:proofErr w:type="spellStart"/>
      <w:r>
        <w:rPr>
          <w:rFonts w:ascii="Arial" w:hAnsi="Arial" w:cs="Arial"/>
          <w:color w:val="000000"/>
          <w:sz w:val="22"/>
          <w:szCs w:val="22"/>
        </w:rPr>
        <w:t>augmentation</w:t>
      </w:r>
      <w:proofErr w:type="spellEnd"/>
      <w:r>
        <w:rPr>
          <w:rFonts w:ascii="Arial" w:hAnsi="Arial" w:cs="Arial"/>
          <w:color w:val="000000"/>
          <w:sz w:val="22"/>
          <w:szCs w:val="22"/>
        </w:rPr>
        <w:t>) teknikleri uygulanarak modelin genelleme yeteneği artırılmıştır. Eğitim sonucunda elde edilen model, test verileri üzerinde yüksek doğruluk oranı sergilemiş ve sonuçlar karmaşıklık matrisi (</w:t>
      </w:r>
      <w:proofErr w:type="spellStart"/>
      <w:r>
        <w:rPr>
          <w:rFonts w:ascii="Arial" w:hAnsi="Arial" w:cs="Arial"/>
          <w:color w:val="000000"/>
          <w:sz w:val="22"/>
          <w:szCs w:val="22"/>
        </w:rPr>
        <w:t>confusion</w:t>
      </w:r>
      <w:proofErr w:type="spellEnd"/>
      <w:r>
        <w:rPr>
          <w:rFonts w:ascii="Arial" w:hAnsi="Arial" w:cs="Arial"/>
          <w:color w:val="000000"/>
          <w:sz w:val="22"/>
          <w:szCs w:val="22"/>
        </w:rPr>
        <w:t xml:space="preserve"> </w:t>
      </w:r>
      <w:proofErr w:type="spellStart"/>
      <w:r>
        <w:rPr>
          <w:rFonts w:ascii="Arial" w:hAnsi="Arial" w:cs="Arial"/>
          <w:color w:val="000000"/>
          <w:sz w:val="22"/>
          <w:szCs w:val="22"/>
        </w:rPr>
        <w:t>matrix</w:t>
      </w:r>
      <w:proofErr w:type="spellEnd"/>
      <w:r>
        <w:rPr>
          <w:rFonts w:ascii="Arial" w:hAnsi="Arial" w:cs="Arial"/>
          <w:color w:val="000000"/>
          <w:sz w:val="22"/>
          <w:szCs w:val="22"/>
        </w:rPr>
        <w:t>) ile görselleştirilmiştir.</w:t>
      </w:r>
    </w:p>
    <w:p w14:paraId="61C8CE1A" w14:textId="77777777" w:rsidR="00925ABD" w:rsidRDefault="00925ABD" w:rsidP="00925ABD">
      <w:pPr>
        <w:pStyle w:val="NormalWeb"/>
        <w:spacing w:before="0" w:beforeAutospacing="0" w:after="0" w:afterAutospacing="0"/>
      </w:pPr>
    </w:p>
    <w:p w14:paraId="695F3E28" w14:textId="77777777" w:rsidR="00925ABD" w:rsidRDefault="00925ABD" w:rsidP="00925ABD">
      <w:pPr>
        <w:pStyle w:val="Balk2"/>
        <w:spacing w:before="0" w:after="225"/>
      </w:pPr>
      <w:r>
        <w:rPr>
          <w:rFonts w:ascii="Arial" w:hAnsi="Arial" w:cs="Arial"/>
          <w:color w:val="000000"/>
        </w:rPr>
        <w:t>1. GİRİŞ</w:t>
      </w:r>
    </w:p>
    <w:p w14:paraId="05E067BD" w14:textId="77777777" w:rsidR="00925ABD" w:rsidRDefault="00925ABD" w:rsidP="00925ABD">
      <w:pPr>
        <w:pStyle w:val="NormalWeb"/>
        <w:spacing w:before="0" w:beforeAutospacing="0" w:after="0" w:afterAutospacing="0"/>
      </w:pPr>
      <w:r>
        <w:rPr>
          <w:rFonts w:ascii="Arial" w:hAnsi="Arial" w:cs="Arial"/>
          <w:color w:val="000000"/>
          <w:sz w:val="22"/>
          <w:szCs w:val="22"/>
        </w:rPr>
        <w:t>Günümüzde görüntü işleme ve bilgisayarlı görü (</w:t>
      </w:r>
      <w:proofErr w:type="spellStart"/>
      <w:r>
        <w:rPr>
          <w:rFonts w:ascii="Arial" w:hAnsi="Arial" w:cs="Arial"/>
          <w:color w:val="000000"/>
          <w:sz w:val="22"/>
          <w:szCs w:val="22"/>
        </w:rPr>
        <w:t>computer</w:t>
      </w:r>
      <w:proofErr w:type="spellEnd"/>
      <w:r>
        <w:rPr>
          <w:rFonts w:ascii="Arial" w:hAnsi="Arial" w:cs="Arial"/>
          <w:color w:val="000000"/>
          <w:sz w:val="22"/>
          <w:szCs w:val="22"/>
        </w:rPr>
        <w:t xml:space="preserve"> </w:t>
      </w:r>
      <w:proofErr w:type="spellStart"/>
      <w:r>
        <w:rPr>
          <w:rFonts w:ascii="Arial" w:hAnsi="Arial" w:cs="Arial"/>
          <w:color w:val="000000"/>
          <w:sz w:val="22"/>
          <w:szCs w:val="22"/>
        </w:rPr>
        <w:t>vision</w:t>
      </w:r>
      <w:proofErr w:type="spellEnd"/>
      <w:r>
        <w:rPr>
          <w:rFonts w:ascii="Arial" w:hAnsi="Arial" w:cs="Arial"/>
          <w:color w:val="000000"/>
          <w:sz w:val="22"/>
          <w:szCs w:val="22"/>
        </w:rPr>
        <w:t>), güvenlik sistemlerinden tarıma, sağlık sektöründen otonom araçlara kadar geniş bir yelpazede kullanılmaktadır. Bu projenin amacı, temel bir bilgisayarlı görü problemi olan "nesne sınıflandırma" görevini, hayvan görüntüleri özelinde gerçekleştirmektir.</w:t>
      </w:r>
    </w:p>
    <w:p w14:paraId="0CF88405" w14:textId="77777777" w:rsidR="00925ABD" w:rsidRDefault="00925ABD" w:rsidP="00925ABD">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Geleneksel makine öğrenmesi yöntemlerinde, görüntülerden öznitelik çıkarımı (</w:t>
      </w:r>
      <w:proofErr w:type="spellStart"/>
      <w:r>
        <w:rPr>
          <w:rFonts w:ascii="Arial" w:hAnsi="Arial" w:cs="Arial"/>
          <w:color w:val="000000"/>
          <w:sz w:val="22"/>
          <w:szCs w:val="22"/>
        </w:rPr>
        <w:t>feature</w:t>
      </w:r>
      <w:proofErr w:type="spellEnd"/>
      <w:r>
        <w:rPr>
          <w:rFonts w:ascii="Arial" w:hAnsi="Arial" w:cs="Arial"/>
          <w:color w:val="000000"/>
          <w:sz w:val="22"/>
          <w:szCs w:val="22"/>
        </w:rPr>
        <w:t xml:space="preserve"> </w:t>
      </w:r>
      <w:proofErr w:type="spellStart"/>
      <w:r>
        <w:rPr>
          <w:rFonts w:ascii="Arial" w:hAnsi="Arial" w:cs="Arial"/>
          <w:color w:val="000000"/>
          <w:sz w:val="22"/>
          <w:szCs w:val="22"/>
        </w:rPr>
        <w:t>extraction</w:t>
      </w:r>
      <w:proofErr w:type="spellEnd"/>
      <w:r>
        <w:rPr>
          <w:rFonts w:ascii="Arial" w:hAnsi="Arial" w:cs="Arial"/>
          <w:color w:val="000000"/>
          <w:sz w:val="22"/>
          <w:szCs w:val="22"/>
        </w:rPr>
        <w:t>) manuel olarak yapılırken, Derin Öğrenme (</w:t>
      </w:r>
      <w:proofErr w:type="spellStart"/>
      <w:r>
        <w:rPr>
          <w:rFonts w:ascii="Arial" w:hAnsi="Arial" w:cs="Arial"/>
          <w:color w:val="000000"/>
          <w:sz w:val="22"/>
          <w:szCs w:val="22"/>
        </w:rPr>
        <w:t>Deep</w:t>
      </w:r>
      <w:proofErr w:type="spellEnd"/>
      <w:r>
        <w:rPr>
          <w:rFonts w:ascii="Arial" w:hAnsi="Arial" w:cs="Arial"/>
          <w:color w:val="000000"/>
          <w:sz w:val="22"/>
          <w:szCs w:val="22"/>
        </w:rPr>
        <w:t xml:space="preserve"> Learning) yöntemleri, özellikle CNN'ler, bu öznitelikleri ham veriden otomatik olarak öğrenebilmektedir. Bu projede, 10 farklı hayvan sınıfını içeren bir veri seti kullanılarak, sisteme verilen bir fotoğrafın hangi hayvana ait olduğunu tahmin eden bir model tasarlanmıştır.</w:t>
      </w:r>
    </w:p>
    <w:p w14:paraId="2894218F" w14:textId="77777777" w:rsidR="00925ABD" w:rsidRDefault="00925ABD" w:rsidP="00925ABD">
      <w:pPr>
        <w:pStyle w:val="NormalWeb"/>
        <w:spacing w:before="0" w:beforeAutospacing="0" w:after="0" w:afterAutospacing="0"/>
      </w:pPr>
    </w:p>
    <w:p w14:paraId="34ED7CCC" w14:textId="77777777" w:rsidR="00925ABD" w:rsidRDefault="00925ABD" w:rsidP="00925ABD">
      <w:pPr>
        <w:pStyle w:val="Balk2"/>
        <w:spacing w:before="0" w:after="225"/>
      </w:pPr>
      <w:r>
        <w:rPr>
          <w:rFonts w:ascii="Arial" w:hAnsi="Arial" w:cs="Arial"/>
          <w:color w:val="000000"/>
        </w:rPr>
        <w:t>2. LİTERATÜR TARAMA / İLGİLİ ÇALIŞMALAR</w:t>
      </w:r>
    </w:p>
    <w:p w14:paraId="15D974CE" w14:textId="77777777" w:rsidR="00925ABD" w:rsidRDefault="00925ABD" w:rsidP="00925ABD">
      <w:pPr>
        <w:pStyle w:val="NormalWeb"/>
        <w:spacing w:before="0" w:beforeAutospacing="0" w:after="0" w:afterAutospacing="0"/>
      </w:pPr>
      <w:r>
        <w:rPr>
          <w:rFonts w:ascii="Arial" w:hAnsi="Arial" w:cs="Arial"/>
          <w:color w:val="000000"/>
          <w:sz w:val="22"/>
          <w:szCs w:val="22"/>
        </w:rPr>
        <w:t xml:space="preserve">Görüntü sınıflandırma problemleri için literatürde birçok farklı yaklaşım bulunmaktadır. 2012 yılında </w:t>
      </w:r>
      <w:proofErr w:type="spellStart"/>
      <w:r>
        <w:rPr>
          <w:rFonts w:ascii="Arial" w:hAnsi="Arial" w:cs="Arial"/>
          <w:color w:val="000000"/>
          <w:sz w:val="22"/>
          <w:szCs w:val="22"/>
        </w:rPr>
        <w:t>AlexNet'in</w:t>
      </w:r>
      <w:proofErr w:type="spellEnd"/>
      <w:r>
        <w:rPr>
          <w:rFonts w:ascii="Arial" w:hAnsi="Arial" w:cs="Arial"/>
          <w:color w:val="000000"/>
          <w:sz w:val="22"/>
          <w:szCs w:val="22"/>
        </w:rPr>
        <w:t xml:space="preserve"> </w:t>
      </w:r>
      <w:proofErr w:type="spellStart"/>
      <w:r>
        <w:rPr>
          <w:rFonts w:ascii="Arial" w:hAnsi="Arial" w:cs="Arial"/>
          <w:color w:val="000000"/>
          <w:sz w:val="22"/>
          <w:szCs w:val="22"/>
        </w:rPr>
        <w:t>ImageNet</w:t>
      </w:r>
      <w:proofErr w:type="spellEnd"/>
      <w:r>
        <w:rPr>
          <w:rFonts w:ascii="Arial" w:hAnsi="Arial" w:cs="Arial"/>
          <w:color w:val="000000"/>
          <w:sz w:val="22"/>
          <w:szCs w:val="22"/>
        </w:rPr>
        <w:t xml:space="preserve"> yarışmasındaki başarısından sonra CNN mimarileri standart haline gelmiştir.</w:t>
      </w:r>
    </w:p>
    <w:p w14:paraId="5262BC61" w14:textId="77777777" w:rsidR="00925ABD" w:rsidRDefault="00925ABD" w:rsidP="00925ABD">
      <w:pPr>
        <w:pStyle w:val="NormalWeb"/>
        <w:numPr>
          <w:ilvl w:val="0"/>
          <w:numId w:val="6"/>
        </w:numPr>
        <w:spacing w:before="0" w:beforeAutospacing="0" w:after="0" w:afterAutospacing="0"/>
        <w:ind w:left="600"/>
        <w:textAlignment w:val="baseline"/>
        <w:rPr>
          <w:rFonts w:ascii="Arial" w:hAnsi="Arial" w:cs="Arial"/>
          <w:color w:val="000000"/>
          <w:sz w:val="22"/>
          <w:szCs w:val="22"/>
        </w:rPr>
      </w:pPr>
      <w:proofErr w:type="spellStart"/>
      <w:r>
        <w:rPr>
          <w:rFonts w:ascii="Arial" w:hAnsi="Arial" w:cs="Arial"/>
          <w:b/>
          <w:bCs/>
          <w:color w:val="000000"/>
          <w:sz w:val="22"/>
          <w:szCs w:val="22"/>
        </w:rPr>
        <w:t>VGGNet</w:t>
      </w:r>
      <w:proofErr w:type="spellEnd"/>
      <w:r>
        <w:rPr>
          <w:rFonts w:ascii="Arial" w:hAnsi="Arial" w:cs="Arial"/>
          <w:b/>
          <w:bCs/>
          <w:color w:val="000000"/>
          <w:sz w:val="22"/>
          <w:szCs w:val="22"/>
        </w:rPr>
        <w:t>:</w:t>
      </w:r>
      <w:r>
        <w:rPr>
          <w:rFonts w:ascii="Arial" w:hAnsi="Arial" w:cs="Arial"/>
          <w:color w:val="000000"/>
          <w:sz w:val="22"/>
          <w:szCs w:val="22"/>
        </w:rPr>
        <w:t xml:space="preserve"> Derinliği artırarak başarıyı yükseltmiş ancak işlem maliyeti çok yüksektir.</w:t>
      </w:r>
    </w:p>
    <w:p w14:paraId="30E1C243" w14:textId="77777777" w:rsidR="00925ABD" w:rsidRDefault="00925ABD" w:rsidP="00925ABD">
      <w:pPr>
        <w:pStyle w:val="NormalWeb"/>
        <w:numPr>
          <w:ilvl w:val="0"/>
          <w:numId w:val="6"/>
        </w:numPr>
        <w:spacing w:before="0" w:beforeAutospacing="0" w:after="0" w:afterAutospacing="0"/>
        <w:ind w:left="600"/>
        <w:textAlignment w:val="baseline"/>
        <w:rPr>
          <w:rFonts w:ascii="Arial" w:hAnsi="Arial" w:cs="Arial"/>
          <w:color w:val="000000"/>
          <w:sz w:val="22"/>
          <w:szCs w:val="22"/>
        </w:rPr>
      </w:pPr>
      <w:proofErr w:type="spellStart"/>
      <w:r>
        <w:rPr>
          <w:rFonts w:ascii="Arial" w:hAnsi="Arial" w:cs="Arial"/>
          <w:b/>
          <w:bCs/>
          <w:color w:val="000000"/>
          <w:sz w:val="22"/>
          <w:szCs w:val="22"/>
        </w:rPr>
        <w:t>ResNet</w:t>
      </w:r>
      <w:proofErr w:type="spellEnd"/>
      <w:r>
        <w:rPr>
          <w:rFonts w:ascii="Arial" w:hAnsi="Arial" w:cs="Arial"/>
          <w:b/>
          <w:bCs/>
          <w:color w:val="000000"/>
          <w:sz w:val="22"/>
          <w:szCs w:val="22"/>
        </w:rPr>
        <w:t xml:space="preserve"> (</w:t>
      </w:r>
      <w:proofErr w:type="spellStart"/>
      <w:r>
        <w:rPr>
          <w:rFonts w:ascii="Arial" w:hAnsi="Arial" w:cs="Arial"/>
          <w:b/>
          <w:bCs/>
          <w:color w:val="000000"/>
          <w:sz w:val="22"/>
          <w:szCs w:val="22"/>
        </w:rPr>
        <w:t>Residual</w:t>
      </w:r>
      <w:proofErr w:type="spellEnd"/>
      <w:r>
        <w:rPr>
          <w:rFonts w:ascii="Arial" w:hAnsi="Arial" w:cs="Arial"/>
          <w:b/>
          <w:bCs/>
          <w:color w:val="000000"/>
          <w:sz w:val="22"/>
          <w:szCs w:val="22"/>
        </w:rPr>
        <w:t xml:space="preserve"> Networks):</w:t>
      </w:r>
      <w:r>
        <w:rPr>
          <w:rFonts w:ascii="Arial" w:hAnsi="Arial" w:cs="Arial"/>
          <w:color w:val="000000"/>
          <w:sz w:val="22"/>
          <w:szCs w:val="22"/>
        </w:rPr>
        <w:t xml:space="preserve"> 2015 yılında </w:t>
      </w:r>
      <w:proofErr w:type="gramStart"/>
      <w:r>
        <w:rPr>
          <w:rFonts w:ascii="Arial" w:hAnsi="Arial" w:cs="Arial"/>
          <w:color w:val="000000"/>
          <w:sz w:val="22"/>
          <w:szCs w:val="22"/>
        </w:rPr>
        <w:t>He</w:t>
      </w:r>
      <w:proofErr w:type="gramEnd"/>
      <w:r>
        <w:rPr>
          <w:rFonts w:ascii="Arial" w:hAnsi="Arial" w:cs="Arial"/>
          <w:color w:val="000000"/>
          <w:sz w:val="22"/>
          <w:szCs w:val="22"/>
        </w:rPr>
        <w:t xml:space="preserve"> ve arkadaşları tarafından geliştirilen bu mimari, "</w:t>
      </w:r>
      <w:proofErr w:type="spellStart"/>
      <w:r>
        <w:rPr>
          <w:rFonts w:ascii="Arial" w:hAnsi="Arial" w:cs="Arial"/>
          <w:color w:val="000000"/>
          <w:sz w:val="22"/>
          <w:szCs w:val="22"/>
        </w:rPr>
        <w:t>skip</w:t>
      </w:r>
      <w:proofErr w:type="spellEnd"/>
      <w:r>
        <w:rPr>
          <w:rFonts w:ascii="Arial" w:hAnsi="Arial" w:cs="Arial"/>
          <w:color w:val="000000"/>
          <w:sz w:val="22"/>
          <w:szCs w:val="22"/>
        </w:rPr>
        <w:t xml:space="preserve"> </w:t>
      </w:r>
      <w:proofErr w:type="spellStart"/>
      <w:r>
        <w:rPr>
          <w:rFonts w:ascii="Arial" w:hAnsi="Arial" w:cs="Arial"/>
          <w:color w:val="000000"/>
          <w:sz w:val="22"/>
          <w:szCs w:val="22"/>
        </w:rPr>
        <w:t>connections</w:t>
      </w:r>
      <w:proofErr w:type="spellEnd"/>
      <w:r>
        <w:rPr>
          <w:rFonts w:ascii="Arial" w:hAnsi="Arial" w:cs="Arial"/>
          <w:color w:val="000000"/>
          <w:sz w:val="22"/>
          <w:szCs w:val="22"/>
        </w:rPr>
        <w:t>" (atlamalı bağlantılar) kullanarak çok derin ağların "</w:t>
      </w:r>
      <w:proofErr w:type="spellStart"/>
      <w:r>
        <w:rPr>
          <w:rFonts w:ascii="Arial" w:hAnsi="Arial" w:cs="Arial"/>
          <w:color w:val="000000"/>
          <w:sz w:val="22"/>
          <w:szCs w:val="22"/>
        </w:rPr>
        <w:t>vanishing</w:t>
      </w:r>
      <w:proofErr w:type="spellEnd"/>
      <w:r>
        <w:rPr>
          <w:rFonts w:ascii="Arial" w:hAnsi="Arial" w:cs="Arial"/>
          <w:color w:val="000000"/>
          <w:sz w:val="22"/>
          <w:szCs w:val="22"/>
        </w:rPr>
        <w:t xml:space="preserve"> </w:t>
      </w:r>
      <w:proofErr w:type="spellStart"/>
      <w:r>
        <w:rPr>
          <w:rFonts w:ascii="Arial" w:hAnsi="Arial" w:cs="Arial"/>
          <w:color w:val="000000"/>
          <w:sz w:val="22"/>
          <w:szCs w:val="22"/>
        </w:rPr>
        <w:t>gradient</w:t>
      </w:r>
      <w:proofErr w:type="spellEnd"/>
      <w:r>
        <w:rPr>
          <w:rFonts w:ascii="Arial" w:hAnsi="Arial" w:cs="Arial"/>
          <w:color w:val="000000"/>
          <w:sz w:val="22"/>
          <w:szCs w:val="22"/>
        </w:rPr>
        <w:t>" (kaybolan gradyan) problemi yaşamadan eğitilmesine olanak sağlamıştır.</w:t>
      </w:r>
    </w:p>
    <w:p w14:paraId="5FE642D4" w14:textId="77777777" w:rsidR="00925ABD" w:rsidRDefault="00925ABD" w:rsidP="00925ABD">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 xml:space="preserve">Bu </w:t>
      </w:r>
      <w:proofErr w:type="gramStart"/>
      <w:r>
        <w:rPr>
          <w:rFonts w:ascii="Arial" w:hAnsi="Arial" w:cs="Arial"/>
          <w:color w:val="000000"/>
          <w:sz w:val="22"/>
          <w:szCs w:val="22"/>
        </w:rPr>
        <w:t>projede,</w:t>
      </w:r>
      <w:proofErr w:type="gramEnd"/>
      <w:r>
        <w:rPr>
          <w:rFonts w:ascii="Arial" w:hAnsi="Arial" w:cs="Arial"/>
          <w:color w:val="000000"/>
          <w:sz w:val="22"/>
          <w:szCs w:val="22"/>
        </w:rPr>
        <w:t xml:space="preserve"> hem işlem maliyetinin dengeli olması hem de yüksek doğruluk oranları sunması nedeniyle </w:t>
      </w:r>
      <w:proofErr w:type="spellStart"/>
      <w:r>
        <w:rPr>
          <w:rFonts w:ascii="Arial" w:hAnsi="Arial" w:cs="Arial"/>
          <w:color w:val="000000"/>
          <w:sz w:val="22"/>
          <w:szCs w:val="22"/>
        </w:rPr>
        <w:t>ResNet</w:t>
      </w:r>
      <w:proofErr w:type="spellEnd"/>
      <w:r>
        <w:rPr>
          <w:rFonts w:ascii="Arial" w:hAnsi="Arial" w:cs="Arial"/>
          <w:color w:val="000000"/>
          <w:sz w:val="22"/>
          <w:szCs w:val="22"/>
        </w:rPr>
        <w:t xml:space="preserve"> mimarisinin 18 katmanlı versiyonu olan </w:t>
      </w:r>
      <w:r>
        <w:rPr>
          <w:rFonts w:ascii="Arial" w:hAnsi="Arial" w:cs="Arial"/>
          <w:b/>
          <w:bCs/>
          <w:color w:val="000000"/>
          <w:sz w:val="22"/>
          <w:szCs w:val="22"/>
        </w:rPr>
        <w:t>ResNet18</w:t>
      </w:r>
      <w:r>
        <w:rPr>
          <w:rFonts w:ascii="Arial" w:hAnsi="Arial" w:cs="Arial"/>
          <w:color w:val="000000"/>
          <w:sz w:val="22"/>
          <w:szCs w:val="22"/>
        </w:rPr>
        <w:t xml:space="preserve"> tercih edilmiştir. Ayrıca sıfırdan eğitim yapmak yerine, milyonlarca görüntü ile eğitilmiş </w:t>
      </w:r>
      <w:proofErr w:type="spellStart"/>
      <w:r>
        <w:rPr>
          <w:rFonts w:ascii="Arial" w:hAnsi="Arial" w:cs="Arial"/>
          <w:color w:val="000000"/>
          <w:sz w:val="22"/>
          <w:szCs w:val="22"/>
        </w:rPr>
        <w:t>ImageNet</w:t>
      </w:r>
      <w:proofErr w:type="spellEnd"/>
      <w:r>
        <w:rPr>
          <w:rFonts w:ascii="Arial" w:hAnsi="Arial" w:cs="Arial"/>
          <w:color w:val="000000"/>
          <w:sz w:val="22"/>
          <w:szCs w:val="22"/>
        </w:rPr>
        <w:t xml:space="preserve"> ağırlıkları kullanılarak </w:t>
      </w:r>
      <w:r>
        <w:rPr>
          <w:rFonts w:ascii="Arial" w:hAnsi="Arial" w:cs="Arial"/>
          <w:b/>
          <w:bCs/>
          <w:color w:val="000000"/>
          <w:sz w:val="22"/>
          <w:szCs w:val="22"/>
        </w:rPr>
        <w:t>Transfer Learning (Transfer Öğrenme)</w:t>
      </w:r>
      <w:r>
        <w:rPr>
          <w:rFonts w:ascii="Arial" w:hAnsi="Arial" w:cs="Arial"/>
          <w:color w:val="000000"/>
          <w:sz w:val="22"/>
          <w:szCs w:val="22"/>
        </w:rPr>
        <w:t xml:space="preserve"> yöntemi uygulanmıştır. Bu yöntem, özellikle sınırlı veri setlerinde modelin daha hızlı yakınsamasını ve daha yüksek başarı elde etmesini sağlar.</w:t>
      </w:r>
    </w:p>
    <w:p w14:paraId="4F488123" w14:textId="77777777" w:rsidR="00925ABD" w:rsidRDefault="00925ABD" w:rsidP="00925ABD">
      <w:pPr>
        <w:pStyle w:val="NormalWeb"/>
        <w:spacing w:before="0" w:beforeAutospacing="0" w:after="0" w:afterAutospacing="0"/>
      </w:pPr>
    </w:p>
    <w:p w14:paraId="1F9EAB97" w14:textId="77777777" w:rsidR="00925ABD" w:rsidRDefault="00925ABD" w:rsidP="00925ABD">
      <w:pPr>
        <w:pStyle w:val="Balk2"/>
        <w:spacing w:before="0" w:after="225"/>
      </w:pPr>
      <w:r>
        <w:rPr>
          <w:rFonts w:ascii="Arial" w:hAnsi="Arial" w:cs="Arial"/>
          <w:color w:val="000000"/>
        </w:rPr>
        <w:t>3. MATERYAL VE METOD</w:t>
      </w:r>
    </w:p>
    <w:p w14:paraId="25297AE7" w14:textId="77777777" w:rsidR="00925ABD" w:rsidRDefault="00925ABD" w:rsidP="00925ABD">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Bu bölümde projenin teknik altyapısı, kullanılan araçlar ve algoritmalar detaylandırılmıştır.</w:t>
      </w:r>
    </w:p>
    <w:p w14:paraId="24C18710" w14:textId="77777777" w:rsidR="00925ABD" w:rsidRDefault="00925ABD" w:rsidP="00925ABD">
      <w:pPr>
        <w:pStyle w:val="NormalWeb"/>
        <w:spacing w:before="0" w:beforeAutospacing="0" w:after="0" w:afterAutospacing="0"/>
      </w:pPr>
    </w:p>
    <w:p w14:paraId="435CA87D" w14:textId="77777777" w:rsidR="00925ABD" w:rsidRDefault="00925ABD" w:rsidP="00925ABD">
      <w:pPr>
        <w:pStyle w:val="Balk3"/>
        <w:spacing w:before="0" w:after="240"/>
      </w:pPr>
      <w:r>
        <w:rPr>
          <w:rFonts w:ascii="Arial" w:hAnsi="Arial" w:cs="Arial"/>
          <w:color w:val="000000"/>
          <w:sz w:val="28"/>
          <w:szCs w:val="28"/>
        </w:rPr>
        <w:t>3.1. Kullanılan Veri Seti</w:t>
      </w:r>
    </w:p>
    <w:p w14:paraId="54B8A291" w14:textId="77777777" w:rsidR="00925ABD" w:rsidRDefault="00925ABD" w:rsidP="00925ABD">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 xml:space="preserve">Projede kullanılan veri seti, 10 farklı hayvan sınıfını (örneğin; kedi, köpek, at, koyun, inek, fil vb.) içeren etiketli görüntülerden oluşmaktadır. </w:t>
      </w:r>
      <w:proofErr w:type="gramStart"/>
      <w:r>
        <w:rPr>
          <w:rFonts w:ascii="Arial" w:hAnsi="Arial" w:cs="Arial"/>
          <w:color w:val="000000"/>
          <w:sz w:val="22"/>
          <w:szCs w:val="22"/>
        </w:rPr>
        <w:t>Veriler .</w:t>
      </w:r>
      <w:proofErr w:type="gramEnd"/>
      <w:r>
        <w:rPr>
          <w:rFonts w:ascii="Arial" w:hAnsi="Arial" w:cs="Arial"/>
          <w:color w:val="000000"/>
          <w:sz w:val="22"/>
          <w:szCs w:val="22"/>
        </w:rPr>
        <w:t>/</w:t>
      </w:r>
      <w:proofErr w:type="gramStart"/>
      <w:r>
        <w:rPr>
          <w:rFonts w:ascii="Arial" w:hAnsi="Arial" w:cs="Arial"/>
          <w:color w:val="000000"/>
          <w:sz w:val="22"/>
          <w:szCs w:val="22"/>
        </w:rPr>
        <w:t>data</w:t>
      </w:r>
      <w:proofErr w:type="gramEnd"/>
      <w:r>
        <w:rPr>
          <w:rFonts w:ascii="Arial" w:hAnsi="Arial" w:cs="Arial"/>
          <w:color w:val="000000"/>
          <w:sz w:val="22"/>
          <w:szCs w:val="22"/>
        </w:rPr>
        <w:t>/</w:t>
      </w:r>
      <w:proofErr w:type="spellStart"/>
      <w:r>
        <w:rPr>
          <w:rFonts w:ascii="Arial" w:hAnsi="Arial" w:cs="Arial"/>
          <w:color w:val="000000"/>
          <w:sz w:val="22"/>
          <w:szCs w:val="22"/>
        </w:rPr>
        <w:t>raw-img</w:t>
      </w:r>
      <w:proofErr w:type="spellEnd"/>
      <w:r>
        <w:rPr>
          <w:rFonts w:ascii="Arial" w:hAnsi="Arial" w:cs="Arial"/>
          <w:color w:val="000000"/>
          <w:sz w:val="22"/>
          <w:szCs w:val="22"/>
        </w:rPr>
        <w:t xml:space="preserve"> dizini altında sınıf isimlerine göre </w:t>
      </w:r>
      <w:proofErr w:type="spellStart"/>
      <w:r>
        <w:rPr>
          <w:rFonts w:ascii="Arial" w:hAnsi="Arial" w:cs="Arial"/>
          <w:color w:val="000000"/>
          <w:sz w:val="22"/>
          <w:szCs w:val="22"/>
        </w:rPr>
        <w:t>klasörlenmiş</w:t>
      </w:r>
      <w:proofErr w:type="spellEnd"/>
      <w:r>
        <w:rPr>
          <w:rFonts w:ascii="Arial" w:hAnsi="Arial" w:cs="Arial"/>
          <w:color w:val="000000"/>
          <w:sz w:val="22"/>
          <w:szCs w:val="22"/>
        </w:rPr>
        <w:t xml:space="preserve"> yapıda tutulmaktadır.</w:t>
      </w:r>
    </w:p>
    <w:p w14:paraId="02A5E1E9" w14:textId="77777777" w:rsidR="00925ABD" w:rsidRDefault="00925ABD" w:rsidP="00925ABD">
      <w:pPr>
        <w:pStyle w:val="NormalWeb"/>
        <w:spacing w:before="0" w:beforeAutospacing="0" w:after="0" w:afterAutospacing="0"/>
      </w:pPr>
    </w:p>
    <w:p w14:paraId="4A4188BD" w14:textId="77777777" w:rsidR="00925ABD" w:rsidRDefault="00925ABD" w:rsidP="00925ABD">
      <w:pPr>
        <w:pStyle w:val="Balk3"/>
        <w:spacing w:before="0" w:after="240"/>
      </w:pPr>
      <w:r>
        <w:rPr>
          <w:rFonts w:ascii="Arial" w:hAnsi="Arial" w:cs="Arial"/>
          <w:color w:val="000000"/>
          <w:sz w:val="28"/>
          <w:szCs w:val="28"/>
        </w:rPr>
        <w:t>3.2. Yazılım ve Kütüphaneler</w:t>
      </w:r>
    </w:p>
    <w:p w14:paraId="4F27A25C" w14:textId="77777777" w:rsidR="00925ABD" w:rsidRDefault="00925ABD" w:rsidP="00925ABD">
      <w:pPr>
        <w:pStyle w:val="NormalWeb"/>
        <w:spacing w:before="0" w:beforeAutospacing="0" w:after="0" w:afterAutospacing="0"/>
      </w:pPr>
      <w:r>
        <w:rPr>
          <w:rFonts w:ascii="Arial" w:hAnsi="Arial" w:cs="Arial"/>
          <w:color w:val="000000"/>
          <w:sz w:val="22"/>
          <w:szCs w:val="22"/>
        </w:rPr>
        <w:t xml:space="preserve">Proje </w:t>
      </w:r>
      <w:r>
        <w:rPr>
          <w:rFonts w:ascii="Arial" w:hAnsi="Arial" w:cs="Arial"/>
          <w:b/>
          <w:bCs/>
          <w:color w:val="000000"/>
          <w:sz w:val="22"/>
          <w:szCs w:val="22"/>
        </w:rPr>
        <w:t>Python</w:t>
      </w:r>
      <w:r>
        <w:rPr>
          <w:rFonts w:ascii="Arial" w:hAnsi="Arial" w:cs="Arial"/>
          <w:color w:val="000000"/>
          <w:sz w:val="22"/>
          <w:szCs w:val="22"/>
        </w:rPr>
        <w:t xml:space="preserve"> programlama dili ile geliştirilmiştir. Kullanılan temel kütüphaneler şunlardır:</w:t>
      </w:r>
    </w:p>
    <w:p w14:paraId="3E8C8C3F" w14:textId="77777777" w:rsidR="00925ABD" w:rsidRDefault="00925ABD" w:rsidP="00925ABD">
      <w:pPr>
        <w:pStyle w:val="NormalWeb"/>
        <w:numPr>
          <w:ilvl w:val="0"/>
          <w:numId w:val="7"/>
        </w:numPr>
        <w:spacing w:before="0" w:beforeAutospacing="0" w:after="0" w:afterAutospacing="0"/>
        <w:ind w:left="600"/>
        <w:textAlignment w:val="baseline"/>
        <w:rPr>
          <w:rFonts w:ascii="Arial" w:hAnsi="Arial" w:cs="Arial"/>
          <w:color w:val="000000"/>
          <w:sz w:val="22"/>
          <w:szCs w:val="22"/>
        </w:rPr>
      </w:pPr>
      <w:proofErr w:type="spellStart"/>
      <w:r>
        <w:rPr>
          <w:rFonts w:ascii="Arial" w:hAnsi="Arial" w:cs="Arial"/>
          <w:b/>
          <w:bCs/>
          <w:color w:val="000000"/>
          <w:sz w:val="22"/>
          <w:szCs w:val="22"/>
        </w:rPr>
        <w:lastRenderedPageBreak/>
        <w:t>PyTorch</w:t>
      </w:r>
      <w:proofErr w:type="spellEnd"/>
      <w:r>
        <w:rPr>
          <w:rFonts w:ascii="Arial" w:hAnsi="Arial" w:cs="Arial"/>
          <w:b/>
          <w:bCs/>
          <w:color w:val="000000"/>
          <w:sz w:val="22"/>
          <w:szCs w:val="22"/>
        </w:rPr>
        <w:t>:</w:t>
      </w:r>
      <w:r>
        <w:rPr>
          <w:rFonts w:ascii="Arial" w:hAnsi="Arial" w:cs="Arial"/>
          <w:color w:val="000000"/>
          <w:sz w:val="22"/>
          <w:szCs w:val="22"/>
        </w:rPr>
        <w:t xml:space="preserve"> Derin öğrenme modelinin kurulması ve eğitilmesi için.</w:t>
      </w:r>
    </w:p>
    <w:p w14:paraId="30ED2B26" w14:textId="77777777" w:rsidR="00925ABD" w:rsidRDefault="00925ABD" w:rsidP="00925ABD">
      <w:pPr>
        <w:pStyle w:val="NormalWeb"/>
        <w:numPr>
          <w:ilvl w:val="0"/>
          <w:numId w:val="7"/>
        </w:numPr>
        <w:spacing w:before="0" w:beforeAutospacing="0" w:after="0" w:afterAutospacing="0"/>
        <w:ind w:left="600"/>
        <w:textAlignment w:val="baseline"/>
        <w:rPr>
          <w:rFonts w:ascii="Arial" w:hAnsi="Arial" w:cs="Arial"/>
          <w:color w:val="000000"/>
          <w:sz w:val="22"/>
          <w:szCs w:val="22"/>
        </w:rPr>
      </w:pPr>
      <w:proofErr w:type="spellStart"/>
      <w:r>
        <w:rPr>
          <w:rFonts w:ascii="Arial" w:hAnsi="Arial" w:cs="Arial"/>
          <w:b/>
          <w:bCs/>
          <w:color w:val="000000"/>
          <w:sz w:val="22"/>
          <w:szCs w:val="22"/>
        </w:rPr>
        <w:t>Torchvision</w:t>
      </w:r>
      <w:proofErr w:type="spellEnd"/>
      <w:r>
        <w:rPr>
          <w:rFonts w:ascii="Arial" w:hAnsi="Arial" w:cs="Arial"/>
          <w:b/>
          <w:bCs/>
          <w:color w:val="000000"/>
          <w:sz w:val="22"/>
          <w:szCs w:val="22"/>
        </w:rPr>
        <w:t>:</w:t>
      </w:r>
      <w:r>
        <w:rPr>
          <w:rFonts w:ascii="Arial" w:hAnsi="Arial" w:cs="Arial"/>
          <w:color w:val="000000"/>
          <w:sz w:val="22"/>
          <w:szCs w:val="22"/>
        </w:rPr>
        <w:t xml:space="preserve"> Önceden eğitilmiş modeller (ResNet18) ve görüntü dönüşümleri için.</w:t>
      </w:r>
    </w:p>
    <w:p w14:paraId="159D179D" w14:textId="77777777" w:rsidR="00925ABD" w:rsidRDefault="00925ABD" w:rsidP="00925ABD">
      <w:pPr>
        <w:pStyle w:val="NormalWeb"/>
        <w:numPr>
          <w:ilvl w:val="0"/>
          <w:numId w:val="7"/>
        </w:numPr>
        <w:spacing w:before="0" w:beforeAutospacing="0" w:after="0" w:afterAutospacing="0"/>
        <w:ind w:left="600"/>
        <w:textAlignment w:val="baseline"/>
        <w:rPr>
          <w:rFonts w:ascii="Arial" w:hAnsi="Arial" w:cs="Arial"/>
          <w:color w:val="000000"/>
          <w:sz w:val="22"/>
          <w:szCs w:val="22"/>
        </w:rPr>
      </w:pPr>
      <w:proofErr w:type="spellStart"/>
      <w:r>
        <w:rPr>
          <w:rFonts w:ascii="Arial" w:hAnsi="Arial" w:cs="Arial"/>
          <w:b/>
          <w:bCs/>
          <w:color w:val="000000"/>
          <w:sz w:val="22"/>
          <w:szCs w:val="22"/>
        </w:rPr>
        <w:t>Pandas</w:t>
      </w:r>
      <w:proofErr w:type="spellEnd"/>
      <w:r>
        <w:rPr>
          <w:rFonts w:ascii="Arial" w:hAnsi="Arial" w:cs="Arial"/>
          <w:b/>
          <w:bCs/>
          <w:color w:val="000000"/>
          <w:sz w:val="22"/>
          <w:szCs w:val="22"/>
        </w:rPr>
        <w:t xml:space="preserve"> &amp; </w:t>
      </w:r>
      <w:proofErr w:type="spellStart"/>
      <w:r>
        <w:rPr>
          <w:rFonts w:ascii="Arial" w:hAnsi="Arial" w:cs="Arial"/>
          <w:b/>
          <w:bCs/>
          <w:color w:val="000000"/>
          <w:sz w:val="22"/>
          <w:szCs w:val="22"/>
        </w:rPr>
        <w:t>NumPy</w:t>
      </w:r>
      <w:proofErr w:type="spellEnd"/>
      <w:r>
        <w:rPr>
          <w:rFonts w:ascii="Arial" w:hAnsi="Arial" w:cs="Arial"/>
          <w:b/>
          <w:bCs/>
          <w:color w:val="000000"/>
          <w:sz w:val="22"/>
          <w:szCs w:val="22"/>
        </w:rPr>
        <w:t>:</w:t>
      </w:r>
      <w:r>
        <w:rPr>
          <w:rFonts w:ascii="Arial" w:hAnsi="Arial" w:cs="Arial"/>
          <w:color w:val="000000"/>
          <w:sz w:val="22"/>
          <w:szCs w:val="22"/>
        </w:rPr>
        <w:t xml:space="preserve"> Veri manipülasyonu ve sayısal işlemler için.</w:t>
      </w:r>
    </w:p>
    <w:p w14:paraId="469FAE76" w14:textId="77777777" w:rsidR="00925ABD" w:rsidRDefault="00925ABD" w:rsidP="00925ABD">
      <w:pPr>
        <w:pStyle w:val="NormalWeb"/>
        <w:numPr>
          <w:ilvl w:val="0"/>
          <w:numId w:val="7"/>
        </w:numPr>
        <w:spacing w:before="0" w:beforeAutospacing="0" w:after="0" w:afterAutospacing="0"/>
        <w:ind w:left="600"/>
        <w:textAlignment w:val="baseline"/>
        <w:rPr>
          <w:rFonts w:ascii="Arial" w:hAnsi="Arial" w:cs="Arial"/>
          <w:color w:val="000000"/>
          <w:sz w:val="22"/>
          <w:szCs w:val="22"/>
        </w:rPr>
      </w:pPr>
      <w:proofErr w:type="spellStart"/>
      <w:r>
        <w:rPr>
          <w:rFonts w:ascii="Arial" w:hAnsi="Arial" w:cs="Arial"/>
          <w:b/>
          <w:bCs/>
          <w:color w:val="000000"/>
          <w:sz w:val="22"/>
          <w:szCs w:val="22"/>
        </w:rPr>
        <w:t>Matplotlib</w:t>
      </w:r>
      <w:proofErr w:type="spellEnd"/>
      <w:r>
        <w:rPr>
          <w:rFonts w:ascii="Arial" w:hAnsi="Arial" w:cs="Arial"/>
          <w:b/>
          <w:bCs/>
          <w:color w:val="000000"/>
          <w:sz w:val="22"/>
          <w:szCs w:val="22"/>
        </w:rPr>
        <w:t xml:space="preserve"> &amp; </w:t>
      </w:r>
      <w:proofErr w:type="spellStart"/>
      <w:r>
        <w:rPr>
          <w:rFonts w:ascii="Arial" w:hAnsi="Arial" w:cs="Arial"/>
          <w:b/>
          <w:bCs/>
          <w:color w:val="000000"/>
          <w:sz w:val="22"/>
          <w:szCs w:val="22"/>
        </w:rPr>
        <w:t>Seaborn</w:t>
      </w:r>
      <w:proofErr w:type="spellEnd"/>
      <w:r>
        <w:rPr>
          <w:rFonts w:ascii="Arial" w:hAnsi="Arial" w:cs="Arial"/>
          <w:b/>
          <w:bCs/>
          <w:color w:val="000000"/>
          <w:sz w:val="22"/>
          <w:szCs w:val="22"/>
        </w:rPr>
        <w:t>:</w:t>
      </w:r>
      <w:r>
        <w:rPr>
          <w:rFonts w:ascii="Arial" w:hAnsi="Arial" w:cs="Arial"/>
          <w:color w:val="000000"/>
          <w:sz w:val="22"/>
          <w:szCs w:val="22"/>
        </w:rPr>
        <w:t xml:space="preserve"> Eğitim sonuçlarının görselleştirilmesi ve </w:t>
      </w:r>
      <w:proofErr w:type="spellStart"/>
      <w:r>
        <w:rPr>
          <w:rFonts w:ascii="Arial" w:hAnsi="Arial" w:cs="Arial"/>
          <w:color w:val="000000"/>
          <w:sz w:val="22"/>
          <w:szCs w:val="22"/>
        </w:rPr>
        <w:t>Confusion</w:t>
      </w:r>
      <w:proofErr w:type="spellEnd"/>
      <w:r>
        <w:rPr>
          <w:rFonts w:ascii="Arial" w:hAnsi="Arial" w:cs="Arial"/>
          <w:color w:val="000000"/>
          <w:sz w:val="22"/>
          <w:szCs w:val="22"/>
        </w:rPr>
        <w:t xml:space="preserve"> </w:t>
      </w:r>
      <w:proofErr w:type="spellStart"/>
      <w:r>
        <w:rPr>
          <w:rFonts w:ascii="Arial" w:hAnsi="Arial" w:cs="Arial"/>
          <w:color w:val="000000"/>
          <w:sz w:val="22"/>
          <w:szCs w:val="22"/>
        </w:rPr>
        <w:t>Matrix</w:t>
      </w:r>
      <w:proofErr w:type="spellEnd"/>
      <w:r>
        <w:rPr>
          <w:rFonts w:ascii="Arial" w:hAnsi="Arial" w:cs="Arial"/>
          <w:color w:val="000000"/>
          <w:sz w:val="22"/>
          <w:szCs w:val="22"/>
        </w:rPr>
        <w:t xml:space="preserve"> çizimi için.</w:t>
      </w:r>
    </w:p>
    <w:p w14:paraId="76F4C931" w14:textId="77777777" w:rsidR="00925ABD" w:rsidRDefault="00925ABD" w:rsidP="00925ABD">
      <w:pPr>
        <w:pStyle w:val="NormalWeb"/>
        <w:numPr>
          <w:ilvl w:val="0"/>
          <w:numId w:val="7"/>
        </w:numPr>
        <w:spacing w:before="0" w:beforeAutospacing="0" w:after="0" w:afterAutospacing="0"/>
        <w:ind w:left="600"/>
        <w:textAlignment w:val="baseline"/>
        <w:rPr>
          <w:rFonts w:ascii="Arial" w:hAnsi="Arial" w:cs="Arial"/>
          <w:color w:val="000000"/>
          <w:sz w:val="22"/>
          <w:szCs w:val="22"/>
        </w:rPr>
      </w:pPr>
      <w:proofErr w:type="spellStart"/>
      <w:r>
        <w:rPr>
          <w:rFonts w:ascii="Arial" w:hAnsi="Arial" w:cs="Arial"/>
          <w:b/>
          <w:bCs/>
          <w:color w:val="000000"/>
          <w:sz w:val="22"/>
          <w:szCs w:val="22"/>
        </w:rPr>
        <w:t>Scikit-learn</w:t>
      </w:r>
      <w:proofErr w:type="spellEnd"/>
      <w:r>
        <w:rPr>
          <w:rFonts w:ascii="Arial" w:hAnsi="Arial" w:cs="Arial"/>
          <w:b/>
          <w:bCs/>
          <w:color w:val="000000"/>
          <w:sz w:val="22"/>
          <w:szCs w:val="22"/>
        </w:rPr>
        <w:t>:</w:t>
      </w:r>
      <w:r>
        <w:rPr>
          <w:rFonts w:ascii="Arial" w:hAnsi="Arial" w:cs="Arial"/>
          <w:color w:val="000000"/>
          <w:sz w:val="22"/>
          <w:szCs w:val="22"/>
        </w:rPr>
        <w:t xml:space="preserve"> Sınıflandırma raporu ve metrik hesaplamaları için.</w:t>
      </w:r>
    </w:p>
    <w:p w14:paraId="79238F4D" w14:textId="77777777" w:rsidR="00925ABD" w:rsidRDefault="00925ABD" w:rsidP="00925ABD">
      <w:pPr>
        <w:pStyle w:val="NormalWeb"/>
        <w:spacing w:before="0" w:beforeAutospacing="0" w:after="0" w:afterAutospacing="0"/>
        <w:ind w:left="600"/>
        <w:textAlignment w:val="baseline"/>
        <w:rPr>
          <w:rFonts w:ascii="Arial" w:hAnsi="Arial" w:cs="Arial"/>
          <w:color w:val="000000"/>
          <w:sz w:val="22"/>
          <w:szCs w:val="22"/>
        </w:rPr>
      </w:pPr>
    </w:p>
    <w:p w14:paraId="27D76552" w14:textId="77777777" w:rsidR="00925ABD" w:rsidRDefault="00925ABD" w:rsidP="00925ABD">
      <w:pPr>
        <w:pStyle w:val="Balk3"/>
        <w:spacing w:before="0" w:after="240"/>
        <w:rPr>
          <w:rFonts w:cs="Times New Roman"/>
          <w:color w:val="auto"/>
          <w:sz w:val="27"/>
          <w:szCs w:val="27"/>
        </w:rPr>
      </w:pPr>
      <w:r>
        <w:rPr>
          <w:rFonts w:ascii="Arial" w:hAnsi="Arial" w:cs="Arial"/>
          <w:color w:val="000000"/>
          <w:sz w:val="28"/>
          <w:szCs w:val="28"/>
        </w:rPr>
        <w:t>3.3. Model Mimarisi (ResNet18)</w:t>
      </w:r>
    </w:p>
    <w:p w14:paraId="0D56D2AF" w14:textId="77777777" w:rsidR="00925ABD" w:rsidRDefault="00925ABD" w:rsidP="00925ABD">
      <w:pPr>
        <w:pStyle w:val="NormalWeb"/>
        <w:spacing w:before="0" w:beforeAutospacing="0" w:after="0" w:afterAutospacing="0"/>
      </w:pPr>
      <w:r>
        <w:rPr>
          <w:rFonts w:ascii="Arial" w:hAnsi="Arial" w:cs="Arial"/>
          <w:color w:val="000000"/>
          <w:sz w:val="22"/>
          <w:szCs w:val="22"/>
        </w:rPr>
        <w:t xml:space="preserve">Projede src/model.py dosyasında tanımlanan </w:t>
      </w:r>
      <w:proofErr w:type="spellStart"/>
      <w:r>
        <w:rPr>
          <w:rFonts w:ascii="Arial" w:hAnsi="Arial" w:cs="Arial"/>
          <w:color w:val="000000"/>
          <w:sz w:val="22"/>
          <w:szCs w:val="22"/>
        </w:rPr>
        <w:t>AnimalCNN</w:t>
      </w:r>
      <w:proofErr w:type="spellEnd"/>
      <w:r>
        <w:rPr>
          <w:rFonts w:ascii="Arial" w:hAnsi="Arial" w:cs="Arial"/>
          <w:color w:val="000000"/>
          <w:sz w:val="22"/>
          <w:szCs w:val="22"/>
        </w:rPr>
        <w:t xml:space="preserve"> sınıfı kullanılmıştır.</w:t>
      </w:r>
    </w:p>
    <w:p w14:paraId="56DD3986" w14:textId="77777777" w:rsidR="00925ABD" w:rsidRDefault="00925ABD" w:rsidP="00925ABD">
      <w:pPr>
        <w:pStyle w:val="NormalWeb"/>
        <w:numPr>
          <w:ilvl w:val="0"/>
          <w:numId w:val="8"/>
        </w:numPr>
        <w:spacing w:before="0" w:beforeAutospacing="0" w:after="0" w:afterAutospacing="0"/>
        <w:ind w:left="600"/>
        <w:textAlignment w:val="baseline"/>
        <w:rPr>
          <w:rFonts w:ascii="Arial" w:hAnsi="Arial" w:cs="Arial"/>
          <w:color w:val="000000"/>
          <w:sz w:val="22"/>
          <w:szCs w:val="22"/>
        </w:rPr>
      </w:pPr>
      <w:r>
        <w:rPr>
          <w:rFonts w:ascii="Arial" w:hAnsi="Arial" w:cs="Arial"/>
          <w:b/>
          <w:bCs/>
          <w:color w:val="000000"/>
          <w:sz w:val="22"/>
          <w:szCs w:val="22"/>
        </w:rPr>
        <w:t>Temel Model:</w:t>
      </w:r>
      <w:r>
        <w:rPr>
          <w:rFonts w:ascii="Arial" w:hAnsi="Arial" w:cs="Arial"/>
          <w:color w:val="000000"/>
          <w:sz w:val="22"/>
          <w:szCs w:val="22"/>
        </w:rPr>
        <w:t xml:space="preserve"> </w:t>
      </w:r>
      <w:proofErr w:type="gramStart"/>
      <w:r>
        <w:rPr>
          <w:rFonts w:ascii="Arial" w:hAnsi="Arial" w:cs="Arial"/>
          <w:color w:val="000000"/>
          <w:sz w:val="22"/>
          <w:szCs w:val="22"/>
        </w:rPr>
        <w:t>torchvision.models</w:t>
      </w:r>
      <w:proofErr w:type="gramEnd"/>
      <w:r>
        <w:rPr>
          <w:rFonts w:ascii="Arial" w:hAnsi="Arial" w:cs="Arial"/>
          <w:color w:val="000000"/>
          <w:sz w:val="22"/>
          <w:szCs w:val="22"/>
        </w:rPr>
        <w:t xml:space="preserve">.resnet18 kullanılarak </w:t>
      </w:r>
      <w:proofErr w:type="spellStart"/>
      <w:r>
        <w:rPr>
          <w:rFonts w:ascii="Arial" w:hAnsi="Arial" w:cs="Arial"/>
          <w:color w:val="000000"/>
          <w:sz w:val="22"/>
          <w:szCs w:val="22"/>
        </w:rPr>
        <w:t>ImageNet</w:t>
      </w:r>
      <w:proofErr w:type="spellEnd"/>
      <w:r>
        <w:rPr>
          <w:rFonts w:ascii="Arial" w:hAnsi="Arial" w:cs="Arial"/>
          <w:color w:val="000000"/>
          <w:sz w:val="22"/>
          <w:szCs w:val="22"/>
        </w:rPr>
        <w:t xml:space="preserve"> ağırlıkları (ResNet18_Weights.DEFAULT) yüklenmiştir.</w:t>
      </w:r>
    </w:p>
    <w:p w14:paraId="7FF49B20" w14:textId="77777777" w:rsidR="00925ABD" w:rsidRDefault="00925ABD" w:rsidP="00925ABD">
      <w:pPr>
        <w:pStyle w:val="NormalWeb"/>
        <w:numPr>
          <w:ilvl w:val="0"/>
          <w:numId w:val="8"/>
        </w:numPr>
        <w:spacing w:before="0" w:beforeAutospacing="0" w:after="0" w:afterAutospacing="0"/>
        <w:ind w:left="600"/>
        <w:textAlignment w:val="baseline"/>
        <w:rPr>
          <w:rFonts w:ascii="Arial" w:hAnsi="Arial" w:cs="Arial"/>
          <w:color w:val="000000"/>
          <w:sz w:val="22"/>
          <w:szCs w:val="22"/>
        </w:rPr>
      </w:pPr>
      <w:r>
        <w:rPr>
          <w:rFonts w:ascii="Arial" w:hAnsi="Arial" w:cs="Arial"/>
          <w:b/>
          <w:bCs/>
          <w:color w:val="000000"/>
          <w:sz w:val="22"/>
          <w:szCs w:val="22"/>
        </w:rPr>
        <w:t>Modifikasyon:</w:t>
      </w:r>
      <w:r>
        <w:rPr>
          <w:rFonts w:ascii="Arial" w:hAnsi="Arial" w:cs="Arial"/>
          <w:color w:val="000000"/>
          <w:sz w:val="22"/>
          <w:szCs w:val="22"/>
        </w:rPr>
        <w:t xml:space="preserve"> ResNet18'in son katmanı (</w:t>
      </w:r>
      <w:proofErr w:type="spellStart"/>
      <w:r>
        <w:rPr>
          <w:rFonts w:ascii="Arial" w:hAnsi="Arial" w:cs="Arial"/>
          <w:color w:val="000000"/>
          <w:sz w:val="22"/>
          <w:szCs w:val="22"/>
        </w:rPr>
        <w:t>fully</w:t>
      </w:r>
      <w:proofErr w:type="spellEnd"/>
      <w:r>
        <w:rPr>
          <w:rFonts w:ascii="Arial" w:hAnsi="Arial" w:cs="Arial"/>
          <w:color w:val="000000"/>
          <w:sz w:val="22"/>
          <w:szCs w:val="22"/>
        </w:rPr>
        <w:t xml:space="preserve"> </w:t>
      </w:r>
      <w:proofErr w:type="spellStart"/>
      <w:r>
        <w:rPr>
          <w:rFonts w:ascii="Arial" w:hAnsi="Arial" w:cs="Arial"/>
          <w:color w:val="000000"/>
          <w:sz w:val="22"/>
          <w:szCs w:val="22"/>
        </w:rPr>
        <w:t>connected</w:t>
      </w:r>
      <w:proofErr w:type="spellEnd"/>
      <w:r>
        <w:rPr>
          <w:rFonts w:ascii="Arial" w:hAnsi="Arial" w:cs="Arial"/>
          <w:color w:val="000000"/>
          <w:sz w:val="22"/>
          <w:szCs w:val="22"/>
        </w:rPr>
        <w:t xml:space="preserve"> </w:t>
      </w:r>
      <w:proofErr w:type="spellStart"/>
      <w:r>
        <w:rPr>
          <w:rFonts w:ascii="Arial" w:hAnsi="Arial" w:cs="Arial"/>
          <w:color w:val="000000"/>
          <w:sz w:val="22"/>
          <w:szCs w:val="22"/>
        </w:rPr>
        <w:t>layer</w:t>
      </w:r>
      <w:proofErr w:type="spellEnd"/>
      <w:r>
        <w:rPr>
          <w:rFonts w:ascii="Arial" w:hAnsi="Arial" w:cs="Arial"/>
          <w:color w:val="000000"/>
          <w:sz w:val="22"/>
          <w:szCs w:val="22"/>
        </w:rPr>
        <w:t xml:space="preserve">), projemizdeki sınıf sayısına (10 sınıf) uygun olacak şekilde </w:t>
      </w:r>
      <w:proofErr w:type="spellStart"/>
      <w:proofErr w:type="gramStart"/>
      <w:r>
        <w:rPr>
          <w:rFonts w:ascii="Arial" w:hAnsi="Arial" w:cs="Arial"/>
          <w:color w:val="000000"/>
          <w:sz w:val="22"/>
          <w:szCs w:val="22"/>
        </w:rPr>
        <w:t>nn.Linear</w:t>
      </w:r>
      <w:proofErr w:type="spellEnd"/>
      <w:proofErr w:type="gramEnd"/>
      <w:r>
        <w:rPr>
          <w:rFonts w:ascii="Arial" w:hAnsi="Arial" w:cs="Arial"/>
          <w:color w:val="000000"/>
          <w:sz w:val="22"/>
          <w:szCs w:val="22"/>
        </w:rPr>
        <w:t xml:space="preserve"> katmanı ile değiştirilmiştir.</w:t>
      </w:r>
    </w:p>
    <w:p w14:paraId="7478EB31" w14:textId="77777777" w:rsidR="00925ABD" w:rsidRDefault="00925ABD" w:rsidP="00925ABD">
      <w:pPr>
        <w:pStyle w:val="NormalWeb"/>
        <w:spacing w:before="0" w:beforeAutospacing="0" w:after="0" w:afterAutospacing="0"/>
        <w:ind w:left="600"/>
        <w:textAlignment w:val="baseline"/>
        <w:rPr>
          <w:rFonts w:ascii="Arial" w:hAnsi="Arial" w:cs="Arial"/>
          <w:color w:val="000000"/>
          <w:sz w:val="22"/>
          <w:szCs w:val="22"/>
        </w:rPr>
      </w:pPr>
    </w:p>
    <w:p w14:paraId="65F00579" w14:textId="77777777" w:rsidR="00925ABD" w:rsidRDefault="00925ABD" w:rsidP="00925ABD">
      <w:pPr>
        <w:pStyle w:val="Balk3"/>
        <w:spacing w:before="0" w:after="240"/>
        <w:rPr>
          <w:rFonts w:cs="Times New Roman"/>
          <w:color w:val="auto"/>
          <w:sz w:val="27"/>
          <w:szCs w:val="27"/>
        </w:rPr>
      </w:pPr>
      <w:r>
        <w:rPr>
          <w:rFonts w:ascii="Arial" w:hAnsi="Arial" w:cs="Arial"/>
          <w:color w:val="000000"/>
          <w:sz w:val="28"/>
          <w:szCs w:val="28"/>
        </w:rPr>
        <w:t>3.4. Veri Ön İşleme ve Artırma</w:t>
      </w:r>
    </w:p>
    <w:p w14:paraId="440ECD8C" w14:textId="77777777" w:rsidR="00925ABD" w:rsidRDefault="00925ABD" w:rsidP="00925ABD">
      <w:pPr>
        <w:pStyle w:val="NormalWeb"/>
        <w:spacing w:before="0" w:beforeAutospacing="0" w:after="0" w:afterAutospacing="0"/>
      </w:pPr>
      <w:r>
        <w:rPr>
          <w:rFonts w:ascii="Arial" w:hAnsi="Arial" w:cs="Arial"/>
          <w:color w:val="000000"/>
          <w:sz w:val="22"/>
          <w:szCs w:val="22"/>
        </w:rPr>
        <w:t>Modelin aşırı öğrenmesini (</w:t>
      </w:r>
      <w:proofErr w:type="spellStart"/>
      <w:r>
        <w:rPr>
          <w:rFonts w:ascii="Arial" w:hAnsi="Arial" w:cs="Arial"/>
          <w:color w:val="000000"/>
          <w:sz w:val="22"/>
          <w:szCs w:val="22"/>
        </w:rPr>
        <w:t>overfitting</w:t>
      </w:r>
      <w:proofErr w:type="spellEnd"/>
      <w:r>
        <w:rPr>
          <w:rFonts w:ascii="Arial" w:hAnsi="Arial" w:cs="Arial"/>
          <w:color w:val="000000"/>
          <w:sz w:val="22"/>
          <w:szCs w:val="22"/>
        </w:rPr>
        <w:t>) engellemek ve başarımı artırmak için main.py içerisinde aşağıdaki dönüşümler uygulanmıştır:</w:t>
      </w:r>
    </w:p>
    <w:p w14:paraId="06F03E7E" w14:textId="77777777" w:rsidR="00925ABD" w:rsidRDefault="00925ABD" w:rsidP="00925ABD">
      <w:pPr>
        <w:pStyle w:val="NormalWeb"/>
        <w:numPr>
          <w:ilvl w:val="0"/>
          <w:numId w:val="9"/>
        </w:numPr>
        <w:spacing w:before="0" w:beforeAutospacing="0" w:after="0" w:afterAutospacing="0"/>
        <w:ind w:left="600"/>
        <w:textAlignment w:val="baseline"/>
        <w:rPr>
          <w:rFonts w:ascii="Arial" w:hAnsi="Arial" w:cs="Arial"/>
          <w:color w:val="000000"/>
          <w:sz w:val="22"/>
          <w:szCs w:val="22"/>
        </w:rPr>
      </w:pPr>
      <w:proofErr w:type="spellStart"/>
      <w:r>
        <w:rPr>
          <w:rFonts w:ascii="Arial" w:hAnsi="Arial" w:cs="Arial"/>
          <w:b/>
          <w:bCs/>
          <w:color w:val="000000"/>
          <w:sz w:val="22"/>
          <w:szCs w:val="22"/>
        </w:rPr>
        <w:t>Resize</w:t>
      </w:r>
      <w:proofErr w:type="spellEnd"/>
      <w:r>
        <w:rPr>
          <w:rFonts w:ascii="Arial" w:hAnsi="Arial" w:cs="Arial"/>
          <w:b/>
          <w:bCs/>
          <w:color w:val="000000"/>
          <w:sz w:val="22"/>
          <w:szCs w:val="22"/>
        </w:rPr>
        <w:t>:</w:t>
      </w:r>
      <w:r>
        <w:rPr>
          <w:rFonts w:ascii="Arial" w:hAnsi="Arial" w:cs="Arial"/>
          <w:color w:val="000000"/>
          <w:sz w:val="22"/>
          <w:szCs w:val="22"/>
        </w:rPr>
        <w:t xml:space="preserve"> Tüm görüntüler 224x224 piksel boyutuna getirilmiştir.</w:t>
      </w:r>
    </w:p>
    <w:p w14:paraId="499A17F4" w14:textId="77777777" w:rsidR="00925ABD" w:rsidRDefault="00925ABD" w:rsidP="00925ABD">
      <w:pPr>
        <w:pStyle w:val="NormalWeb"/>
        <w:numPr>
          <w:ilvl w:val="0"/>
          <w:numId w:val="9"/>
        </w:numPr>
        <w:spacing w:before="0" w:beforeAutospacing="0" w:after="0" w:afterAutospacing="0"/>
        <w:ind w:left="600"/>
        <w:textAlignment w:val="baseline"/>
        <w:rPr>
          <w:rFonts w:ascii="Arial" w:hAnsi="Arial" w:cs="Arial"/>
          <w:color w:val="000000"/>
          <w:sz w:val="22"/>
          <w:szCs w:val="22"/>
        </w:rPr>
      </w:pPr>
      <w:r>
        <w:rPr>
          <w:rFonts w:ascii="Arial" w:hAnsi="Arial" w:cs="Arial"/>
          <w:b/>
          <w:bCs/>
          <w:color w:val="000000"/>
          <w:sz w:val="22"/>
          <w:szCs w:val="22"/>
        </w:rPr>
        <w:t xml:space="preserve">Data </w:t>
      </w:r>
      <w:proofErr w:type="spellStart"/>
      <w:r>
        <w:rPr>
          <w:rFonts w:ascii="Arial" w:hAnsi="Arial" w:cs="Arial"/>
          <w:b/>
          <w:bCs/>
          <w:color w:val="000000"/>
          <w:sz w:val="22"/>
          <w:szCs w:val="22"/>
        </w:rPr>
        <w:t>Augmentation</w:t>
      </w:r>
      <w:proofErr w:type="spellEnd"/>
      <w:r>
        <w:rPr>
          <w:rFonts w:ascii="Arial" w:hAnsi="Arial" w:cs="Arial"/>
          <w:b/>
          <w:bCs/>
          <w:color w:val="000000"/>
          <w:sz w:val="22"/>
          <w:szCs w:val="22"/>
        </w:rPr>
        <w:t>:</w:t>
      </w:r>
      <w:r>
        <w:rPr>
          <w:rFonts w:ascii="Arial" w:hAnsi="Arial" w:cs="Arial"/>
          <w:color w:val="000000"/>
          <w:sz w:val="22"/>
          <w:szCs w:val="22"/>
        </w:rPr>
        <w:t xml:space="preserve"> Eğitim verisi üzerinde rastgele yatay çevirme (</w:t>
      </w:r>
      <w:proofErr w:type="spellStart"/>
      <w:r>
        <w:rPr>
          <w:rFonts w:ascii="Arial" w:hAnsi="Arial" w:cs="Arial"/>
          <w:color w:val="000000"/>
          <w:sz w:val="22"/>
          <w:szCs w:val="22"/>
        </w:rPr>
        <w:t>RandomHorizontalFlip</w:t>
      </w:r>
      <w:proofErr w:type="spellEnd"/>
      <w:r>
        <w:rPr>
          <w:rFonts w:ascii="Arial" w:hAnsi="Arial" w:cs="Arial"/>
          <w:color w:val="000000"/>
          <w:sz w:val="22"/>
          <w:szCs w:val="22"/>
        </w:rPr>
        <w:t>) ve rastgele döndürme (</w:t>
      </w:r>
      <w:proofErr w:type="spellStart"/>
      <w:proofErr w:type="gramStart"/>
      <w:r>
        <w:rPr>
          <w:rFonts w:ascii="Arial" w:hAnsi="Arial" w:cs="Arial"/>
          <w:color w:val="000000"/>
          <w:sz w:val="22"/>
          <w:szCs w:val="22"/>
        </w:rPr>
        <w:t>RandomRotation</w:t>
      </w:r>
      <w:proofErr w:type="spellEnd"/>
      <w:r>
        <w:rPr>
          <w:rFonts w:ascii="Arial" w:hAnsi="Arial" w:cs="Arial"/>
          <w:color w:val="000000"/>
          <w:sz w:val="22"/>
          <w:szCs w:val="22"/>
        </w:rPr>
        <w:t xml:space="preserve"> -</w:t>
      </w:r>
      <w:proofErr w:type="gramEnd"/>
      <w:r>
        <w:rPr>
          <w:rFonts w:ascii="Arial" w:hAnsi="Arial" w:cs="Arial"/>
          <w:color w:val="000000"/>
          <w:sz w:val="22"/>
          <w:szCs w:val="22"/>
        </w:rPr>
        <w:t xml:space="preserve"> 10 derece) uygulanmıştır.</w:t>
      </w:r>
    </w:p>
    <w:p w14:paraId="3795BD9D" w14:textId="77777777" w:rsidR="00925ABD" w:rsidRDefault="00925ABD" w:rsidP="00925ABD">
      <w:pPr>
        <w:pStyle w:val="NormalWeb"/>
        <w:numPr>
          <w:ilvl w:val="0"/>
          <w:numId w:val="9"/>
        </w:numPr>
        <w:spacing w:before="0" w:beforeAutospacing="0" w:after="0" w:afterAutospacing="0"/>
        <w:ind w:left="600"/>
        <w:textAlignment w:val="baseline"/>
        <w:rPr>
          <w:rFonts w:ascii="Arial" w:hAnsi="Arial" w:cs="Arial"/>
          <w:color w:val="000000"/>
          <w:sz w:val="22"/>
          <w:szCs w:val="22"/>
        </w:rPr>
      </w:pPr>
      <w:proofErr w:type="spellStart"/>
      <w:r>
        <w:rPr>
          <w:rFonts w:ascii="Arial" w:hAnsi="Arial" w:cs="Arial"/>
          <w:b/>
          <w:bCs/>
          <w:color w:val="000000"/>
          <w:sz w:val="22"/>
          <w:szCs w:val="22"/>
        </w:rPr>
        <w:t>Normalization</w:t>
      </w:r>
      <w:proofErr w:type="spellEnd"/>
      <w:r>
        <w:rPr>
          <w:rFonts w:ascii="Arial" w:hAnsi="Arial" w:cs="Arial"/>
          <w:b/>
          <w:bCs/>
          <w:color w:val="000000"/>
          <w:sz w:val="22"/>
          <w:szCs w:val="22"/>
        </w:rPr>
        <w:t>:</w:t>
      </w:r>
      <w:r>
        <w:rPr>
          <w:rFonts w:ascii="Arial" w:hAnsi="Arial" w:cs="Arial"/>
          <w:color w:val="000000"/>
          <w:sz w:val="22"/>
          <w:szCs w:val="22"/>
        </w:rPr>
        <w:t xml:space="preserve"> Görüntü pikselleri, </w:t>
      </w:r>
      <w:proofErr w:type="spellStart"/>
      <w:r>
        <w:rPr>
          <w:rFonts w:ascii="Arial" w:hAnsi="Arial" w:cs="Arial"/>
          <w:color w:val="000000"/>
          <w:sz w:val="22"/>
          <w:szCs w:val="22"/>
        </w:rPr>
        <w:t>ImageNet</w:t>
      </w:r>
      <w:proofErr w:type="spellEnd"/>
      <w:r>
        <w:rPr>
          <w:rFonts w:ascii="Arial" w:hAnsi="Arial" w:cs="Arial"/>
          <w:color w:val="000000"/>
          <w:sz w:val="22"/>
          <w:szCs w:val="22"/>
        </w:rPr>
        <w:t xml:space="preserve"> veri setinin ortalama ve standart sapma değerlerine göre normalize edilmiştir.</w:t>
      </w:r>
    </w:p>
    <w:p w14:paraId="10720DB9" w14:textId="77777777" w:rsidR="00925ABD" w:rsidRDefault="00925ABD" w:rsidP="00925ABD">
      <w:pPr>
        <w:pStyle w:val="NormalWeb"/>
        <w:spacing w:before="0" w:beforeAutospacing="0" w:after="0" w:afterAutospacing="0"/>
        <w:textAlignment w:val="baseline"/>
        <w:rPr>
          <w:rFonts w:ascii="Arial" w:hAnsi="Arial" w:cs="Arial"/>
          <w:color w:val="000000"/>
          <w:sz w:val="22"/>
          <w:szCs w:val="22"/>
        </w:rPr>
      </w:pPr>
    </w:p>
    <w:p w14:paraId="472C1175" w14:textId="77777777" w:rsidR="00925ABD" w:rsidRDefault="00925ABD" w:rsidP="00925ABD">
      <w:pPr>
        <w:pStyle w:val="NormalWeb"/>
        <w:spacing w:before="0" w:beforeAutospacing="0" w:after="0" w:afterAutospacing="0"/>
        <w:textAlignment w:val="baseline"/>
        <w:rPr>
          <w:rFonts w:ascii="Arial" w:hAnsi="Arial" w:cs="Arial"/>
          <w:color w:val="000000"/>
          <w:sz w:val="22"/>
          <w:szCs w:val="22"/>
        </w:rPr>
      </w:pPr>
    </w:p>
    <w:p w14:paraId="0697FEF0" w14:textId="77777777" w:rsidR="00925ABD" w:rsidRDefault="00925ABD" w:rsidP="00925ABD">
      <w:pPr>
        <w:pStyle w:val="Balk2"/>
        <w:spacing w:before="0" w:after="225"/>
        <w:rPr>
          <w:rFonts w:cs="Times New Roman"/>
          <w:color w:val="auto"/>
          <w:sz w:val="36"/>
          <w:szCs w:val="36"/>
        </w:rPr>
      </w:pPr>
      <w:r>
        <w:rPr>
          <w:rFonts w:ascii="Arial" w:hAnsi="Arial" w:cs="Arial"/>
          <w:color w:val="000000"/>
        </w:rPr>
        <w:t>4. UYGULAMA VE BULGULAR</w:t>
      </w:r>
    </w:p>
    <w:p w14:paraId="101BFAEF" w14:textId="77777777" w:rsidR="00925ABD" w:rsidRDefault="00925ABD" w:rsidP="00925ABD">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 xml:space="preserve">Uygulama aşamasında model, belirlenen </w:t>
      </w:r>
      <w:proofErr w:type="spellStart"/>
      <w:r>
        <w:rPr>
          <w:rFonts w:ascii="Arial" w:hAnsi="Arial" w:cs="Arial"/>
          <w:color w:val="000000"/>
          <w:sz w:val="22"/>
          <w:szCs w:val="22"/>
        </w:rPr>
        <w:t>hiperparametreler</w:t>
      </w:r>
      <w:proofErr w:type="spellEnd"/>
      <w:r>
        <w:rPr>
          <w:rFonts w:ascii="Arial" w:hAnsi="Arial" w:cs="Arial"/>
          <w:color w:val="000000"/>
          <w:sz w:val="22"/>
          <w:szCs w:val="22"/>
        </w:rPr>
        <w:t xml:space="preserve"> ile eğitilmiş ve test seti üzerinde değerlendirilmiştir.</w:t>
      </w:r>
    </w:p>
    <w:p w14:paraId="0E9165C5" w14:textId="77777777" w:rsidR="00925ABD" w:rsidRDefault="00925ABD" w:rsidP="00925ABD">
      <w:pPr>
        <w:pStyle w:val="NormalWeb"/>
        <w:spacing w:before="0" w:beforeAutospacing="0" w:after="0" w:afterAutospacing="0"/>
      </w:pPr>
    </w:p>
    <w:p w14:paraId="1C7649B7" w14:textId="77777777" w:rsidR="00925ABD" w:rsidRDefault="00925ABD" w:rsidP="00925ABD">
      <w:pPr>
        <w:pStyle w:val="Balk3"/>
        <w:spacing w:before="0" w:after="240"/>
      </w:pPr>
      <w:r>
        <w:rPr>
          <w:rFonts w:ascii="Arial" w:hAnsi="Arial" w:cs="Arial"/>
          <w:color w:val="000000"/>
          <w:sz w:val="28"/>
          <w:szCs w:val="28"/>
        </w:rPr>
        <w:t>4.1. Eğitim Parametreleri</w:t>
      </w:r>
    </w:p>
    <w:p w14:paraId="00F6AF60" w14:textId="77777777" w:rsidR="00925ABD" w:rsidRDefault="00925ABD" w:rsidP="00925ABD">
      <w:pPr>
        <w:pStyle w:val="NormalWeb"/>
        <w:spacing w:before="0" w:beforeAutospacing="0" w:after="0" w:afterAutospacing="0"/>
      </w:pPr>
      <w:r>
        <w:rPr>
          <w:rFonts w:ascii="Arial" w:hAnsi="Arial" w:cs="Arial"/>
          <w:color w:val="000000"/>
          <w:sz w:val="22"/>
          <w:szCs w:val="22"/>
        </w:rPr>
        <w:t xml:space="preserve">Eğitim süreci main.py dosyasındaki döngü içerisinde gerçekleştirilmiştir. Kullanılan </w:t>
      </w:r>
      <w:proofErr w:type="spellStart"/>
      <w:r>
        <w:rPr>
          <w:rFonts w:ascii="Arial" w:hAnsi="Arial" w:cs="Arial"/>
          <w:color w:val="000000"/>
          <w:sz w:val="22"/>
          <w:szCs w:val="22"/>
        </w:rPr>
        <w:t>hiperparametreler</w:t>
      </w:r>
      <w:proofErr w:type="spellEnd"/>
      <w:r>
        <w:rPr>
          <w:rFonts w:ascii="Arial" w:hAnsi="Arial" w:cs="Arial"/>
          <w:color w:val="000000"/>
          <w:sz w:val="22"/>
          <w:szCs w:val="22"/>
        </w:rPr>
        <w:t>:</w:t>
      </w:r>
    </w:p>
    <w:p w14:paraId="12B2AAB4" w14:textId="77777777" w:rsidR="00925ABD" w:rsidRDefault="00925ABD" w:rsidP="00925ABD">
      <w:pPr>
        <w:pStyle w:val="NormalWeb"/>
        <w:numPr>
          <w:ilvl w:val="0"/>
          <w:numId w:val="10"/>
        </w:numPr>
        <w:spacing w:before="0" w:beforeAutospacing="0" w:after="0" w:afterAutospacing="0"/>
        <w:ind w:left="600"/>
        <w:textAlignment w:val="baseline"/>
        <w:rPr>
          <w:rFonts w:ascii="Arial" w:hAnsi="Arial" w:cs="Arial"/>
          <w:color w:val="000000"/>
          <w:sz w:val="22"/>
          <w:szCs w:val="22"/>
        </w:rPr>
      </w:pPr>
      <w:proofErr w:type="spellStart"/>
      <w:r>
        <w:rPr>
          <w:rFonts w:ascii="Arial" w:hAnsi="Arial" w:cs="Arial"/>
          <w:b/>
          <w:bCs/>
          <w:color w:val="000000"/>
          <w:sz w:val="22"/>
          <w:szCs w:val="22"/>
        </w:rPr>
        <w:t>Batch</w:t>
      </w:r>
      <w:proofErr w:type="spellEnd"/>
      <w:r>
        <w:rPr>
          <w:rFonts w:ascii="Arial" w:hAnsi="Arial" w:cs="Arial"/>
          <w:b/>
          <w:bCs/>
          <w:color w:val="000000"/>
          <w:sz w:val="22"/>
          <w:szCs w:val="22"/>
        </w:rPr>
        <w:t xml:space="preserve"> </w:t>
      </w:r>
      <w:proofErr w:type="gramStart"/>
      <w:r>
        <w:rPr>
          <w:rFonts w:ascii="Arial" w:hAnsi="Arial" w:cs="Arial"/>
          <w:b/>
          <w:bCs/>
          <w:color w:val="000000"/>
          <w:sz w:val="22"/>
          <w:szCs w:val="22"/>
        </w:rPr>
        <w:t>Size</w:t>
      </w:r>
      <w:proofErr w:type="gramEnd"/>
      <w:r>
        <w:rPr>
          <w:rFonts w:ascii="Arial" w:hAnsi="Arial" w:cs="Arial"/>
          <w:b/>
          <w:bCs/>
          <w:color w:val="000000"/>
          <w:sz w:val="22"/>
          <w:szCs w:val="22"/>
        </w:rPr>
        <w:t>:</w:t>
      </w:r>
      <w:r>
        <w:rPr>
          <w:rFonts w:ascii="Arial" w:hAnsi="Arial" w:cs="Arial"/>
          <w:color w:val="000000"/>
          <w:sz w:val="22"/>
          <w:szCs w:val="22"/>
        </w:rPr>
        <w:t xml:space="preserve"> 32</w:t>
      </w:r>
    </w:p>
    <w:p w14:paraId="6B4B710A" w14:textId="77777777" w:rsidR="00925ABD" w:rsidRDefault="00925ABD" w:rsidP="00925ABD">
      <w:pPr>
        <w:pStyle w:val="NormalWeb"/>
        <w:numPr>
          <w:ilvl w:val="0"/>
          <w:numId w:val="10"/>
        </w:numPr>
        <w:spacing w:before="0" w:beforeAutospacing="0" w:after="0" w:afterAutospacing="0"/>
        <w:ind w:left="600"/>
        <w:textAlignment w:val="baseline"/>
        <w:rPr>
          <w:rFonts w:ascii="Arial" w:hAnsi="Arial" w:cs="Arial"/>
          <w:color w:val="000000"/>
          <w:sz w:val="22"/>
          <w:szCs w:val="22"/>
        </w:rPr>
      </w:pPr>
      <w:r>
        <w:rPr>
          <w:rFonts w:ascii="Arial" w:hAnsi="Arial" w:cs="Arial"/>
          <w:b/>
          <w:bCs/>
          <w:color w:val="000000"/>
          <w:sz w:val="22"/>
          <w:szCs w:val="22"/>
        </w:rPr>
        <w:t>Learning Rate (Öğrenme Oranı):</w:t>
      </w:r>
      <w:r>
        <w:rPr>
          <w:rFonts w:ascii="Arial" w:hAnsi="Arial" w:cs="Arial"/>
          <w:color w:val="000000"/>
          <w:sz w:val="22"/>
          <w:szCs w:val="22"/>
        </w:rPr>
        <w:t xml:space="preserve"> 0.001</w:t>
      </w:r>
    </w:p>
    <w:p w14:paraId="483C7412" w14:textId="77777777" w:rsidR="00925ABD" w:rsidRDefault="00925ABD" w:rsidP="00925ABD">
      <w:pPr>
        <w:pStyle w:val="NormalWeb"/>
        <w:numPr>
          <w:ilvl w:val="0"/>
          <w:numId w:val="10"/>
        </w:numPr>
        <w:spacing w:before="0" w:beforeAutospacing="0" w:after="0" w:afterAutospacing="0"/>
        <w:ind w:left="600"/>
        <w:textAlignment w:val="baseline"/>
        <w:rPr>
          <w:rFonts w:ascii="Arial" w:hAnsi="Arial" w:cs="Arial"/>
          <w:color w:val="000000"/>
          <w:sz w:val="22"/>
          <w:szCs w:val="22"/>
        </w:rPr>
      </w:pPr>
      <w:proofErr w:type="spellStart"/>
      <w:r>
        <w:rPr>
          <w:rFonts w:ascii="Arial" w:hAnsi="Arial" w:cs="Arial"/>
          <w:b/>
          <w:bCs/>
          <w:color w:val="000000"/>
          <w:sz w:val="22"/>
          <w:szCs w:val="22"/>
        </w:rPr>
        <w:t>Epoch</w:t>
      </w:r>
      <w:proofErr w:type="spellEnd"/>
      <w:r>
        <w:rPr>
          <w:rFonts w:ascii="Arial" w:hAnsi="Arial" w:cs="Arial"/>
          <w:b/>
          <w:bCs/>
          <w:color w:val="000000"/>
          <w:sz w:val="22"/>
          <w:szCs w:val="22"/>
        </w:rPr>
        <w:t xml:space="preserve"> Sayısı:</w:t>
      </w:r>
      <w:r>
        <w:rPr>
          <w:rFonts w:ascii="Arial" w:hAnsi="Arial" w:cs="Arial"/>
          <w:color w:val="000000"/>
          <w:sz w:val="22"/>
          <w:szCs w:val="22"/>
        </w:rPr>
        <w:t xml:space="preserve"> 10</w:t>
      </w:r>
    </w:p>
    <w:p w14:paraId="523DBA1E" w14:textId="77777777" w:rsidR="00925ABD" w:rsidRDefault="00925ABD" w:rsidP="00925ABD">
      <w:pPr>
        <w:pStyle w:val="NormalWeb"/>
        <w:numPr>
          <w:ilvl w:val="0"/>
          <w:numId w:val="10"/>
        </w:numPr>
        <w:spacing w:before="0" w:beforeAutospacing="0" w:after="0" w:afterAutospacing="0"/>
        <w:ind w:left="600"/>
        <w:textAlignment w:val="baseline"/>
        <w:rPr>
          <w:rFonts w:ascii="Arial" w:hAnsi="Arial" w:cs="Arial"/>
          <w:color w:val="000000"/>
          <w:sz w:val="22"/>
          <w:szCs w:val="22"/>
        </w:rPr>
      </w:pPr>
      <w:proofErr w:type="spellStart"/>
      <w:r>
        <w:rPr>
          <w:rFonts w:ascii="Arial" w:hAnsi="Arial" w:cs="Arial"/>
          <w:b/>
          <w:bCs/>
          <w:color w:val="000000"/>
          <w:sz w:val="22"/>
          <w:szCs w:val="22"/>
        </w:rPr>
        <w:t>Optimizer</w:t>
      </w:r>
      <w:proofErr w:type="spellEnd"/>
      <w:r>
        <w:rPr>
          <w:rFonts w:ascii="Arial" w:hAnsi="Arial" w:cs="Arial"/>
          <w:b/>
          <w:bCs/>
          <w:color w:val="000000"/>
          <w:sz w:val="22"/>
          <w:szCs w:val="22"/>
        </w:rPr>
        <w:t>:</w:t>
      </w:r>
      <w:r>
        <w:rPr>
          <w:rFonts w:ascii="Arial" w:hAnsi="Arial" w:cs="Arial"/>
          <w:color w:val="000000"/>
          <w:sz w:val="22"/>
          <w:szCs w:val="22"/>
        </w:rPr>
        <w:t xml:space="preserve"> Adam</w:t>
      </w:r>
    </w:p>
    <w:p w14:paraId="2519FA1A" w14:textId="77777777" w:rsidR="00925ABD" w:rsidRDefault="00925ABD" w:rsidP="00925ABD">
      <w:pPr>
        <w:pStyle w:val="NormalWeb"/>
        <w:numPr>
          <w:ilvl w:val="0"/>
          <w:numId w:val="10"/>
        </w:numPr>
        <w:spacing w:before="0" w:beforeAutospacing="0" w:after="0" w:afterAutospacing="0"/>
        <w:ind w:left="600"/>
        <w:textAlignment w:val="baseline"/>
        <w:rPr>
          <w:rFonts w:ascii="Arial" w:hAnsi="Arial" w:cs="Arial"/>
          <w:color w:val="000000"/>
          <w:sz w:val="22"/>
          <w:szCs w:val="22"/>
        </w:rPr>
      </w:pPr>
      <w:proofErr w:type="spellStart"/>
      <w:r>
        <w:rPr>
          <w:rFonts w:ascii="Arial" w:hAnsi="Arial" w:cs="Arial"/>
          <w:b/>
          <w:bCs/>
          <w:color w:val="000000"/>
          <w:sz w:val="22"/>
          <w:szCs w:val="22"/>
        </w:rPr>
        <w:t>Loss</w:t>
      </w:r>
      <w:proofErr w:type="spellEnd"/>
      <w:r>
        <w:rPr>
          <w:rFonts w:ascii="Arial" w:hAnsi="Arial" w:cs="Arial"/>
          <w:b/>
          <w:bCs/>
          <w:color w:val="000000"/>
          <w:sz w:val="22"/>
          <w:szCs w:val="22"/>
        </w:rPr>
        <w:t xml:space="preserve"> </w:t>
      </w:r>
      <w:proofErr w:type="spellStart"/>
      <w:r>
        <w:rPr>
          <w:rFonts w:ascii="Arial" w:hAnsi="Arial" w:cs="Arial"/>
          <w:b/>
          <w:bCs/>
          <w:color w:val="000000"/>
          <w:sz w:val="22"/>
          <w:szCs w:val="22"/>
        </w:rPr>
        <w:t>Function</w:t>
      </w:r>
      <w:proofErr w:type="spellEnd"/>
      <w:r>
        <w:rPr>
          <w:rFonts w:ascii="Arial" w:hAnsi="Arial" w:cs="Arial"/>
          <w:b/>
          <w:bCs/>
          <w:color w:val="000000"/>
          <w:sz w:val="22"/>
          <w:szCs w:val="22"/>
        </w:rPr>
        <w:t>:</w:t>
      </w:r>
      <w:r>
        <w:rPr>
          <w:rFonts w:ascii="Arial" w:hAnsi="Arial" w:cs="Arial"/>
          <w:color w:val="000000"/>
          <w:sz w:val="22"/>
          <w:szCs w:val="22"/>
        </w:rPr>
        <w:t xml:space="preserve"> </w:t>
      </w:r>
      <w:proofErr w:type="spellStart"/>
      <w:r>
        <w:rPr>
          <w:rFonts w:ascii="Arial" w:hAnsi="Arial" w:cs="Arial"/>
          <w:color w:val="000000"/>
          <w:sz w:val="22"/>
          <w:szCs w:val="22"/>
        </w:rPr>
        <w:t>CrossEntropyLoss</w:t>
      </w:r>
      <w:proofErr w:type="spellEnd"/>
    </w:p>
    <w:p w14:paraId="709C6BD1" w14:textId="77777777" w:rsidR="00925ABD" w:rsidRDefault="00925ABD" w:rsidP="00925ABD">
      <w:pPr>
        <w:pStyle w:val="NormalWeb"/>
        <w:numPr>
          <w:ilvl w:val="0"/>
          <w:numId w:val="10"/>
        </w:numPr>
        <w:spacing w:before="0" w:beforeAutospacing="0" w:after="0" w:afterAutospacing="0"/>
        <w:ind w:left="600"/>
        <w:textAlignment w:val="baseline"/>
        <w:rPr>
          <w:rFonts w:ascii="Arial" w:hAnsi="Arial" w:cs="Arial"/>
          <w:color w:val="000000"/>
          <w:sz w:val="22"/>
          <w:szCs w:val="22"/>
        </w:rPr>
      </w:pPr>
      <w:r>
        <w:rPr>
          <w:rFonts w:ascii="Arial" w:hAnsi="Arial" w:cs="Arial"/>
          <w:b/>
          <w:bCs/>
          <w:color w:val="000000"/>
          <w:sz w:val="22"/>
          <w:szCs w:val="22"/>
        </w:rPr>
        <w:t>Donanım Hızlandırma:</w:t>
      </w:r>
      <w:r>
        <w:rPr>
          <w:rFonts w:ascii="Arial" w:hAnsi="Arial" w:cs="Arial"/>
          <w:color w:val="000000"/>
          <w:sz w:val="22"/>
          <w:szCs w:val="22"/>
        </w:rPr>
        <w:t xml:space="preserve"> Kod, ortamın uygunluğuna göre otomatik olarak CUDA (NVIDIA GPU), MPS (Apple </w:t>
      </w:r>
      <w:proofErr w:type="spellStart"/>
      <w:r>
        <w:rPr>
          <w:rFonts w:ascii="Arial" w:hAnsi="Arial" w:cs="Arial"/>
          <w:color w:val="000000"/>
          <w:sz w:val="22"/>
          <w:szCs w:val="22"/>
        </w:rPr>
        <w:t>Silicon</w:t>
      </w:r>
      <w:proofErr w:type="spellEnd"/>
      <w:r>
        <w:rPr>
          <w:rFonts w:ascii="Arial" w:hAnsi="Arial" w:cs="Arial"/>
          <w:color w:val="000000"/>
          <w:sz w:val="22"/>
          <w:szCs w:val="22"/>
        </w:rPr>
        <w:t>) veya CPU üzerinde çalışacak şekilde tasarlanmıştır.</w:t>
      </w:r>
    </w:p>
    <w:p w14:paraId="632C874B" w14:textId="77777777" w:rsidR="00925ABD" w:rsidRDefault="00925ABD" w:rsidP="00925ABD">
      <w:pPr>
        <w:pStyle w:val="NormalWeb"/>
        <w:spacing w:before="0" w:beforeAutospacing="0" w:after="0" w:afterAutospacing="0"/>
        <w:ind w:left="600"/>
        <w:textAlignment w:val="baseline"/>
        <w:rPr>
          <w:rFonts w:ascii="Arial" w:hAnsi="Arial" w:cs="Arial"/>
          <w:color w:val="000000"/>
          <w:sz w:val="22"/>
          <w:szCs w:val="22"/>
        </w:rPr>
      </w:pPr>
    </w:p>
    <w:p w14:paraId="3BE12FDB" w14:textId="77777777" w:rsidR="00925ABD" w:rsidRDefault="00925ABD" w:rsidP="00925ABD">
      <w:pPr>
        <w:pStyle w:val="Balk3"/>
        <w:spacing w:before="0" w:after="240"/>
        <w:rPr>
          <w:rFonts w:cs="Times New Roman"/>
          <w:color w:val="auto"/>
          <w:sz w:val="27"/>
          <w:szCs w:val="27"/>
        </w:rPr>
      </w:pPr>
      <w:r>
        <w:rPr>
          <w:rFonts w:ascii="Arial" w:hAnsi="Arial" w:cs="Arial"/>
          <w:color w:val="000000"/>
          <w:sz w:val="28"/>
          <w:szCs w:val="28"/>
        </w:rPr>
        <w:t>4.2. Performans Metrikleri ve Karışıklık Matrisi</w:t>
      </w:r>
    </w:p>
    <w:p w14:paraId="48F5B2DC" w14:textId="77777777" w:rsidR="00925ABD" w:rsidRDefault="00925ABD" w:rsidP="00925ABD">
      <w:pPr>
        <w:pStyle w:val="NormalWeb"/>
        <w:spacing w:before="0" w:beforeAutospacing="0" w:after="0" w:afterAutospacing="0"/>
      </w:pPr>
      <w:r>
        <w:rPr>
          <w:rFonts w:ascii="Arial" w:hAnsi="Arial" w:cs="Arial"/>
          <w:color w:val="000000"/>
          <w:sz w:val="22"/>
          <w:szCs w:val="22"/>
        </w:rPr>
        <w:t xml:space="preserve">Modelin eğitimi tamamlandıktan sonra test veri seti üzerinde tahminler yapılmıştır. Elde edilen sonuçlar </w:t>
      </w:r>
      <w:proofErr w:type="spellStart"/>
      <w:r>
        <w:rPr>
          <w:rFonts w:ascii="Arial" w:hAnsi="Arial" w:cs="Arial"/>
          <w:color w:val="000000"/>
          <w:sz w:val="22"/>
          <w:szCs w:val="22"/>
        </w:rPr>
        <w:t>classification_report</w:t>
      </w:r>
      <w:proofErr w:type="spellEnd"/>
      <w:r>
        <w:rPr>
          <w:rFonts w:ascii="Arial" w:hAnsi="Arial" w:cs="Arial"/>
          <w:color w:val="000000"/>
          <w:sz w:val="22"/>
          <w:szCs w:val="22"/>
        </w:rPr>
        <w:t xml:space="preserve"> ile incelenmiş; Precision (Kesinlik), </w:t>
      </w:r>
      <w:proofErr w:type="spellStart"/>
      <w:r>
        <w:rPr>
          <w:rFonts w:ascii="Arial" w:hAnsi="Arial" w:cs="Arial"/>
          <w:color w:val="000000"/>
          <w:sz w:val="22"/>
          <w:szCs w:val="22"/>
        </w:rPr>
        <w:t>Recall</w:t>
      </w:r>
      <w:proofErr w:type="spellEnd"/>
      <w:r>
        <w:rPr>
          <w:rFonts w:ascii="Arial" w:hAnsi="Arial" w:cs="Arial"/>
          <w:color w:val="000000"/>
          <w:sz w:val="22"/>
          <w:szCs w:val="22"/>
        </w:rPr>
        <w:t xml:space="preserve"> (Duyarlılık) ve F1-Score değerleri hesaplanmıştır.</w:t>
      </w:r>
    </w:p>
    <w:p w14:paraId="14DB74A5" w14:textId="77777777" w:rsidR="00925ABD" w:rsidRDefault="00925ABD" w:rsidP="00925ABD">
      <w:pPr>
        <w:pStyle w:val="NormalWeb"/>
        <w:spacing w:before="0" w:beforeAutospacing="0" w:after="0" w:afterAutospacing="0"/>
      </w:pPr>
      <w:r>
        <w:rPr>
          <w:rFonts w:ascii="Arial" w:hAnsi="Arial" w:cs="Arial"/>
          <w:color w:val="000000"/>
          <w:sz w:val="22"/>
          <w:szCs w:val="22"/>
        </w:rPr>
        <w:t xml:space="preserve">Ayrıca, modelin hangi sınıfları birbiriyle karıştırdığını görmek için </w:t>
      </w:r>
      <w:proofErr w:type="spellStart"/>
      <w:r>
        <w:rPr>
          <w:rFonts w:ascii="Arial" w:hAnsi="Arial" w:cs="Arial"/>
          <w:b/>
          <w:bCs/>
          <w:color w:val="000000"/>
          <w:sz w:val="22"/>
          <w:szCs w:val="22"/>
        </w:rPr>
        <w:t>Confusion</w:t>
      </w:r>
      <w:proofErr w:type="spellEnd"/>
      <w:r>
        <w:rPr>
          <w:rFonts w:ascii="Arial" w:hAnsi="Arial" w:cs="Arial"/>
          <w:b/>
          <w:bCs/>
          <w:color w:val="000000"/>
          <w:sz w:val="22"/>
          <w:szCs w:val="22"/>
        </w:rPr>
        <w:t xml:space="preserve"> </w:t>
      </w:r>
      <w:proofErr w:type="spellStart"/>
      <w:r>
        <w:rPr>
          <w:rFonts w:ascii="Arial" w:hAnsi="Arial" w:cs="Arial"/>
          <w:b/>
          <w:bCs/>
          <w:color w:val="000000"/>
          <w:sz w:val="22"/>
          <w:szCs w:val="22"/>
        </w:rPr>
        <w:t>Matrix</w:t>
      </w:r>
      <w:proofErr w:type="spellEnd"/>
      <w:r>
        <w:rPr>
          <w:rFonts w:ascii="Arial" w:hAnsi="Arial" w:cs="Arial"/>
          <w:b/>
          <w:bCs/>
          <w:color w:val="000000"/>
          <w:sz w:val="22"/>
          <w:szCs w:val="22"/>
        </w:rPr>
        <w:t xml:space="preserve"> (Karmaşıklık Matrisi)</w:t>
      </w:r>
      <w:r>
        <w:rPr>
          <w:rFonts w:ascii="Arial" w:hAnsi="Arial" w:cs="Arial"/>
          <w:color w:val="000000"/>
          <w:sz w:val="22"/>
          <w:szCs w:val="22"/>
        </w:rPr>
        <w:t xml:space="preserve"> oluşturulmuştur.</w:t>
      </w:r>
    </w:p>
    <w:p w14:paraId="1026083E" w14:textId="77777777" w:rsidR="00925ABD" w:rsidRDefault="00925ABD" w:rsidP="00925ABD">
      <w:pPr>
        <w:pStyle w:val="NormalWeb"/>
        <w:spacing w:before="0" w:beforeAutospacing="0" w:after="0" w:afterAutospacing="0"/>
        <w:rPr>
          <w:rFonts w:ascii="Arial" w:hAnsi="Arial" w:cs="Arial"/>
          <w:color w:val="000000"/>
          <w:sz w:val="22"/>
          <w:szCs w:val="22"/>
        </w:rPr>
      </w:pPr>
    </w:p>
    <w:p w14:paraId="6E9C6A04" w14:textId="5A76A974" w:rsidR="00925ABD" w:rsidRDefault="00925ABD" w:rsidP="00925ABD">
      <w:pPr>
        <w:pStyle w:val="NormalWeb"/>
        <w:spacing w:before="0" w:beforeAutospacing="0" w:after="0" w:afterAutospacing="0"/>
        <w:rPr>
          <w:rFonts w:ascii="Arial" w:hAnsi="Arial" w:cs="Arial"/>
          <w:color w:val="000000"/>
          <w:sz w:val="22"/>
          <w:szCs w:val="22"/>
        </w:rPr>
      </w:pPr>
      <w:r>
        <w:rPr>
          <w:rFonts w:ascii="Arial" w:hAnsi="Arial" w:cs="Arial"/>
          <w:noProof/>
          <w:color w:val="000000"/>
          <w:sz w:val="22"/>
          <w:szCs w:val="22"/>
        </w:rPr>
        <w:lastRenderedPageBreak/>
        <w:drawing>
          <wp:inline distT="0" distB="0" distL="0" distR="0" wp14:anchorId="154FA70E" wp14:editId="4FAF00CF">
            <wp:extent cx="5760720" cy="4608830"/>
            <wp:effectExtent l="0" t="0" r="5080" b="1270"/>
            <wp:docPr id="371827660" name="Resim 1" descr="ekran görüntüsü, metin, dikdörtgen, kar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27660" name="Resim 1" descr="ekran görüntüsü, metin, dikdörtgen, kare içeren bir resim&#10;&#10;Yapay zeka tarafından oluşturulmuş içerik yanlış olabilir."/>
                    <pic:cNvPicPr/>
                  </pic:nvPicPr>
                  <pic:blipFill>
                    <a:blip r:embed="rId11">
                      <a:extLst>
                        <a:ext uri="{28A0092B-C50C-407E-A947-70E740481C1C}">
                          <a14:useLocalDpi xmlns:a14="http://schemas.microsoft.com/office/drawing/2010/main" val="0"/>
                        </a:ext>
                      </a:extLst>
                    </a:blip>
                    <a:stretch>
                      <a:fillRect/>
                    </a:stretch>
                  </pic:blipFill>
                  <pic:spPr>
                    <a:xfrm>
                      <a:off x="0" y="0"/>
                      <a:ext cx="5760720" cy="4608830"/>
                    </a:xfrm>
                    <a:prstGeom prst="rect">
                      <a:avLst/>
                    </a:prstGeom>
                  </pic:spPr>
                </pic:pic>
              </a:graphicData>
            </a:graphic>
          </wp:inline>
        </w:drawing>
      </w:r>
    </w:p>
    <w:p w14:paraId="43313544" w14:textId="77777777" w:rsidR="00925ABD" w:rsidRDefault="00925ABD" w:rsidP="00925ABD">
      <w:pPr>
        <w:pStyle w:val="NormalWeb"/>
        <w:spacing w:before="0" w:beforeAutospacing="0" w:after="0" w:afterAutospacing="0"/>
        <w:rPr>
          <w:rFonts w:ascii="Arial" w:hAnsi="Arial" w:cs="Arial"/>
          <w:color w:val="000000"/>
          <w:sz w:val="22"/>
          <w:szCs w:val="22"/>
        </w:rPr>
      </w:pPr>
    </w:p>
    <w:p w14:paraId="79E3645D" w14:textId="07BEF106" w:rsidR="00925ABD" w:rsidRDefault="00925ABD" w:rsidP="00925ABD">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Grafik incelendiğinde, modelin genel olarak sınıfları başarıyla ayırabildiği görülmektedir. Köşegen üzerindeki koyu renkli alanlar doğru tahmin sayısının yüksek olduğunu göstermektedir.</w:t>
      </w:r>
    </w:p>
    <w:p w14:paraId="25D97C99" w14:textId="77777777" w:rsidR="00925ABD" w:rsidRDefault="00925ABD" w:rsidP="00925ABD">
      <w:pPr>
        <w:pStyle w:val="NormalWeb"/>
        <w:spacing w:before="0" w:beforeAutospacing="0" w:after="0" w:afterAutospacing="0"/>
      </w:pPr>
    </w:p>
    <w:p w14:paraId="238E3B26" w14:textId="77777777" w:rsidR="00925ABD" w:rsidRDefault="00925ABD" w:rsidP="00925ABD">
      <w:pPr>
        <w:pStyle w:val="Balk2"/>
        <w:spacing w:before="0" w:after="225"/>
      </w:pPr>
      <w:r>
        <w:rPr>
          <w:rFonts w:ascii="Arial" w:hAnsi="Arial" w:cs="Arial"/>
          <w:color w:val="000000"/>
        </w:rPr>
        <w:t>5. SONUÇ VE ÖNERİLER</w:t>
      </w:r>
    </w:p>
    <w:p w14:paraId="227FE1EB" w14:textId="77777777" w:rsidR="00925ABD" w:rsidRDefault="00925ABD" w:rsidP="00925ABD">
      <w:pPr>
        <w:pStyle w:val="NormalWeb"/>
        <w:spacing w:before="0" w:beforeAutospacing="0" w:after="0" w:afterAutospacing="0"/>
      </w:pPr>
      <w:r>
        <w:rPr>
          <w:rFonts w:ascii="Arial" w:hAnsi="Arial" w:cs="Arial"/>
          <w:color w:val="000000"/>
          <w:sz w:val="22"/>
          <w:szCs w:val="22"/>
        </w:rPr>
        <w:t>Bu projede, derin öğrenme ve transfer öğrenme teknikleri kullanılarak başarılı bir hayvan görüntü sınıflandırma sistemi geliştirilmiştir. ResNet18 mimarisi, veri artırma teknikleriyle desteklendiğinde, görsel sınıflandırma problemlerinde oldukça etkili sonuçlar vermiştir.</w:t>
      </w:r>
    </w:p>
    <w:p w14:paraId="1F0AC84B" w14:textId="77777777" w:rsidR="00925ABD" w:rsidRDefault="00925ABD" w:rsidP="00925ABD">
      <w:pPr>
        <w:pStyle w:val="NormalWeb"/>
        <w:spacing w:before="0" w:beforeAutospacing="0" w:after="0" w:afterAutospacing="0"/>
      </w:pPr>
      <w:r>
        <w:rPr>
          <w:rFonts w:ascii="Arial" w:hAnsi="Arial" w:cs="Arial"/>
          <w:b/>
          <w:bCs/>
          <w:color w:val="000000"/>
          <w:sz w:val="22"/>
          <w:szCs w:val="22"/>
        </w:rPr>
        <w:t>Elde Edilen Kazanımlar:</w:t>
      </w:r>
    </w:p>
    <w:p w14:paraId="7BB2A981" w14:textId="77777777" w:rsidR="00925ABD" w:rsidRDefault="00925ABD" w:rsidP="00925ABD">
      <w:pPr>
        <w:pStyle w:val="NormalWeb"/>
        <w:numPr>
          <w:ilvl w:val="0"/>
          <w:numId w:val="11"/>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sz w:val="22"/>
          <w:szCs w:val="22"/>
        </w:rPr>
        <w:t>CNN mimarilerinin ve Transfer Learning yapısının çalışma mantığı kavranmıştır.</w:t>
      </w:r>
    </w:p>
    <w:p w14:paraId="101DA5EA" w14:textId="77777777" w:rsidR="00925ABD" w:rsidRDefault="00925ABD" w:rsidP="00925ABD">
      <w:pPr>
        <w:pStyle w:val="NormalWeb"/>
        <w:numPr>
          <w:ilvl w:val="0"/>
          <w:numId w:val="11"/>
        </w:numPr>
        <w:spacing w:before="0" w:beforeAutospacing="0" w:after="0" w:afterAutospacing="0"/>
        <w:ind w:left="600"/>
        <w:textAlignment w:val="baseline"/>
        <w:rPr>
          <w:rFonts w:ascii="Arial" w:hAnsi="Arial" w:cs="Arial"/>
          <w:color w:val="000000"/>
          <w:sz w:val="22"/>
          <w:szCs w:val="22"/>
        </w:rPr>
      </w:pPr>
      <w:proofErr w:type="spellStart"/>
      <w:r>
        <w:rPr>
          <w:rFonts w:ascii="Arial" w:hAnsi="Arial" w:cs="Arial"/>
          <w:color w:val="000000"/>
          <w:sz w:val="22"/>
          <w:szCs w:val="22"/>
        </w:rPr>
        <w:t>PyTorch</w:t>
      </w:r>
      <w:proofErr w:type="spellEnd"/>
      <w:r>
        <w:rPr>
          <w:rFonts w:ascii="Arial" w:hAnsi="Arial" w:cs="Arial"/>
          <w:color w:val="000000"/>
          <w:sz w:val="22"/>
          <w:szCs w:val="22"/>
        </w:rPr>
        <w:t xml:space="preserve"> kütüphanesi ile veri yükleme, model eğitme ve test etme süreçleri deneyimlenmiştir.</w:t>
      </w:r>
    </w:p>
    <w:p w14:paraId="5C72B2A3" w14:textId="77777777" w:rsidR="00925ABD" w:rsidRDefault="00925ABD" w:rsidP="00925ABD">
      <w:pPr>
        <w:pStyle w:val="NormalWeb"/>
        <w:numPr>
          <w:ilvl w:val="0"/>
          <w:numId w:val="11"/>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sz w:val="22"/>
          <w:szCs w:val="22"/>
        </w:rPr>
        <w:t>Veri artırma tekniklerinin model başarısı üzerindeki etkisi gözlemlenmiştir.</w:t>
      </w:r>
    </w:p>
    <w:p w14:paraId="373BECA2" w14:textId="77777777" w:rsidR="00925ABD" w:rsidRDefault="00925ABD" w:rsidP="00925ABD">
      <w:pPr>
        <w:pStyle w:val="NormalWeb"/>
        <w:spacing w:before="0" w:beforeAutospacing="0" w:after="0" w:afterAutospacing="0"/>
      </w:pPr>
      <w:r>
        <w:rPr>
          <w:rFonts w:ascii="Arial" w:hAnsi="Arial" w:cs="Arial"/>
          <w:b/>
          <w:bCs/>
          <w:color w:val="000000"/>
          <w:sz w:val="22"/>
          <w:szCs w:val="22"/>
        </w:rPr>
        <w:t>Gelecek Çalışmalar İçin Öneriler:</w:t>
      </w:r>
    </w:p>
    <w:p w14:paraId="10F1DF64" w14:textId="77777777" w:rsidR="00925ABD" w:rsidRDefault="00925ABD" w:rsidP="00925ABD">
      <w:pPr>
        <w:pStyle w:val="NormalWeb"/>
        <w:numPr>
          <w:ilvl w:val="0"/>
          <w:numId w:val="12"/>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sz w:val="22"/>
          <w:szCs w:val="22"/>
        </w:rPr>
        <w:t xml:space="preserve">Daha derin mimariler (ResNet50, </w:t>
      </w:r>
      <w:proofErr w:type="spellStart"/>
      <w:r>
        <w:rPr>
          <w:rFonts w:ascii="Arial" w:hAnsi="Arial" w:cs="Arial"/>
          <w:color w:val="000000"/>
          <w:sz w:val="22"/>
          <w:szCs w:val="22"/>
        </w:rPr>
        <w:t>EfficientNet</w:t>
      </w:r>
      <w:proofErr w:type="spellEnd"/>
      <w:r>
        <w:rPr>
          <w:rFonts w:ascii="Arial" w:hAnsi="Arial" w:cs="Arial"/>
          <w:color w:val="000000"/>
          <w:sz w:val="22"/>
          <w:szCs w:val="22"/>
        </w:rPr>
        <w:t>) kullanılarak doğruluk oranı artırılabilir.</w:t>
      </w:r>
    </w:p>
    <w:p w14:paraId="2A13BF52" w14:textId="77777777" w:rsidR="00925ABD" w:rsidRDefault="00925ABD" w:rsidP="00925ABD">
      <w:pPr>
        <w:pStyle w:val="NormalWeb"/>
        <w:numPr>
          <w:ilvl w:val="0"/>
          <w:numId w:val="12"/>
        </w:numPr>
        <w:spacing w:before="0" w:beforeAutospacing="0" w:after="0" w:afterAutospacing="0"/>
        <w:ind w:left="600"/>
        <w:textAlignment w:val="baseline"/>
        <w:rPr>
          <w:rFonts w:ascii="Arial" w:hAnsi="Arial" w:cs="Arial"/>
          <w:color w:val="000000"/>
          <w:sz w:val="22"/>
          <w:szCs w:val="22"/>
        </w:rPr>
      </w:pPr>
      <w:proofErr w:type="spellStart"/>
      <w:r>
        <w:rPr>
          <w:rFonts w:ascii="Arial" w:hAnsi="Arial" w:cs="Arial"/>
          <w:color w:val="000000"/>
          <w:sz w:val="22"/>
          <w:szCs w:val="22"/>
        </w:rPr>
        <w:t>Hyperparameter</w:t>
      </w:r>
      <w:proofErr w:type="spellEnd"/>
      <w:r>
        <w:rPr>
          <w:rFonts w:ascii="Arial" w:hAnsi="Arial" w:cs="Arial"/>
          <w:color w:val="000000"/>
          <w:sz w:val="22"/>
          <w:szCs w:val="22"/>
        </w:rPr>
        <w:t xml:space="preserve"> </w:t>
      </w:r>
      <w:proofErr w:type="spellStart"/>
      <w:r>
        <w:rPr>
          <w:rFonts w:ascii="Arial" w:hAnsi="Arial" w:cs="Arial"/>
          <w:color w:val="000000"/>
          <w:sz w:val="22"/>
          <w:szCs w:val="22"/>
        </w:rPr>
        <w:t>tuning</w:t>
      </w:r>
      <w:proofErr w:type="spellEnd"/>
      <w:r>
        <w:rPr>
          <w:rFonts w:ascii="Arial" w:hAnsi="Arial" w:cs="Arial"/>
          <w:color w:val="000000"/>
          <w:sz w:val="22"/>
          <w:szCs w:val="22"/>
        </w:rPr>
        <w:t xml:space="preserve"> (</w:t>
      </w:r>
      <w:proofErr w:type="spellStart"/>
      <w:r>
        <w:rPr>
          <w:rFonts w:ascii="Arial" w:hAnsi="Arial" w:cs="Arial"/>
          <w:color w:val="000000"/>
          <w:sz w:val="22"/>
          <w:szCs w:val="22"/>
        </w:rPr>
        <w:t>hiperparametre</w:t>
      </w:r>
      <w:proofErr w:type="spellEnd"/>
      <w:r>
        <w:rPr>
          <w:rFonts w:ascii="Arial" w:hAnsi="Arial" w:cs="Arial"/>
          <w:color w:val="000000"/>
          <w:sz w:val="22"/>
          <w:szCs w:val="22"/>
        </w:rPr>
        <w:t xml:space="preserve"> optimizasyonu) ile en ideal öğrenme oranı ve </w:t>
      </w:r>
      <w:proofErr w:type="spellStart"/>
      <w:r>
        <w:rPr>
          <w:rFonts w:ascii="Arial" w:hAnsi="Arial" w:cs="Arial"/>
          <w:color w:val="000000"/>
          <w:sz w:val="22"/>
          <w:szCs w:val="22"/>
        </w:rPr>
        <w:t>batch</w:t>
      </w:r>
      <w:proofErr w:type="spellEnd"/>
      <w:r>
        <w:rPr>
          <w:rFonts w:ascii="Arial" w:hAnsi="Arial" w:cs="Arial"/>
          <w:color w:val="000000"/>
          <w:sz w:val="22"/>
          <w:szCs w:val="22"/>
        </w:rPr>
        <w:t xml:space="preserve"> boyutu aranabilir.</w:t>
      </w:r>
    </w:p>
    <w:p w14:paraId="529F64E9" w14:textId="77777777" w:rsidR="00925ABD" w:rsidRDefault="00925ABD" w:rsidP="00925ABD">
      <w:pPr>
        <w:pStyle w:val="NormalWeb"/>
        <w:numPr>
          <w:ilvl w:val="0"/>
          <w:numId w:val="12"/>
        </w:numPr>
        <w:spacing w:before="0" w:beforeAutospacing="0" w:after="0" w:afterAutospacing="0"/>
        <w:ind w:left="600"/>
        <w:textAlignment w:val="baseline"/>
        <w:rPr>
          <w:rFonts w:ascii="Arial" w:hAnsi="Arial" w:cs="Arial"/>
          <w:color w:val="000000"/>
          <w:sz w:val="22"/>
          <w:szCs w:val="22"/>
        </w:rPr>
      </w:pPr>
      <w:r>
        <w:rPr>
          <w:rFonts w:ascii="Arial" w:hAnsi="Arial" w:cs="Arial"/>
          <w:color w:val="000000"/>
          <w:sz w:val="22"/>
          <w:szCs w:val="22"/>
        </w:rPr>
        <w:t>Web veya mobil tabanlı bir arayüz geliştirilerek modelin son kullanıcıya sunulması sağlanabilir.</w:t>
      </w:r>
    </w:p>
    <w:p w14:paraId="5B2F35AE" w14:textId="77777777" w:rsidR="00925ABD" w:rsidRDefault="00925ABD" w:rsidP="00925ABD">
      <w:pPr>
        <w:pStyle w:val="NormalWeb"/>
        <w:spacing w:before="0" w:beforeAutospacing="0" w:after="0" w:afterAutospacing="0"/>
        <w:ind w:left="600"/>
        <w:textAlignment w:val="baseline"/>
        <w:rPr>
          <w:rFonts w:ascii="Arial" w:hAnsi="Arial" w:cs="Arial"/>
          <w:color w:val="000000"/>
          <w:sz w:val="22"/>
          <w:szCs w:val="22"/>
        </w:rPr>
      </w:pPr>
    </w:p>
    <w:p w14:paraId="7FF09775" w14:textId="77777777" w:rsidR="00925ABD" w:rsidRDefault="00925ABD" w:rsidP="00925ABD">
      <w:pPr>
        <w:pStyle w:val="Balk2"/>
        <w:spacing w:before="0" w:after="225"/>
        <w:rPr>
          <w:rFonts w:ascii="Arial" w:hAnsi="Arial" w:cs="Arial"/>
          <w:color w:val="000000"/>
        </w:rPr>
      </w:pPr>
    </w:p>
    <w:p w14:paraId="47EF1A5B" w14:textId="51D5537C" w:rsidR="00925ABD" w:rsidRDefault="00925ABD" w:rsidP="00925ABD">
      <w:pPr>
        <w:pStyle w:val="Balk2"/>
        <w:spacing w:before="0" w:after="225"/>
        <w:rPr>
          <w:rFonts w:cs="Times New Roman"/>
          <w:color w:val="auto"/>
          <w:sz w:val="36"/>
          <w:szCs w:val="36"/>
        </w:rPr>
      </w:pPr>
      <w:r>
        <w:rPr>
          <w:rFonts w:ascii="Arial" w:hAnsi="Arial" w:cs="Arial"/>
          <w:color w:val="000000"/>
        </w:rPr>
        <w:t>6. KAYNAKÇA</w:t>
      </w:r>
    </w:p>
    <w:p w14:paraId="3AD2FB7C" w14:textId="77777777" w:rsidR="00925ABD" w:rsidRDefault="00925ABD" w:rsidP="00925ABD">
      <w:pPr>
        <w:pStyle w:val="NormalWeb"/>
        <w:spacing w:before="0" w:beforeAutospacing="0" w:after="0" w:afterAutospacing="0"/>
      </w:pPr>
      <w:r>
        <w:rPr>
          <w:rFonts w:ascii="Arial" w:hAnsi="Arial" w:cs="Arial"/>
          <w:color w:val="000000"/>
          <w:sz w:val="22"/>
          <w:szCs w:val="22"/>
        </w:rPr>
        <w:t xml:space="preserve">[1] K. He, X. Zhang, S. Ren, </w:t>
      </w:r>
      <w:proofErr w:type="spellStart"/>
      <w:r>
        <w:rPr>
          <w:rFonts w:ascii="Arial" w:hAnsi="Arial" w:cs="Arial"/>
          <w:color w:val="000000"/>
          <w:sz w:val="22"/>
          <w:szCs w:val="22"/>
        </w:rPr>
        <w:t>and</w:t>
      </w:r>
      <w:proofErr w:type="spellEnd"/>
      <w:r>
        <w:rPr>
          <w:rFonts w:ascii="Arial" w:hAnsi="Arial" w:cs="Arial"/>
          <w:color w:val="000000"/>
          <w:sz w:val="22"/>
          <w:szCs w:val="22"/>
        </w:rPr>
        <w:t xml:space="preserve"> J. Sun, “</w:t>
      </w:r>
      <w:proofErr w:type="spellStart"/>
      <w:r>
        <w:rPr>
          <w:rFonts w:ascii="Arial" w:hAnsi="Arial" w:cs="Arial"/>
          <w:color w:val="000000"/>
          <w:sz w:val="22"/>
          <w:szCs w:val="22"/>
        </w:rPr>
        <w:t>Deep</w:t>
      </w:r>
      <w:proofErr w:type="spellEnd"/>
      <w:r>
        <w:rPr>
          <w:rFonts w:ascii="Arial" w:hAnsi="Arial" w:cs="Arial"/>
          <w:color w:val="000000"/>
          <w:sz w:val="22"/>
          <w:szCs w:val="22"/>
        </w:rPr>
        <w:t xml:space="preserve"> </w:t>
      </w:r>
      <w:proofErr w:type="spellStart"/>
      <w:r>
        <w:rPr>
          <w:rFonts w:ascii="Arial" w:hAnsi="Arial" w:cs="Arial"/>
          <w:color w:val="000000"/>
          <w:sz w:val="22"/>
          <w:szCs w:val="22"/>
        </w:rPr>
        <w:t>Residual</w:t>
      </w:r>
      <w:proofErr w:type="spellEnd"/>
      <w:r>
        <w:rPr>
          <w:rFonts w:ascii="Arial" w:hAnsi="Arial" w:cs="Arial"/>
          <w:color w:val="000000"/>
          <w:sz w:val="22"/>
          <w:szCs w:val="22"/>
        </w:rPr>
        <w:t xml:space="preserve"> Learning </w:t>
      </w:r>
      <w:proofErr w:type="spellStart"/>
      <w:r>
        <w:rPr>
          <w:rFonts w:ascii="Arial" w:hAnsi="Arial" w:cs="Arial"/>
          <w:color w:val="000000"/>
          <w:sz w:val="22"/>
          <w:szCs w:val="22"/>
        </w:rPr>
        <w:t>for</w:t>
      </w:r>
      <w:proofErr w:type="spellEnd"/>
      <w:r>
        <w:rPr>
          <w:rFonts w:ascii="Arial" w:hAnsi="Arial" w:cs="Arial"/>
          <w:color w:val="000000"/>
          <w:sz w:val="22"/>
          <w:szCs w:val="22"/>
        </w:rPr>
        <w:t xml:space="preserve"> Image </w:t>
      </w:r>
      <w:proofErr w:type="spellStart"/>
      <w:r>
        <w:rPr>
          <w:rFonts w:ascii="Arial" w:hAnsi="Arial" w:cs="Arial"/>
          <w:color w:val="000000"/>
          <w:sz w:val="22"/>
          <w:szCs w:val="22"/>
        </w:rPr>
        <w:t>Recognition</w:t>
      </w:r>
      <w:proofErr w:type="spellEnd"/>
      <w:r>
        <w:rPr>
          <w:rFonts w:ascii="Arial" w:hAnsi="Arial" w:cs="Arial"/>
          <w:color w:val="000000"/>
          <w:sz w:val="22"/>
          <w:szCs w:val="22"/>
        </w:rPr>
        <w:t xml:space="preserve">,” inside </w:t>
      </w:r>
      <w:r>
        <w:rPr>
          <w:rFonts w:ascii="Arial" w:hAnsi="Arial" w:cs="Arial"/>
          <w:i/>
          <w:iCs/>
          <w:color w:val="000000"/>
          <w:sz w:val="22"/>
          <w:szCs w:val="22"/>
        </w:rPr>
        <w:t>CVPR</w:t>
      </w:r>
      <w:r>
        <w:rPr>
          <w:rFonts w:ascii="Arial" w:hAnsi="Arial" w:cs="Arial"/>
          <w:color w:val="000000"/>
          <w:sz w:val="22"/>
          <w:szCs w:val="22"/>
        </w:rPr>
        <w:t>, 2016.</w:t>
      </w:r>
    </w:p>
    <w:p w14:paraId="4B06A980" w14:textId="77777777" w:rsidR="00925ABD" w:rsidRDefault="00925ABD" w:rsidP="00925ABD">
      <w:pPr>
        <w:pStyle w:val="NormalWeb"/>
        <w:spacing w:before="0" w:beforeAutospacing="0" w:after="0" w:afterAutospacing="0"/>
      </w:pPr>
      <w:r>
        <w:rPr>
          <w:rFonts w:ascii="Arial" w:hAnsi="Arial" w:cs="Arial"/>
          <w:color w:val="000000"/>
          <w:sz w:val="22"/>
          <w:szCs w:val="22"/>
        </w:rPr>
        <w:t xml:space="preserve">[2] </w:t>
      </w:r>
      <w:proofErr w:type="spellStart"/>
      <w:r>
        <w:rPr>
          <w:rFonts w:ascii="Arial" w:hAnsi="Arial" w:cs="Arial"/>
          <w:color w:val="000000"/>
          <w:sz w:val="22"/>
          <w:szCs w:val="22"/>
        </w:rPr>
        <w:t>PyTorch</w:t>
      </w:r>
      <w:proofErr w:type="spellEnd"/>
      <w:r>
        <w:rPr>
          <w:rFonts w:ascii="Arial" w:hAnsi="Arial" w:cs="Arial"/>
          <w:color w:val="000000"/>
          <w:sz w:val="22"/>
          <w:szCs w:val="22"/>
        </w:rPr>
        <w:t xml:space="preserve"> </w:t>
      </w:r>
      <w:proofErr w:type="spellStart"/>
      <w:r>
        <w:rPr>
          <w:rFonts w:ascii="Arial" w:hAnsi="Arial" w:cs="Arial"/>
          <w:color w:val="000000"/>
          <w:sz w:val="22"/>
          <w:szCs w:val="22"/>
        </w:rPr>
        <w:t>Documentation</w:t>
      </w:r>
      <w:proofErr w:type="spellEnd"/>
      <w:r>
        <w:rPr>
          <w:rFonts w:ascii="Arial" w:hAnsi="Arial" w:cs="Arial"/>
          <w:color w:val="000000"/>
          <w:sz w:val="22"/>
          <w:szCs w:val="22"/>
        </w:rPr>
        <w:t>. (</w:t>
      </w:r>
      <w:proofErr w:type="spellStart"/>
      <w:proofErr w:type="gramStart"/>
      <w:r>
        <w:rPr>
          <w:rFonts w:ascii="Arial" w:hAnsi="Arial" w:cs="Arial"/>
          <w:color w:val="000000"/>
          <w:sz w:val="22"/>
          <w:szCs w:val="22"/>
        </w:rPr>
        <w:t>n.d</w:t>
      </w:r>
      <w:proofErr w:type="spellEnd"/>
      <w:r>
        <w:rPr>
          <w:rFonts w:ascii="Arial" w:hAnsi="Arial" w:cs="Arial"/>
          <w:color w:val="000000"/>
          <w:sz w:val="22"/>
          <w:szCs w:val="22"/>
        </w:rPr>
        <w:t>.</w:t>
      </w:r>
      <w:proofErr w:type="gramEnd"/>
      <w:r>
        <w:rPr>
          <w:rFonts w:ascii="Arial" w:hAnsi="Arial" w:cs="Arial"/>
          <w:color w:val="000000"/>
          <w:sz w:val="22"/>
          <w:szCs w:val="22"/>
        </w:rPr>
        <w:t>). Erişim: https://pytorch.org/docs/stable/index.html</w:t>
      </w:r>
    </w:p>
    <w:p w14:paraId="59A16B17" w14:textId="77777777" w:rsidR="00925ABD" w:rsidRDefault="00925ABD" w:rsidP="00925ABD">
      <w:pPr>
        <w:pStyle w:val="NormalWeb"/>
        <w:spacing w:before="0" w:beforeAutospacing="0" w:after="0" w:afterAutospacing="0"/>
      </w:pPr>
      <w:r>
        <w:rPr>
          <w:rFonts w:ascii="Arial" w:hAnsi="Arial" w:cs="Arial"/>
          <w:color w:val="000000"/>
          <w:sz w:val="22"/>
          <w:szCs w:val="22"/>
        </w:rPr>
        <w:t xml:space="preserve">[3] </w:t>
      </w:r>
      <w:proofErr w:type="spellStart"/>
      <w:r>
        <w:rPr>
          <w:rFonts w:ascii="Arial" w:hAnsi="Arial" w:cs="Arial"/>
          <w:color w:val="000000"/>
          <w:sz w:val="22"/>
          <w:szCs w:val="22"/>
        </w:rPr>
        <w:t>Deng</w:t>
      </w:r>
      <w:proofErr w:type="spellEnd"/>
      <w:r>
        <w:rPr>
          <w:rFonts w:ascii="Arial" w:hAnsi="Arial" w:cs="Arial"/>
          <w:color w:val="000000"/>
          <w:sz w:val="22"/>
          <w:szCs w:val="22"/>
        </w:rPr>
        <w:t>, J., et al. "</w:t>
      </w:r>
      <w:proofErr w:type="spellStart"/>
      <w:r>
        <w:rPr>
          <w:rFonts w:ascii="Arial" w:hAnsi="Arial" w:cs="Arial"/>
          <w:color w:val="000000"/>
          <w:sz w:val="22"/>
          <w:szCs w:val="22"/>
        </w:rPr>
        <w:t>ImageNet</w:t>
      </w:r>
      <w:proofErr w:type="spellEnd"/>
      <w:r>
        <w:rPr>
          <w:rFonts w:ascii="Arial" w:hAnsi="Arial" w:cs="Arial"/>
          <w:color w:val="000000"/>
          <w:sz w:val="22"/>
          <w:szCs w:val="22"/>
        </w:rPr>
        <w:t xml:space="preserve">: A </w:t>
      </w:r>
      <w:proofErr w:type="spellStart"/>
      <w:r>
        <w:rPr>
          <w:rFonts w:ascii="Arial" w:hAnsi="Arial" w:cs="Arial"/>
          <w:color w:val="000000"/>
          <w:sz w:val="22"/>
          <w:szCs w:val="22"/>
        </w:rPr>
        <w:t>large-scale</w:t>
      </w:r>
      <w:proofErr w:type="spellEnd"/>
      <w:r>
        <w:rPr>
          <w:rFonts w:ascii="Arial" w:hAnsi="Arial" w:cs="Arial"/>
          <w:color w:val="000000"/>
          <w:sz w:val="22"/>
          <w:szCs w:val="22"/>
        </w:rPr>
        <w:t xml:space="preserve"> </w:t>
      </w:r>
      <w:proofErr w:type="spellStart"/>
      <w:r>
        <w:rPr>
          <w:rFonts w:ascii="Arial" w:hAnsi="Arial" w:cs="Arial"/>
          <w:color w:val="000000"/>
          <w:sz w:val="22"/>
          <w:szCs w:val="22"/>
        </w:rPr>
        <w:t>hierarchical</w:t>
      </w:r>
      <w:proofErr w:type="spellEnd"/>
      <w:r>
        <w:rPr>
          <w:rFonts w:ascii="Arial" w:hAnsi="Arial" w:cs="Arial"/>
          <w:color w:val="000000"/>
          <w:sz w:val="22"/>
          <w:szCs w:val="22"/>
        </w:rPr>
        <w:t xml:space="preserve"> </w:t>
      </w:r>
      <w:proofErr w:type="spellStart"/>
      <w:r>
        <w:rPr>
          <w:rFonts w:ascii="Arial" w:hAnsi="Arial" w:cs="Arial"/>
          <w:color w:val="000000"/>
          <w:sz w:val="22"/>
          <w:szCs w:val="22"/>
        </w:rPr>
        <w:t>image</w:t>
      </w:r>
      <w:proofErr w:type="spellEnd"/>
      <w:r>
        <w:rPr>
          <w:rFonts w:ascii="Arial" w:hAnsi="Arial" w:cs="Arial"/>
          <w:color w:val="000000"/>
          <w:sz w:val="22"/>
          <w:szCs w:val="22"/>
        </w:rPr>
        <w:t xml:space="preserve"> </w:t>
      </w:r>
      <w:proofErr w:type="spellStart"/>
      <w:r>
        <w:rPr>
          <w:rFonts w:ascii="Arial" w:hAnsi="Arial" w:cs="Arial"/>
          <w:color w:val="000000"/>
          <w:sz w:val="22"/>
          <w:szCs w:val="22"/>
        </w:rPr>
        <w:t>database</w:t>
      </w:r>
      <w:proofErr w:type="spellEnd"/>
      <w:r>
        <w:rPr>
          <w:rFonts w:ascii="Arial" w:hAnsi="Arial" w:cs="Arial"/>
          <w:color w:val="000000"/>
          <w:sz w:val="22"/>
          <w:szCs w:val="22"/>
        </w:rPr>
        <w:t xml:space="preserve">." </w:t>
      </w:r>
      <w:r>
        <w:rPr>
          <w:rFonts w:ascii="Arial" w:hAnsi="Arial" w:cs="Arial"/>
          <w:i/>
          <w:iCs/>
          <w:color w:val="000000"/>
          <w:sz w:val="22"/>
          <w:szCs w:val="22"/>
        </w:rPr>
        <w:t xml:space="preserve">2009 IEEE </w:t>
      </w:r>
      <w:proofErr w:type="spellStart"/>
      <w:r>
        <w:rPr>
          <w:rFonts w:ascii="Arial" w:hAnsi="Arial" w:cs="Arial"/>
          <w:i/>
          <w:iCs/>
          <w:color w:val="000000"/>
          <w:sz w:val="22"/>
          <w:szCs w:val="22"/>
        </w:rPr>
        <w:t>conference</w:t>
      </w:r>
      <w:proofErr w:type="spellEnd"/>
      <w:r>
        <w:rPr>
          <w:rFonts w:ascii="Arial" w:hAnsi="Arial" w:cs="Arial"/>
          <w:i/>
          <w:iCs/>
          <w:color w:val="000000"/>
          <w:sz w:val="22"/>
          <w:szCs w:val="22"/>
        </w:rPr>
        <w:t xml:space="preserve"> on </w:t>
      </w:r>
      <w:proofErr w:type="spellStart"/>
      <w:r>
        <w:rPr>
          <w:rFonts w:ascii="Arial" w:hAnsi="Arial" w:cs="Arial"/>
          <w:i/>
          <w:iCs/>
          <w:color w:val="000000"/>
          <w:sz w:val="22"/>
          <w:szCs w:val="22"/>
        </w:rPr>
        <w:t>computer</w:t>
      </w:r>
      <w:proofErr w:type="spellEnd"/>
      <w:r>
        <w:rPr>
          <w:rFonts w:ascii="Arial" w:hAnsi="Arial" w:cs="Arial"/>
          <w:i/>
          <w:iCs/>
          <w:color w:val="000000"/>
          <w:sz w:val="22"/>
          <w:szCs w:val="22"/>
        </w:rPr>
        <w:t xml:space="preserve"> </w:t>
      </w:r>
      <w:proofErr w:type="spellStart"/>
      <w:r>
        <w:rPr>
          <w:rFonts w:ascii="Arial" w:hAnsi="Arial" w:cs="Arial"/>
          <w:i/>
          <w:iCs/>
          <w:color w:val="000000"/>
          <w:sz w:val="22"/>
          <w:szCs w:val="22"/>
        </w:rPr>
        <w:t>vision</w:t>
      </w:r>
      <w:proofErr w:type="spellEnd"/>
      <w:r>
        <w:rPr>
          <w:rFonts w:ascii="Arial" w:hAnsi="Arial" w:cs="Arial"/>
          <w:i/>
          <w:iCs/>
          <w:color w:val="000000"/>
          <w:sz w:val="22"/>
          <w:szCs w:val="22"/>
        </w:rPr>
        <w:t xml:space="preserve"> </w:t>
      </w:r>
      <w:proofErr w:type="spellStart"/>
      <w:r>
        <w:rPr>
          <w:rFonts w:ascii="Arial" w:hAnsi="Arial" w:cs="Arial"/>
          <w:i/>
          <w:iCs/>
          <w:color w:val="000000"/>
          <w:sz w:val="22"/>
          <w:szCs w:val="22"/>
        </w:rPr>
        <w:t>and</w:t>
      </w:r>
      <w:proofErr w:type="spellEnd"/>
      <w:r>
        <w:rPr>
          <w:rFonts w:ascii="Arial" w:hAnsi="Arial" w:cs="Arial"/>
          <w:i/>
          <w:iCs/>
          <w:color w:val="000000"/>
          <w:sz w:val="22"/>
          <w:szCs w:val="22"/>
        </w:rPr>
        <w:t xml:space="preserve"> </w:t>
      </w:r>
      <w:proofErr w:type="spellStart"/>
      <w:r>
        <w:rPr>
          <w:rFonts w:ascii="Arial" w:hAnsi="Arial" w:cs="Arial"/>
          <w:i/>
          <w:iCs/>
          <w:color w:val="000000"/>
          <w:sz w:val="22"/>
          <w:szCs w:val="22"/>
        </w:rPr>
        <w:t>pattern</w:t>
      </w:r>
      <w:proofErr w:type="spellEnd"/>
      <w:r>
        <w:rPr>
          <w:rFonts w:ascii="Arial" w:hAnsi="Arial" w:cs="Arial"/>
          <w:i/>
          <w:iCs/>
          <w:color w:val="000000"/>
          <w:sz w:val="22"/>
          <w:szCs w:val="22"/>
        </w:rPr>
        <w:t xml:space="preserve"> </w:t>
      </w:r>
      <w:proofErr w:type="spellStart"/>
      <w:r>
        <w:rPr>
          <w:rFonts w:ascii="Arial" w:hAnsi="Arial" w:cs="Arial"/>
          <w:i/>
          <w:iCs/>
          <w:color w:val="000000"/>
          <w:sz w:val="22"/>
          <w:szCs w:val="22"/>
        </w:rPr>
        <w:t>recognition</w:t>
      </w:r>
      <w:proofErr w:type="spellEnd"/>
      <w:r>
        <w:rPr>
          <w:rFonts w:ascii="Arial" w:hAnsi="Arial" w:cs="Arial"/>
          <w:color w:val="000000"/>
          <w:sz w:val="22"/>
          <w:szCs w:val="22"/>
        </w:rPr>
        <w:t>. IEEE, 2009.</w:t>
      </w:r>
    </w:p>
    <w:p w14:paraId="20963829" w14:textId="77777777" w:rsidR="00925ABD" w:rsidRDefault="00925ABD" w:rsidP="00925ABD">
      <w:pPr>
        <w:pStyle w:val="NormalWeb"/>
        <w:spacing w:before="0" w:beforeAutospacing="0" w:after="0" w:afterAutospacing="0"/>
      </w:pPr>
      <w:r>
        <w:rPr>
          <w:rFonts w:ascii="Arial" w:hAnsi="Arial" w:cs="Arial"/>
          <w:color w:val="000000"/>
          <w:sz w:val="22"/>
          <w:szCs w:val="22"/>
        </w:rPr>
        <w:t xml:space="preserve">[4] "Animal-10 </w:t>
      </w:r>
      <w:proofErr w:type="spellStart"/>
      <w:r>
        <w:rPr>
          <w:rFonts w:ascii="Arial" w:hAnsi="Arial" w:cs="Arial"/>
          <w:color w:val="000000"/>
          <w:sz w:val="22"/>
          <w:szCs w:val="22"/>
        </w:rPr>
        <w:t>Dataset</w:t>
      </w:r>
      <w:proofErr w:type="spellEnd"/>
      <w:r>
        <w:rPr>
          <w:rFonts w:ascii="Arial" w:hAnsi="Arial" w:cs="Arial"/>
          <w:color w:val="000000"/>
          <w:sz w:val="22"/>
          <w:szCs w:val="22"/>
        </w:rPr>
        <w:t xml:space="preserve">", </w:t>
      </w:r>
      <w:proofErr w:type="spellStart"/>
      <w:r>
        <w:rPr>
          <w:rFonts w:ascii="Arial" w:hAnsi="Arial" w:cs="Arial"/>
          <w:color w:val="000000"/>
          <w:sz w:val="22"/>
          <w:szCs w:val="22"/>
        </w:rPr>
        <w:t>Kaggle</w:t>
      </w:r>
      <w:proofErr w:type="spellEnd"/>
      <w:r>
        <w:rPr>
          <w:rFonts w:ascii="Arial" w:hAnsi="Arial" w:cs="Arial"/>
          <w:color w:val="000000"/>
          <w:sz w:val="22"/>
          <w:szCs w:val="22"/>
        </w:rPr>
        <w:t>. (Veri setinin alındığı kaynak).</w:t>
      </w:r>
    </w:p>
    <w:p w14:paraId="7F0A4B16" w14:textId="77777777" w:rsidR="00925ABD" w:rsidRDefault="00925ABD"/>
    <w:sectPr w:rsidR="00925ABD" w:rsidSect="00925ABD">
      <w:footerReference w:type="default" r:id="rId12"/>
      <w:pgSz w:w="11906" w:h="16838"/>
      <w:pgMar w:top="1417" w:right="1417" w:bottom="1417" w:left="1417" w:header="708" w:footer="708" w:gutter="0"/>
      <w:pgNumType w:fmt="lowerRoman"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876B3" w14:textId="77777777" w:rsidR="00763BBD" w:rsidRDefault="00763BBD">
      <w:pPr>
        <w:spacing w:after="0" w:line="240" w:lineRule="auto"/>
      </w:pPr>
      <w:r>
        <w:separator/>
      </w:r>
    </w:p>
  </w:endnote>
  <w:endnote w:type="continuationSeparator" w:id="0">
    <w:p w14:paraId="0D0D81E5" w14:textId="77777777" w:rsidR="00763BBD" w:rsidRDefault="00763B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 w:name="Georgia">
    <w:panose1 w:val="02040502050405020303"/>
    <w:charset w:val="A2"/>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F7F41" w14:textId="7433F643" w:rsidR="00573198" w:rsidRDefault="00573198">
    <w:pPr>
      <w:pBdr>
        <w:top w:val="nil"/>
        <w:left w:val="nil"/>
        <w:bottom w:val="nil"/>
        <w:right w:val="nil"/>
        <w:between w:val="nil"/>
      </w:pBdr>
      <w:tabs>
        <w:tab w:val="center" w:pos="4536"/>
        <w:tab w:val="right" w:pos="9045"/>
      </w:tabs>
      <w:jc w:val="center"/>
      <w:rPr>
        <w:color w:val="000000"/>
      </w:rPr>
    </w:pPr>
  </w:p>
  <w:p w14:paraId="2DB1DC65" w14:textId="77777777" w:rsidR="00573198" w:rsidRDefault="00573198">
    <w:pPr>
      <w:widowControl w:val="0"/>
      <w:pBdr>
        <w:top w:val="nil"/>
        <w:left w:val="nil"/>
        <w:bottom w:val="nil"/>
        <w:right w:val="nil"/>
        <w:between w:val="nil"/>
      </w:pBdr>
      <w:spacing w:line="276"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93702" w14:textId="77777777" w:rsidR="0097273A" w:rsidRDefault="0097273A">
    <w:pPr>
      <w:widowControl w:val="0"/>
      <w:pBdr>
        <w:top w:val="nil"/>
        <w:left w:val="nil"/>
        <w:bottom w:val="nil"/>
        <w:right w:val="nil"/>
        <w:between w:val="nil"/>
      </w:pBdr>
      <w:spacing w:line="276"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BE01B" w14:textId="77777777" w:rsidR="00763BBD" w:rsidRDefault="00763BBD">
      <w:pPr>
        <w:spacing w:after="0" w:line="240" w:lineRule="auto"/>
      </w:pPr>
      <w:r>
        <w:separator/>
      </w:r>
    </w:p>
  </w:footnote>
  <w:footnote w:type="continuationSeparator" w:id="0">
    <w:p w14:paraId="0C05CB25" w14:textId="77777777" w:rsidR="00763BBD" w:rsidRDefault="00763B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1597B"/>
    <w:multiLevelType w:val="multilevel"/>
    <w:tmpl w:val="1844633C"/>
    <w:lvl w:ilvl="0">
      <w:start w:val="1"/>
      <w:numFmt w:val="decimal"/>
      <w:lvlText w:val="%1."/>
      <w:lvlJc w:val="left"/>
      <w:pPr>
        <w:ind w:left="1068" w:hanging="360"/>
      </w:pPr>
    </w:lvl>
    <w:lvl w:ilvl="1">
      <w:start w:val="1"/>
      <w:numFmt w:val="decimal"/>
      <w:lvlText w:val="%1.%2"/>
      <w:lvlJc w:val="left"/>
      <w:pPr>
        <w:ind w:left="1068" w:hanging="360"/>
      </w:pPr>
    </w:lvl>
    <w:lvl w:ilvl="2">
      <w:start w:val="1"/>
      <w:numFmt w:val="decimal"/>
      <w:lvlText w:val="%1.%2.%3"/>
      <w:lvlJc w:val="left"/>
      <w:pPr>
        <w:ind w:left="1428" w:hanging="719"/>
      </w:pPr>
    </w:lvl>
    <w:lvl w:ilvl="3">
      <w:start w:val="1"/>
      <w:numFmt w:val="decimal"/>
      <w:lvlText w:val="%1.%2.%3.%4"/>
      <w:lvlJc w:val="left"/>
      <w:pPr>
        <w:ind w:left="1428" w:hanging="719"/>
      </w:pPr>
    </w:lvl>
    <w:lvl w:ilvl="4">
      <w:start w:val="1"/>
      <w:numFmt w:val="decimal"/>
      <w:lvlText w:val="%1.%2.%3.%4.%5"/>
      <w:lvlJc w:val="left"/>
      <w:pPr>
        <w:ind w:left="1788" w:hanging="1080"/>
      </w:pPr>
    </w:lvl>
    <w:lvl w:ilvl="5">
      <w:start w:val="1"/>
      <w:numFmt w:val="decimal"/>
      <w:lvlText w:val="%1.%2.%3.%4.%5.%6"/>
      <w:lvlJc w:val="left"/>
      <w:pPr>
        <w:ind w:left="1788" w:hanging="1080"/>
      </w:pPr>
    </w:lvl>
    <w:lvl w:ilvl="6">
      <w:start w:val="1"/>
      <w:numFmt w:val="decimal"/>
      <w:lvlText w:val="%1.%2.%3.%4.%5.%6.%7"/>
      <w:lvlJc w:val="left"/>
      <w:pPr>
        <w:ind w:left="2148" w:hanging="1440"/>
      </w:pPr>
    </w:lvl>
    <w:lvl w:ilvl="7">
      <w:start w:val="1"/>
      <w:numFmt w:val="decimal"/>
      <w:lvlText w:val="%1.%2.%3.%4.%5.%6.%7.%8"/>
      <w:lvlJc w:val="left"/>
      <w:pPr>
        <w:ind w:left="2148" w:hanging="1440"/>
      </w:pPr>
    </w:lvl>
    <w:lvl w:ilvl="8">
      <w:start w:val="1"/>
      <w:numFmt w:val="decimal"/>
      <w:lvlText w:val="%1.%2.%3.%4.%5.%6.%7.%8.%9"/>
      <w:lvlJc w:val="left"/>
      <w:pPr>
        <w:ind w:left="2148" w:hanging="1440"/>
      </w:pPr>
    </w:lvl>
  </w:abstractNum>
  <w:abstractNum w:abstractNumId="1" w15:restartNumberingAfterBreak="0">
    <w:nsid w:val="29F139D3"/>
    <w:multiLevelType w:val="multilevel"/>
    <w:tmpl w:val="207C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5C72D3"/>
    <w:multiLevelType w:val="multilevel"/>
    <w:tmpl w:val="8CF0772E"/>
    <w:lvl w:ilvl="0">
      <w:start w:val="1"/>
      <w:numFmt w:val="bullet"/>
      <w:lvlText w:val="●"/>
      <w:lvlJc w:val="left"/>
      <w:pPr>
        <w:ind w:left="2208" w:hanging="360"/>
      </w:pPr>
      <w:rPr>
        <w:rFonts w:ascii="Noto Sans Symbols" w:eastAsia="Noto Sans Symbols" w:hAnsi="Noto Sans Symbols" w:cs="Noto Sans Symbols"/>
      </w:rPr>
    </w:lvl>
    <w:lvl w:ilvl="1">
      <w:start w:val="1"/>
      <w:numFmt w:val="bullet"/>
      <w:lvlText w:val="o"/>
      <w:lvlJc w:val="left"/>
      <w:pPr>
        <w:ind w:left="2928" w:hanging="360"/>
      </w:pPr>
      <w:rPr>
        <w:rFonts w:ascii="Courier New" w:eastAsia="Courier New" w:hAnsi="Courier New" w:cs="Courier New"/>
      </w:rPr>
    </w:lvl>
    <w:lvl w:ilvl="2">
      <w:start w:val="1"/>
      <w:numFmt w:val="bullet"/>
      <w:lvlText w:val="▪"/>
      <w:lvlJc w:val="left"/>
      <w:pPr>
        <w:ind w:left="3648" w:hanging="360"/>
      </w:pPr>
      <w:rPr>
        <w:rFonts w:ascii="Noto Sans Symbols" w:eastAsia="Noto Sans Symbols" w:hAnsi="Noto Sans Symbols" w:cs="Noto Sans Symbols"/>
      </w:rPr>
    </w:lvl>
    <w:lvl w:ilvl="3">
      <w:start w:val="1"/>
      <w:numFmt w:val="bullet"/>
      <w:lvlText w:val="●"/>
      <w:lvlJc w:val="left"/>
      <w:pPr>
        <w:ind w:left="4368" w:hanging="360"/>
      </w:pPr>
      <w:rPr>
        <w:rFonts w:ascii="Noto Sans Symbols" w:eastAsia="Noto Sans Symbols" w:hAnsi="Noto Sans Symbols" w:cs="Noto Sans Symbols"/>
      </w:rPr>
    </w:lvl>
    <w:lvl w:ilvl="4">
      <w:start w:val="1"/>
      <w:numFmt w:val="bullet"/>
      <w:lvlText w:val="o"/>
      <w:lvlJc w:val="left"/>
      <w:pPr>
        <w:ind w:left="5088" w:hanging="360"/>
      </w:pPr>
      <w:rPr>
        <w:rFonts w:ascii="Courier New" w:eastAsia="Courier New" w:hAnsi="Courier New" w:cs="Courier New"/>
      </w:rPr>
    </w:lvl>
    <w:lvl w:ilvl="5">
      <w:start w:val="1"/>
      <w:numFmt w:val="bullet"/>
      <w:lvlText w:val="▪"/>
      <w:lvlJc w:val="left"/>
      <w:pPr>
        <w:ind w:left="5808" w:hanging="360"/>
      </w:pPr>
      <w:rPr>
        <w:rFonts w:ascii="Noto Sans Symbols" w:eastAsia="Noto Sans Symbols" w:hAnsi="Noto Sans Symbols" w:cs="Noto Sans Symbols"/>
      </w:rPr>
    </w:lvl>
    <w:lvl w:ilvl="6">
      <w:start w:val="1"/>
      <w:numFmt w:val="bullet"/>
      <w:lvlText w:val="●"/>
      <w:lvlJc w:val="left"/>
      <w:pPr>
        <w:ind w:left="6528" w:hanging="360"/>
      </w:pPr>
      <w:rPr>
        <w:rFonts w:ascii="Noto Sans Symbols" w:eastAsia="Noto Sans Symbols" w:hAnsi="Noto Sans Symbols" w:cs="Noto Sans Symbols"/>
      </w:rPr>
    </w:lvl>
    <w:lvl w:ilvl="7">
      <w:start w:val="1"/>
      <w:numFmt w:val="bullet"/>
      <w:lvlText w:val="o"/>
      <w:lvlJc w:val="left"/>
      <w:pPr>
        <w:ind w:left="7248" w:hanging="360"/>
      </w:pPr>
      <w:rPr>
        <w:rFonts w:ascii="Courier New" w:eastAsia="Courier New" w:hAnsi="Courier New" w:cs="Courier New"/>
      </w:rPr>
    </w:lvl>
    <w:lvl w:ilvl="8">
      <w:start w:val="1"/>
      <w:numFmt w:val="bullet"/>
      <w:lvlText w:val="▪"/>
      <w:lvlJc w:val="left"/>
      <w:pPr>
        <w:ind w:left="7968" w:hanging="360"/>
      </w:pPr>
      <w:rPr>
        <w:rFonts w:ascii="Noto Sans Symbols" w:eastAsia="Noto Sans Symbols" w:hAnsi="Noto Sans Symbols" w:cs="Noto Sans Symbols"/>
      </w:rPr>
    </w:lvl>
  </w:abstractNum>
  <w:abstractNum w:abstractNumId="3" w15:restartNumberingAfterBreak="0">
    <w:nsid w:val="36360400"/>
    <w:multiLevelType w:val="multilevel"/>
    <w:tmpl w:val="3964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E876F5"/>
    <w:multiLevelType w:val="multilevel"/>
    <w:tmpl w:val="ED6CE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5D5EB7"/>
    <w:multiLevelType w:val="multilevel"/>
    <w:tmpl w:val="D150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030200"/>
    <w:multiLevelType w:val="multilevel"/>
    <w:tmpl w:val="CEF424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5EB5205"/>
    <w:multiLevelType w:val="multilevel"/>
    <w:tmpl w:val="9882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DE76E0"/>
    <w:multiLevelType w:val="multilevel"/>
    <w:tmpl w:val="6F16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7845B5"/>
    <w:multiLevelType w:val="hybridMultilevel"/>
    <w:tmpl w:val="0BDA240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6A842B07"/>
    <w:multiLevelType w:val="multilevel"/>
    <w:tmpl w:val="EA14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B26A51"/>
    <w:multiLevelType w:val="multilevel"/>
    <w:tmpl w:val="EAB8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1798871">
    <w:abstractNumId w:val="6"/>
  </w:num>
  <w:num w:numId="2" w16cid:durableId="1529754570">
    <w:abstractNumId w:val="0"/>
  </w:num>
  <w:num w:numId="3" w16cid:durableId="626786617">
    <w:abstractNumId w:val="2"/>
  </w:num>
  <w:num w:numId="4" w16cid:durableId="2033727737">
    <w:abstractNumId w:val="5"/>
  </w:num>
  <w:num w:numId="5" w16cid:durableId="1276059843">
    <w:abstractNumId w:val="9"/>
  </w:num>
  <w:num w:numId="6" w16cid:durableId="469901445">
    <w:abstractNumId w:val="7"/>
  </w:num>
  <w:num w:numId="7" w16cid:durableId="944268981">
    <w:abstractNumId w:val="3"/>
  </w:num>
  <w:num w:numId="8" w16cid:durableId="433983680">
    <w:abstractNumId w:val="11"/>
  </w:num>
  <w:num w:numId="9" w16cid:durableId="1445808520">
    <w:abstractNumId w:val="8"/>
  </w:num>
  <w:num w:numId="10" w16cid:durableId="72629145">
    <w:abstractNumId w:val="4"/>
  </w:num>
  <w:num w:numId="11" w16cid:durableId="990713873">
    <w:abstractNumId w:val="1"/>
  </w:num>
  <w:num w:numId="12" w16cid:durableId="1832494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198"/>
    <w:rsid w:val="001D164E"/>
    <w:rsid w:val="001E7476"/>
    <w:rsid w:val="002A571A"/>
    <w:rsid w:val="00404BC1"/>
    <w:rsid w:val="004E01B6"/>
    <w:rsid w:val="00573198"/>
    <w:rsid w:val="006912E3"/>
    <w:rsid w:val="006E3745"/>
    <w:rsid w:val="00711070"/>
    <w:rsid w:val="00763BBD"/>
    <w:rsid w:val="007D4D5C"/>
    <w:rsid w:val="007F0D9C"/>
    <w:rsid w:val="00812D6A"/>
    <w:rsid w:val="008D61A3"/>
    <w:rsid w:val="00925ABD"/>
    <w:rsid w:val="0097273A"/>
    <w:rsid w:val="00B4071B"/>
    <w:rsid w:val="00C00907"/>
    <w:rsid w:val="00D55502"/>
    <w:rsid w:val="00E5404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7935E"/>
  <w15:docId w15:val="{BA1671F9-1D6E-4F74-B8B2-3DD5E5A82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tr-TR" w:eastAsia="tr-T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9C6"/>
  </w:style>
  <w:style w:type="paragraph" w:styleId="Balk1">
    <w:name w:val="heading 1"/>
    <w:basedOn w:val="Normal"/>
    <w:next w:val="Normal"/>
    <w:link w:val="Balk1Char"/>
    <w:uiPriority w:val="9"/>
    <w:qFormat/>
    <w:rsid w:val="002408D4"/>
    <w:pPr>
      <w:keepNext/>
      <w:keepLines/>
      <w:shd w:val="clear" w:color="auto" w:fill="FFFFFF"/>
      <w:spacing w:after="240" w:line="336" w:lineRule="atLeast"/>
      <w:jc w:val="center"/>
      <w:outlineLvl w:val="0"/>
    </w:pPr>
    <w:rPr>
      <w:rFonts w:eastAsiaTheme="majorEastAsia"/>
      <w:b/>
      <w:bCs/>
      <w:color w:val="333333"/>
      <w:sz w:val="32"/>
      <w:szCs w:val="10"/>
    </w:rPr>
  </w:style>
  <w:style w:type="paragraph" w:styleId="Balk2">
    <w:name w:val="heading 2"/>
    <w:basedOn w:val="Normal"/>
    <w:next w:val="Normal"/>
    <w:link w:val="Balk2Char"/>
    <w:uiPriority w:val="9"/>
    <w:unhideWhenUsed/>
    <w:qFormat/>
    <w:rsid w:val="00F25942"/>
    <w:pPr>
      <w:keepNext/>
      <w:keepLines/>
      <w:spacing w:before="40" w:after="0"/>
      <w:jc w:val="left"/>
      <w:outlineLvl w:val="1"/>
    </w:pPr>
    <w:rPr>
      <w:rFonts w:eastAsiaTheme="majorEastAsia" w:cstheme="majorBidi"/>
      <w:b/>
      <w:color w:val="000000" w:themeColor="text1"/>
      <w:sz w:val="26"/>
      <w:szCs w:val="26"/>
    </w:rPr>
  </w:style>
  <w:style w:type="paragraph" w:styleId="Balk3">
    <w:name w:val="heading 3"/>
    <w:basedOn w:val="Normal"/>
    <w:next w:val="Normal"/>
    <w:link w:val="Balk3Char"/>
    <w:uiPriority w:val="9"/>
    <w:unhideWhenUsed/>
    <w:qFormat/>
    <w:rsid w:val="00A67396"/>
    <w:pPr>
      <w:keepNext/>
      <w:keepLines/>
      <w:spacing w:before="40" w:after="0"/>
      <w:ind w:left="1416"/>
      <w:jc w:val="left"/>
      <w:outlineLvl w:val="2"/>
    </w:pPr>
    <w:rPr>
      <w:rFonts w:eastAsiaTheme="majorEastAsia" w:cstheme="majorBidi"/>
      <w:b/>
      <w:bCs/>
      <w:color w:val="000000" w:themeColor="text1"/>
    </w:rPr>
  </w:style>
  <w:style w:type="paragraph" w:styleId="Balk4">
    <w:name w:val="heading 4"/>
    <w:basedOn w:val="Normal"/>
    <w:next w:val="Normal"/>
    <w:link w:val="Balk4Char"/>
    <w:uiPriority w:val="9"/>
    <w:semiHidden/>
    <w:unhideWhenUsed/>
    <w:qFormat/>
    <w:rsid w:val="00C74C2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Balk5">
    <w:name w:val="heading 5"/>
    <w:basedOn w:val="Normal"/>
    <w:next w:val="Normal"/>
    <w:uiPriority w:val="9"/>
    <w:semiHidden/>
    <w:unhideWhenUsed/>
    <w:qFormat/>
    <w:pPr>
      <w:keepNext/>
      <w:keepLines/>
      <w:spacing w:before="220" w:after="40"/>
      <w:outlineLvl w:val="4"/>
    </w:pPr>
    <w:rPr>
      <w:b/>
      <w:sz w:val="22"/>
      <w:szCs w:val="22"/>
    </w:rPr>
  </w:style>
  <w:style w:type="paragraph" w:styleId="Balk6">
    <w:name w:val="heading 6"/>
    <w:basedOn w:val="Normal"/>
    <w:next w:val="Normal"/>
    <w:uiPriority w:val="9"/>
    <w:semiHidden/>
    <w:unhideWhenUsed/>
    <w:qFormat/>
    <w:pPr>
      <w:keepNext/>
      <w:keepLines/>
      <w:spacing w:before="200" w:after="40"/>
      <w:outlineLvl w:val="5"/>
    </w:pPr>
    <w:rPr>
      <w:b/>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next w:val="Normal"/>
    <w:uiPriority w:val="10"/>
    <w:qFormat/>
    <w:pPr>
      <w:keepNext/>
      <w:keepLines/>
      <w:spacing w:before="480" w:after="120"/>
    </w:pPr>
    <w:rPr>
      <w:b/>
      <w:sz w:val="72"/>
      <w:szCs w:val="72"/>
    </w:rPr>
  </w:style>
  <w:style w:type="character" w:customStyle="1" w:styleId="Balk1Char">
    <w:name w:val="Başlık 1 Char"/>
    <w:basedOn w:val="VarsaylanParagrafYazTipi"/>
    <w:link w:val="Balk1"/>
    <w:uiPriority w:val="9"/>
    <w:rsid w:val="002408D4"/>
    <w:rPr>
      <w:rFonts w:ascii="Times New Roman" w:eastAsiaTheme="majorEastAsia" w:hAnsi="Times New Roman" w:cs="Times New Roman"/>
      <w:b/>
      <w:bCs/>
      <w:color w:val="333333"/>
      <w:sz w:val="32"/>
      <w:szCs w:val="10"/>
      <w:shd w:val="clear" w:color="auto" w:fill="FFFFFF"/>
    </w:rPr>
  </w:style>
  <w:style w:type="table" w:styleId="TabloKlavuzu">
    <w:name w:val="Table Grid"/>
    <w:basedOn w:val="NormalTablo"/>
    <w:uiPriority w:val="39"/>
    <w:rsid w:val="00FC2F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FC2F5B"/>
    <w:pPr>
      <w:ind w:left="720"/>
      <w:contextualSpacing/>
    </w:pPr>
  </w:style>
  <w:style w:type="character" w:styleId="Vurgu">
    <w:name w:val="Emphasis"/>
    <w:basedOn w:val="VarsaylanParagrafYazTipi"/>
    <w:uiPriority w:val="20"/>
    <w:qFormat/>
    <w:rsid w:val="00EA5EA0"/>
    <w:rPr>
      <w:i/>
      <w:iCs/>
    </w:rPr>
  </w:style>
  <w:style w:type="character" w:customStyle="1" w:styleId="Balk2Char">
    <w:name w:val="Başlık 2 Char"/>
    <w:basedOn w:val="VarsaylanParagrafYazTipi"/>
    <w:link w:val="Balk2"/>
    <w:uiPriority w:val="9"/>
    <w:rsid w:val="00171CCD"/>
    <w:rPr>
      <w:rFonts w:ascii="Times New Roman" w:eastAsiaTheme="majorEastAsia" w:hAnsi="Times New Roman" w:cstheme="majorBidi"/>
      <w:b/>
      <w:color w:val="000000" w:themeColor="text1"/>
      <w:sz w:val="26"/>
      <w:szCs w:val="26"/>
    </w:rPr>
  </w:style>
  <w:style w:type="character" w:styleId="Gl">
    <w:name w:val="Strong"/>
    <w:basedOn w:val="VarsaylanParagrafYazTipi"/>
    <w:uiPriority w:val="22"/>
    <w:qFormat/>
    <w:rsid w:val="00B24582"/>
    <w:rPr>
      <w:b/>
      <w:bCs/>
    </w:rPr>
  </w:style>
  <w:style w:type="paragraph" w:customStyle="1" w:styleId="jz">
    <w:name w:val="jz"/>
    <w:basedOn w:val="Normal"/>
    <w:rsid w:val="00704B69"/>
    <w:pPr>
      <w:spacing w:before="100" w:beforeAutospacing="1" w:after="100" w:afterAutospacing="1" w:line="240" w:lineRule="auto"/>
    </w:pPr>
  </w:style>
  <w:style w:type="paragraph" w:customStyle="1" w:styleId="pw-post-body-paragraph">
    <w:name w:val="pw-post-body-paragraph"/>
    <w:basedOn w:val="Normal"/>
    <w:rsid w:val="00EB6113"/>
    <w:pPr>
      <w:spacing w:before="100" w:beforeAutospacing="1" w:after="100" w:afterAutospacing="1" w:line="240" w:lineRule="auto"/>
    </w:pPr>
  </w:style>
  <w:style w:type="character" w:customStyle="1" w:styleId="authors-info">
    <w:name w:val="authors-info"/>
    <w:basedOn w:val="VarsaylanParagrafYazTipi"/>
    <w:rsid w:val="009C6B9D"/>
  </w:style>
  <w:style w:type="character" w:customStyle="1" w:styleId="blue-tooltip">
    <w:name w:val="blue-tooltip"/>
    <w:basedOn w:val="VarsaylanParagrafYazTipi"/>
    <w:rsid w:val="009C6B9D"/>
  </w:style>
  <w:style w:type="character" w:styleId="Kpr">
    <w:name w:val="Hyperlink"/>
    <w:basedOn w:val="VarsaylanParagrafYazTipi"/>
    <w:uiPriority w:val="99"/>
    <w:unhideWhenUsed/>
    <w:rsid w:val="009C6B9D"/>
    <w:rPr>
      <w:color w:val="0000FF"/>
      <w:u w:val="single"/>
    </w:rPr>
  </w:style>
  <w:style w:type="character" w:styleId="YerTutucuMetni">
    <w:name w:val="Placeholder Text"/>
    <w:basedOn w:val="VarsaylanParagrafYazTipi"/>
    <w:uiPriority w:val="99"/>
    <w:semiHidden/>
    <w:rsid w:val="00EC614C"/>
    <w:rPr>
      <w:color w:val="808080"/>
    </w:rPr>
  </w:style>
  <w:style w:type="character" w:customStyle="1" w:styleId="a">
    <w:name w:val="a"/>
    <w:basedOn w:val="VarsaylanParagrafYazTipi"/>
    <w:rsid w:val="00014D88"/>
  </w:style>
  <w:style w:type="character" w:customStyle="1" w:styleId="l6">
    <w:name w:val="l6"/>
    <w:basedOn w:val="VarsaylanParagrafYazTipi"/>
    <w:rsid w:val="00014D88"/>
  </w:style>
  <w:style w:type="character" w:customStyle="1" w:styleId="l7">
    <w:name w:val="l7"/>
    <w:basedOn w:val="VarsaylanParagrafYazTipi"/>
    <w:rsid w:val="00014D88"/>
  </w:style>
  <w:style w:type="character" w:customStyle="1" w:styleId="l9">
    <w:name w:val="l9"/>
    <w:basedOn w:val="VarsaylanParagrafYazTipi"/>
    <w:rsid w:val="00014D88"/>
  </w:style>
  <w:style w:type="paragraph" w:customStyle="1" w:styleId="Default">
    <w:name w:val="Default"/>
    <w:rsid w:val="006D6C3E"/>
    <w:pPr>
      <w:autoSpaceDE w:val="0"/>
      <w:autoSpaceDN w:val="0"/>
      <w:adjustRightInd w:val="0"/>
      <w:spacing w:after="0" w:line="240" w:lineRule="auto"/>
    </w:pPr>
    <w:rPr>
      <w:rFonts w:ascii="Calibri" w:hAnsi="Calibri" w:cs="Calibri"/>
      <w:color w:val="000000"/>
    </w:rPr>
  </w:style>
  <w:style w:type="paragraph" w:styleId="T1">
    <w:name w:val="toc 1"/>
    <w:basedOn w:val="Normal"/>
    <w:next w:val="Normal"/>
    <w:autoRedefine/>
    <w:uiPriority w:val="39"/>
    <w:unhideWhenUsed/>
    <w:rsid w:val="008A4B2C"/>
    <w:pPr>
      <w:spacing w:after="100"/>
    </w:pPr>
  </w:style>
  <w:style w:type="paragraph" w:styleId="T2">
    <w:name w:val="toc 2"/>
    <w:basedOn w:val="Normal"/>
    <w:next w:val="Normal"/>
    <w:autoRedefine/>
    <w:uiPriority w:val="39"/>
    <w:unhideWhenUsed/>
    <w:rsid w:val="008A4B2C"/>
    <w:pPr>
      <w:spacing w:after="100"/>
      <w:ind w:left="220"/>
    </w:pPr>
  </w:style>
  <w:style w:type="character" w:styleId="AklamaBavurusu">
    <w:name w:val="annotation reference"/>
    <w:basedOn w:val="VarsaylanParagrafYazTipi"/>
    <w:uiPriority w:val="99"/>
    <w:semiHidden/>
    <w:unhideWhenUsed/>
    <w:rsid w:val="00B9642A"/>
    <w:rPr>
      <w:sz w:val="16"/>
      <w:szCs w:val="16"/>
    </w:rPr>
  </w:style>
  <w:style w:type="paragraph" w:styleId="AklamaMetni">
    <w:name w:val="annotation text"/>
    <w:basedOn w:val="Normal"/>
    <w:link w:val="AklamaMetniChar"/>
    <w:uiPriority w:val="99"/>
    <w:semiHidden/>
    <w:unhideWhenUsed/>
    <w:rsid w:val="00B9642A"/>
    <w:pPr>
      <w:spacing w:line="240" w:lineRule="auto"/>
    </w:pPr>
    <w:rPr>
      <w:sz w:val="20"/>
      <w:szCs w:val="20"/>
    </w:rPr>
  </w:style>
  <w:style w:type="character" w:customStyle="1" w:styleId="AklamaMetniChar">
    <w:name w:val="Açıklama Metni Char"/>
    <w:basedOn w:val="VarsaylanParagrafYazTipi"/>
    <w:link w:val="AklamaMetni"/>
    <w:uiPriority w:val="99"/>
    <w:semiHidden/>
    <w:rsid w:val="00B9642A"/>
    <w:rPr>
      <w:sz w:val="20"/>
      <w:szCs w:val="20"/>
    </w:rPr>
  </w:style>
  <w:style w:type="paragraph" w:styleId="AklamaKonusu">
    <w:name w:val="annotation subject"/>
    <w:basedOn w:val="AklamaMetni"/>
    <w:next w:val="AklamaMetni"/>
    <w:link w:val="AklamaKonusuChar"/>
    <w:uiPriority w:val="99"/>
    <w:semiHidden/>
    <w:unhideWhenUsed/>
    <w:rsid w:val="00B9642A"/>
    <w:rPr>
      <w:b/>
      <w:bCs/>
    </w:rPr>
  </w:style>
  <w:style w:type="character" w:customStyle="1" w:styleId="AklamaKonusuChar">
    <w:name w:val="Açıklama Konusu Char"/>
    <w:basedOn w:val="AklamaMetniChar"/>
    <w:link w:val="AklamaKonusu"/>
    <w:uiPriority w:val="99"/>
    <w:semiHidden/>
    <w:rsid w:val="00B9642A"/>
    <w:rPr>
      <w:b/>
      <w:bCs/>
      <w:sz w:val="20"/>
      <w:szCs w:val="20"/>
    </w:rPr>
  </w:style>
  <w:style w:type="paragraph" w:styleId="ResimYazs">
    <w:name w:val="caption"/>
    <w:basedOn w:val="Normal"/>
    <w:next w:val="Normal"/>
    <w:autoRedefine/>
    <w:uiPriority w:val="35"/>
    <w:unhideWhenUsed/>
    <w:qFormat/>
    <w:rsid w:val="005B6446"/>
    <w:pPr>
      <w:spacing w:after="200" w:line="360" w:lineRule="auto"/>
      <w:ind w:left="284"/>
      <w:jc w:val="center"/>
    </w:pPr>
  </w:style>
  <w:style w:type="paragraph" w:styleId="HTMLncedenBiimlendirilmi">
    <w:name w:val="HTML Preformatted"/>
    <w:basedOn w:val="Normal"/>
    <w:link w:val="HTMLncedenBiimlendirilmiChar"/>
    <w:uiPriority w:val="99"/>
    <w:semiHidden/>
    <w:unhideWhenUsed/>
    <w:rsid w:val="007D39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7D39BD"/>
    <w:rPr>
      <w:rFonts w:ascii="Courier New" w:eastAsia="Times New Roman" w:hAnsi="Courier New" w:cs="Courier New"/>
      <w:sz w:val="20"/>
      <w:szCs w:val="20"/>
      <w:lang w:eastAsia="tr-TR"/>
    </w:rPr>
  </w:style>
  <w:style w:type="paragraph" w:styleId="stBilgi">
    <w:name w:val="header"/>
    <w:basedOn w:val="Normal"/>
    <w:link w:val="stBilgiChar"/>
    <w:uiPriority w:val="99"/>
    <w:unhideWhenUsed/>
    <w:rsid w:val="0055223A"/>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55223A"/>
  </w:style>
  <w:style w:type="paragraph" w:styleId="AltBilgi">
    <w:name w:val="footer"/>
    <w:basedOn w:val="Normal"/>
    <w:link w:val="AltBilgiChar"/>
    <w:uiPriority w:val="99"/>
    <w:unhideWhenUsed/>
    <w:rsid w:val="0055223A"/>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55223A"/>
  </w:style>
  <w:style w:type="paragraph" w:styleId="ekillerTablosu">
    <w:name w:val="table of figures"/>
    <w:basedOn w:val="Normal"/>
    <w:next w:val="Normal"/>
    <w:uiPriority w:val="99"/>
    <w:unhideWhenUsed/>
    <w:qFormat/>
    <w:rsid w:val="00FE44F1"/>
    <w:pPr>
      <w:spacing w:after="0"/>
    </w:pPr>
  </w:style>
  <w:style w:type="paragraph" w:customStyle="1" w:styleId="izelgeYazs">
    <w:name w:val="Çizelge Yazısı"/>
    <w:basedOn w:val="Normal"/>
    <w:next w:val="Normal"/>
    <w:qFormat/>
    <w:rsid w:val="00EC63CE"/>
    <w:pPr>
      <w:widowControl w:val="0"/>
      <w:autoSpaceDE w:val="0"/>
      <w:autoSpaceDN w:val="0"/>
      <w:adjustRightInd w:val="0"/>
      <w:spacing w:before="240" w:after="120" w:line="360" w:lineRule="auto"/>
      <w:jc w:val="center"/>
    </w:pPr>
    <w:rPr>
      <w:bCs/>
      <w:noProof/>
      <w:sz w:val="20"/>
      <w:szCs w:val="20"/>
    </w:rPr>
  </w:style>
  <w:style w:type="paragraph" w:customStyle="1" w:styleId="Balk1ekil">
    <w:name w:val="Başlık 1 Şekil"/>
    <w:basedOn w:val="Balk1"/>
    <w:next w:val="GvdeMetni"/>
    <w:autoRedefine/>
    <w:qFormat/>
    <w:rsid w:val="00C64223"/>
    <w:pPr>
      <w:spacing w:before="120" w:after="120" w:line="360" w:lineRule="auto"/>
    </w:pPr>
    <w:rPr>
      <w:rFonts w:eastAsia="Times New Roman"/>
      <w:caps/>
      <w:color w:val="000000"/>
      <w:sz w:val="28"/>
      <w:szCs w:val="28"/>
      <w:lang w:eastAsia="x-none"/>
    </w:rPr>
  </w:style>
  <w:style w:type="paragraph" w:styleId="GvdeMetni">
    <w:name w:val="Body Text"/>
    <w:basedOn w:val="Normal"/>
    <w:link w:val="GvdeMetniChar"/>
    <w:uiPriority w:val="99"/>
    <w:semiHidden/>
    <w:unhideWhenUsed/>
    <w:rsid w:val="00FB3C2B"/>
    <w:pPr>
      <w:spacing w:after="120"/>
    </w:pPr>
  </w:style>
  <w:style w:type="character" w:customStyle="1" w:styleId="GvdeMetniChar">
    <w:name w:val="Gövde Metni Char"/>
    <w:basedOn w:val="VarsaylanParagrafYazTipi"/>
    <w:link w:val="GvdeMetni"/>
    <w:uiPriority w:val="99"/>
    <w:semiHidden/>
    <w:rsid w:val="00FB3C2B"/>
    <w:rPr>
      <w:rFonts w:ascii="Times New Roman" w:hAnsi="Times New Roman"/>
      <w:sz w:val="24"/>
    </w:rPr>
  </w:style>
  <w:style w:type="character" w:customStyle="1" w:styleId="Balk3Char">
    <w:name w:val="Başlık 3 Char"/>
    <w:basedOn w:val="VarsaylanParagrafYazTipi"/>
    <w:link w:val="Balk3"/>
    <w:uiPriority w:val="9"/>
    <w:rsid w:val="00A67396"/>
    <w:rPr>
      <w:rFonts w:ascii="Times New Roman" w:eastAsiaTheme="majorEastAsia" w:hAnsi="Times New Roman" w:cstheme="majorBidi"/>
      <w:b/>
      <w:bCs/>
      <w:color w:val="000000" w:themeColor="text1"/>
      <w:sz w:val="24"/>
      <w:szCs w:val="24"/>
    </w:rPr>
  </w:style>
  <w:style w:type="character" w:customStyle="1" w:styleId="Balk4Char">
    <w:name w:val="Başlık 4 Char"/>
    <w:basedOn w:val="VarsaylanParagrafYazTipi"/>
    <w:link w:val="Balk4"/>
    <w:uiPriority w:val="9"/>
    <w:rsid w:val="00C74C29"/>
    <w:rPr>
      <w:rFonts w:asciiTheme="majorHAnsi" w:eastAsiaTheme="majorEastAsia" w:hAnsiTheme="majorHAnsi" w:cstheme="majorBidi"/>
      <w:i/>
      <w:iCs/>
      <w:color w:val="2F5496" w:themeColor="accent1" w:themeShade="BF"/>
      <w:sz w:val="24"/>
    </w:rPr>
  </w:style>
  <w:style w:type="paragraph" w:customStyle="1" w:styleId="TabloYaz">
    <w:name w:val="Tablo İç Yazı"/>
    <w:basedOn w:val="Normal"/>
    <w:link w:val="TabloYazChar"/>
    <w:qFormat/>
    <w:rsid w:val="008B18DD"/>
    <w:pPr>
      <w:spacing w:after="0" w:line="240" w:lineRule="auto"/>
      <w:jc w:val="center"/>
    </w:pPr>
  </w:style>
  <w:style w:type="character" w:customStyle="1" w:styleId="TabloYazChar">
    <w:name w:val="Tablo İç Yazı Char"/>
    <w:basedOn w:val="VarsaylanParagrafYazTipi"/>
    <w:link w:val="TabloYaz"/>
    <w:rsid w:val="008B18DD"/>
    <w:rPr>
      <w:rFonts w:ascii="Times New Roman" w:hAnsi="Times New Roman"/>
      <w:sz w:val="24"/>
      <w:szCs w:val="24"/>
    </w:rPr>
  </w:style>
  <w:style w:type="character" w:customStyle="1" w:styleId="zmlenmeyenBahsetme1">
    <w:name w:val="Çözümlenmeyen Bahsetme1"/>
    <w:basedOn w:val="VarsaylanParagrafYazTipi"/>
    <w:uiPriority w:val="99"/>
    <w:semiHidden/>
    <w:unhideWhenUsed/>
    <w:rsid w:val="00BC6CFA"/>
    <w:rPr>
      <w:color w:val="605E5C"/>
      <w:shd w:val="clear" w:color="auto" w:fill="E1DFDD"/>
    </w:rPr>
  </w:style>
  <w:style w:type="paragraph" w:styleId="T3">
    <w:name w:val="toc 3"/>
    <w:basedOn w:val="Normal"/>
    <w:next w:val="Normal"/>
    <w:autoRedefine/>
    <w:uiPriority w:val="39"/>
    <w:unhideWhenUsed/>
    <w:rsid w:val="00642442"/>
    <w:pPr>
      <w:spacing w:after="100"/>
      <w:ind w:left="480"/>
    </w:pPr>
  </w:style>
  <w:style w:type="paragraph" w:styleId="Altyaz">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0">
    <w:basedOn w:val="TableNormal"/>
    <w:pPr>
      <w:spacing w:after="0" w:line="240" w:lineRule="auto"/>
    </w:pPr>
    <w:tblPr>
      <w:tblStyleRowBandSize w:val="1"/>
      <w:tblStyleColBandSize w:val="1"/>
      <w:tblCellMar>
        <w:left w:w="108" w:type="dxa"/>
        <w:right w:w="108" w:type="dxa"/>
      </w:tblCellMar>
    </w:tblPr>
  </w:style>
  <w:style w:type="table" w:customStyle="1" w:styleId="a1">
    <w:basedOn w:val="TableNormal"/>
    <w:pPr>
      <w:spacing w:after="0" w:line="240" w:lineRule="auto"/>
    </w:pPr>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pPr>
      <w:spacing w:after="0" w:line="240" w:lineRule="auto"/>
    </w:pPr>
    <w:tblPr>
      <w:tblStyleRowBandSize w:val="1"/>
      <w:tblStyleColBandSize w:val="1"/>
      <w:tblCellMar>
        <w:left w:w="108" w:type="dxa"/>
        <w:right w:w="108" w:type="dxa"/>
      </w:tblCellMar>
    </w:tblPr>
  </w:style>
  <w:style w:type="paragraph" w:styleId="NormalWeb">
    <w:name w:val="Normal (Web)"/>
    <w:basedOn w:val="Normal"/>
    <w:uiPriority w:val="99"/>
    <w:semiHidden/>
    <w:unhideWhenUsed/>
    <w:rsid w:val="00925ABD"/>
    <w:pPr>
      <w:spacing w:before="100" w:beforeAutospacing="1" w:after="100" w:afterAutospacing="1"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893196">
      <w:bodyDiv w:val="1"/>
      <w:marLeft w:val="0"/>
      <w:marRight w:val="0"/>
      <w:marTop w:val="0"/>
      <w:marBottom w:val="0"/>
      <w:divBdr>
        <w:top w:val="none" w:sz="0" w:space="0" w:color="auto"/>
        <w:left w:val="none" w:sz="0" w:space="0" w:color="auto"/>
        <w:bottom w:val="none" w:sz="0" w:space="0" w:color="auto"/>
        <w:right w:val="none" w:sz="0" w:space="0" w:color="auto"/>
      </w:divBdr>
      <w:divsChild>
        <w:div w:id="761023916">
          <w:marLeft w:val="640"/>
          <w:marRight w:val="0"/>
          <w:marTop w:val="0"/>
          <w:marBottom w:val="0"/>
          <w:divBdr>
            <w:top w:val="none" w:sz="0" w:space="0" w:color="auto"/>
            <w:left w:val="none" w:sz="0" w:space="0" w:color="auto"/>
            <w:bottom w:val="none" w:sz="0" w:space="0" w:color="auto"/>
            <w:right w:val="none" w:sz="0" w:space="0" w:color="auto"/>
          </w:divBdr>
        </w:div>
        <w:div w:id="1555392393">
          <w:marLeft w:val="640"/>
          <w:marRight w:val="0"/>
          <w:marTop w:val="0"/>
          <w:marBottom w:val="0"/>
          <w:divBdr>
            <w:top w:val="none" w:sz="0" w:space="0" w:color="auto"/>
            <w:left w:val="none" w:sz="0" w:space="0" w:color="auto"/>
            <w:bottom w:val="none" w:sz="0" w:space="0" w:color="auto"/>
            <w:right w:val="none" w:sz="0" w:space="0" w:color="auto"/>
          </w:divBdr>
        </w:div>
        <w:div w:id="262228207">
          <w:marLeft w:val="640"/>
          <w:marRight w:val="0"/>
          <w:marTop w:val="0"/>
          <w:marBottom w:val="0"/>
          <w:divBdr>
            <w:top w:val="none" w:sz="0" w:space="0" w:color="auto"/>
            <w:left w:val="none" w:sz="0" w:space="0" w:color="auto"/>
            <w:bottom w:val="none" w:sz="0" w:space="0" w:color="auto"/>
            <w:right w:val="none" w:sz="0" w:space="0" w:color="auto"/>
          </w:divBdr>
        </w:div>
      </w:divsChild>
    </w:div>
    <w:div w:id="967008420">
      <w:bodyDiv w:val="1"/>
      <w:marLeft w:val="0"/>
      <w:marRight w:val="0"/>
      <w:marTop w:val="0"/>
      <w:marBottom w:val="0"/>
      <w:divBdr>
        <w:top w:val="none" w:sz="0" w:space="0" w:color="auto"/>
        <w:left w:val="none" w:sz="0" w:space="0" w:color="auto"/>
        <w:bottom w:val="none" w:sz="0" w:space="0" w:color="auto"/>
        <w:right w:val="none" w:sz="0" w:space="0" w:color="auto"/>
      </w:divBdr>
      <w:divsChild>
        <w:div w:id="1676570564">
          <w:marLeft w:val="640"/>
          <w:marRight w:val="0"/>
          <w:marTop w:val="0"/>
          <w:marBottom w:val="0"/>
          <w:divBdr>
            <w:top w:val="none" w:sz="0" w:space="0" w:color="auto"/>
            <w:left w:val="none" w:sz="0" w:space="0" w:color="auto"/>
            <w:bottom w:val="none" w:sz="0" w:space="0" w:color="auto"/>
            <w:right w:val="none" w:sz="0" w:space="0" w:color="auto"/>
          </w:divBdr>
        </w:div>
        <w:div w:id="1839614192">
          <w:marLeft w:val="640"/>
          <w:marRight w:val="0"/>
          <w:marTop w:val="0"/>
          <w:marBottom w:val="0"/>
          <w:divBdr>
            <w:top w:val="none" w:sz="0" w:space="0" w:color="auto"/>
            <w:left w:val="none" w:sz="0" w:space="0" w:color="auto"/>
            <w:bottom w:val="none" w:sz="0" w:space="0" w:color="auto"/>
            <w:right w:val="none" w:sz="0" w:space="0" w:color="auto"/>
          </w:divBdr>
        </w:div>
        <w:div w:id="1101608908">
          <w:marLeft w:val="640"/>
          <w:marRight w:val="0"/>
          <w:marTop w:val="0"/>
          <w:marBottom w:val="0"/>
          <w:divBdr>
            <w:top w:val="none" w:sz="0" w:space="0" w:color="auto"/>
            <w:left w:val="none" w:sz="0" w:space="0" w:color="auto"/>
            <w:bottom w:val="none" w:sz="0" w:space="0" w:color="auto"/>
            <w:right w:val="none" w:sz="0" w:space="0" w:color="auto"/>
          </w:divBdr>
        </w:div>
        <w:div w:id="819422603">
          <w:marLeft w:val="64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CD5F1D5-1BE0-4D0C-AABF-F3A269872CF9}">
  <we:reference id="wa104382081" version="1.55.1.0" store="tr-TR" storeType="OMEX"/>
  <we:alternateReferences>
    <we:reference id="wa104382081" version="1.55.1.0" store="tr-TR" storeType="OMEX"/>
  </we:alternateReferences>
  <we:properties>
    <we:property name="MENDELEY_CITATIONS" value="[{&quot;citationID&quot;:&quot;MENDELEY_CITATION_53072505-5314-4353-b624-232393a57872&quot;,&quot;properties&quot;:{&quot;noteIndex&quot;:0},&quot;isEdited&quot;:false,&quot;manualOverride&quot;:{&quot;isManuallyOverridden&quot;:false,&quot;citeprocText&quot;:&quot;[1]&quot;,&quot;manualOverrideText&quot;:&quot;&quot;},&quot;citationTag&quot;:&quot;MENDELEY_CITATION_v3_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&quot;,&quot;citationItems&quot;:[{&quot;id&quot;:&quot;a86c51aa-9c5b-364a-9273-0896068021e4&quot;,&quot;itemData&quot;:{&quot;type&quot;:&quot;article-journal&quot;,&quot;id&quot;:&quot;a86c51aa-9c5b-364a-9273-0896068021e4&quot;,&quot;title&quot;:&quot;Study on predicting compressive strength of concrete using supervised machine learning techniques&quot;,&quot;author&quot;:[{&quot;family&quot;:&quot;Varma&quot;,&quot;given&quot;:&quot;B. Vamsi&quot;,&quot;parse-names&quot;:false,&quot;dropping-particle&quot;:&quot;&quot;,&quot;non-dropping-particle&quot;:&quot;&quot;},{&quot;family&quot;:&quot;Prasad&quot;,&quot;given&quot;:&quot;E.&quot;,&quot;parse-names&quot;:false,&quot;dropping-particle&quot;:&quot;V.&quot;,&quot;non-dropping-particle&quot;:&quot;&quot;},{&quot;family&quot;:&quot;Singha&quot;,&quot;given&quot;:&quot;Sudhakar&quot;,&quot;parse-names&quot;:false,&quot;dropping-particle&quot;:&quot;&quot;,&quot;non-dropping-particle&quot;:&quot;&quot;}],&quot;container-title&quot;:&quot;Asian Journal of Civil Engineering&quot;,&quot;DOI&quot;:&quot;10.1007/s42107-023-00662-w&quot;,&quot;ISSN&quot;:&quot;1563-0854&quot;,&quot;issued&quot;:{&quot;date-parts&quot;:[[2023,11,19]]},&quot;page&quot;:&quot;2549-2560&quot;,&quot;issue&quot;:&quot;7&quot;,&quot;volume&quot;:&quot;24&quot;,&quot;container-title-short&quot;:&quot;&quot;},&quot;isTemporary&quot;:false}]},{&quot;citationID&quot;:&quot;MENDELEY_CITATION_402dbf4f-e652-46f8-a58d-d3ddac65a973&quot;,&quot;properties&quot;:{&quot;noteIndex&quot;:0},&quot;isEdited&quot;:false,&quot;manualOverride&quot;:{&quot;isManuallyOverridden&quot;:false,&quot;citeprocText&quot;:&quot;[2]&quot;,&quot;manualOverrideText&quot;:&quot;&quot;},&quot;citationTag&quot;:&quot;MENDELEY_CITATION_v3_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&quot;,&quot;citationItems&quot;:[{&quot;id&quot;:&quot;4f357edb-b624-3cf3-af9e-f5078292f4b3&quot;,&quot;itemData&quot;:{&quot;type&quot;:&quot;article-journal&quot;,&quot;id&quot;:&quot;4f357edb-b624-3cf3-af9e-f5078292f4b3&quot;,&quot;title&quot;:&quot;Machine learning-based model for customer emotion detection in hotel booking services&quot;,&quot;author&quot;:[{&quot;family&quot;:&quot;Nguyen&quot;,&quot;given&quot;:&quot;Nghia&quot;,&quot;parse-names&quot;:false,&quot;dropping-particle&quot;:&quot;&quot;,&quot;non-dropping-particle&quot;:&quot;&quot;},{&quot;family&quot;:&quot;Nguyen&quot;,&quot;given&quot;:&quot;Thuy Hien&quot;,&quot;parse-names&quot;:false,&quot;dropping-particle&quot;:&quot;&quot;,&quot;non-dropping-particle&quot;:&quot;&quot;},{&quot;family&quot;:&quot;Nguyen&quot;,&quot;given&quot;:&quot;Yen Nhi&quot;,&quot;parse-names&quot;:false,&quot;dropping-particle&quot;:&quot;&quot;,&quot;non-dropping-particle&quot;:&quot;&quot;},{&quot;family&quot;:&quot;Doan&quot;,&quot;given&quot;:&quot;Dung&quot;,&quot;parse-names&quot;:false,&quot;dropping-particle&quot;:&quot;&quot;,&quot;non-dropping-particle&quot;:&quot;&quot;},{&quot;family&quot;:&quot;Nguyen&quot;,&quot;given&quot;:&quot;Minh&quot;,&quot;parse-names&quot;:false,&quot;dropping-particle&quot;:&quot;&quot;,&quot;non-dropping-particle&quot;:&quot;&quot;},{&quot;family&quot;:&quot;Nguyen&quot;,&quot;given&quot;:&quot;Van Ho&quot;,&quot;parse-names&quot;:false,&quot;dropping-particle&quot;:&quot;&quot;,&quot;non-dropping-particle&quot;:&quot;&quot;}],&quot;container-title&quot;:&quot;Journal of Hospitality and Tourism Insights&quot;,&quot;DOI&quot;:&quot;10.1108/JHTI-03-2023-0166&quot;,&quot;ISSN&quot;:&quot;25149806&quot;,&quot;issued&quot;:{&quot;date-parts&quot;:[[2023]]},&quot;abstract&quot;:&quot;Purpose: The purpose of this paper is to expand and analyze deeply customer emotions, concretize the levels of positive or negative emotions with the aim of using machine learning methods, and build a model to identify customer emotions. Design/methodology/approach: The study proposed a customer emotion detection model and data mining method based on the collected dataset, including 80,593 online reviews on agoda.com and booking.com from 2009 to 2022. Findings: By discerning specific emotions expressed in customers' comments, emotion detection, which refers to the process of identifying users' emotional states, assumes a crucial role in evaluating the brand value of a product. The research capitalizes on the vast and diverse data sources available on hotel booking websites, which, despite their richness, remain largely unexplored and unanalyzed. The outcomes of the model, pertaining to the detection and classification of customer emotions based on ratings and reviews into four distinct emotional states, offer a means to address the challenge of determining customer satisfaction regarding their actual service experiences. These findings hold substantial value for businesses operating in this domain, as the findings facilitate the evaluation and formulation of improvement strategies within their business models. The experimental study reveals that the proposed model attains an exact match ratio, precision, and recall rates of up to 81%, 90% and 90%, respectively. Research limitations/implications: The study has yet to mine real-time data. Prediction results may be influenced because the amount of data collected from the web is insufficient and preprocessing is not completely suppressed. Furthermore, the model in the study was not tested using all algorithms and multi-label classifiers. Future research should build databases to mine data in real-time and collect more data and enhance the current model. Practical implications: The study's results suggest that the emotion detection models can be applied to the real world to quickly analyze customer feedback. The proposed models enable the identification of customers' emotions, the discovery of customer demand, the enhancement of service, and the general customer experience. The established models can be used by many service sectors to learn more about customer satisfaction with the offered goods and services from customer reviews. Social implications: The research paper helps businesses in the hospitality area analyze customer emotions in each specific aspect to ensure customer satisfaction. In addition, managers can come up with appropriate strategies to bring better products and services to society and people. Subsequently, fostering the growth of the hotel tourism sector within the nation, thereby facilitating sustainable economic development on a national scale. Originality/value: This study developed a customer emotions detection model for detecting and classifying customer ratings and reviews as 4 specific emotions: happy, angry, depressed and hopeful based on online booking hotel websites agoda.com and booking.com that contains 80,593 reviews in Vietnamese. The research results help businesses check and evaluate the quality of their services, thereby offering appropriate improvement strategies to increase customers' satisfaction and demand more effectively.&quot;,&quot;publisher&quot;:&quot;Emerald Publishing&quot;,&quot;container-title-short&quot;:&quot;&quot;},&quot;isTemporary&quot;:false}]},{&quot;citationID&quot;:&quot;MENDELEY_CITATION_9438d3bf-fe2a-4a00-bd64-586d193b819c&quot;,&quot;properties&quot;:{&quot;noteIndex&quot;:0},&quot;isEdited&quot;:false,&quot;manualOverride&quot;:{&quot;isManuallyOverridden&quot;:false,&quot;citeprocText&quot;:&quot;[3]&quot;,&quot;manualOverrideText&quot;:&quot;&quot;},&quot;citationTag&quot;:&quot;MENDELEY_CITATION_v3_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&quot;,&quot;citationItems&quot;:[{&quot;id&quot;:&quot;50b27248-5038-36d1-9817-4192884ee1c5&quot;,&quot;itemData&quot;:{&quot;type&quot;:&quot;article-journal&quot;,&quot;id&quot;:&quot;50b27248-5038-36d1-9817-4192884ee1c5&quot;,&quot;title&quot;:&quot;Hotel booking demand datasets&quot;,&quot;author&quot;:[{&quot;family&quot;:&quot;Antonio&quot;,&quot;given&quot;:&quot;Nuno&quot;,&quot;parse-names&quot;:false,&quot;dropping-particle&quot;:&quot;&quot;,&quot;non-dropping-particle&quot;:&quot;&quot;},{&quot;family&quot;:&quot;Almeida&quot;,&quot;given&quot;:&quot;Ana&quot;,&quot;parse-names&quot;:false,&quot;dropping-particle&quot;:&quot;&quot;,&quot;non-dropping-particle&quot;:&quot;de&quot;},{&quot;family&quot;:&quot;Nunes&quot;,&quot;given&quot;:&quot;Luis&quot;,&quot;parse-names&quot;:false,&quot;dropping-particle&quot;:&quot;&quot;,&quot;non-dropping-particle&quot;:&quot;&quot;}],&quot;container-title&quot;:&quot;Data in Brief&quot;,&quot;container-title-short&quot;:&quot;Data Brief&quot;,&quot;DOI&quot;:&quot;10.1016/j.dib.2018.11.126&quot;,&quot;ISSN&quot;:&quot;23523409&quot;,&quot;issued&quot;:{&quot;date-parts&quot;:[[2019,2]]},&quot;page&quot;:&quot;41-49&quot;,&quot;volume&quot;:&quot;22&quot;},&quot;isTemporary&quot;:false}]},{&quot;citationID&quot;:&quot;MENDELEY_CITATION_92cda7f5-b85f-485a-ab91-903f6ab8b6c4&quot;,&quot;properties&quot;:{&quot;noteIndex&quot;:0},&quot;isEdited&quot;:false,&quot;manualOverride&quot;:{&quot;isManuallyOverridden&quot;:false,&quot;citeprocText&quot;:&quot;[4]&quot;,&quot;manualOverrideText&quot;:&quot;&quot;},&quot;citationTag&quot;:&quot;MENDELEY_CITATION_v3_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&quot;,&quot;citationItems&quot;:[{&quot;id&quot;:&quot;ffa63344-6701-3333-81c8-0a1432c44da4&quot;,&quot;itemData&quot;:{&quot;type&quot;:&quot;article-journal&quot;,&quot;id&quot;:&quot;ffa63344-6701-3333-81c8-0a1432c44da4&quot;,&quot;title&quot;:&quot;Prediction of hotel booking cancellations: Integration of machine learning and probability model based on interpretable feature interaction&quot;,&quot;author&quot;:[{&quot;family&quot;:&quot;Chen&quot;,&quot;given&quot;:&quot;Shuixia&quot;,&quot;parse-names&quot;:false,&quot;dropping-particle&quot;:&quot;&quot;,&quot;non-dropping-particle&quot;:&quot;&quot;},{&quot;family&quot;:&quot;Ngai&quot;,&quot;given&quot;:&quot;Eric W.T.&quot;,&quot;parse-names&quot;:false,&quot;dropping-particle&quot;:&quot;&quot;,&quot;non-dropping-particle&quot;:&quot;&quot;},{&quot;family&quot;:&quot;Ku&quot;,&quot;given&quot;:&quot;Yaoyao&quot;,&quot;parse-names&quot;:false,&quot;dropping-particle&quot;:&quot;&quot;,&quot;non-dropping-particle&quot;:&quot;&quot;},{&quot;family&quot;:&quot;Xu&quot;,&quot;given&quot;:&quot;Zeshui&quot;,&quot;parse-names&quot;:false,&quot;dropping-particle&quot;:&quot;&quot;,&quot;non-dropping-particle&quot;:&quot;&quot;},{&quot;family&quot;:&quot;Gou&quot;,&quot;given&quot;:&quot;Xunjie&quot;,&quot;parse-names&quot;:false,&quot;dropping-particle&quot;:&quot;&quot;,&quot;non-dropping-particle&quot;:&quot;&quot;},{&quot;family&quot;:&quot;Zhang&quot;,&quot;given&quot;:&quot;Chenxi&quot;,&quot;parse-names&quot;:false,&quot;dropping-particle&quot;:&quot;&quot;,&quot;non-dropping-particle&quot;:&quot;&quot;}],&quot;container-title&quot;:&quot;Decision Support Systems&quot;,&quot;container-title-short&quot;:&quot;Decis Support Syst&quot;,&quot;DOI&quot;:&quot;10.1016/j.dss.2023.113959&quot;,&quot;ISSN&quot;:&quot;01679236&quot;,&quot;issued&quot;:{&quot;date-parts&quot;:[[2023,7]]},&quot;page&quot;:&quot;113959&quot;,&quot;volume&quot;:&quot;170&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bxNYsoVwhW0q+mVG/V4OJHh24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gAciExQndYUWducTI1bnd4ZDlBenhmTzVJNG5jV2RfUkJNdGs=</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162BDD0-688D-4FBE-976C-4C06A3AFA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1044</Words>
  <Characters>6479</Characters>
  <Application>Microsoft Office Word</Application>
  <DocSecurity>0</DocSecurity>
  <Lines>462</Lines>
  <Paragraphs>192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7331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muhammet sinan başarslan</dc:creator>
  <cp:lastModifiedBy>Mirza Etka Topal</cp:lastModifiedBy>
  <cp:revision>2</cp:revision>
  <dcterms:created xsi:type="dcterms:W3CDTF">2026-01-11T19:04:00Z</dcterms:created>
  <dcterms:modified xsi:type="dcterms:W3CDTF">2026-01-11T19:04:00Z</dcterms:modified>
</cp:coreProperties>
</file>