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Tibetan Machine Uni" w:hAnsi="Tibetan Machine Uni"/>
          <w:b/>
          <w:bCs/>
          <w:sz w:val="28"/>
          <w:szCs w:val="28"/>
        </w:rPr>
      </w:pPr>
      <w:r>
        <w:rPr>
          <w:rFonts w:ascii="Tibetan Machine Uni" w:hAnsi="Tibetan Machine Uni"/>
          <w:b/>
          <w:bCs/>
          <w:sz w:val="28"/>
          <w:szCs w:val="28"/>
        </w:rPr>
        <w:t>CS6350: BIG DATA ANALYTICS and MANAGEMENT</w:t>
      </w:r>
    </w:p>
    <w:p>
      <w:pPr>
        <w:pStyle w:val="Normal"/>
        <w:jc w:val="center"/>
        <w:rPr>
          <w:rFonts w:ascii="Tibetan Machine Uni" w:hAnsi="Tibetan Machine Uni"/>
          <w:b/>
          <w:bCs/>
          <w:sz w:val="28"/>
          <w:szCs w:val="28"/>
        </w:rPr>
      </w:pPr>
      <w:r>
        <w:rPr>
          <w:rFonts w:ascii="Tibetan Machine Uni" w:hAnsi="Tibetan Machine Uni"/>
          <w:b/>
          <w:bCs/>
          <w:sz w:val="28"/>
          <w:szCs w:val="28"/>
        </w:rPr>
        <w:t>Spring 2015</w:t>
      </w:r>
    </w:p>
    <w:p>
      <w:pPr>
        <w:pStyle w:val="Normal"/>
        <w:jc w:val="center"/>
        <w:rPr>
          <w:rFonts w:ascii="Tibetan Machine Uni" w:hAnsi="Tibetan Machine Uni"/>
          <w:b/>
          <w:bCs/>
          <w:sz w:val="28"/>
          <w:szCs w:val="28"/>
        </w:rPr>
      </w:pPr>
      <w:r>
        <w:rPr>
          <w:rFonts w:ascii="Tibetan Machine Uni" w:hAnsi="Tibetan Machine Uni"/>
          <w:b/>
          <w:bCs/>
          <w:sz w:val="28"/>
          <w:szCs w:val="28"/>
        </w:rPr>
        <w:t>HW #4</w:t>
      </w:r>
    </w:p>
    <w:p>
      <w:pPr>
        <w:pStyle w:val="Normal"/>
        <w:jc w:val="center"/>
        <w:rPr>
          <w:rFonts w:ascii="Tibetan Machine Uni" w:hAnsi="Tibetan Machine Uni"/>
          <w:b/>
          <w:bCs/>
          <w:sz w:val="28"/>
          <w:szCs w:val="28"/>
        </w:rPr>
      </w:pPr>
      <w:r>
        <w:rPr>
          <w:rFonts w:ascii="Tibetan Machine Uni" w:hAnsi="Tibetan Machine Uni"/>
          <w:b/>
          <w:bCs/>
          <w:sz w:val="28"/>
          <w:szCs w:val="28"/>
        </w:rPr>
        <w:t>Related to: Spark, Data Analytics and Recommendation System</w:t>
      </w:r>
    </w:p>
    <w:p>
      <w:pPr>
        <w:pStyle w:val="Normal"/>
        <w:jc w:val="center"/>
        <w:rPr>
          <w:rFonts w:ascii="Tibetan Machine Uni" w:hAnsi="Tibetan Machine Uni"/>
          <w:b/>
          <w:bCs/>
          <w:sz w:val="28"/>
          <w:szCs w:val="28"/>
        </w:rPr>
      </w:pPr>
      <w:r>
        <w:rPr>
          <w:rFonts w:ascii="Tibetan Machine Uni" w:hAnsi="Tibetan Machine Uni"/>
          <w:b/>
          <w:bCs/>
          <w:sz w:val="28"/>
          <w:szCs w:val="28"/>
        </w:rPr>
        <w:t>Due: April 22, 2015</w:t>
      </w:r>
    </w:p>
    <w:p>
      <w:pPr>
        <w:pStyle w:val="Normal"/>
        <w:rPr/>
      </w:pPr>
      <w:r>
        <w:rPr/>
        <w:t>This homework consists of two parts. The first part focuses on K-means clustering (data analytics) and the second one focuses on recommendation systems.</w:t>
      </w:r>
    </w:p>
    <w:p>
      <w:pPr>
        <w:pStyle w:val="Normal"/>
        <w:rPr/>
      </w:pPr>
      <w:r>
        <w:rPr>
          <w:b/>
          <w:bCs/>
        </w:rPr>
        <w:t>Q1</w:t>
      </w:r>
      <w:r>
        <w:rPr/>
        <w:t>.</w:t>
      </w:r>
    </w:p>
    <w:p>
      <w:pPr>
        <w:pStyle w:val="Normal"/>
        <w:rPr/>
      </w:pPr>
      <w:r>
        <w:rPr/>
        <w:t xml:space="preserve">Implement the k-means algorithm from the scratch using SCALA and spark. Please use this attached dataset in file </w:t>
      </w:r>
      <w:r>
        <w:rPr>
          <w:rFonts w:ascii="Ubuntu" w:hAnsi="Ubuntu"/>
          <w:b/>
          <w:bCs/>
        </w:rPr>
        <w:t>Q1_testkmean.txt</w:t>
      </w:r>
      <w:r>
        <w:rPr/>
        <w:t xml:space="preserve"> as input. </w:t>
      </w:r>
    </w:p>
    <w:p>
      <w:pPr>
        <w:pStyle w:val="Normal"/>
        <w:rPr/>
      </w:pPr>
      <w:r>
        <w:rPr/>
        <w:t xml:space="preserve">Your number of cluster K should be 3. </w:t>
      </w:r>
    </w:p>
    <w:p>
      <w:pPr>
        <w:pStyle w:val="Normal"/>
        <w:rPr/>
      </w:pPr>
      <w:r>
        <w:rPr/>
        <w:t>Your Scala code will produce output in the following ways:</w:t>
      </w:r>
    </w:p>
    <w:p>
      <w:pPr>
        <w:pStyle w:val="Normal"/>
        <w:rPr/>
      </w:pPr>
      <w:r>
        <w:rPr/>
      </w:r>
    </w:p>
    <w:p>
      <w:pPr>
        <w:pStyle w:val="ListParagraph"/>
        <w:numPr>
          <w:ilvl w:val="0"/>
          <w:numId w:val="3"/>
        </w:numPr>
        <w:rPr/>
      </w:pPr>
      <w:r>
        <w:rPr/>
        <w:t>Print  each point and the corresponding cluster it belongs to.</w:t>
      </w:r>
    </w:p>
    <w:p>
      <w:pPr>
        <w:pStyle w:val="ListParagraph"/>
        <w:numPr>
          <w:ilvl w:val="0"/>
          <w:numId w:val="3"/>
        </w:numPr>
        <w:rPr/>
      </w:pPr>
      <w:r>
        <w:rPr/>
        <w:t>Print the final centroids</w:t>
      </w:r>
    </w:p>
    <w:p>
      <w:pPr>
        <w:pStyle w:val="Normal"/>
        <w:rPr/>
      </w:pPr>
      <w:r>
        <w:rPr/>
      </w:r>
    </w:p>
    <w:p>
      <w:pPr>
        <w:pStyle w:val="Normal"/>
        <w:rPr>
          <w:sz w:val="24"/>
          <w:szCs w:val="24"/>
        </w:rPr>
      </w:pPr>
      <w:r>
        <w:rPr>
          <w:b/>
          <w:sz w:val="24"/>
          <w:szCs w:val="24"/>
        </w:rPr>
        <w:t>Q2.</w:t>
      </w:r>
      <w:r>
        <w:rPr>
          <w:sz w:val="24"/>
          <w:szCs w:val="24"/>
        </w:rPr>
        <w:t xml:space="preserve"> Read the following link for co-occurrence based recommendation implementing in mahout.</w:t>
      </w:r>
    </w:p>
    <w:p>
      <w:pPr>
        <w:pStyle w:val="Normal"/>
        <w:rPr>
          <w:sz w:val="24"/>
          <w:szCs w:val="24"/>
        </w:rPr>
      </w:pPr>
      <w:r>
        <w:rPr>
          <w:sz w:val="24"/>
          <w:szCs w:val="24"/>
        </w:rPr>
        <w:t xml:space="preserve">        </w:t>
      </w:r>
      <w:r>
        <w:rPr>
          <w:rStyle w:val="InternetLink"/>
          <w:sz w:val="24"/>
          <w:szCs w:val="24"/>
        </w:rPr>
        <w:t>https://mahout.apache.org/users/recommender/intro-cooccurrence-spark.html</w:t>
      </w:r>
      <w:r>
        <w:rPr>
          <w:sz w:val="24"/>
          <w:szCs w:val="24"/>
        </w:rPr>
        <w:t xml:space="preserve"> </w:t>
      </w:r>
    </w:p>
    <w:p>
      <w:pPr>
        <w:pStyle w:val="Normal"/>
        <w:jc w:val="both"/>
        <w:rPr>
          <w:sz w:val="24"/>
          <w:szCs w:val="24"/>
        </w:rPr>
      </w:pPr>
      <w:r>
        <w:rPr>
          <w:sz w:val="24"/>
          <w:szCs w:val="24"/>
        </w:rPr>
        <w:t xml:space="preserve">Currently Mahout switches from MapReduce to Apache Spark. It has an interactive shell (will show in the class, lecture contains how to install it). Using that, apply item-based collaborative filtering using mahout’s  </w:t>
      </w:r>
      <w:r>
        <w:rPr>
          <w:b/>
          <w:i/>
          <w:sz w:val="24"/>
          <w:szCs w:val="24"/>
        </w:rPr>
        <w:t>spark-itemsimilarity</w:t>
      </w:r>
      <w:r>
        <w:rPr>
          <w:sz w:val="24"/>
          <w:szCs w:val="24"/>
        </w:rPr>
        <w:t xml:space="preserve">. </w:t>
      </w:r>
      <w:r>
        <w:rPr>
          <w:b/>
          <w:i/>
          <w:sz w:val="24"/>
          <w:szCs w:val="24"/>
        </w:rPr>
        <w:t>s</w:t>
      </w:r>
      <w:r>
        <w:rPr>
          <w:b/>
          <w:i/>
          <w:iCs/>
          <w:sz w:val="24"/>
          <w:szCs w:val="24"/>
        </w:rPr>
        <w:t>park-itemsimilarity</w:t>
      </w:r>
      <w:r>
        <w:rPr>
          <w:sz w:val="24"/>
          <w:szCs w:val="24"/>
        </w:rPr>
        <w:t xml:space="preserve"> can be used to create </w:t>
      </w:r>
      <w:r>
        <w:rPr>
          <w:b/>
          <w:i/>
          <w:sz w:val="24"/>
          <w:szCs w:val="24"/>
        </w:rPr>
        <w:t xml:space="preserve">"other people also liked these things" </w:t>
      </w:r>
      <w:r>
        <w:rPr>
          <w:sz w:val="24"/>
          <w:szCs w:val="24"/>
        </w:rPr>
        <w:t xml:space="preserve">type recommendations. </w:t>
      </w:r>
    </w:p>
    <w:p>
      <w:pPr>
        <w:pStyle w:val="Normal"/>
        <w:jc w:val="both"/>
        <w:rPr>
          <w:sz w:val="24"/>
          <w:szCs w:val="24"/>
        </w:rPr>
      </w:pPr>
      <w:r>
        <w:rPr>
          <w:sz w:val="24"/>
          <w:szCs w:val="24"/>
        </w:rPr>
        <w:t xml:space="preserve">You can find the dataset in </w:t>
      </w:r>
      <w:r>
        <w:rPr>
          <w:b/>
          <w:i/>
          <w:sz w:val="24"/>
          <w:szCs w:val="24"/>
        </w:rPr>
        <w:t>elearning</w:t>
      </w:r>
      <w:r>
        <w:rPr>
          <w:sz w:val="24"/>
          <w:szCs w:val="24"/>
        </w:rPr>
        <w:t xml:space="preserve">. Copy the data into your hadoop cluster and use it as input data.  You can use the put or </w:t>
      </w:r>
      <w:r>
        <w:rPr>
          <w:b/>
          <w:i/>
          <w:sz w:val="24"/>
          <w:szCs w:val="24"/>
        </w:rPr>
        <w:t>copyFromLocal</w:t>
      </w:r>
      <w:r>
        <w:rPr>
          <w:sz w:val="24"/>
          <w:szCs w:val="24"/>
        </w:rPr>
        <w:t xml:space="preserve">  HDFS shell command to copy those files into your HDFS directory.  There are 3 data files: </w:t>
      </w:r>
      <w:r>
        <w:rPr>
          <w:b/>
          <w:i/>
          <w:sz w:val="24"/>
          <w:szCs w:val="24"/>
        </w:rPr>
        <w:t>movies.dat</w:t>
      </w:r>
      <w:r>
        <w:rPr>
          <w:sz w:val="24"/>
          <w:szCs w:val="24"/>
        </w:rPr>
        <w:t xml:space="preserve">, </w:t>
      </w:r>
      <w:r>
        <w:rPr>
          <w:b/>
          <w:i/>
          <w:sz w:val="24"/>
          <w:szCs w:val="24"/>
        </w:rPr>
        <w:t>ratings.dat</w:t>
      </w:r>
      <w:r>
        <w:rPr>
          <w:sz w:val="24"/>
          <w:szCs w:val="24"/>
        </w:rPr>
        <w:t xml:space="preserve">, </w:t>
      </w:r>
      <w:r>
        <w:rPr>
          <w:b/>
          <w:i/>
          <w:sz w:val="24"/>
          <w:szCs w:val="24"/>
        </w:rPr>
        <w:t>users.dat.</w:t>
      </w:r>
      <w:r>
        <w:rPr>
          <w:sz w:val="24"/>
          <w:szCs w:val="24"/>
        </w:rPr>
        <w:t xml:space="preserve"> Please read the “</w:t>
      </w:r>
      <w:r>
        <w:rPr>
          <w:b/>
          <w:i/>
          <w:sz w:val="24"/>
          <w:szCs w:val="24"/>
        </w:rPr>
        <w:t>README_Important</w:t>
      </w:r>
      <w:r>
        <w:rPr>
          <w:sz w:val="24"/>
          <w:szCs w:val="24"/>
        </w:rPr>
        <w:t xml:space="preserve">” file to know about the data organization and to know about the Attribute of the data. All are very well explained in that </w:t>
      </w:r>
      <w:r>
        <w:rPr>
          <w:b/>
          <w:i/>
          <w:sz w:val="24"/>
          <w:szCs w:val="24"/>
        </w:rPr>
        <w:t>README_Important</w:t>
      </w:r>
      <w:r>
        <w:rPr>
          <w:sz w:val="24"/>
          <w:szCs w:val="24"/>
        </w:rPr>
        <w:t xml:space="preserve"> file.</w:t>
      </w:r>
    </w:p>
    <w:p>
      <w:pPr>
        <w:pStyle w:val="Normal"/>
        <w:jc w:val="both"/>
        <w:rPr>
          <w:b/>
          <w:sz w:val="24"/>
          <w:szCs w:val="24"/>
        </w:rPr>
      </w:pPr>
      <w:r>
        <w:rPr>
          <w:b/>
          <w:sz w:val="24"/>
          <w:szCs w:val="24"/>
        </w:rPr>
        <w:t>“</w:t>
      </w:r>
      <w:r>
        <w:rPr>
          <w:b/>
          <w:sz w:val="24"/>
          <w:szCs w:val="24"/>
        </w:rPr>
        <w:t xml:space="preserve">A user rates some movies with rating 3. Our task is to recommend some movies to him that has the similar ratings from other users.” </w:t>
      </w:r>
    </w:p>
    <w:p>
      <w:pPr>
        <w:pStyle w:val="Normal"/>
        <w:tabs>
          <w:tab w:val="left" w:pos="2328" w:leader="none"/>
        </w:tabs>
        <w:jc w:val="both"/>
        <w:rPr>
          <w:b/>
          <w:sz w:val="24"/>
          <w:szCs w:val="24"/>
        </w:rPr>
      </w:pPr>
      <w:r>
        <w:rPr>
          <w:b/>
          <w:sz w:val="24"/>
          <w:szCs w:val="24"/>
        </w:rPr>
        <w:t xml:space="preserve">Steps to follow:  </w:t>
      </w:r>
    </w:p>
    <w:p>
      <w:pPr>
        <w:pStyle w:val="Normal"/>
        <w:tabs>
          <w:tab w:val="left" w:pos="2328" w:leader="none"/>
        </w:tabs>
        <w:jc w:val="both"/>
        <w:rPr>
          <w:sz w:val="24"/>
          <w:szCs w:val="24"/>
        </w:rPr>
      </w:pPr>
      <w:r>
        <w:rPr>
          <w:sz w:val="24"/>
          <w:szCs w:val="24"/>
        </w:rPr>
        <w:t xml:space="preserve">Read the above link carefully and construct the </w:t>
      </w:r>
      <w:bookmarkStart w:id="0" w:name="__DdeLink__324_617961813"/>
      <w:r>
        <w:rPr>
          <w:sz w:val="24"/>
          <w:szCs w:val="24"/>
        </w:rPr>
        <w:t>item-similarity matrix</w:t>
      </w:r>
      <w:bookmarkEnd w:id="0"/>
      <w:r>
        <w:rPr>
          <w:sz w:val="24"/>
          <w:szCs w:val="24"/>
        </w:rPr>
        <w:t xml:space="preserve"> of each movie having rating 3 (use ratings.dat). The output should be like this:</w:t>
      </w:r>
    </w:p>
    <w:p>
      <w:pPr>
        <w:pStyle w:val="Normal"/>
        <w:tabs>
          <w:tab w:val="left" w:pos="2328" w:leader="none"/>
        </w:tabs>
        <w:jc w:val="both"/>
        <w:rPr>
          <w:sz w:val="24"/>
          <w:szCs w:val="24"/>
        </w:rPr>
      </w:pPr>
      <w:r>
        <w:rPr>
          <w:sz w:val="24"/>
          <w:szCs w:val="24"/>
        </w:rPr>
      </w:r>
    </w:p>
    <w:p>
      <w:pPr>
        <w:pStyle w:val="Normal"/>
        <w:tabs>
          <w:tab w:val="left" w:pos="2328" w:leader="none"/>
        </w:tabs>
        <w:jc w:val="center"/>
        <w:rPr/>
      </w:pPr>
      <w:r>
        <w:rPr/>
        <w:drawing>
          <wp:inline distT="0" distB="0" distL="0" distR="0">
            <wp:extent cx="5243830" cy="28479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243830" cy="2847975"/>
                    </a:xfrm>
                    <a:prstGeom prst="rect">
                      <a:avLst/>
                    </a:prstGeom>
                    <a:noFill/>
                    <a:ln w="9525">
                      <a:noFill/>
                      <a:miter lim="800000"/>
                      <a:headEnd/>
                      <a:tailEnd/>
                    </a:ln>
                  </pic:spPr>
                </pic:pic>
              </a:graphicData>
            </a:graphic>
          </wp:inline>
        </w:drawing>
      </w:r>
    </w:p>
    <w:p>
      <w:pPr>
        <w:pStyle w:val="Normal"/>
        <w:tabs>
          <w:tab w:val="left" w:pos="2328" w:leader="none"/>
        </w:tabs>
        <w:jc w:val="both"/>
        <w:rPr>
          <w:sz w:val="24"/>
          <w:szCs w:val="24"/>
        </w:rPr>
      </w:pPr>
      <w:r>
        <w:rPr>
          <w:sz w:val="24"/>
          <w:szCs w:val="24"/>
        </w:rPr>
        <w:t xml:space="preserve">     </w:t>
      </w:r>
      <w:r>
        <w:rPr>
          <w:sz w:val="24"/>
          <w:szCs w:val="24"/>
        </w:rPr>
        <w:t>In the above matrix, the first integer is the movie id (The movie for which we recommend), then the rest of the text contains the list of the recommended movies id with their value (movie id: value)</w:t>
      </w:r>
    </w:p>
    <w:p>
      <w:pPr>
        <w:pStyle w:val="ListParagraph"/>
        <w:numPr>
          <w:ilvl w:val="0"/>
          <w:numId w:val="1"/>
        </w:numPr>
        <w:tabs>
          <w:tab w:val="left" w:pos="2328" w:leader="none"/>
        </w:tabs>
        <w:jc w:val="both"/>
        <w:rPr>
          <w:sz w:val="24"/>
          <w:szCs w:val="24"/>
        </w:rPr>
      </w:pPr>
      <w:r>
        <w:rPr>
          <w:sz w:val="24"/>
          <w:szCs w:val="24"/>
        </w:rPr>
        <w:t>Save the above file to HDFS. Now, Run Apache spark interactive shell. From the shell, take the user id as input (you can fix the id, e.g., val userID = 20). Now find all the movies that he rates with rating 3.</w:t>
      </w:r>
    </w:p>
    <w:p>
      <w:pPr>
        <w:pStyle w:val="ListParagraph"/>
        <w:tabs>
          <w:tab w:val="left" w:pos="2328" w:leader="none"/>
        </w:tabs>
        <w:jc w:val="both"/>
        <w:rPr>
          <w:sz w:val="24"/>
          <w:szCs w:val="24"/>
        </w:rPr>
      </w:pPr>
      <w:r>
        <w:rPr>
          <w:sz w:val="24"/>
          <w:szCs w:val="24"/>
        </w:rPr>
      </w:r>
    </w:p>
    <w:p>
      <w:pPr>
        <w:pStyle w:val="ListParagraph"/>
        <w:numPr>
          <w:ilvl w:val="0"/>
          <w:numId w:val="1"/>
        </w:numPr>
        <w:tabs>
          <w:tab w:val="left" w:pos="2328" w:leader="none"/>
        </w:tabs>
        <w:jc w:val="both"/>
        <w:rPr>
          <w:sz w:val="24"/>
          <w:szCs w:val="24"/>
        </w:rPr>
      </w:pPr>
      <w:r>
        <w:rPr>
          <w:sz w:val="24"/>
          <w:szCs w:val="24"/>
        </w:rPr>
        <w:t>Load/read the above file (item-similarity file) and find the movies that match with the user’s rated movies with the key of the item-similarity file.</w:t>
      </w:r>
    </w:p>
    <w:p>
      <w:pPr>
        <w:pStyle w:val="ListParagraph"/>
        <w:tabs>
          <w:tab w:val="left" w:pos="2328" w:leader="none"/>
        </w:tabs>
        <w:jc w:val="both"/>
        <w:rPr>
          <w:sz w:val="24"/>
          <w:szCs w:val="24"/>
        </w:rPr>
      </w:pPr>
      <w:r>
        <w:rPr>
          <w:sz w:val="24"/>
          <w:szCs w:val="24"/>
        </w:rPr>
        <w:t>For example, suppose a user has id 20 and he rates movies 120 and 855 as 3.</w:t>
      </w:r>
    </w:p>
    <w:p>
      <w:pPr>
        <w:pStyle w:val="ListParagraph"/>
        <w:tabs>
          <w:tab w:val="left" w:pos="2328" w:leader="none"/>
        </w:tabs>
        <w:jc w:val="both"/>
        <w:rPr>
          <w:sz w:val="24"/>
          <w:szCs w:val="24"/>
        </w:rPr>
      </w:pPr>
      <w:r>
        <w:rPr>
          <w:sz w:val="24"/>
          <w:szCs w:val="24"/>
        </w:rPr>
        <w:t xml:space="preserve"> </w:t>
      </w:r>
    </w:p>
    <w:p>
      <w:pPr>
        <w:pStyle w:val="ListParagraph"/>
        <w:tabs>
          <w:tab w:val="left" w:pos="2328" w:leader="none"/>
        </w:tabs>
        <w:jc w:val="both"/>
        <w:rPr>
          <w:sz w:val="24"/>
          <w:szCs w:val="24"/>
        </w:rPr>
      </w:pPr>
      <w:r>
        <w:rPr>
          <w:sz w:val="24"/>
          <w:szCs w:val="24"/>
        </w:rPr>
        <w:t>Write the code to extract the movie ids from item-similarity matrix file that are present in the row for 955 and 123 movies and generate the matrix like following:</w:t>
      </w:r>
    </w:p>
    <w:p>
      <w:pPr>
        <w:pStyle w:val="ListParagraph"/>
        <w:tabs>
          <w:tab w:val="left" w:pos="2328" w:leader="none"/>
        </w:tabs>
        <w:jc w:val="both"/>
        <w:rPr>
          <w:sz w:val="24"/>
          <w:szCs w:val="24"/>
        </w:rPr>
      </w:pPr>
      <w:r>
        <w:rPr>
          <w:sz w:val="24"/>
          <w:szCs w:val="24"/>
        </w:rPr>
      </w:r>
    </w:p>
    <w:p>
      <w:pPr>
        <w:pStyle w:val="ListParagraph"/>
        <w:tabs>
          <w:tab w:val="left" w:pos="2328" w:leader="none"/>
        </w:tabs>
        <w:jc w:val="both"/>
        <w:rPr>
          <w:sz w:val="24"/>
          <w:szCs w:val="24"/>
        </w:rPr>
      </w:pPr>
      <w:r>
        <w:rPr>
          <w:sz w:val="24"/>
          <w:szCs w:val="24"/>
        </w:rPr>
        <w:t>120     898,951,910,905,1269</w:t>
      </w:r>
    </w:p>
    <w:p>
      <w:pPr>
        <w:pStyle w:val="ListParagraph"/>
        <w:tabs>
          <w:tab w:val="left" w:pos="2328" w:leader="none"/>
        </w:tabs>
        <w:jc w:val="both"/>
        <w:rPr>
          <w:sz w:val="24"/>
          <w:szCs w:val="24"/>
        </w:rPr>
      </w:pPr>
      <w:r>
        <w:rPr>
          <w:sz w:val="24"/>
          <w:szCs w:val="24"/>
        </w:rPr>
        <w:t>855     3265,1218,1089,3224,247</w:t>
      </w:r>
    </w:p>
    <w:p>
      <w:pPr>
        <w:pStyle w:val="ListParagraph"/>
        <w:tabs>
          <w:tab w:val="left" w:pos="2328" w:leader="none"/>
        </w:tabs>
        <w:jc w:val="both"/>
        <w:rPr>
          <w:sz w:val="24"/>
          <w:szCs w:val="24"/>
        </w:rPr>
      </w:pPr>
      <w:r>
        <w:rPr>
          <w:sz w:val="24"/>
          <w:szCs w:val="24"/>
        </w:rPr>
      </w:r>
    </w:p>
    <w:p>
      <w:pPr>
        <w:pStyle w:val="ListParagraph"/>
        <w:numPr>
          <w:ilvl w:val="0"/>
          <w:numId w:val="1"/>
        </w:numPr>
        <w:tabs>
          <w:tab w:val="left" w:pos="2328" w:leader="none"/>
        </w:tabs>
        <w:jc w:val="both"/>
        <w:rPr>
          <w:sz w:val="24"/>
          <w:szCs w:val="24"/>
        </w:rPr>
      </w:pPr>
      <w:r>
        <w:rPr>
          <w:sz w:val="24"/>
          <w:szCs w:val="24"/>
        </w:rPr>
        <w:t>Now replace the movie Id with movieid:movie_name.</w:t>
      </w:r>
    </w:p>
    <w:p>
      <w:pPr>
        <w:pStyle w:val="ListParagraph"/>
        <w:tabs>
          <w:tab w:val="left" w:pos="2328" w:leader="none"/>
        </w:tabs>
        <w:jc w:val="both"/>
        <w:rPr>
          <w:sz w:val="24"/>
          <w:szCs w:val="24"/>
        </w:rPr>
      </w:pPr>
      <w:r>
        <w:rPr>
          <w:sz w:val="24"/>
          <w:szCs w:val="24"/>
        </w:rPr>
        <w:t>For example,</w:t>
      </w:r>
    </w:p>
    <w:p>
      <w:pPr>
        <w:pStyle w:val="ListParagraph"/>
        <w:tabs>
          <w:tab w:val="left" w:pos="2328" w:leader="none"/>
        </w:tabs>
        <w:jc w:val="both"/>
        <w:rPr>
          <w:sz w:val="24"/>
          <w:szCs w:val="24"/>
        </w:rPr>
      </w:pPr>
      <w:r>
        <w:rPr>
          <w:sz w:val="24"/>
          <w:szCs w:val="24"/>
        </w:rPr>
        <w:t>120:&lt;Movie_Name&gt;</w:t>
        <w:tab/>
        <w:t>898:&lt;Movie_Name&gt;,951:&lt;Movie_Name&gt;,910:&lt;Movie_Name&gt;, 905:&lt;Movie_Name&gt;, 1269:&lt;Movie_Name&gt;</w:t>
      </w:r>
    </w:p>
    <w:p>
      <w:pPr>
        <w:pStyle w:val="ListParagraph"/>
        <w:tabs>
          <w:tab w:val="left" w:pos="2328" w:leader="none"/>
        </w:tabs>
        <w:jc w:val="both"/>
        <w:rPr>
          <w:sz w:val="24"/>
          <w:szCs w:val="24"/>
        </w:rPr>
      </w:pPr>
      <w:r>
        <w:rPr>
          <w:sz w:val="24"/>
          <w:szCs w:val="24"/>
        </w:rPr>
      </w:r>
    </w:p>
    <w:p>
      <w:pPr>
        <w:pStyle w:val="ListParagraph"/>
        <w:tabs>
          <w:tab w:val="left" w:pos="2328" w:leader="none"/>
        </w:tabs>
        <w:jc w:val="both"/>
        <w:rPr>
          <w:sz w:val="24"/>
          <w:szCs w:val="24"/>
        </w:rPr>
      </w:pPr>
      <w:r>
        <w:rPr>
          <w:sz w:val="24"/>
          <w:szCs w:val="24"/>
        </w:rPr>
        <w:t>855:&lt;Movie_Name&gt; 3265:&lt;Movie_Name&gt;,1218:&lt;Movie_Name&gt;,1089:&lt;Movie_Name&gt;, 3224:&lt;Movie_Name&gt;, 247:&lt;Movie_Name&gt;</w:t>
      </w:r>
    </w:p>
    <w:p>
      <w:pPr>
        <w:pStyle w:val="ListParagraph"/>
        <w:tabs>
          <w:tab w:val="left" w:pos="2328" w:leader="none"/>
        </w:tabs>
        <w:jc w:val="both"/>
        <w:rPr>
          <w:sz w:val="24"/>
          <w:szCs w:val="24"/>
        </w:rPr>
      </w:pPr>
      <w:r>
        <w:rPr>
          <w:sz w:val="24"/>
          <w:szCs w:val="24"/>
        </w:rPr>
      </w:r>
    </w:p>
    <w:p>
      <w:pPr>
        <w:pStyle w:val="ListParagraph"/>
        <w:tabs>
          <w:tab w:val="left" w:pos="2328" w:leader="none"/>
        </w:tabs>
        <w:jc w:val="both"/>
        <w:rPr>
          <w:sz w:val="24"/>
          <w:szCs w:val="24"/>
        </w:rPr>
      </w:pPr>
      <w:r>
        <w:rPr>
          <w:sz w:val="24"/>
          <w:szCs w:val="24"/>
        </w:rPr>
        <w:t>You can apply join if it is necessary. (Use movies.dat and ratings.dat)</w:t>
      </w:r>
    </w:p>
    <w:p>
      <w:pPr>
        <w:pStyle w:val="ListParagraph"/>
        <w:tabs>
          <w:tab w:val="left" w:pos="2328" w:leader="none"/>
        </w:tabs>
        <w:jc w:val="both"/>
        <w:rPr>
          <w:sz w:val="24"/>
          <w:szCs w:val="24"/>
        </w:rPr>
      </w:pPr>
      <w:r>
        <w:rPr>
          <w:sz w:val="24"/>
          <w:szCs w:val="24"/>
        </w:rPr>
        <w:t>Note: In, 120:&lt;Movie_Name&gt;</w:t>
      </w:r>
    </w:p>
    <w:p>
      <w:pPr>
        <w:pStyle w:val="ListParagraph"/>
        <w:tabs>
          <w:tab w:val="left" w:pos="2328" w:leader="none"/>
        </w:tabs>
        <w:jc w:val="both"/>
        <w:rPr>
          <w:sz w:val="24"/>
          <w:szCs w:val="24"/>
        </w:rPr>
      </w:pPr>
      <w:r>
        <w:rPr>
          <w:sz w:val="24"/>
          <w:szCs w:val="24"/>
        </w:rPr>
        <w:t>&lt;Movie_Name&gt; should be replaced with movie id 120. Display without angle brackets.</w:t>
      </w:r>
    </w:p>
    <w:p>
      <w:pPr>
        <w:pStyle w:val="ListParagraph"/>
        <w:tabs>
          <w:tab w:val="left" w:pos="2328" w:leader="none"/>
        </w:tabs>
        <w:jc w:val="both"/>
        <w:rPr>
          <w:sz w:val="24"/>
          <w:szCs w:val="24"/>
        </w:rPr>
      </w:pPr>
      <w:r>
        <w:rPr>
          <w:sz w:val="24"/>
          <w:szCs w:val="24"/>
        </w:rPr>
      </w:r>
    </w:p>
    <w:p>
      <w:pPr>
        <w:pStyle w:val="Normal"/>
        <w:rPr>
          <w:sz w:val="24"/>
          <w:szCs w:val="24"/>
        </w:rPr>
      </w:pPr>
      <w:r>
        <w:rPr>
          <w:b/>
          <w:i/>
          <w:sz w:val="24"/>
          <w:szCs w:val="24"/>
        </w:rPr>
        <w:t>Submission</w:t>
      </w:r>
      <w:r>
        <w:rPr>
          <w:sz w:val="24"/>
          <w:szCs w:val="24"/>
        </w:rPr>
        <w:t>:</w:t>
      </w:r>
    </w:p>
    <w:p>
      <w:pPr>
        <w:pStyle w:val="Normal"/>
        <w:rPr>
          <w:sz w:val="24"/>
          <w:szCs w:val="24"/>
        </w:rPr>
      </w:pPr>
      <w:r>
        <w:rPr>
          <w:sz w:val="24"/>
          <w:szCs w:val="24"/>
        </w:rPr>
        <w:t xml:space="preserve">You have to upload your submission via e-learning before due date. Please upload the following to eLearning:  </w:t>
      </w:r>
    </w:p>
    <w:p>
      <w:pPr>
        <w:pStyle w:val="ListParagraph"/>
        <w:numPr>
          <w:ilvl w:val="0"/>
          <w:numId w:val="2"/>
        </w:numPr>
        <w:jc w:val="both"/>
        <w:rPr>
          <w:sz w:val="24"/>
          <w:szCs w:val="24"/>
        </w:rPr>
      </w:pPr>
      <w:r>
        <w:rPr>
          <w:sz w:val="24"/>
          <w:szCs w:val="24"/>
        </w:rPr>
        <w:t>A scripting file like, Q2_1.txt that shows the building of spark-itemsimilarity and another scripting file  Q2_2.txt shows the scala/java program (contains codes for step 1 - 3).</w:t>
      </w:r>
    </w:p>
    <w:p>
      <w:pPr>
        <w:pStyle w:val="ListParagraph"/>
        <w:jc w:val="both"/>
        <w:rPr>
          <w:sz w:val="24"/>
          <w:szCs w:val="24"/>
        </w:rPr>
      </w:pPr>
      <w:r>
        <w:rPr>
          <w:sz w:val="24"/>
          <w:szCs w:val="24"/>
        </w:rPr>
        <w:t xml:space="preserve">If you use java/scala, then submit all source files. </w:t>
      </w:r>
    </w:p>
    <w:p>
      <w:pPr>
        <w:pStyle w:val="ListParagraph"/>
        <w:spacing w:before="0" w:after="200"/>
        <w:contextualSpacing/>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Tibetan Machine Uni">
    <w:charset w:val="01"/>
    <w:family w:val="roman"/>
    <w:pitch w:val="variable"/>
  </w:font>
  <w:font w:name="Ubuntu">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a52e6b"/>
    <w:pPr>
      <w:widowControl/>
      <w:suppressAutoHyphens w:val="true"/>
      <w:bidi w:val="0"/>
      <w:spacing w:before="0" w:after="200" w:lineRule="auto" w:line="276"/>
      <w:jc w:val="left"/>
    </w:pPr>
    <w:rPr>
      <w:rFonts w:ascii="Calibri" w:hAnsi="Calibri" w:eastAsia="Droid Sans" w:cs="Calibri"/>
      <w:color w:val="00000A"/>
      <w:sz w:val="22"/>
      <w:szCs w:val="22"/>
      <w:lang w:val="en-US" w:eastAsia="en-US" w:bidi="ar-SA"/>
    </w:rPr>
  </w:style>
  <w:style w:type="paragraph" w:styleId="Heading1">
    <w:name w:val="Heading 1"/>
    <w:uiPriority w:val="9"/>
    <w:qFormat/>
    <w:link w:val="Heading1Char"/>
    <w:rsid w:val="00d4775b"/>
    <w:basedOn w:val="Normal"/>
    <w:next w:val="Normal"/>
    <w:pPr>
      <w:keepNext/>
      <w:keepLines/>
      <w:spacing w:before="480" w:after="0"/>
      <w:outlineLvl w:val="0"/>
    </w:pPr>
    <w:rPr>
      <w:rFonts w:ascii="Cambria" w:hAnsi="Cambria"/>
      <w:b/>
      <w:bCs/>
      <w:color w:val="365F91"/>
      <w:sz w:val="28"/>
      <w:szCs w:val="28"/>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d4775b"/>
    <w:basedOn w:val="DefaultParagraphFont"/>
    <w:rPr>
      <w:rFonts w:ascii="Cambria" w:hAnsi="Cambria"/>
      <w:b/>
      <w:bCs/>
      <w:color w:val="365F91"/>
      <w:sz w:val="28"/>
      <w:szCs w:val="28"/>
    </w:rPr>
  </w:style>
  <w:style w:type="character" w:styleId="Emphasis">
    <w:name w:val="Emphasis"/>
    <w:uiPriority w:val="20"/>
    <w:qFormat/>
    <w:rsid w:val="00d4775b"/>
    <w:basedOn w:val="DefaultParagraphFont"/>
    <w:rPr>
      <w:i/>
      <w:iCs/>
    </w:rPr>
  </w:style>
  <w:style w:type="character" w:styleId="InternetLink" w:customStyle="1">
    <w:name w:val="Internet Link"/>
    <w:uiPriority w:val="99"/>
    <w:unhideWhenUsed/>
    <w:rsid w:val="00c62989"/>
    <w:basedOn w:val="DefaultParagraphFont"/>
    <w:rPr>
      <w:color w:val="0000FF"/>
      <w:u w:val="single"/>
      <w:lang w:val="zxx" w:eastAsia="zxx" w:bidi="zxx"/>
    </w:rPr>
  </w:style>
  <w:style w:type="character" w:styleId="Appleconvertedspace" w:customStyle="1">
    <w:name w:val="apple-converted-space"/>
    <w:rsid w:val="00bd0dd1"/>
    <w:basedOn w:val="DefaultParagraphFont"/>
    <w:rPr/>
  </w:style>
  <w:style w:type="character" w:styleId="BalloonTextChar" w:customStyle="1">
    <w:name w:val="Balloon Text Char"/>
    <w:uiPriority w:val="99"/>
    <w:semiHidden/>
    <w:link w:val="BalloonText"/>
    <w:rsid w:val="00e3219c"/>
    <w:basedOn w:val="DefaultParagraphFont"/>
    <w:rPr>
      <w:rFonts w:ascii="Tahoma" w:hAnsi="Tahoma" w:cs="Tahoma"/>
      <w:sz w:val="16"/>
      <w:szCs w:val="16"/>
    </w:rPr>
  </w:style>
  <w:style w:type="character" w:styleId="HeaderChar" w:customStyle="1">
    <w:name w:val="Header Char"/>
    <w:uiPriority w:val="99"/>
    <w:semiHidden/>
    <w:link w:val="Header"/>
    <w:rsid w:val="00b3526c"/>
    <w:basedOn w:val="DefaultParagraphFont"/>
    <w:rPr/>
  </w:style>
  <w:style w:type="character" w:styleId="FooterChar" w:customStyle="1">
    <w:name w:val="Footer Char"/>
    <w:uiPriority w:val="99"/>
    <w:semiHidden/>
    <w:link w:val="Footer"/>
    <w:rsid w:val="00b3526c"/>
    <w:basedOn w:val="DefaultParagraphFont"/>
    <w:rPr/>
  </w:style>
  <w:style w:type="character" w:styleId="ListLabel1">
    <w:name w:val="ListLabel 1"/>
    <w:rPr>
      <w:rFonts w:cs="Courier New"/>
    </w:rPr>
  </w:style>
  <w:style w:type="paragraph" w:styleId="Heading" w:customStyle="1">
    <w:name w:val="Heading"/>
    <w:rsid w:val="00f744af"/>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f744af"/>
    <w:basedOn w:val="Normal"/>
    <w:pPr>
      <w:spacing w:lineRule="auto" w:line="288" w:before="0" w:after="140"/>
    </w:pPr>
    <w:rPr/>
  </w:style>
  <w:style w:type="paragraph" w:styleId="List">
    <w:name w:val="List"/>
    <w:rsid w:val="00f744af"/>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f744af"/>
    <w:basedOn w:val="Normal"/>
    <w:pPr>
      <w:suppressLineNumbers/>
    </w:pPr>
    <w:rPr>
      <w:rFonts w:cs="FreeSans"/>
    </w:rPr>
  </w:style>
  <w:style w:type="paragraph" w:styleId="Caption1">
    <w:name w:val="caption"/>
    <w:rsid w:val="00f744af"/>
    <w:basedOn w:val="Normal"/>
    <w:pPr>
      <w:suppressLineNumbers/>
      <w:spacing w:before="120" w:after="120"/>
    </w:pPr>
    <w:rPr>
      <w:rFonts w:cs="FreeSans"/>
      <w:i/>
      <w:iCs/>
      <w:sz w:val="24"/>
      <w:szCs w:val="24"/>
    </w:rPr>
  </w:style>
  <w:style w:type="paragraph" w:styleId="Default" w:customStyle="1">
    <w:name w:val="Default"/>
    <w:rsid w:val="00d4775b"/>
    <w:pPr>
      <w:widowControl/>
      <w:suppressAutoHyphens w:val="true"/>
      <w:bidi w:val="0"/>
      <w:spacing w:lineRule="auto" w:line="240"/>
      <w:jc w:val="left"/>
    </w:pPr>
    <w:rPr>
      <w:rFonts w:ascii="Arial" w:hAnsi="Arial" w:cs="Arial" w:eastAsia="Droid Sans"/>
      <w:color w:val="000000"/>
      <w:sz w:val="24"/>
      <w:szCs w:val="24"/>
      <w:lang w:val="en-US" w:eastAsia="en-US" w:bidi="ar-SA"/>
    </w:rPr>
  </w:style>
  <w:style w:type="paragraph" w:styleId="ListParagraph">
    <w:name w:val="List Paragraph"/>
    <w:uiPriority w:val="34"/>
    <w:qFormat/>
    <w:rsid w:val="00fb4c26"/>
    <w:basedOn w:val="Normal"/>
    <w:pPr>
      <w:spacing w:before="0" w:after="200"/>
      <w:ind w:left="720" w:right="0" w:hanging="0"/>
      <w:contextualSpacing/>
    </w:pPr>
    <w:rPr/>
  </w:style>
  <w:style w:type="paragraph" w:styleId="BalloonText">
    <w:name w:val="Balloon Text"/>
    <w:uiPriority w:val="99"/>
    <w:semiHidden/>
    <w:unhideWhenUsed/>
    <w:link w:val="BalloonTextChar"/>
    <w:rsid w:val="00e3219c"/>
    <w:basedOn w:val="Normal"/>
    <w:pPr>
      <w:spacing w:lineRule="auto" w:line="240" w:before="0" w:after="0"/>
    </w:pPr>
    <w:rPr>
      <w:rFonts w:ascii="Tahoma" w:hAnsi="Tahoma" w:cs="Tahoma"/>
      <w:sz w:val="16"/>
      <w:szCs w:val="16"/>
    </w:rPr>
  </w:style>
  <w:style w:type="paragraph" w:styleId="Header">
    <w:name w:val="Header"/>
    <w:uiPriority w:val="99"/>
    <w:semiHidden/>
    <w:unhideWhenUsed/>
    <w:link w:val="HeaderChar"/>
    <w:rsid w:val="00b3526c"/>
    <w:basedOn w:val="Normal"/>
    <w:pPr>
      <w:tabs>
        <w:tab w:val="center" w:pos="4680" w:leader="none"/>
        <w:tab w:val="right" w:pos="9360" w:leader="none"/>
      </w:tabs>
      <w:spacing w:lineRule="auto" w:line="240" w:before="0" w:after="0"/>
    </w:pPr>
    <w:rPr/>
  </w:style>
  <w:style w:type="paragraph" w:styleId="Footer">
    <w:name w:val="Footer"/>
    <w:uiPriority w:val="99"/>
    <w:semiHidden/>
    <w:unhideWhenUsed/>
    <w:link w:val="FooterChar"/>
    <w:rsid w:val="00b3526c"/>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11294"/>
    <w:pPr>
      <w:spacing w:line="24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2015-03-31T16:20:00Z</dcterms:created>
  <dc:creator>mxs121731</dc:creator>
  <dc:language>en-US</dc:language>
  <cp:lastModifiedBy>lkhan</cp:lastModifiedBy>
  <dcterms:modified xsi:type="dcterms:W3CDTF">2015-03-31T16:23:00Z</dcterms:modified>
  <cp:revision>3</cp:revision>
</cp:coreProperties>
</file>