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Spacing"/>
        <w:jc w:val="center"/>
        <w:rPr>
          <w:lang w:val="ru-RU"/>
        </w:rPr>
      </w:pPr>
      <w:r>
        <w:rPr>
          <w:lang w:val="ru-RU"/>
        </w:rPr>
        <w:t>Федеральное государственное бюджетное образовательное учреждение высшего</w:t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образования</w:t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«Чувашский государственный университет им. И.Н. Ульянова»</w:t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Кафедра вычислительной техники</w:t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cs="Times New Roman"/>
          <w:sz w:val="40"/>
          <w:szCs w:val="40"/>
          <w:lang w:val="ru-RU"/>
        </w:rPr>
      </w:pPr>
      <w:r>
        <w:rPr>
          <w:rFonts w:cs="Times New Roman"/>
          <w:sz w:val="40"/>
          <w:szCs w:val="40"/>
          <w:lang w:val="ru-RU"/>
        </w:rPr>
        <w:t>Лабораторная работа № 4</w:t>
      </w:r>
    </w:p>
    <w:p>
      <w:pPr>
        <w:pStyle w:val="Normal"/>
        <w:jc w:val="center"/>
        <w:rPr>
          <w:rFonts w:cs="Times New Roman"/>
          <w:sz w:val="40"/>
          <w:szCs w:val="40"/>
          <w:lang w:val="ru-RU"/>
        </w:rPr>
      </w:pPr>
      <w:r>
        <w:rPr>
          <w:rFonts w:cs="Times New Roman"/>
          <w:sz w:val="40"/>
          <w:szCs w:val="40"/>
          <w:lang w:val="ru-RU"/>
        </w:rPr>
        <w:t>API И BLOC</w:t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jc w:val="end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Выполнил: Карлов Артур</w:t>
      </w:r>
    </w:p>
    <w:p>
      <w:pPr>
        <w:pStyle w:val="Normal"/>
        <w:jc w:val="end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студент группы ИВТ-42-23</w:t>
      </w:r>
    </w:p>
    <w:p>
      <w:pPr>
        <w:pStyle w:val="Normal"/>
        <w:jc w:val="end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Проверил: кандидат технических наук</w:t>
      </w:r>
    </w:p>
    <w:p>
      <w:pPr>
        <w:pStyle w:val="Normal"/>
        <w:jc w:val="end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Ковалев Сергей Васильевич</w:t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spacing w:before="0" w:after="0"/>
        <w:jc w:val="center"/>
        <w:rPr>
          <w:rFonts w:cs="Times New Roman"/>
          <w:sz w:val="24"/>
          <w:szCs w:val="24"/>
          <w:lang w:val="ru-RU"/>
        </w:r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cs="Times New Roman"/>
          <w:sz w:val="24"/>
          <w:szCs w:val="24"/>
          <w:lang w:val="ru-RU"/>
        </w:rPr>
        <w:t>Чебоксары, 2026</w:t>
      </w:r>
    </w:p>
    <w:p>
      <w:pPr>
        <w:pStyle w:val="Heading1"/>
        <w:rPr/>
      </w:pPr>
      <w:r>
        <w:rPr/>
        <w:t>Цель работы</w:t>
      </w:r>
    </w:p>
    <w:p>
      <w:pPr>
        <w:pStyle w:val="BodyText"/>
        <w:ind w:firstLine="709"/>
        <w:rPr/>
      </w:pPr>
      <w:r>
        <w:rPr/>
        <w:t>освоить работу с API и HTTP-запросами в Flutter, а также научиться управлять состоянием приложения с помощью архитектуры BLoC.</w:t>
      </w:r>
    </w:p>
    <w:p>
      <w:pPr>
        <w:pStyle w:val="Heading1"/>
        <w:rPr/>
      </w:pPr>
      <w:r>
        <w:rPr/>
        <w:t>Задание к лабораторной работе</w:t>
      </w:r>
    </w:p>
    <w:p>
      <w:pPr>
        <w:pStyle w:val="Compact1"/>
        <w:ind w:hanging="312" w:start="709"/>
        <w:rPr/>
      </w:pPr>
      <w:r>
        <w:rPr/>
        <w:t xml:space="preserve">– </w:t>
      </w:r>
      <w:r>
        <w:rPr/>
        <w:t>настроить HTTP-клиент Dio для взаимодействия с внешним API;</w:t>
      </w:r>
    </w:p>
    <w:p>
      <w:pPr>
        <w:pStyle w:val="Compact1"/>
        <w:ind w:hanging="312" w:start="709"/>
        <w:rPr/>
      </w:pPr>
      <w:r>
        <w:rPr/>
        <w:t xml:space="preserve">– </w:t>
      </w:r>
      <w:r>
        <w:rPr/>
        <w:t>реализовать отправку запроса и обработку полученного ответа (создать модель данных и репозиторий) для первого экрана;</w:t>
      </w:r>
    </w:p>
    <w:p>
      <w:pPr>
        <w:pStyle w:val="Compact1"/>
        <w:ind w:hanging="312" w:start="709"/>
        <w:rPr/>
      </w:pPr>
      <w:r>
        <w:rPr/>
        <w:t xml:space="preserve">– </w:t>
      </w:r>
      <w:r>
        <w:rPr/>
        <w:t>написать BLoC (Business Logic Component) для управления состоянием первого экрана, интегрировать его и протестировать работу на эмуляторе или физическом устройстве;</w:t>
      </w:r>
    </w:p>
    <w:p>
      <w:pPr>
        <w:pStyle w:val="Compact1"/>
        <w:ind w:hanging="312" w:start="709"/>
        <w:rPr/>
      </w:pPr>
      <w:r>
        <w:rPr/>
        <w:t xml:space="preserve">– </w:t>
      </w:r>
      <w:r>
        <w:rPr/>
        <w:t>написать отчет о проделанной работе.</w:t>
      </w:r>
    </w:p>
    <w:p>
      <w:pPr>
        <w:pStyle w:val="Heading1"/>
        <w:rPr/>
      </w:pPr>
      <w:r>
        <w:rPr/>
        <w:t>Используемые средства и исходные данные</w:t>
      </w:r>
    </w:p>
    <w:p>
      <w:pPr>
        <w:pStyle w:val="BodyText"/>
        <w:ind w:firstLine="709"/>
        <w:rPr/>
      </w:pPr>
      <w:r>
        <w:rPr/>
        <w:t>Приложение lab4_api_bloc_home написано на Flutter и Dart. Для доступа к сети использован пакет dio, для состояний и событий — equatable и flutter_bloc. Для диагностики HTTP-запросов подключены talker_flutter и talker_dio_logger.</w:t>
      </w:r>
    </w:p>
    <w:p>
      <w:pPr>
        <w:pStyle w:val="BodyText"/>
        <w:ind w:firstLine="709"/>
        <w:rPr/>
      </w:pPr>
      <w:r>
        <w:rPr/>
        <w:t>В качестве внешнего API выбран DummyJSON: https://dummyjson.com. Это открытый демонстрационный REST API, не требующий токена. Для первого экрана используется ресурс GET /products?limit=20, возвращающий массив товаров и метаданные ответа.</w:t>
      </w:r>
    </w:p>
    <w:p>
      <w:pPr>
        <w:pStyle w:val="Heading1"/>
        <w:rPr/>
      </w:pPr>
      <w:r>
        <w:rPr/>
        <w:t>Ход выполнения работы</w:t>
      </w:r>
    </w:p>
    <w:p>
      <w:pPr>
        <w:pStyle w:val="Heading1"/>
        <w:rPr/>
      </w:pPr>
      <w:r>
        <w:rPr/>
        <w:t>1 Настройка HTTP-клиента</w:t>
      </w:r>
    </w:p>
    <w:p>
      <w:pPr>
        <w:pStyle w:val="BodyText"/>
        <w:ind w:firstLine="709"/>
        <w:rPr/>
      </w:pPr>
      <w:r>
        <w:rPr/>
        <w:t>Создан экземпляр Dio с базовым адресом https://dummyjson.com и тайм-аутом соединения восемь секунд. Общий базовый адрес не дублируется в каждом запросе, а ограничение по времени не позволяет экрану бесконечно ждать недоступный сервер.</w:t>
      </w:r>
    </w:p>
    <w:p>
      <w:pPr>
        <w:pStyle w:val="SourceCode1"/>
        <w:keepLines/>
        <w:jc w:val="start"/>
        <w:rPr/>
      </w:pPr>
      <w:r>
        <w:t>final talker = TalkerFlutter.init();</w:t>
        <w:br/>
        <w:t>final dio = Dio(</w:t>
        <w:br/>
        <w:t xml:space="preserve">  BaseOptions(</w:t>
        <w:br/>
        <w:t xml:space="preserve">    baseUrl: 'https://dummyjson.com',</w:t>
        <w:br/>
        <w:t xml:space="preserve">    connectTimeout: const Duration(seconds: 8),</w:t>
        <w:br/>
        <w:t xml:space="preserve">  ),</w:t>
        <w:br/>
        <w:t>)..interceptors.add(TalkerDioLogger(talker: talker));</w:t>
        <w:br/>
        <w:br/>
        <w:t>runApp(CatalogApiApp(</w:t>
        <w:br/>
        <w:t xml:space="preserve">  repository: ProductRepository(dio),</w:t>
        <w:br/>
        <w:t xml:space="preserve">  talker: talker,</w:t>
        <w:br/>
        <w:t>));</w:t>
      </w:r>
    </w:p>
    <w:p>
      <w:pPr>
        <w:pStyle w:val="BodyText"/>
        <w:ind w:firstLine="709"/>
        <w:rPr/>
      </w:pPr>
      <w:r>
        <w:rPr/>
        <w:t>Клиенту добавлен перехватчик TalkerDioLogger. Он фиксирует параметры запроса и ответ в журнале, что упрощает проверку обращения к API при отладке.</w:t>
      </w:r>
    </w:p>
    <w:p>
      <w:pPr>
        <w:pStyle w:val="Heading1"/>
        <w:rPr/>
      </w:pPr>
      <w:r>
        <w:rPr/>
        <w:t>2 Модель данных и репозиторий</w:t>
      </w:r>
    </w:p>
    <w:p>
      <w:pPr>
        <w:pStyle w:val="BodyText"/>
        <w:ind w:firstLine="709"/>
        <w:rPr/>
      </w:pPr>
      <w:r>
        <w:rPr/>
        <w:t>Создана модель Product с полями id, title, description и thumbnail. Фабричный конструктор Product.fromJson преобразует часть JSON-ответа в типизированный объект Dart. Для небольшой модели ручное преобразование делает состав полей явным; генераторы json_serializable в данном проекте не требуются.</w:t>
      </w:r>
    </w:p>
    <w:p>
      <w:pPr>
        <w:pStyle w:val="BodyText"/>
        <w:ind w:firstLine="709"/>
        <w:rPr/>
      </w:pPr>
      <w:r>
        <w:rPr/>
        <w:t>Интерфейс ProductRepository отделяет получение данных от интерфейса. Его реализация ApiProductRepository выполняет запрос GET /products?limit=20, берёт список products из ответа и возвращает List&lt;Product&gt;. Экран и BLoC не обращаются к Dio напрямую.</w:t>
      </w:r>
    </w:p>
    <w:p>
      <w:pPr>
        <w:pStyle w:val="SourceCode1"/>
        <w:keepLines/>
        <w:jc w:val="start"/>
        <w:rPr/>
      </w:pPr>
      <w:r>
        <w:t>factory Product.fromJson(Map&lt;String, dynamic&gt; json) =&gt; Product(</w:t>
        <w:br/>
        <w:t xml:space="preserve">  id: json['id'] as int,</w:t>
        <w:br/>
        <w:t xml:space="preserve">  title: json['title'] as String,</w:t>
        <w:br/>
        <w:t xml:space="preserve">  description: json['description'] as String,</w:t>
        <w:br/>
        <w:t xml:space="preserve">  thumbnail: json['thumbnail'] as String,</w:t>
        <w:br/>
        <w:t>);</w:t>
        <w:br/>
        <w:br/>
        <w:t>Future&lt;List&lt;Product&gt;&gt; getProducts() async {</w:t>
        <w:br/>
        <w:t xml:space="preserve">  final response = await _dio.get(</w:t>
        <w:br/>
        <w:t xml:space="preserve">    '/products', queryParameters: {'limit': 20},</w:t>
        <w:br/>
        <w:t xml:space="preserve">  );</w:t>
        <w:br/>
        <w:t xml:space="preserve">  return (response.data['products'] as List)</w:t>
        <w:br/>
        <w:t xml:space="preserve">      .map((item) =&gt; Product.fromJson(item as Map&lt;String, dynamic&gt;))</w:t>
        <w:br/>
        <w:t xml:space="preserve">      .toList();</w:t>
        <w:br/>
        <w:t>}</w:t>
      </w:r>
    </w:p>
    <w:p>
      <w:pPr>
        <w:pStyle w:val="Heading1"/>
        <w:rPr/>
      </w:pPr>
      <w:r>
        <w:rPr/>
        <w:t>3 Реализация BLoC первого экрана</w:t>
      </w:r>
    </w:p>
    <w:p>
      <w:pPr>
        <w:pStyle w:val="BodyText"/>
        <w:ind w:firstLine="709"/>
        <w:rPr/>
      </w:pPr>
      <w:r>
        <w:rPr/>
        <w:t>Определено событие CatalogRequested, которое означает необходимость загрузить каталог. Состояния CatalogInitial, CatalogLoading, CatalogSuccess и CatalogFailure описывают этапы работы экрана: до запроса, ожидание, успешное получение списка и ошибка.</w:t>
      </w:r>
    </w:p>
    <w:p>
      <w:pPr>
        <w:pStyle w:val="BodyText"/>
        <w:ind w:firstLine="709"/>
        <w:rPr/>
      </w:pPr>
      <w:r>
        <w:rPr/>
        <w:t>CatalogBloc получает ProductRepository через конструктор. При событии CatalogRequested блок выдаёт состояние загрузки, ожидает ответ репозитория и затем публикует успешное состояние с товарами. При исключении публикуется CatalogFailure, а текст ошибки передаётся в Talker.</w:t>
      </w:r>
    </w:p>
    <w:p>
      <w:pPr>
        <w:pStyle w:val="SourceCode1"/>
        <w:keepLines/>
        <w:jc w:val="start"/>
        <w:rPr/>
      </w:pPr>
      <w:r>
        <w:t>final class CatalogLoading extends CatalogState {</w:t>
        <w:br/>
        <w:t xml:space="preserve">  const CatalogLoading();</w:t>
        <w:br/>
        <w:t>}</w:t>
        <w:br/>
        <w:t>final class CatalogSuccess extends CatalogState {</w:t>
        <w:br/>
        <w:t xml:space="preserve">  const CatalogSuccess(this.products);</w:t>
        <w:br/>
        <w:t xml:space="preserve">  final List&lt;Product&gt; products;</w:t>
        <w:br/>
        <w:t>}</w:t>
        <w:br/>
        <w:t>final class CatalogFailure extends CatalogState {</w:t>
        <w:br/>
        <w:t xml:space="preserve">  const CatalogFailure(this.message);</w:t>
        <w:br/>
        <w:t xml:space="preserve">  final String message;</w:t>
        <w:br/>
        <w:t>}</w:t>
        <w:br/>
        <w:br/>
        <w:t>class CatalogBloc extends Bloc&lt;CatalogEvent, CatalogState&gt; {</w:t>
        <w:br/>
        <w:t xml:space="preserve">  CatalogBloc(this._repository, this._talker)</w:t>
        <w:br/>
        <w:t xml:space="preserve">      : super(const CatalogInitial()) {</w:t>
        <w:br/>
        <w:t xml:space="preserve">    on&lt;CatalogRequested&gt;(_load);</w:t>
        <w:br/>
        <w:t xml:space="preserve">  }</w:t>
        <w:br/>
        <w:t xml:space="preserve">  final ProductRepositoryInterface _repository;</w:t>
        <w:br/>
        <w:t xml:space="preserve">  final Talker _talker;</w:t>
        <w:br/>
        <w:br/>
        <w:t xml:space="preserve">  Future&lt;void&gt; _load(CatalogRequested event,</w:t>
        <w:br/>
        <w:t xml:space="preserve">      Emitter&lt;CatalogState&gt; emit) async {</w:t>
        <w:br/>
        <w:t xml:space="preserve">    emit(const CatalogLoading());</w:t>
        <w:br/>
        <w:t xml:space="preserve">    try {</w:t>
        <w:br/>
        <w:t xml:space="preserve">      emit(CatalogSuccess(await _repository.getProducts()));</w:t>
        <w:br/>
        <w:t xml:space="preserve">    } catch (error, stackTrace) {</w:t>
        <w:br/>
        <w:t xml:space="preserve">      _talker.handle(error, stackTrace);</w:t>
        <w:br/>
        <w:t xml:space="preserve">      emit(CatalogFailure(error.toString()));</w:t>
        <w:br/>
        <w:t xml:space="preserve">    }</w:t>
        <w:br/>
        <w:t xml:space="preserve">  }</w:t>
        <w:br/>
        <w:t>}</w:t>
      </w:r>
    </w:p>
    <w:p>
      <w:pPr>
        <w:pStyle w:val="Heading1"/>
        <w:rPr/>
      </w:pPr>
      <w:r>
        <w:rPr/>
        <w:t>4 Интеграция со страницей каталога</w:t>
      </w:r>
    </w:p>
    <w:p>
      <w:pPr>
        <w:pStyle w:val="BodyText"/>
        <w:ind w:firstLine="709"/>
        <w:rPr/>
      </w:pPr>
      <w:r>
        <w:rPr/>
        <w:t>В корне приложения BlocProvider создаёт CatalogBloc и сразу добавляет событие CatalogRequested. В CatalogScreen виджет BlocBuilder строит интерфейс в зависимости от состояния: индикатор загрузки, сообщение об ошибке с кнопкой повторной попытки либо ListView с карточками товаров.</w:t>
      </w:r>
    </w:p>
    <w:p>
      <w:pPr>
        <w:pStyle w:val="Compact1"/>
        <w:ind w:hanging="312" w:start="709"/>
        <w:rPr/>
      </w:pPr>
      <w:r>
        <w:rPr/>
        <w:t xml:space="preserve">– </w:t>
      </w:r>
      <w:r>
        <w:rPr/>
        <w:t>CircularProgressIndicator показывает ожидание сетевого ответа;</w:t>
      </w:r>
    </w:p>
    <w:p>
      <w:pPr>
        <w:pStyle w:val="Compact1"/>
        <w:ind w:hanging="312" w:start="709"/>
        <w:rPr/>
      </w:pPr>
      <w:r>
        <w:rPr/>
        <w:t xml:space="preserve">– </w:t>
      </w:r>
      <w:r>
        <w:rPr/>
        <w:t>при ошибке кнопка «Повторить» снова отправляет CatalogRequested;</w:t>
      </w:r>
    </w:p>
    <w:p>
      <w:pPr>
        <w:pStyle w:val="Compact1"/>
        <w:ind w:hanging="312" w:start="709"/>
        <w:rPr/>
      </w:pPr>
      <w:r>
        <w:rPr/>
        <w:t xml:space="preserve">– </w:t>
      </w:r>
      <w:r>
        <w:rPr/>
        <w:t>в успешном состоянии карточка выводит изображение по URL, название и описание товара.</w:t>
      </w:r>
    </w:p>
    <w:p>
      <w:pPr>
        <w:pStyle w:val="SourceCode1"/>
        <w:keepLines/>
      </w:pPr>
      <w:r>
        <w:t>home: BlocProvider(</w:t>
        <w:br/>
        <w:t xml:space="preserve">  create: (_) =&gt; CatalogBloc(repository, talker)</w:t>
        <w:br/>
        <w:t xml:space="preserve">    ..add(const CatalogRequested()),</w:t>
        <w:br/>
        <w:t xml:space="preserve">  child: const CatalogScreen(),</w:t>
        <w:br/>
        <w:t>),</w:t>
        <w:br/>
        <w:br/>
        <w:t>body: BlocBuilder&lt;CatalogBloc, CatalogState&gt;(</w:t>
        <w:br/>
        <w:t xml:space="preserve">  builder: (context, state) =&gt; switch (state) {</w:t>
        <w:br/>
        <w:t xml:space="preserve">    CatalogInitial() || CatalogLoading() =&gt;</w:t>
        <w:br/>
        <w:t xml:space="preserve">      const Center(child: CircularProgressIndicator()),</w:t>
        <w:br/>
        <w:t xml:space="preserve">    CatalogFailure(:final message) =&gt; Center(</w:t>
        <w:br/>
        <w:t xml:space="preserve">      child: FilledButton(</w:t>
        <w:br/>
        <w:t xml:space="preserve">        onPressed: () =&gt; context.read&lt;CatalogBloc&gt;()</w:t>
        <w:br/>
        <w:t xml:space="preserve">            .add(const CatalogRequested()),</w:t>
        <w:br/>
        <w:t xml:space="preserve">        child: Text('Повторить: $message'),</w:t>
        <w:br/>
        <w:t xml:space="preserve">      ),</w:t>
        <w:br/>
        <w:t xml:space="preserve">    ),</w:t>
        <w:br/>
        <w:t xml:space="preserve">    CatalogSuccess(:final products) =&gt; ListView.separated(</w:t>
        <w:br/>
        <w:t xml:space="preserve">      itemCount: products.length,</w:t>
        <w:br/>
        <w:t xml:space="preserve">      itemBuilder: (_, index) =&gt; ProductCard(product: products[index]),</w:t>
        <w:br/>
        <w:t xml:space="preserve">      separatorBuilder: (_, _) =&gt; const SizedBox(height: 12),</w:t>
        <w:br/>
        <w:t xml:space="preserve">    ),</w:t>
        <w:br/>
        <w:t xml:space="preserve">  },</w:t>
        <w:br/>
        <w:t>),</w:t>
      </w:r>
    </w:p>
    <w:p>
      <w:pPr>
        <w:pStyle w:val="Heading1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8330" cy="319976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199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Структура проекта</w:t>
      </w:r>
    </w:p>
    <w:p>
      <w:pPr>
        <w:pStyle w:val="BodyText"/>
        <w:ind w:firstLine="709"/>
        <w:rPr/>
      </w:pPr>
      <w:r>
        <w:rPr/>
        <w:t>Структура созданного проекта приведена в таблице. В отчёт включены только файлы и каталоги, относящиеся к исходному коду и настройке приложения; служебные каталоги сборки в репозиторий не добавляются.</w:t>
      </w:r>
    </w:p>
    <w:p>
      <w:pPr>
        <w:pStyle w:val="TableCaption1"/>
        <w:rPr/>
      </w:pPr>
      <w:r>
        <w:rPr/>
        <w:t>Таблица 1 – Состав проекта</w:t>
      </w:r>
    </w:p>
    <w:tbl>
      <w:tblPr>
        <w:tblStyle w:val="TableGrid"/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677"/>
        <w:gridCol w:w="4677"/>
      </w:tblGrid>
      <w:tr>
        <w:trPr/>
        <w:tc>
          <w:tcPr>
            <w:tcW w:w="4677" w:type="dxa"/>
            <w:tcBorders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b/>
                <w:sz w:val="24"/>
              </w:rPr>
              <w:t>Элемент</w:t>
            </w:r>
          </w:p>
        </w:tc>
        <w:tc>
          <w:tcPr>
            <w:tcW w:w="4677" w:type="dxa"/>
            <w:tcBorders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b/>
                <w:sz w:val="24"/>
              </w:rPr>
              <w:t>Назначение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b w:val="false"/>
                <w:sz w:val="24"/>
              </w:rPr>
              <w:t>lib/main.dart</w:t>
            </w:r>
          </w:p>
        </w:tc>
        <w:tc>
          <w:tcPr>
            <w:tcW w:w="4677" w:type="dxa"/>
            <w:tcBorders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b w:val="false"/>
                <w:sz w:val="24"/>
              </w:rPr>
              <w:t>Точка входа, настройка Dio и логгера, модель Product, репозиторий, события, состояния, CatalogBloc и виджеты каталога.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b w:val="false"/>
                <w:sz w:val="24"/>
              </w:rPr>
              <w:t>pubspec.yaml</w:t>
            </w:r>
          </w:p>
        </w:tc>
        <w:tc>
          <w:tcPr>
            <w:tcW w:w="4677" w:type="dxa"/>
            <w:tcBorders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b w:val="false"/>
                <w:sz w:val="24"/>
              </w:rPr>
              <w:t>Зависимости dio, equatable, flutter_bloc, talker_flutter, talker_dio_logger и talker_bloc_logger.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b w:val="false"/>
                <w:sz w:val="24"/>
              </w:rPr>
              <w:t>test/widget_test.dart</w:t>
            </w:r>
          </w:p>
        </w:tc>
        <w:tc>
          <w:tcPr>
            <w:tcW w:w="4677" w:type="dxa"/>
            <w:tcBorders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b w:val="false"/>
                <w:sz w:val="24"/>
              </w:rPr>
              <w:t>Тесты Flutter-проекта.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b w:val="false"/>
                <w:sz w:val="24"/>
              </w:rPr>
              <w:t>analysis_options.yaml</w:t>
            </w:r>
          </w:p>
        </w:tc>
        <w:tc>
          <w:tcPr>
            <w:tcW w:w="4677" w:type="dxa"/>
            <w:tcBorders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b w:val="false"/>
                <w:sz w:val="24"/>
              </w:rPr>
              <w:t>Настройка линтеров и статического анализа.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b w:val="false"/>
                <w:sz w:val="24"/>
              </w:rPr>
              <w:t>.gitignore</w:t>
            </w:r>
          </w:p>
        </w:tc>
        <w:tc>
          <w:tcPr>
            <w:tcW w:w="4677" w:type="dxa"/>
            <w:tcBorders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b w:val="false"/>
                <w:sz w:val="24"/>
              </w:rPr>
              <w:t>Исключение результатов сборки и локальных файлов из репозитория.</w:t>
            </w:r>
          </w:p>
        </w:tc>
      </w:tr>
    </w:tbl>
    <w:p>
      <w:pPr>
        <w:pStyle w:val="Heading1"/>
        <w:rPr/>
      </w:pPr>
      <w:r>
        <w:rPr/>
        <w:t>Тестирование и результат</w:t>
      </w:r>
    </w:p>
    <w:p>
      <w:pPr>
        <w:pStyle w:val="BodyText"/>
        <w:ind w:firstLine="709"/>
        <w:rPr/>
      </w:pPr>
      <w:r>
        <w:rPr/>
        <w:t>Выполнена статическая проверка dart analyze и запуск тестов flutter test. Проверки завершены без ошибок.</w:t>
      </w:r>
    </w:p>
    <w:p>
      <w:pPr>
        <w:pStyle w:val="BodyText"/>
        <w:ind w:firstLine="709"/>
        <w:rPr/>
      </w:pPr>
      <w:r>
        <w:rPr/>
        <w:t>Приложение запускалось в браузере. После старта отображается индикатор загрузки, затем — список из двадцати товаров, полученный по сети. При недоступности API предусмотрено состояние ошибки и повторный запрос кнопкой пользователя.</w:t>
      </w:r>
    </w:p>
    <w:p>
      <w:pPr>
        <w:pStyle w:val="BodyText"/>
        <w:ind w:firstLine="709"/>
        <w:rPr/>
      </w:pPr>
      <w:r>
        <w:rPr/>
        <w:t>Проверка журнала запросов подтверждает обращение к базовому адресу DummyJSON и ресурсу /products с параметром limit=20. Тем самым проверены настройка Dio, обработка ответа, работа репозитория и управление состоянием через BLoC.</w:t>
      </w:r>
    </w:p>
    <w:p>
      <w:pPr>
        <w:pStyle w:val="Heading1"/>
        <w:rPr/>
      </w:pPr>
      <w:r>
        <w:rPr/>
        <w:t>Вывод</w:t>
      </w:r>
    </w:p>
    <w:p>
      <w:pPr>
        <w:pStyle w:val="BodyText"/>
        <w:ind w:firstLine="709"/>
        <w:rPr/>
      </w:pPr>
      <w:r>
        <w:rPr/>
        <w:t>В лабораторной работе освоено получение данных из внешнего REST API в Flutter. Настроен Dio с базовым URL, тайм-аутом и логированием; создана типизированная модель и репозиторий; реализован BLoC для первого экрана. Интерфейс корректно отражает загрузку, успешный ответ и ошибку, поэтому все поставленные задачи выполнены.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850" w:gutter="0" w:header="0" w:top="1134" w:footer="709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PT Serif">
    <w:charset w:val="cc" w:characterSet="windows-125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PT Mono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PT Sans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2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34ca"/>
    <w:pPr>
      <w:widowControl/>
      <w:suppressAutoHyphens w:val="false"/>
      <w:bidi w:val="0"/>
      <w:spacing w:lineRule="auto" w:line="360" w:before="0" w:after="0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next w:val="Heading2"/>
    <w:link w:val="1"/>
    <w:uiPriority w:val="9"/>
    <w:qFormat/>
    <w:rsid w:val="00a224c3"/>
    <w:pPr>
      <w:keepNext w:val="true"/>
      <w:pageBreakBefore w:val="false"/>
      <w:tabs>
        <w:tab w:val="clear" w:pos="720"/>
        <w:tab w:val="left" w:pos="284" w:leader="none"/>
      </w:tabs>
      <w:suppressAutoHyphens w:val="true"/>
      <w:spacing w:before="0" w:after="0"/>
      <w:ind w:hanging="0" w:start="0"/>
      <w:jc w:val="start"/>
      <w:outlineLvl w:val="0"/>
    </w:pPr>
    <w:rPr>
      <w:b/>
      <w:lang w:eastAsia="x-none"/>
    </w:rPr>
  </w:style>
  <w:style w:type="paragraph" w:styleId="Heading2">
    <w:name w:val="heading 2"/>
    <w:basedOn w:val="Normal"/>
    <w:next w:val="BodyText"/>
    <w:link w:val="2"/>
    <w:uiPriority w:val="9"/>
    <w:qFormat/>
    <w:rsid w:val="00c14ead"/>
    <w:pPr>
      <w:keepNext w:val="true"/>
      <w:suppressAutoHyphens w:val="true"/>
      <w:spacing w:before="0" w:after="0"/>
      <w:ind w:hanging="0" w:start="0"/>
      <w:jc w:val="start"/>
      <w:outlineLvl w:val="1"/>
    </w:pPr>
    <w:rPr>
      <w:b/>
      <w:bCs/>
      <w:iCs/>
      <w:szCs w:val="28"/>
      <w:lang w:eastAsia="x-none"/>
    </w:rPr>
  </w:style>
  <w:style w:type="paragraph" w:styleId="Heading3">
    <w:name w:val="heading 3"/>
    <w:basedOn w:val="Heading2"/>
    <w:next w:val="BodyText"/>
    <w:uiPriority w:val="9"/>
    <w:qFormat/>
    <w:rsid w:val="00dc39ae"/>
    <w:pPr>
      <w:spacing w:before="0" w:after="0"/>
      <w:ind w:hanging="0" w:start="0"/>
      <w:outlineLvl w:val="2"/>
    </w:pPr>
    <w:rPr>
      <w:rFonts w:cs="Arial"/>
      <w:szCs w:val="26"/>
    </w:rPr>
  </w:style>
  <w:style w:type="paragraph" w:styleId="Heading4">
    <w:name w:val="heading 4"/>
    <w:basedOn w:val="Heading3"/>
    <w:next w:val="BodyText"/>
    <w:link w:val="4"/>
    <w:uiPriority w:val="9"/>
    <w:qFormat/>
    <w:rsid w:val="00dc39ae"/>
    <w:pPr>
      <w:spacing w:before="0" w:after="0"/>
      <w:ind w:hanging="0" w:start="0"/>
      <w:outlineLvl w:val="3"/>
    </w:pPr>
    <w:rPr>
      <w:bCs/>
      <w:szCs w:val="28"/>
    </w:rPr>
  </w:style>
  <w:style w:type="paragraph" w:styleId="Heading5">
    <w:name w:val="heading 5"/>
    <w:basedOn w:val="Heading4"/>
    <w:next w:val="BodyText"/>
    <w:link w:val="5"/>
    <w:uiPriority w:val="9"/>
    <w:qFormat/>
    <w:rsid w:val="001b4098"/>
    <w:pPr>
      <w:tabs>
        <w:tab w:val="clear" w:pos="720"/>
        <w:tab w:val="right" w:pos="9356" w:leader="dot"/>
      </w:tabs>
      <w:ind w:hanging="1276" w:start="1985"/>
      <w:outlineLvl w:val="4"/>
    </w:pPr>
    <w:rPr>
      <w:bCs w:val="false"/>
      <w:iCs w:val="false"/>
    </w:rPr>
  </w:style>
  <w:style w:type="paragraph" w:styleId="Heading6">
    <w:name w:val="heading 6"/>
    <w:basedOn w:val="Heading5"/>
    <w:next w:val="BodyText"/>
    <w:link w:val="6"/>
    <w:uiPriority w:val="9"/>
    <w:qFormat/>
    <w:rsid w:val="00ca2f34"/>
    <w:pPr>
      <w:spacing w:before="120" w:after="0"/>
      <w:ind w:hanging="1559" w:start="2268"/>
      <w:outlineLvl w:val="5"/>
    </w:pPr>
    <w:rPr>
      <w:bCs/>
      <w:szCs w:val="22"/>
    </w:rPr>
  </w:style>
  <w:style w:type="paragraph" w:styleId="Heading7">
    <w:name w:val="heading 7"/>
    <w:basedOn w:val="Normal"/>
    <w:next w:val="Normal"/>
    <w:link w:val="7"/>
    <w:qFormat/>
    <w:rsid w:val="00c14ead"/>
    <w:pPr>
      <w:spacing w:before="240" w:after="60"/>
      <w:jc w:val="start"/>
      <w:outlineLvl w:val="6"/>
    </w:pPr>
    <w:rPr>
      <w:rFonts w:eastAsia="MS Mincho"/>
      <w:szCs w:val="24"/>
      <w:lang w:eastAsia="ja-JP"/>
    </w:rPr>
  </w:style>
  <w:style w:type="paragraph" w:styleId="Heading8">
    <w:name w:val="heading 8"/>
    <w:basedOn w:val="Normal"/>
    <w:next w:val="Normal"/>
    <w:link w:val="8"/>
    <w:qFormat/>
    <w:rsid w:val="00c14ead"/>
    <w:pPr>
      <w:spacing w:before="240" w:after="60"/>
      <w:jc w:val="start"/>
      <w:outlineLvl w:val="7"/>
    </w:pPr>
    <w:rPr>
      <w:rFonts w:eastAsia="MS Mincho"/>
      <w:i/>
      <w:iCs/>
      <w:szCs w:val="24"/>
      <w:lang w:eastAsia="ja-JP"/>
    </w:rPr>
  </w:style>
  <w:style w:type="paragraph" w:styleId="Heading9">
    <w:name w:val="heading 9"/>
    <w:basedOn w:val="Normal"/>
    <w:next w:val="Normal"/>
    <w:link w:val="9"/>
    <w:qFormat/>
    <w:rsid w:val="00c14ead"/>
    <w:pPr>
      <w:spacing w:before="240" w:after="60"/>
      <w:jc w:val="start"/>
      <w:outlineLvl w:val="8"/>
    </w:pPr>
    <w:rPr>
      <w:rFonts w:eastAsia="MS Mincho"/>
      <w:szCs w:val="22"/>
      <w:lang w:eastAsia="ja-JP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9e1f5e"/>
    <w:rPr/>
  </w:style>
  <w:style w:type="character" w:styleId="FooterChar" w:customStyle="1">
    <w:name w:val="Footer Char"/>
    <w:basedOn w:val="DefaultParagraphFont"/>
    <w:uiPriority w:val="99"/>
    <w:qFormat/>
    <w:rsid w:val="009e1f5e"/>
    <w:rPr/>
  </w:style>
  <w:style w:type="character" w:styleId="Style5" w:customStyle="1">
    <w:name w:val="Основной текст Знак"/>
    <w:qFormat/>
    <w:rsid w:val="00c14ead"/>
    <w:rPr>
      <w:rFonts w:ascii="PT Serif" w:hAnsi="PT Serif"/>
      <w:sz w:val="24"/>
    </w:rPr>
  </w:style>
  <w:style w:type="character" w:styleId="Style6" w:customStyle="1">
    <w:name w:val="Текст сноски Знак"/>
    <w:basedOn w:val="DefaultParagraphFont"/>
    <w:uiPriority w:val="9"/>
    <w:qFormat/>
    <w:rsid w:val="00293f4e"/>
    <w:rPr>
      <w:rFonts w:ascii="PT Serif" w:hAnsi="PT Serif" w:eastAsia="Arial" w:cs="" w:cstheme="minorBidi" w:eastAsiaTheme="minorHAnsi"/>
      <w:sz w:val="24"/>
      <w:szCs w:val="24"/>
      <w:lang w:val="en-US" w:eastAsia="en-US"/>
    </w:rPr>
  </w:style>
  <w:style w:type="character" w:styleId="Style7" w:customStyle="1">
    <w:name w:val="Обычный с отступом Знак"/>
    <w:basedOn w:val="DefaultParagraphFont"/>
    <w:link w:val="Style24"/>
    <w:qFormat/>
    <w:locked/>
    <w:rsid w:val="00212f4c"/>
    <w:rPr>
      <w:rFonts w:ascii="PT Serif" w:hAnsi="PT Serif"/>
      <w:sz w:val="24"/>
    </w:rPr>
  </w:style>
  <w:style w:type="character" w:styleId="Style8" w:customStyle="1">
    <w:name w:val="Обычный без интервала Знак"/>
    <w:basedOn w:val="DefaultParagraphFont"/>
    <w:link w:val="Style25"/>
    <w:qFormat/>
    <w:rsid w:val="00c14ead"/>
    <w:rPr>
      <w:rFonts w:ascii="PT Serif" w:hAnsi="PT Serif"/>
      <w:sz w:val="24"/>
      <w:lang w:eastAsia="ja-JP"/>
    </w:rPr>
  </w:style>
  <w:style w:type="character" w:styleId="4" w:customStyle="1">
    <w:name w:val="Заголовок 4 Знак"/>
    <w:uiPriority w:val="9"/>
    <w:qFormat/>
    <w:rsid w:val="00dc39ae"/>
    <w:rPr>
      <w:rFonts w:ascii="PT Serif" w:hAnsi="PT Serif" w:cs="Arial"/>
      <w:bCs/>
      <w:i/>
      <w:iCs/>
      <w:sz w:val="24"/>
      <w:szCs w:val="28"/>
      <w:lang w:eastAsia="x-none"/>
    </w:rPr>
  </w:style>
  <w:style w:type="character" w:styleId="Style9" w:customStyle="1">
    <w:name w:val="Верхний колонтитул Знак"/>
    <w:basedOn w:val="DefaultParagraphFont"/>
    <w:uiPriority w:val="99"/>
    <w:qFormat/>
    <w:rsid w:val="00021a2e"/>
    <w:rPr>
      <w:rFonts w:ascii="PT Serif" w:hAnsi="PT Serif"/>
      <w:sz w:val="24"/>
    </w:rPr>
  </w:style>
  <w:style w:type="character" w:styleId="5" w:customStyle="1">
    <w:name w:val="Заголовок 5 Знак"/>
    <w:uiPriority w:val="9"/>
    <w:qFormat/>
    <w:rsid w:val="001b4098"/>
    <w:rPr>
      <w:rFonts w:cs="Arial"/>
      <w:i/>
      <w:sz w:val="26"/>
      <w:szCs w:val="28"/>
      <w:lang w:eastAsia="x-none"/>
    </w:rPr>
  </w:style>
  <w:style w:type="character" w:styleId="6" w:customStyle="1">
    <w:name w:val="Заголовок 6 Знак"/>
    <w:uiPriority w:val="9"/>
    <w:qFormat/>
    <w:rsid w:val="00ca2f34"/>
    <w:rPr>
      <w:rFonts w:ascii="PT Serif" w:hAnsi="PT Serif" w:cs="Arial"/>
      <w:bCs/>
      <w:i/>
      <w:sz w:val="24"/>
      <w:szCs w:val="22"/>
      <w:lang w:eastAsia="x-none"/>
    </w:rPr>
  </w:style>
  <w:style w:type="character" w:styleId="7" w:customStyle="1">
    <w:name w:val="Заголовок 7 Знак"/>
    <w:qFormat/>
    <w:rsid w:val="00c14ead"/>
    <w:rPr>
      <w:rFonts w:ascii="PT Serif" w:hAnsi="PT Serif" w:eastAsia="MS Mincho"/>
      <w:sz w:val="24"/>
      <w:szCs w:val="24"/>
      <w:lang w:eastAsia="ja-JP"/>
    </w:rPr>
  </w:style>
  <w:style w:type="character" w:styleId="8" w:customStyle="1">
    <w:name w:val="Заголовок 8 Знак"/>
    <w:qFormat/>
    <w:rsid w:val="00c14ead"/>
    <w:rPr>
      <w:rFonts w:ascii="PT Serif" w:hAnsi="PT Serif" w:eastAsia="MS Mincho"/>
      <w:i/>
      <w:iCs/>
      <w:sz w:val="24"/>
      <w:szCs w:val="24"/>
      <w:lang w:eastAsia="ja-JP"/>
    </w:rPr>
  </w:style>
  <w:style w:type="character" w:styleId="9" w:customStyle="1">
    <w:name w:val="Заголовок 9 Знак"/>
    <w:qFormat/>
    <w:rsid w:val="00c14ead"/>
    <w:rPr>
      <w:rFonts w:ascii="PT Serif" w:hAnsi="PT Serif" w:eastAsia="MS Mincho"/>
      <w:sz w:val="24"/>
      <w:szCs w:val="22"/>
      <w:lang w:eastAsia="ja-JP"/>
    </w:rPr>
  </w:style>
  <w:style w:type="character" w:styleId="Style10" w:customStyle="1">
    <w:name w:val="Нижний колонтитул Знак"/>
    <w:basedOn w:val="DefaultParagraphFont"/>
    <w:uiPriority w:val="99"/>
    <w:qFormat/>
    <w:rsid w:val="00021a2e"/>
    <w:rPr>
      <w:rFonts w:ascii="PT Serif" w:hAnsi="PT Serif"/>
      <w:sz w:val="24"/>
    </w:rPr>
  </w:style>
  <w:style w:type="character" w:styleId="1" w:customStyle="1">
    <w:name w:val="Заголовок 1 Знак"/>
    <w:uiPriority w:val="9"/>
    <w:qFormat/>
    <w:rsid w:val="00a224c3"/>
    <w:rPr>
      <w:b/>
      <w:sz w:val="26"/>
      <w:lang w:eastAsia="x-none"/>
    </w:rPr>
  </w:style>
  <w:style w:type="character" w:styleId="2" w:customStyle="1">
    <w:name w:val="Заголовок 2 Знак"/>
    <w:uiPriority w:val="9"/>
    <w:qFormat/>
    <w:rsid w:val="00c14ead"/>
    <w:rPr>
      <w:rFonts w:ascii="PT Serif" w:hAnsi="PT Serif"/>
      <w:b/>
      <w:bCs/>
      <w:iCs/>
      <w:sz w:val="24"/>
      <w:szCs w:val="28"/>
      <w:lang w:eastAsia="x-none"/>
    </w:rPr>
  </w:style>
  <w:style w:type="character" w:styleId="Style11" w:customStyle="1">
    <w:name w:val="Название Знак"/>
    <w:uiPriority w:val="10"/>
    <w:qFormat/>
    <w:rsid w:val="00ce4c89"/>
    <w:rPr>
      <w:rFonts w:ascii="PT Serif" w:hAnsi="PT Serif"/>
      <w:caps/>
      <w:color w:themeColor="text1" w:val="000000"/>
      <w:sz w:val="24"/>
      <w:lang w:eastAsia="x-none"/>
    </w:rPr>
  </w:style>
  <w:style w:type="character" w:styleId="-" w:customStyle="1">
    <w:name w:val="Обычный-центр Знак"/>
    <w:link w:val="-1"/>
    <w:qFormat/>
    <w:rsid w:val="00f36148"/>
    <w:rPr>
      <w:rFonts w:ascii="PT Serif" w:hAnsi="PT Serif"/>
      <w:sz w:val="28"/>
    </w:rPr>
  </w:style>
  <w:style w:type="character" w:styleId="SourceCode" w:customStyle="1">
    <w:name w:val="Source Code Знак"/>
    <w:link w:val="SourceCode1"/>
    <w:qFormat/>
    <w:rsid w:val="009b531c"/>
    <w:rPr>
      <w:rFonts w:ascii="PT Mono" w:hAnsi="PT Mono" w:cs="Courier New"/>
      <w:sz w:val="21"/>
    </w:rPr>
  </w:style>
  <w:style w:type="character" w:styleId="UnnumberedHeading1NoTOC" w:customStyle="1">
    <w:name w:val="UnnumberedHeading1NoTOC Знак"/>
    <w:link w:val="UnnumberedHeading1NoTOC1"/>
    <w:qFormat/>
    <w:rsid w:val="00b66bf3"/>
    <w:rPr>
      <w:rFonts w:ascii="PT Serif" w:hAnsi="PT Serif"/>
      <w:caps/>
      <w:sz w:val="24"/>
    </w:rPr>
  </w:style>
  <w:style w:type="character" w:styleId="TableCaption" w:customStyle="1">
    <w:name w:val="Table Caption Знак"/>
    <w:basedOn w:val="DefaultParagraphFont"/>
    <w:link w:val="TableCaption1"/>
    <w:qFormat/>
    <w:rsid w:val="00e776be"/>
    <w:rPr>
      <w:rFonts w:ascii="PT Serif" w:hAnsi="PT Serif"/>
      <w:sz w:val="24"/>
    </w:rPr>
  </w:style>
  <w:style w:type="character" w:styleId="UnnumberedHeading1" w:customStyle="1">
    <w:name w:val="UnnumberedHeading1 Знак"/>
    <w:basedOn w:val="1"/>
    <w:link w:val="UnnumberedHeading11"/>
    <w:qFormat/>
    <w:rsid w:val="002262f8"/>
    <w:rPr>
      <w:rFonts w:ascii="PT Serif" w:hAnsi="PT Serif"/>
      <w:b w:val="false"/>
      <w:sz w:val="24"/>
      <w:lang w:eastAsia="x-none"/>
    </w:rPr>
  </w:style>
  <w:style w:type="character" w:styleId="FirstParagraph" w:customStyle="1">
    <w:name w:val="First Paragraph Знак"/>
    <w:basedOn w:val="Style5"/>
    <w:link w:val="FirstParagraph1"/>
    <w:qFormat/>
    <w:rsid w:val="00592ef8"/>
    <w:rPr>
      <w:rFonts w:ascii="PT Serif" w:hAnsi="PT Serif"/>
      <w:sz w:val="24"/>
      <w:lang w:val="en-US"/>
    </w:rPr>
  </w:style>
  <w:style w:type="character" w:styleId="Compact" w:customStyle="1">
    <w:name w:val="Compact Знак"/>
    <w:basedOn w:val="DefaultParagraphFont"/>
    <w:link w:val="Compact1"/>
    <w:qFormat/>
    <w:rsid w:val="003a13b7"/>
    <w:rPr>
      <w:rFonts w:ascii="PT Serif" w:hAnsi="PT Serif"/>
      <w:sz w:val="24"/>
    </w:rPr>
  </w:style>
  <w:style w:type="character" w:styleId="Figure" w:customStyle="1">
    <w:name w:val="Figure Знак"/>
    <w:basedOn w:val="DefaultParagraphFont"/>
    <w:qFormat/>
    <w:rsid w:val="00200c80"/>
    <w:rPr>
      <w:rFonts w:ascii="PT Serif" w:hAnsi="PT Serif"/>
      <w:sz w:val="24"/>
    </w:rPr>
  </w:style>
  <w:style w:type="character" w:styleId="VerbatimChar" w:customStyle="1">
    <w:name w:val="Verbatim Char"/>
    <w:qFormat/>
    <w:rsid w:val="00dc39ae"/>
    <w:rPr>
      <w:rFonts w:ascii="PT Mono" w:hAnsi="PT Mono"/>
      <w:b w:val="false"/>
      <w:i w:val="false"/>
      <w:sz w:val="24"/>
    </w:rPr>
  </w:style>
  <w:style w:type="character" w:styleId="Hyperlink">
    <w:name w:val="Hyperlink"/>
    <w:basedOn w:val="DefaultParagraphFont"/>
    <w:uiPriority w:val="99"/>
    <w:unhideWhenUsed/>
    <w:rsid w:val="003d34ca"/>
    <w:rPr>
      <w:rFonts w:ascii="PT Serif" w:hAnsi="PT Serif"/>
      <w:color w:themeColor="text2" w:val="1F497D"/>
      <w:sz w:val="24"/>
      <w:u w:val="none"/>
      <w:lang w:val="ru-RU"/>
    </w:rPr>
  </w:style>
  <w:style w:type="character" w:styleId="GostKeywords" w:customStyle="1">
    <w:name w:val="GostKeywords Знак"/>
    <w:basedOn w:val="DefaultParagraphFont"/>
    <w:link w:val="GostKeywords1"/>
    <w:qFormat/>
    <w:rsid w:val="00212f4c"/>
    <w:rPr>
      <w:rFonts w:ascii="PT Serif" w:hAnsi="PT Serif"/>
      <w:caps/>
      <w:sz w:val="24"/>
      <w:szCs w:val="24"/>
    </w:rPr>
  </w:style>
  <w:style w:type="character" w:styleId="--" w:customStyle="1">
    <w:name w:val="Обычный-центр-прописные Знак"/>
    <w:basedOn w:val="-"/>
    <w:link w:val="--1"/>
    <w:qFormat/>
    <w:rsid w:val="00f5249f"/>
    <w:rPr>
      <w:rFonts w:ascii="PT Serif" w:hAnsi="PT Serif"/>
      <w:caps/>
      <w:sz w:val="24"/>
    </w:rPr>
  </w:style>
  <w:style w:type="character" w:styleId="Style12" w:customStyle="1">
    <w:name w:val="Название организации Знак"/>
    <w:basedOn w:val="-"/>
    <w:link w:val="Style26"/>
    <w:qFormat/>
    <w:rsid w:val="00f5249f"/>
    <w:rPr>
      <w:rFonts w:ascii="PT Serif" w:hAnsi="PT Serif"/>
      <w:sz w:val="24"/>
    </w:rPr>
  </w:style>
  <w:style w:type="character" w:styleId="Style13" w:customStyle="1">
    <w:name w:val="Экземпляры Знак"/>
    <w:basedOn w:val="DefaultParagraphFont"/>
    <w:link w:val="Style27"/>
    <w:qFormat/>
    <w:rsid w:val="00f5249f"/>
    <w:rPr>
      <w:rFonts w:ascii="PT Serif" w:hAnsi="PT Serif" w:eastAsia="Calibri"/>
      <w:sz w:val="24"/>
      <w:szCs w:val="24"/>
    </w:rPr>
  </w:style>
  <w:style w:type="character" w:styleId="Style14" w:customStyle="1">
    <w:name w:val="УДК Знак"/>
    <w:basedOn w:val="DefaultParagraphFont"/>
    <w:link w:val="Style28"/>
    <w:qFormat/>
    <w:rsid w:val="00f5249f"/>
    <w:rPr>
      <w:rFonts w:ascii="PT Serif" w:hAnsi="PT Serif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c14ead"/>
    <w:rPr>
      <w:rFonts w:ascii="PT Serif" w:hAnsi="PT Serif"/>
      <w:sz w:val="20"/>
      <w:szCs w:val="20"/>
    </w:rPr>
  </w:style>
  <w:style w:type="character" w:styleId="Style15" w:customStyle="1">
    <w:name w:val="Подзаголовок Знак"/>
    <w:basedOn w:val="DefaultParagraphFont"/>
    <w:qFormat/>
    <w:rsid w:val="00c14ead"/>
    <w:rPr>
      <w:rFonts w:ascii="PT Serif" w:hAnsi="PT Serif" w:eastAsia="" w:cs="" w:cstheme="minorBidi" w:eastAsiaTheme="minorEastAsia"/>
      <w:color w:themeColor="text1" w:themeTint="a5" w:val="5A5A5A"/>
      <w:spacing w:val="15"/>
      <w:sz w:val="22"/>
      <w:szCs w:val="22"/>
    </w:rPr>
  </w:style>
  <w:style w:type="character" w:styleId="Style16" w:customStyle="1">
    <w:name w:val="Текст Знак"/>
    <w:basedOn w:val="DefaultParagraphFont"/>
    <w:link w:val="PlainText"/>
    <w:semiHidden/>
    <w:qFormat/>
    <w:rsid w:val="00293f4e"/>
    <w:rPr>
      <w:rFonts w:ascii="PT Serif" w:hAnsi="PT Serif"/>
      <w:sz w:val="21"/>
      <w:szCs w:val="21"/>
    </w:rPr>
  </w:style>
  <w:style w:type="character" w:styleId="Style17" w:customStyle="1">
    <w:name w:val="Текст выноски Знак"/>
    <w:basedOn w:val="DefaultParagraphFont"/>
    <w:link w:val="BalloonText"/>
    <w:semiHidden/>
    <w:qFormat/>
    <w:rsid w:val="00293f4e"/>
    <w:rPr>
      <w:rFonts w:ascii="PT Serif" w:hAnsi="PT Serif" w:cs="Segoe UI"/>
      <w:sz w:val="18"/>
      <w:szCs w:val="18"/>
    </w:rPr>
  </w:style>
  <w:style w:type="character" w:styleId="Style18" w:customStyle="1">
    <w:name w:val="Шапка Знак"/>
    <w:basedOn w:val="DefaultParagraphFont"/>
    <w:link w:val="MessageHeader"/>
    <w:uiPriority w:val="99"/>
    <w:semiHidden/>
    <w:qFormat/>
    <w:rsid w:val="00293f4e"/>
    <w:rPr>
      <w:rFonts w:ascii="PT Serif" w:hAnsi="PT Serif" w:eastAsia="" w:cs="" w:cstheme="majorBidi" w:eastAsiaTheme="majorEastAsia"/>
      <w:sz w:val="24"/>
      <w:szCs w:val="24"/>
      <w:shd w:fill="CCCCCC" w:val="clear"/>
    </w:rPr>
  </w:style>
  <w:style w:type="character" w:styleId="UnnumberedHeadingOne" w:customStyle="1">
    <w:name w:val="UnnumberedHeadingOne"/>
    <w:qFormat/>
    <w:rsid w:val="00332eba"/>
    <w:rPr>
      <w:caps/>
    </w:rPr>
  </w:style>
  <w:style w:type="character" w:styleId="AppendixHeadingOne" w:customStyle="1">
    <w:name w:val="AppendixHeadingOne"/>
    <w:qFormat/>
    <w:rsid w:val="00fb6d44"/>
    <w:rPr>
      <w:caps w:val="false"/>
      <w:smallCaps w:val="false"/>
    </w:rPr>
  </w:style>
  <w:style w:type="character" w:styleId="UnnumberedHeadingTwo" w:customStyle="1">
    <w:name w:val="UnnumberedHeadingTwo"/>
    <w:qFormat/>
    <w:rsid w:val="000f5e5f"/>
    <w:rPr>
      <w:b/>
      <w:caps w:val="false"/>
      <w:smallCaps w:val="false"/>
    </w:rPr>
  </w:style>
  <w:style w:type="paragraph" w:styleId="Style1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5"/>
    <w:qFormat/>
    <w:rsid w:val="00c14ead"/>
    <w:pPr>
      <w:spacing w:before="0" w:after="0"/>
      <w:ind w:firstLine="709"/>
      <w:contextualSpacing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-1"/>
    <w:link w:val="Style11"/>
    <w:uiPriority w:val="10"/>
    <w:qFormat/>
    <w:rsid w:val="00146041"/>
    <w:pPr>
      <w:suppressAutoHyphens w:val="true"/>
      <w:spacing w:before="240" w:after="240"/>
      <w:jc w:val="center"/>
    </w:pPr>
    <w:rPr>
      <w:caps/>
      <w:color w:themeColor="text1" w:val="000000"/>
      <w:lang w:eastAsia="x-none"/>
    </w:rPr>
  </w:style>
  <w:style w:type="paragraph" w:styleId="Subtitle">
    <w:name w:val="Subtitle"/>
    <w:basedOn w:val="Normal"/>
    <w:next w:val="Normal"/>
    <w:link w:val="Style15"/>
    <w:qFormat/>
    <w:rsid w:val="00c14ead"/>
    <w:pPr>
      <w:spacing w:before="120" w:after="160"/>
    </w:pPr>
    <w:rPr>
      <w:rFonts w:eastAsia="" w:cs="" w:cstheme="minorBidi" w:eastAsiaTheme="minorEastAsia"/>
      <w:color w:themeColor="text1" w:themeTint="a5" w:val="5A5A5A"/>
      <w:spacing w:val="15"/>
      <w:sz w:val="22"/>
      <w:szCs w:val="22"/>
    </w:rPr>
  </w:style>
  <w:style w:type="paragraph" w:styleId="Style21">
    <w:name w:val="Колонтитулы"/>
    <w:basedOn w:val="Normal"/>
    <w:qFormat/>
    <w:pPr/>
    <w:rPr/>
  </w:style>
  <w:style w:type="paragraph" w:styleId="Header">
    <w:name w:val="header"/>
    <w:basedOn w:val="Normal"/>
    <w:link w:val="Style9"/>
    <w:uiPriority w:val="99"/>
    <w:unhideWhenUsed/>
    <w:rsid w:val="00021a2e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0"/>
    <w:uiPriority w:val="99"/>
    <w:unhideWhenUsed/>
    <w:rsid w:val="00021a2e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th-TH"/>
    </w:rPr>
  </w:style>
  <w:style w:type="paragraph" w:styleId="Style22" w:customStyle="1">
    <w:name w:val="Штамп"/>
    <w:basedOn w:val="Normal"/>
    <w:qFormat/>
    <w:rsid w:val="00fa7b7b"/>
    <w:pPr>
      <w:spacing w:lineRule="auto" w:line="240" w:before="0" w:after="0"/>
      <w:jc w:val="center"/>
    </w:pPr>
    <w:rPr>
      <w:rFonts w:ascii="PT Sans" w:hAnsi="PT Sans"/>
      <w:i/>
      <w:sz w:val="22"/>
      <w:szCs w:val="22"/>
    </w:rPr>
  </w:style>
  <w:style w:type="paragraph" w:styleId="TOC2">
    <w:name w:val="toc 2"/>
    <w:basedOn w:val="Normal"/>
    <w:next w:val="Normal"/>
    <w:autoRedefine/>
    <w:uiPriority w:val="39"/>
    <w:qFormat/>
    <w:rsid w:val="001b4098"/>
    <w:pPr>
      <w:tabs>
        <w:tab w:val="clear" w:pos="720"/>
        <w:tab w:val="right" w:pos="9356" w:leader="dot"/>
      </w:tabs>
      <w:spacing w:lineRule="auto" w:line="240" w:before="120" w:after="120"/>
      <w:ind w:hanging="567" w:start="567" w:end="567"/>
    </w:pPr>
    <w:rPr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1b4098"/>
    <w:pPr>
      <w:tabs>
        <w:tab w:val="clear" w:pos="720"/>
        <w:tab w:val="right" w:pos="9356" w:leader="dot"/>
      </w:tabs>
      <w:spacing w:lineRule="auto" w:line="240" w:before="120" w:after="120"/>
      <w:ind w:hanging="426" w:start="426" w:end="567"/>
    </w:pPr>
    <w:rPr>
      <w:rFonts w:eastAsia="MS Mincho" w:cs="" w:cstheme="minorBidi"/>
      <w:szCs w:val="24"/>
    </w:rPr>
  </w:style>
  <w:style w:type="paragraph" w:styleId="TOC3">
    <w:name w:val="toc 3"/>
    <w:basedOn w:val="Normal"/>
    <w:next w:val="Normal"/>
    <w:autoRedefine/>
    <w:uiPriority w:val="39"/>
    <w:qFormat/>
    <w:rsid w:val="001b4098"/>
    <w:pPr>
      <w:tabs>
        <w:tab w:val="clear" w:pos="720"/>
        <w:tab w:val="right" w:pos="9356" w:leader="dot"/>
      </w:tabs>
      <w:spacing w:lineRule="auto" w:line="240" w:before="120" w:after="120"/>
      <w:ind w:hanging="709" w:start="993" w:end="567"/>
    </w:pPr>
    <w:rPr>
      <w:iCs/>
      <w:szCs w:val="28"/>
    </w:rPr>
  </w:style>
  <w:style w:type="paragraph" w:styleId="TOC4">
    <w:name w:val="toc 4"/>
    <w:basedOn w:val="Normal"/>
    <w:next w:val="Normal"/>
    <w:autoRedefine/>
    <w:uiPriority w:val="39"/>
    <w:rsid w:val="001b4098"/>
    <w:pPr>
      <w:tabs>
        <w:tab w:val="clear" w:pos="720"/>
        <w:tab w:val="right" w:pos="9356" w:leader="dot"/>
      </w:tabs>
      <w:spacing w:lineRule="auto" w:line="240" w:before="120" w:after="120"/>
      <w:ind w:hanging="993" w:start="1560" w:end="567"/>
    </w:pPr>
    <w:rPr>
      <w:szCs w:val="24"/>
    </w:rPr>
  </w:style>
  <w:style w:type="paragraph" w:styleId="TOC5">
    <w:name w:val="toc 5"/>
    <w:basedOn w:val="Normal"/>
    <w:next w:val="Normal"/>
    <w:autoRedefine/>
    <w:uiPriority w:val="39"/>
    <w:rsid w:val="00480dfa"/>
    <w:pPr>
      <w:tabs>
        <w:tab w:val="clear" w:pos="720"/>
        <w:tab w:val="right" w:pos="8789" w:leader="dot"/>
      </w:tabs>
      <w:spacing w:lineRule="auto" w:line="240" w:before="120" w:after="120"/>
      <w:ind w:hanging="1276" w:start="1843" w:end="566"/>
    </w:pPr>
    <w:rPr>
      <w:szCs w:val="18"/>
    </w:rPr>
  </w:style>
  <w:style w:type="paragraph" w:styleId="EnvelopeReturn">
    <w:name w:val="envelope return"/>
    <w:basedOn w:val="Normal"/>
    <w:uiPriority w:val="99"/>
    <w:semiHidden/>
    <w:unhideWhenUsed/>
    <w:rsid w:val="00c14ead"/>
    <w:pPr>
      <w:spacing w:lineRule="auto" w:line="240" w:before="0" w:after="0"/>
    </w:pPr>
    <w:rPr>
      <w:rFonts w:eastAsia="" w:cs="" w:cstheme="majorBidi" w:eastAsiaTheme="majorEastAsia"/>
      <w:sz w:val="20"/>
    </w:rPr>
  </w:style>
  <w:style w:type="paragraph" w:styleId="ImageCaption" w:customStyle="1">
    <w:name w:val="Image Caption"/>
    <w:basedOn w:val="-1"/>
    <w:qFormat/>
    <w:rsid w:val="00200c80"/>
    <w:pPr>
      <w:tabs>
        <w:tab w:val="clear" w:pos="720"/>
        <w:tab w:val="center" w:pos="4536" w:leader="none"/>
        <w:tab w:val="right" w:pos="9072" w:leader="none"/>
      </w:tabs>
      <w:spacing w:before="0" w:after="160"/>
    </w:pPr>
    <w:rPr>
      <w:sz w:val="24"/>
      <w:szCs w:val="24"/>
    </w:rPr>
  </w:style>
  <w:style w:type="paragraph" w:styleId="UnnumberedHeading1NoTOC1" w:customStyle="1">
    <w:name w:val="UnnumberedHeading1NoTOC"/>
    <w:basedOn w:val="Normal"/>
    <w:next w:val="BodyText"/>
    <w:link w:val="UnnumberedHeading1NoTOC"/>
    <w:qFormat/>
    <w:rsid w:val="00b66bf3"/>
    <w:pPr>
      <w:keepNext w:val="true"/>
      <w:pageBreakBefore/>
      <w:suppressAutoHyphens w:val="true"/>
      <w:spacing w:before="120" w:after="360"/>
      <w:jc w:val="center"/>
      <w:outlineLvl w:val="0"/>
    </w:pPr>
    <w:rPr>
      <w:caps/>
    </w:rPr>
  </w:style>
  <w:style w:type="paragraph" w:styleId="Revision">
    <w:name w:val="Revision"/>
    <w:uiPriority w:val="99"/>
    <w:semiHidden/>
    <w:qFormat/>
    <w:rsid w:val="008112cd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-1" w:customStyle="1">
    <w:name w:val="Обычный-центр"/>
    <w:basedOn w:val="Normal"/>
    <w:link w:val="-"/>
    <w:qFormat/>
    <w:rsid w:val="00146041"/>
    <w:pPr>
      <w:jc w:val="center"/>
    </w:pPr>
    <w:rPr/>
  </w:style>
  <w:style w:type="paragraph" w:styleId="SourceCode1" w:customStyle="1">
    <w:name w:val="Source Code"/>
    <w:basedOn w:val="BodyText"/>
    <w:link w:val="SourceCode"/>
    <w:qFormat/>
    <w:rsid w:val="009b531c"/>
    <w:pPr>
      <w:spacing w:lineRule="auto" w:line="240" w:before="200" w:after="200"/>
      <w:ind w:hanging="0"/>
      <w:contextualSpacing/>
      <w:jc w:val="start"/>
    </w:pPr>
    <w:rPr>
      <w:rFonts w:ascii="PT Mono" w:hAnsi="PT Mono" w:cs="Courier New"/>
      <w:sz w:val="21"/>
    </w:rPr>
  </w:style>
  <w:style w:type="paragraph" w:styleId="TableCaption1" w:customStyle="1">
    <w:name w:val="Table Caption"/>
    <w:basedOn w:val="Normal"/>
    <w:next w:val="BodyText"/>
    <w:link w:val="TableCaption"/>
    <w:qFormat/>
    <w:rsid w:val="00e776be"/>
    <w:pPr>
      <w:keepNext w:val="true"/>
      <w:spacing w:lineRule="auto" w:line="240" w:before="240" w:after="120"/>
    </w:pPr>
    <w:rPr>
      <w:sz w:val="24"/>
    </w:rPr>
  </w:style>
  <w:style w:type="paragraph" w:styleId="UnnumberedHeading11" w:customStyle="1">
    <w:name w:val="UnnumberedHeading1"/>
    <w:basedOn w:val="Heading1"/>
    <w:link w:val="UnnumberedHeading1"/>
    <w:qFormat/>
    <w:rsid w:val="002262f8"/>
    <w:pPr>
      <w:ind w:firstLine="706" w:start="0"/>
      <w:jc w:val="center"/>
    </w:pPr>
    <w:rPr>
      <w:b w:val="false"/>
    </w:rPr>
  </w:style>
  <w:style w:type="paragraph" w:styleId="FirstParagraph1" w:customStyle="1">
    <w:name w:val="First Paragraph"/>
    <w:basedOn w:val="BodyText"/>
    <w:link w:val="FirstParagraph"/>
    <w:qFormat/>
    <w:rsid w:val="00592ef8"/>
    <w:pPr>
      <w:spacing w:before="0" w:after="0"/>
      <w:contextualSpacing/>
    </w:pPr>
    <w:rPr/>
  </w:style>
  <w:style w:type="paragraph" w:styleId="Compact1" w:customStyle="1">
    <w:name w:val="Compact"/>
    <w:basedOn w:val="BodyText"/>
    <w:link w:val="Compact"/>
    <w:qFormat/>
    <w:rsid w:val="003a13b7"/>
    <w:pPr>
      <w:spacing w:before="0" w:after="0"/>
      <w:ind w:hanging="0"/>
      <w:contextualSpacing/>
    </w:pPr>
    <w:rPr/>
  </w:style>
  <w:style w:type="paragraph" w:styleId="Style23" w:customStyle="1">
    <w:name w:val="Фигура"/>
    <w:basedOn w:val="Normal"/>
    <w:link w:val="Figure"/>
    <w:qFormat/>
    <w:rsid w:val="00200c80"/>
    <w:pPr>
      <w:tabs>
        <w:tab w:val="clear" w:pos="720"/>
        <w:tab w:val="left" w:pos="1134" w:leader="none"/>
      </w:tabs>
      <w:spacing w:lineRule="auto" w:line="240" w:before="160" w:after="160"/>
      <w:jc w:val="center"/>
    </w:pPr>
    <w:rPr/>
  </w:style>
  <w:style w:type="paragraph" w:styleId="ListParagraph">
    <w:name w:val="List Paragraph"/>
    <w:basedOn w:val="Normal"/>
    <w:uiPriority w:val="34"/>
    <w:qFormat/>
    <w:rsid w:val="00ce4980"/>
    <w:pPr>
      <w:spacing w:before="120" w:after="0"/>
      <w:ind w:start="720"/>
      <w:contextualSpacing/>
    </w:pPr>
    <w:rPr/>
  </w:style>
  <w:style w:type="paragraph" w:styleId="ListNumber2">
    <w:name w:val="List Number 2"/>
    <w:basedOn w:val="Normal"/>
    <w:uiPriority w:val="99"/>
    <w:unhideWhenUsed/>
    <w:rsid w:val="00146574"/>
    <w:pPr>
      <w:spacing w:before="120" w:after="0"/>
      <w:ind w:hanging="567" w:start="1985"/>
      <w:contextualSpacing/>
    </w:pPr>
    <w:rPr/>
  </w:style>
  <w:style w:type="paragraph" w:styleId="FootnoteText">
    <w:name w:val="footnote text"/>
    <w:basedOn w:val="Normal"/>
    <w:link w:val="Style6"/>
    <w:uiPriority w:val="9"/>
    <w:unhideWhenUsed/>
    <w:qFormat/>
    <w:rsid w:val="00293f4e"/>
    <w:pPr>
      <w:spacing w:lineRule="auto" w:line="240" w:before="120" w:after="200"/>
      <w:jc w:val="start"/>
    </w:pPr>
    <w:rPr>
      <w:rFonts w:eastAsia="Arial" w:cs="" w:cstheme="minorBidi" w:eastAsiaTheme="minorHAnsi"/>
      <w:szCs w:val="24"/>
      <w:lang w:val="en-US"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4062c7"/>
    <w:pPr>
      <w:spacing w:lineRule="auto" w:line="276" w:before="120" w:after="100"/>
      <w:ind w:start="1100"/>
      <w:jc w:val="start"/>
    </w:pPr>
    <w:rPr>
      <w:rFonts w:eastAsia="" w:cs="" w:cstheme="minorBidi" w:eastAsiaTheme="minorEastAsia"/>
      <w:sz w:val="22"/>
      <w:szCs w:val="22"/>
    </w:rPr>
  </w:style>
  <w:style w:type="paragraph" w:styleId="-2" w:customStyle="1">
    <w:name w:val="таблица-лево"/>
    <w:basedOn w:val="Normal"/>
    <w:qFormat/>
    <w:locked/>
    <w:rsid w:val="00293f4e"/>
    <w:pPr>
      <w:spacing w:lineRule="auto" w:line="240"/>
      <w:jc w:val="start"/>
    </w:pPr>
    <w:rPr/>
  </w:style>
  <w:style w:type="paragraph" w:styleId="Style24" w:customStyle="1">
    <w:name w:val="Обычный с отступом"/>
    <w:basedOn w:val="Normal"/>
    <w:link w:val="Style7"/>
    <w:qFormat/>
    <w:locked/>
    <w:rsid w:val="00212f4c"/>
    <w:pPr>
      <w:spacing w:lineRule="auto" w:line="348"/>
      <w:ind w:firstLine="709"/>
    </w:pPr>
    <w:rPr/>
  </w:style>
  <w:style w:type="paragraph" w:styleId="GostKeywords1" w:customStyle="1">
    <w:name w:val="GostKeywords"/>
    <w:basedOn w:val="Normal"/>
    <w:link w:val="GostKeywords"/>
    <w:qFormat/>
    <w:rsid w:val="00212f4c"/>
    <w:pPr>
      <w:spacing w:lineRule="auto" w:line="276" w:before="120" w:after="120"/>
      <w:contextualSpacing/>
    </w:pPr>
    <w:rPr>
      <w:caps/>
      <w:szCs w:val="24"/>
    </w:rPr>
  </w:style>
  <w:style w:type="paragraph" w:styleId="Style25" w:customStyle="1">
    <w:name w:val="Обычный без интервала"/>
    <w:basedOn w:val="Normal"/>
    <w:link w:val="Style8"/>
    <w:qFormat/>
    <w:rsid w:val="00c14ead"/>
    <w:pPr>
      <w:spacing w:lineRule="auto" w:line="240"/>
    </w:pPr>
    <w:rPr>
      <w:lang w:eastAsia="ja-JP"/>
    </w:rPr>
  </w:style>
  <w:style w:type="paragraph" w:styleId="--1" w:customStyle="1">
    <w:name w:val="Обычный-центр-прописные"/>
    <w:basedOn w:val="-1"/>
    <w:link w:val="--"/>
    <w:qFormat/>
    <w:rsid w:val="00f5249f"/>
    <w:pPr/>
    <w:rPr>
      <w:caps/>
    </w:rPr>
  </w:style>
  <w:style w:type="paragraph" w:styleId="Style26" w:customStyle="1">
    <w:name w:val="Название организации"/>
    <w:basedOn w:val="-1"/>
    <w:link w:val="Style12"/>
    <w:qFormat/>
    <w:rsid w:val="00f5249f"/>
    <w:pPr>
      <w:spacing w:lineRule="auto" w:line="276"/>
    </w:pPr>
    <w:rPr/>
  </w:style>
  <w:style w:type="paragraph" w:styleId="Style27" w:customStyle="1">
    <w:name w:val="Экземпляры"/>
    <w:basedOn w:val="Normal"/>
    <w:link w:val="Style13"/>
    <w:qFormat/>
    <w:rsid w:val="00f5249f"/>
    <w:pPr>
      <w:spacing w:lineRule="auto" w:line="240" w:before="60" w:after="0"/>
      <w:ind w:hanging="601" w:start="595" w:end="37"/>
      <w:jc w:val="end"/>
    </w:pPr>
    <w:rPr>
      <w:rFonts w:eastAsia="Calibri"/>
      <w:szCs w:val="24"/>
    </w:rPr>
  </w:style>
  <w:style w:type="paragraph" w:styleId="Style28" w:customStyle="1">
    <w:name w:val="УДК"/>
    <w:basedOn w:val="Normal"/>
    <w:link w:val="Style14"/>
    <w:qFormat/>
    <w:rsid w:val="00f5249f"/>
    <w:pPr>
      <w:spacing w:lineRule="auto" w:line="276"/>
      <w:jc w:val="start"/>
    </w:pPr>
    <w:rPr>
      <w:szCs w:val="24"/>
    </w:rPr>
  </w:style>
  <w:style w:type="paragraph" w:styleId="Style29" w:customStyle="1">
    <w:name w:val="Подчеркивание"/>
    <w:basedOn w:val="Normal"/>
    <w:qFormat/>
    <w:rsid w:val="00cd7b42"/>
    <w:pPr>
      <w:tabs>
        <w:tab w:val="clear" w:pos="720"/>
        <w:tab w:val="left" w:pos="2268" w:leader="none"/>
      </w:tabs>
      <w:spacing w:lineRule="auto" w:line="240"/>
      <w:ind w:start="34"/>
      <w:jc w:val="start"/>
    </w:pPr>
    <w:rPr>
      <w:u w:val="single"/>
    </w:rPr>
  </w:style>
  <w:style w:type="paragraph" w:styleId="-3" w:customStyle="1">
    <w:name w:val="Фамилии-по правому краю"/>
    <w:basedOn w:val="Normal"/>
    <w:qFormat/>
    <w:rsid w:val="00f5249f"/>
    <w:pPr>
      <w:spacing w:lineRule="auto" w:line="240"/>
      <w:ind w:hanging="1" w:start="34"/>
      <w:jc w:val="end"/>
    </w:pPr>
    <w:rPr>
      <w:szCs w:val="24"/>
    </w:rPr>
  </w:style>
  <w:style w:type="paragraph" w:styleId="EnvelopeAddress">
    <w:name w:val="envelope address"/>
    <w:basedOn w:val="Normal"/>
    <w:uiPriority w:val="99"/>
    <w:semiHidden/>
    <w:unhideWhenUsed/>
    <w:rsid w:val="00c14ead"/>
    <w:pPr>
      <w:spacing w:lineRule="auto" w:line="240" w:before="0" w:after="0"/>
      <w:ind w:start="2880"/>
    </w:pPr>
    <w:rPr>
      <w:rFonts w:eastAsia="" w:cs="" w:cstheme="majorBidi" w:eastAsiaTheme="majorEastAsia"/>
      <w:szCs w:val="24"/>
    </w:rPr>
  </w:style>
  <w:style w:type="paragraph" w:styleId="IndexHeading">
    <w:name w:val="index heading"/>
    <w:basedOn w:val="Normal"/>
    <w:next w:val="Index1"/>
    <w:uiPriority w:val="99"/>
    <w:semiHidden/>
    <w:unhideWhenUsed/>
    <w:rsid w:val="00293f4e"/>
    <w:pPr/>
    <w:rPr>
      <w:rFonts w:eastAsia="" w:cs="" w:cstheme="majorBidi" w:eastAsiaTheme="majorEastAsia"/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4ead"/>
    <w:pPr>
      <w:keepLines/>
      <w:pageBreakBefore w:val="false"/>
      <w:suppressAutoHyphens w:val="false"/>
      <w:spacing w:before="240" w:after="0"/>
      <w:ind w:firstLine="706" w:start="0"/>
      <w:outlineLvl w:val="9"/>
    </w:pPr>
    <w:rPr>
      <w:rFonts w:eastAsia="" w:cs="" w:cstheme="majorBidi" w:eastAsiaTheme="majorEastAsia"/>
      <w:caps/>
      <w:color w:themeColor="accent1" w:themeShade="bf" w:val="365F91"/>
      <w:sz w:val="28"/>
      <w:szCs w:val="32"/>
      <w:lang w:eastAsia="ru-RU"/>
    </w:rPr>
  </w:style>
  <w:style w:type="paragraph" w:styleId="toaheading">
    <w:name w:val="toa heading"/>
    <w:basedOn w:val="Normal"/>
    <w:next w:val="Normal"/>
    <w:uiPriority w:val="99"/>
    <w:semiHidden/>
    <w:unhideWhenUsed/>
    <w:qFormat/>
    <w:rsid w:val="00c14ead"/>
    <w:pPr/>
    <w:rPr>
      <w:rFonts w:eastAsia="" w:cs="" w:cstheme="majorBidi" w:eastAsiaTheme="majorEastAsia"/>
      <w:b/>
      <w:bCs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c14ead"/>
    <w:pPr/>
    <w:rPr>
      <w:szCs w:val="24"/>
    </w:rPr>
  </w:style>
  <w:style w:type="paragraph" w:styleId="PlainText">
    <w:name w:val="Plain Text"/>
    <w:basedOn w:val="Normal"/>
    <w:link w:val="Style16"/>
    <w:semiHidden/>
    <w:unhideWhenUsed/>
    <w:qFormat/>
    <w:rsid w:val="00293f4e"/>
    <w:pPr>
      <w:spacing w:lineRule="auto" w:line="240" w:before="0" w:after="0"/>
    </w:pPr>
    <w:rPr>
      <w:sz w:val="21"/>
      <w:szCs w:val="21"/>
    </w:rPr>
  </w:style>
  <w:style w:type="paragraph" w:styleId="BalloonText">
    <w:name w:val="Balloon Text"/>
    <w:basedOn w:val="Normal"/>
    <w:link w:val="Style17"/>
    <w:semiHidden/>
    <w:unhideWhenUsed/>
    <w:qFormat/>
    <w:rsid w:val="00293f4e"/>
    <w:pPr>
      <w:spacing w:lineRule="auto" w:line="240" w:before="0" w:after="0"/>
    </w:pPr>
    <w:rPr>
      <w:rFonts w:cs="Segoe UI"/>
      <w:sz w:val="18"/>
      <w:szCs w:val="18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93f4e"/>
    <w:pPr>
      <w:spacing w:lineRule="auto" w:line="240" w:before="0" w:after="0"/>
      <w:ind w:hanging="240" w:start="240"/>
    </w:pPr>
    <w:rPr/>
  </w:style>
  <w:style w:type="paragraph" w:styleId="BlockText">
    <w:name w:val="Block Text"/>
    <w:basedOn w:val="Normal"/>
    <w:uiPriority w:val="9"/>
    <w:semiHidden/>
    <w:unhideWhenUsed/>
    <w:qFormat/>
    <w:rsid w:val="00293f4e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start="1152" w:end="1152"/>
    </w:pPr>
    <w:rPr>
      <w:rFonts w:eastAsia="" w:cs="" w:cstheme="minorBidi" w:eastAsiaTheme="minorEastAsia"/>
      <w:i/>
      <w:iCs/>
      <w:color w:themeColor="accent1" w:val="4F81BD"/>
    </w:rPr>
  </w:style>
  <w:style w:type="paragraph" w:styleId="MessageHeader">
    <w:name w:val="Message Header"/>
    <w:basedOn w:val="Normal"/>
    <w:link w:val="Style18"/>
    <w:uiPriority w:val="99"/>
    <w:semiHidden/>
    <w:unhideWhenUsed/>
    <w:qFormat/>
    <w:rsid w:val="00293f4e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lineRule="auto" w:line="240" w:before="0" w:after="0"/>
      <w:ind w:hanging="1134" w:start="1134"/>
    </w:pPr>
    <w:rPr>
      <w:rFonts w:eastAsia="" w:cs="" w:cstheme="majorBidi" w:eastAsiaTheme="majorEastAsia"/>
      <w:szCs w:val="24"/>
    </w:rPr>
  </w:style>
  <w:style w:type="paragraph" w:styleId="UnnumberedHeading2" w:customStyle="1">
    <w:name w:val="UnnumberedHeading2"/>
    <w:basedOn w:val="Heading2"/>
    <w:qFormat/>
    <w:rsid w:val="006d09df"/>
    <w:pPr>
      <w:ind w:hanging="0" w:start="0"/>
      <w:jc w:val="center"/>
    </w:pPr>
    <w:rPr/>
  </w:style>
  <w:style w:type="paragraph" w:styleId="CaptionedFigure" w:customStyle="1">
    <w:name w:val="Captioned Figure"/>
    <w:basedOn w:val="Style23"/>
    <w:qFormat/>
    <w:rsid w:val="00200c80"/>
    <w:pPr>
      <w:keepNext w:val="true"/>
      <w:tabs>
        <w:tab w:val="clear" w:pos="1134"/>
      </w:tabs>
      <w:spacing w:before="160" w:after="120"/>
    </w:pPr>
    <w:rPr>
      <w:rFonts w:eastAsia="Arial" w:cs="" w:cstheme="minorBidi" w:eastAsiaTheme="minorHAnsi"/>
      <w:sz w:val="24"/>
      <w:szCs w:val="24"/>
      <w:lang w:val="en-US" w:eastAsia="en-US"/>
    </w:rPr>
  </w:style>
  <w:style w:type="paragraph" w:styleId="ReferenceItem" w:customStyle="1">
    <w:name w:val="ReferenceItem"/>
    <w:basedOn w:val="BodyText"/>
    <w:qFormat/>
    <w:rsid w:val="00471166"/>
    <w:pPr>
      <w:ind w:firstLine="706"/>
    </w:pPr>
    <w:rPr/>
  </w:style>
  <w:style w:type="paragraph" w:styleId="Style30">
    <w:name w:val="Содержимое таблицы"/>
    <w:basedOn w:val="Normal"/>
    <w:qFormat/>
    <w:pPr>
      <w:widowControl w:val="false"/>
      <w:suppressLineNumbers/>
    </w:pPr>
    <w:rPr/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Style31">
    <w:name w:val="Заголовок таблицы"/>
    <w:basedOn w:val="Style30"/>
    <w:qFormat/>
    <w:pPr>
      <w:suppressLineNumbers/>
      <w:jc w:val="center"/>
    </w:pPr>
    <w:rPr>
      <w:b/>
      <w:bCs/>
    </w:rPr>
  </w:style>
  <w:style w:type="numbering" w:styleId="Style32">
    <w:name w:val="Без списка"/>
    <w:uiPriority w:val="99"/>
    <w:semiHidden/>
    <w:unhideWhenUsed/>
    <w:qFormat/>
  </w:style>
  <w:style w:type="numbering" w:styleId="11" w:customStyle="1">
    <w:name w:val="Многоуровневый 1.а"/>
    <w:uiPriority w:val="99"/>
    <w:qFormat/>
    <w:rsid w:val="00146574"/>
  </w:style>
  <w:style w:type="numbering" w:styleId="12" w:customStyle="1">
    <w:name w:val="Многоуровневый 1.а)"/>
    <w:uiPriority w:val="99"/>
    <w:qFormat/>
    <w:rsid w:val="00df5966"/>
  </w:style>
  <w:style w:type="numbering" w:styleId="13" w:customStyle="1">
    <w:name w:val="Многоуров 1.а)"/>
    <w:uiPriority w:val="99"/>
    <w:qFormat/>
    <w:rsid w:val="00df5966"/>
  </w:style>
  <w:style w:type="numbering" w:styleId="Style33" w:customStyle="1">
    <w:name w:val="Маркер"/>
    <w:uiPriority w:val="99"/>
    <w:qFormat/>
    <w:rsid w:val="00751f6c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6c2b8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-1">
    <w:name w:val="СТ-центр"/>
    <w:basedOn w:val="a3"/>
    <w:uiPriority w:val="99"/>
    <w:rsid w:val="001f5996"/>
    <w:pPr>
      <w:jc w:val="center"/>
    </w:pPr>
    <w:rPr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pPr>
        <w:wordWrap/>
        <w:spacing w:line="240" w:lineRule="auto"/>
        <w:jc w:val="center"/>
      </w:pPr>
      <w:rPr>
        <w:b/>
        <w:sz w:val="24"/>
      </w:rPr>
      <w:tblPr/>
      <w:trPr>
        <w:tblHeader/>
      </w:trPr>
    </w:tblStylePr>
  </w:style>
  <w:style w:type="table" w:customStyle="1" w:styleId="-2">
    <w:name w:val="Таблица - центр"/>
    <w:basedOn w:val="ab"/>
    <w:uiPriority w:val="99"/>
    <w:rsid w:val="001f5996"/>
    <w:pPr>
      <w:spacing w:after="0"/>
      <w:jc w:val="center"/>
    </w:pPr>
    <w:rPr>
      <w:sz w:val="24"/>
    </w:rPr>
    <w:tblPr>
      <w:tblStyleRow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57" w:type="dxa"/>
        <w:left w:w="108" w:type="dxa"/>
        <w:bottom w:w="57" w:type="dxa"/>
        <w:right w:w="108" w:type="dxa"/>
      </w:tblCellMar>
    </w:tblPr>
    <w:tcPr>
      <w:tcMar>
        <w:top w:w="57" w:type="dxa"/>
        <w:bottom w:w="57" w:type="dxa"/>
      </w:tcMar>
      <w:vAlign w:val="center"/>
    </w:tcPr>
    <w:tblStylePr w:type="firstRow">
      <w:rPr>
        <w:b/>
      </w:rPr>
      <w:tblPr/>
      <w:trPr>
        <w:tblHeader/>
      </w:trPr>
    </w:tblStylePr>
    <w:tblStylePr w:type="band1Horz">
      <w:pPr>
        <w:jc w:val="center"/>
      </w:pPr>
      <w:tblPr/>
    </w:tblStylePr>
  </w:style>
  <w:style w:type="table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b">
    <w:name w:val="Table Grid"/>
    <w:basedOn w:val="a3"/>
    <w:rsid w:val="00921cf7"/>
    <w:pPr>
      <w:spacing w:after="12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ГОСТ19"/>
    <w:basedOn w:val="a3"/>
    <w:uiPriority w:val="99"/>
    <w:rsid w:val="009c2e7b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-">
    <w:name w:val="ГОСТ19-ОЯ"/>
    <w:basedOn w:val="a3"/>
    <w:uiPriority w:val="99"/>
    <w:rsid w:val="00fa7b7b"/>
    <w:rPr>
      <w:sz w:val="24"/>
    </w:rPr>
    <w:tblPr>
      <w:tblBorders>
        <w:top w:val="single" w:color="auto" w:sz="12" w:space="0"/>
        <w:bottom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wordWrap/>
        <w:spacing w:before="0" w:beforeLines="0" w:after="0" w:afterLines="0" w:line="240" w:lineRule="auto"/>
        <w:ind w:right="0" w:rightChars="0"/>
        <w:jc w:val="center"/>
      </w:pPr>
      <w:rPr>
        <w:b w:val="0"/>
        <w:sz w:val="24"/>
      </w:rPr>
      <w:tblPr/>
      <w:trPr>
        <w:tblHeader/>
      </w:t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single" w:color="auto" w:sz="2" w:space="0"/>
          <w:tl2br w:val="nil"/>
          <w:tr2bl w:val="nil"/>
        </w:tcBorders>
      </w:tcPr>
    </w:tblStylePr>
  </w:style>
  <w:style w:type="table" w:customStyle="1" w:styleId="TableStyleGost">
    <w:name w:val="TableStyleGost"/>
    <w:basedOn w:val="a3"/>
    <w:uiPriority w:val="99"/>
    <w:rsid w:val="001f5996"/>
    <w:rPr>
      <w:rFonts w:eastAsiaTheme="minorHAnsi" w:cstheme="minorBidi"/>
      <w:sz w:val="24"/>
      <w:szCs w:val="24"/>
      <w:lang w:val="en-US" w:eastAsia="en-US"/>
    </w:rPr>
    <w:tblPr>
      <w:tblBorders>
        <w:top w:val="single" w:color="000000" w:themeColor="text1" w:sz="12" w:space="0"/>
        <w:left w:val="single" w:color="000000" w:themeColor="text1" w:sz="12" w:space="0"/>
        <w:bottom w:val="single" w:color="000000" w:themeColor="text1" w:sz="12" w:space="0"/>
        <w:right w:val="single" w:color="000000" w:themeColor="text1" w:sz="12" w:space="0"/>
        <w:insideH w:val="single" w:color="000000" w:themeColor="text1" w:sz="8" w:space="0"/>
        <w:insideV w:val="single" w:color="000000" w:themeColor="text1" w:sz="8" w:space="0"/>
      </w:tblBorders>
      <w:tblCellMar>
        <w:top w:w="57" w:type="dxa"/>
        <w:left w:w="57" w:type="dxa"/>
        <w:bottom w:w="57" w:type="dxa"/>
        <w:right w:w="57" w:type="dxa"/>
      </w:tblCellMar>
    </w:tblPr>
    <w:tcPr>
      <w:tcMar>
        <w:top w:w="57" w:type="dxa"/>
        <w:left w:w="57" w:type="dxa"/>
        <w:bottom w:w="57" w:type="dxa"/>
        <w:right w:w="57" w:type="dxa"/>
      </w:tcMar>
      <w:vAlign w:val="center"/>
    </w:tcPr>
    <w:tblStylePr w:type="firstRow">
      <w:pPr>
        <w:wordWrap/>
      </w:pPr>
      <w:rPr>
        <w:b/>
      </w:rPr>
      <w:tblPr/>
      <w:tcPr>
        <w:tcBorders>
          <w:top w:val="single" w:color="000000" w:themeColor="text1" w:sz="12" w:space="0"/>
          <w:left w:val="single" w:color="000000" w:themeColor="text1" w:sz="12" w:space="0"/>
          <w:bottom w:val="double" w:color="auto" w:sz="4" w:space="0"/>
          <w:right w:val="single" w:color="000000" w:themeColor="text1" w:sz="12" w:space="0"/>
          <w:insideH w:val="nil"/>
          <w:insideV w:val="single" w:color="000000" w:themeColor="text1" w:sz="8" w:space="0"/>
          <w:tl2br w:val="nil"/>
          <w:tr2bl w:val="nil"/>
        </w:tcBorders>
      </w:tcPr>
    </w:tblStylePr>
  </w:style>
  <w:style w:type="table" w:customStyle="1" w:styleId="TableStyleGostNoHeader">
    <w:name w:val="TableStyleGostNoHeader"/>
    <w:basedOn w:val="TableStyleGost"/>
    <w:uiPriority w:val="99"/>
    <w:rsid w:val="00cf381a"/>
    <w:tblPr>
      <w:tblBorders>
        <w:top w:val="single" w:color="000000" w:themeColor="text1" w:sz="12" w:space="0"/>
        <w:left w:val="single" w:color="000000" w:themeColor="text1" w:sz="12" w:space="0"/>
        <w:bottom w:val="single" w:color="000000" w:themeColor="text1" w:sz="12" w:space="0"/>
        <w:right w:val="single" w:color="000000" w:themeColor="text1" w:sz="12" w:space="0"/>
        <w:insideH w:val="single" w:color="000000" w:themeColor="text1" w:sz="8" w:space="0"/>
        <w:insideV w:val="single" w:color="000000" w:themeColor="text1" w:sz="8" w:space="0"/>
      </w:tblBorders>
      <w:tblCellMar>
        <w:top w:w="57" w:type="dxa"/>
        <w:left w:w="57" w:type="dxa"/>
        <w:bottom w:w="57" w:type="dxa"/>
        <w:right w:w="57" w:type="dxa"/>
      </w:tblCellMar>
    </w:tblPr>
    <w:tcPr>
      <w:tcMar>
        <w:top w:w="57" w:type="dxa"/>
        <w:left w:w="57" w:type="dxa"/>
        <w:bottom w:w="57" w:type="dxa"/>
        <w:right w:w="57" w:type="dxa"/>
      </w:tcMar>
      <w:vAlign w:val="center"/>
    </w:tcPr>
    <w:tblStylePr w:type="firstRow">
      <w:pPr>
        <w:wordWrap/>
      </w:pPr>
      <w:rPr>
        <w:b w:val="0"/>
      </w:rPr>
      <w:tblPr/>
      <w:tcPr>
        <w:tcBorders>
          <w:top w:val="single" w:color="000000" w:themeColor="text1" w:sz="12" w:space="0"/>
          <w:left w:val="single" w:color="000000" w:themeColor="text1" w:sz="12" w:space="0"/>
          <w:bottom w:val="single" w:color="000000" w:themeColor="text1" w:sz="8" w:space="0"/>
          <w:right w:val="single" w:color="000000" w:themeColor="text1" w:sz="12" w:space="0"/>
          <w:insideH w:val="nil"/>
          <w:insideV w:val="single" w:color="000000" w:themeColor="text1" w:sz="8" w:space="0"/>
          <w:tl2br w:val="nil"/>
          <w:tr2bl w:val="nil"/>
        </w:tcBorders>
      </w:tcPr>
    </w:tblStylePr>
  </w:style>
  <w:style w:type="table" w:customStyle="1" w:styleId="TableStyleAbbreviations">
    <w:name w:val="TableStyleAbbreviations"/>
    <w:basedOn w:val="a3"/>
    <w:uiPriority w:val="99"/>
    <w:rsid w:val="001f5996"/>
    <w:rPr>
      <w:sz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StyleContributors">
    <w:name w:val="TableStyleContributors"/>
    <w:basedOn w:val="a3"/>
    <w:uiPriority w:val="99"/>
    <w:rsid w:val="0084100a"/>
    <w:rPr>
      <w:sz w:val="24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cPr>
      <w:tcMar>
        <w:top w:w="57" w:type="dxa"/>
        <w:bottom w:w="170" w:type="dxa"/>
      </w:tcMar>
      <w:vAlign w:val="bottom"/>
    </w:tcPr>
  </w:style>
  <w:style w:type="table" w:customStyle="1" w:styleId="PlainTable4">
    <w:name w:val="Plain Table 4"/>
    <w:basedOn w:val="a3"/>
    <w:uiPriority w:val="44"/>
    <w:rsid w:val="001f599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">
    <w:name w:val="Table"/>
    <w:basedOn w:val="a3"/>
    <w:uiPriority w:val="59"/>
    <w:pPr>
      <w:spacing w:after="0"/>
      <w:jc w:val="center"/>
    </w:pPr>
    <w:rPr>
      <w:sz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57" w:type="dxa"/>
        <w:left w:w="57" w:type="dxa"/>
        <w:bottom w:w="57" w:type="dxa"/>
        <w:right w:w="57" w:type="dxa"/>
      </w:tblCellMar>
    </w:tblPr>
    <w:tcPr>
      <w:vAlign w:val="center"/>
    </w:tcPr>
    <w:tblStylePr w:type="firstRow">
      <w:pPr>
        <w:wordWrap/>
        <w:jc w:val="center"/>
      </w:pPr>
      <w:rPr>
        <w:b/>
      </w:rPr>
      <w:tblPr/>
      <w:trPr>
        <w:tblHeader/>
      </w:tr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 New Roman-Arial">
      <a:majorFont>
        <a:latin typeface="Times New Roman" panose="02020603050405020304" pitchFamily="0" charset="1"/>
        <a:ea typeface=""/>
        <a:cs typeface=""/>
      </a:majorFont>
      <a:minorFont>
        <a:latin typeface="Arial" panose="020B06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C901A8B-4320-4D40-9C17-CC8AA77E8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LibreOffice/26.2.6.3$Windows_X86_64 LibreOffice_project/8221e31b3ac356a1623c672912a3d2b492f7e3d1</Application>
  <AppVersion>15.0000</AppVersion>
  <Pages>5</Pages>
  <Words>643</Words>
  <Characters>4699</Characters>
  <CharactersWithSpaces>5291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2026-05-17T22:35:00Z</dcterms:created>
  <dc:creator/>
  <dc:description/>
  <dc:language>ru-RU</dc:language>
  <cp:lastModifiedBy/>
  <dcterms:modified xsi:type="dcterms:W3CDTF">2026-10-12T14:04:02Z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