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08AE" w:rsidRPr="00134631" w:rsidRDefault="002908AE">
      <w:pPr>
        <w:rPr>
          <w:sz w:val="28"/>
          <w:szCs w:val="28"/>
        </w:rPr>
      </w:pPr>
    </w:p>
    <w:p w:rsidR="00134631" w:rsidRPr="00134631" w:rsidRDefault="00813A1E" w:rsidP="00134631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</w:t>
      </w:r>
      <w:r w:rsidR="00134631" w:rsidRPr="00134631">
        <w:rPr>
          <w:rFonts w:hint="eastAsia"/>
          <w:b/>
          <w:sz w:val="36"/>
          <w:szCs w:val="36"/>
        </w:rPr>
        <w:t>章</w:t>
      </w:r>
      <w:r w:rsidR="00134631" w:rsidRPr="00134631">
        <w:rPr>
          <w:rFonts w:hint="eastAsia"/>
          <w:b/>
          <w:sz w:val="36"/>
          <w:szCs w:val="36"/>
        </w:rPr>
        <w:t xml:space="preserve"> </w:t>
      </w:r>
      <w:r w:rsidR="00134631" w:rsidRPr="00134631">
        <w:rPr>
          <w:rFonts w:hint="eastAsia"/>
          <w:b/>
          <w:sz w:val="36"/>
          <w:szCs w:val="36"/>
        </w:rPr>
        <w:t>思考题</w:t>
      </w:r>
    </w:p>
    <w:p w:rsidR="00134631" w:rsidRPr="00134631" w:rsidRDefault="00134631">
      <w:pPr>
        <w:rPr>
          <w:sz w:val="28"/>
          <w:szCs w:val="28"/>
        </w:rPr>
      </w:pPr>
    </w:p>
    <w:p w:rsidR="00B32625" w:rsidRDefault="0069367B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天猫、京东、苏宁三个</w:t>
      </w:r>
      <w:r>
        <w:rPr>
          <w:rFonts w:hint="eastAsia"/>
          <w:sz w:val="28"/>
          <w:szCs w:val="28"/>
        </w:rPr>
        <w:t>B2C</w:t>
      </w:r>
      <w:r>
        <w:rPr>
          <w:rFonts w:hint="eastAsia"/>
          <w:sz w:val="28"/>
          <w:szCs w:val="28"/>
        </w:rPr>
        <w:t>电商各自的特点？</w:t>
      </w:r>
    </w:p>
    <w:p w:rsidR="00120469" w:rsidRPr="00120469" w:rsidRDefault="00120469" w:rsidP="00120469">
      <w:pPr>
        <w:rPr>
          <w:szCs w:val="21"/>
        </w:rPr>
      </w:pPr>
      <w:r w:rsidRPr="00120469">
        <w:rPr>
          <w:rFonts w:hint="eastAsia"/>
          <w:szCs w:val="21"/>
        </w:rPr>
        <w:t>天猫的优势在于，已形成成熟的运行机制、生态体系和支付系统。包括传统制造业、网店掌柜、客服、网店装修、麻豆、打包员、快递员等多种职业。</w:t>
      </w:r>
    </w:p>
    <w:p w:rsidR="00120469" w:rsidRPr="00120469" w:rsidRDefault="00120469" w:rsidP="00120469">
      <w:pPr>
        <w:rPr>
          <w:szCs w:val="21"/>
        </w:rPr>
      </w:pPr>
      <w:r w:rsidRPr="00120469">
        <w:rPr>
          <w:rFonts w:hint="eastAsia"/>
          <w:szCs w:val="21"/>
        </w:rPr>
        <w:t>劣势：线下、物流及运营成本高（如直通车、搜索优化、淘宝客、钻石展位、二、三级页都收费）。</w:t>
      </w:r>
      <w:r w:rsidRPr="00120469">
        <w:rPr>
          <w:rFonts w:hint="eastAsia"/>
          <w:szCs w:val="21"/>
        </w:rPr>
        <w:t xml:space="preserve"> </w:t>
      </w:r>
    </w:p>
    <w:p w:rsidR="00120469" w:rsidRPr="00120469" w:rsidRDefault="00120469" w:rsidP="00120469">
      <w:pPr>
        <w:rPr>
          <w:szCs w:val="21"/>
        </w:rPr>
      </w:pPr>
      <w:r w:rsidRPr="00120469">
        <w:rPr>
          <w:rFonts w:hint="eastAsia"/>
          <w:szCs w:val="21"/>
        </w:rPr>
        <w:t>京东的优势在于开放自建仓储、物流体系；用户资源优质；由于处于红利期间，营销成本相对较低。劣势：支付如不如支付宝、财付通成熟，起步晚。</w:t>
      </w:r>
    </w:p>
    <w:p w:rsidR="00120469" w:rsidRPr="00120469" w:rsidRDefault="00120469" w:rsidP="00120469">
      <w:pPr>
        <w:rPr>
          <w:szCs w:val="21"/>
        </w:rPr>
      </w:pPr>
      <w:r w:rsidRPr="00120469">
        <w:rPr>
          <w:rFonts w:hint="eastAsia"/>
          <w:szCs w:val="21"/>
        </w:rPr>
        <w:t>苏宁的优势是，线下店资源和物流配送体系，可覆盖到二三线城市，对电商和店商都有吸引力。</w:t>
      </w:r>
    </w:p>
    <w:p w:rsidR="00120469" w:rsidRPr="00120469" w:rsidRDefault="00120469" w:rsidP="00120469">
      <w:pPr>
        <w:rPr>
          <w:szCs w:val="21"/>
        </w:rPr>
      </w:pPr>
      <w:r w:rsidRPr="00120469">
        <w:rPr>
          <w:rFonts w:hint="eastAsia"/>
          <w:szCs w:val="21"/>
        </w:rPr>
        <w:t>劣势：进入时间晚，流量不够大。</w:t>
      </w:r>
    </w:p>
    <w:p w:rsidR="00134631" w:rsidRDefault="0069367B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拼多多的特点、优势和劣势？</w:t>
      </w:r>
    </w:p>
    <w:p w:rsidR="00120469" w:rsidRPr="00120469" w:rsidRDefault="00120469" w:rsidP="00120469">
      <w:pPr>
        <w:rPr>
          <w:szCs w:val="21"/>
        </w:rPr>
      </w:pPr>
      <w:r w:rsidRPr="00120469">
        <w:rPr>
          <w:rFonts w:hint="eastAsia"/>
          <w:szCs w:val="21"/>
        </w:rPr>
        <w:t>拼多多：低端，强调廉价，在四线以下城市领先</w:t>
      </w:r>
    </w:p>
    <w:p w:rsidR="00134631" w:rsidRDefault="0069367B" w:rsidP="0069367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69367B">
        <w:rPr>
          <w:rFonts w:hint="eastAsia"/>
          <w:sz w:val="28"/>
          <w:szCs w:val="28"/>
        </w:rPr>
        <w:t>O2O</w:t>
      </w:r>
      <w:r w:rsidRPr="0069367B">
        <w:rPr>
          <w:rFonts w:hint="eastAsia"/>
          <w:sz w:val="28"/>
          <w:szCs w:val="28"/>
        </w:rPr>
        <w:t>与</w:t>
      </w:r>
      <w:r w:rsidRPr="0069367B">
        <w:rPr>
          <w:rFonts w:hint="eastAsia"/>
          <w:sz w:val="28"/>
          <w:szCs w:val="28"/>
        </w:rPr>
        <w:t>B2C</w:t>
      </w:r>
      <w:r w:rsidRPr="0069367B">
        <w:rPr>
          <w:rFonts w:hint="eastAsia"/>
          <w:sz w:val="28"/>
          <w:szCs w:val="28"/>
        </w:rPr>
        <w:t>区别</w:t>
      </w:r>
      <w:r>
        <w:rPr>
          <w:rFonts w:hint="eastAsia"/>
          <w:sz w:val="28"/>
          <w:szCs w:val="28"/>
        </w:rPr>
        <w:t>和相同点？</w:t>
      </w:r>
    </w:p>
    <w:p w:rsidR="00BE1B33" w:rsidRPr="00BE1B33" w:rsidRDefault="00BE1B33" w:rsidP="00BE1B33">
      <w:pPr>
        <w:pStyle w:val="a3"/>
        <w:numPr>
          <w:ilvl w:val="0"/>
          <w:numId w:val="4"/>
        </w:numPr>
        <w:ind w:firstLine="420"/>
        <w:rPr>
          <w:szCs w:val="21"/>
        </w:rPr>
      </w:pPr>
      <w:r w:rsidRPr="00BE1B33">
        <w:rPr>
          <w:szCs w:val="21"/>
        </w:rPr>
        <w:t>O2O</w:t>
      </w:r>
      <w:r w:rsidRPr="00BE1B33">
        <w:rPr>
          <w:rFonts w:hint="eastAsia"/>
          <w:szCs w:val="21"/>
        </w:rPr>
        <w:t>与</w:t>
      </w:r>
      <w:r w:rsidRPr="00BE1B33">
        <w:rPr>
          <w:szCs w:val="21"/>
        </w:rPr>
        <w:t>B2C</w:t>
      </w:r>
      <w:r w:rsidRPr="00BE1B33">
        <w:rPr>
          <w:rFonts w:hint="eastAsia"/>
          <w:szCs w:val="21"/>
        </w:rPr>
        <w:t>区别：</w:t>
      </w:r>
    </w:p>
    <w:p w:rsidR="00BE1B33" w:rsidRPr="00BE1B33" w:rsidRDefault="00BE1B33" w:rsidP="00BE1B33">
      <w:pPr>
        <w:pStyle w:val="a3"/>
        <w:ind w:left="720"/>
        <w:rPr>
          <w:szCs w:val="21"/>
        </w:rPr>
      </w:pPr>
      <w:r w:rsidRPr="00BE1B33">
        <w:rPr>
          <w:szCs w:val="21"/>
        </w:rPr>
        <w:t>1</w:t>
      </w:r>
      <w:r w:rsidRPr="00BE1B33">
        <w:rPr>
          <w:rFonts w:hint="eastAsia"/>
          <w:szCs w:val="21"/>
        </w:rPr>
        <w:t>、</w:t>
      </w:r>
      <w:r w:rsidRPr="00BE1B33">
        <w:rPr>
          <w:szCs w:val="21"/>
        </w:rPr>
        <w:t>O2O</w:t>
      </w:r>
      <w:r w:rsidRPr="00BE1B33">
        <w:rPr>
          <w:rFonts w:hint="eastAsia"/>
          <w:szCs w:val="21"/>
        </w:rPr>
        <w:t>更侧重服务性消费（包括餐饮、电影、美容、</w:t>
      </w:r>
      <w:r w:rsidRPr="00BE1B33">
        <w:rPr>
          <w:szCs w:val="21"/>
        </w:rPr>
        <w:t>SPA</w:t>
      </w:r>
      <w:r w:rsidRPr="00BE1B33">
        <w:rPr>
          <w:rFonts w:hint="eastAsia"/>
          <w:szCs w:val="21"/>
        </w:rPr>
        <w:t>、旅游、健身、租车、租房</w:t>
      </w:r>
      <w:r w:rsidRPr="00BE1B33">
        <w:rPr>
          <w:szCs w:val="21"/>
        </w:rPr>
        <w:t>……</w:t>
      </w:r>
      <w:r w:rsidRPr="00BE1B33">
        <w:rPr>
          <w:rFonts w:hint="eastAsia"/>
          <w:szCs w:val="21"/>
        </w:rPr>
        <w:t>）；</w:t>
      </w:r>
      <w:r w:rsidRPr="00BE1B33">
        <w:rPr>
          <w:szCs w:val="21"/>
        </w:rPr>
        <w:t>B2C</w:t>
      </w:r>
      <w:r w:rsidRPr="00BE1B33">
        <w:rPr>
          <w:rFonts w:hint="eastAsia"/>
          <w:szCs w:val="21"/>
        </w:rPr>
        <w:t>更侧重购物（实物商品，如电器、服饰等等）；</w:t>
      </w:r>
    </w:p>
    <w:p w:rsidR="00BE1B33" w:rsidRPr="00BE1B33" w:rsidRDefault="00BE1B33" w:rsidP="00BE1B33">
      <w:pPr>
        <w:pStyle w:val="a3"/>
        <w:ind w:left="720"/>
        <w:rPr>
          <w:szCs w:val="21"/>
        </w:rPr>
      </w:pPr>
      <w:r w:rsidRPr="00BE1B33">
        <w:rPr>
          <w:szCs w:val="21"/>
        </w:rPr>
        <w:t>2</w:t>
      </w:r>
      <w:r w:rsidRPr="00BE1B33">
        <w:rPr>
          <w:rFonts w:hint="eastAsia"/>
          <w:szCs w:val="21"/>
        </w:rPr>
        <w:t>、</w:t>
      </w:r>
      <w:r w:rsidRPr="00BE1B33">
        <w:rPr>
          <w:szCs w:val="21"/>
        </w:rPr>
        <w:t>O2O</w:t>
      </w:r>
      <w:r w:rsidRPr="00BE1B33">
        <w:rPr>
          <w:rFonts w:hint="eastAsia"/>
          <w:szCs w:val="21"/>
        </w:rPr>
        <w:t>的消费者到现场获得服务，涉及客流；</w:t>
      </w:r>
    </w:p>
    <w:p w:rsidR="00BE1B33" w:rsidRPr="00BE1B33" w:rsidRDefault="00BE1B33" w:rsidP="00BE1B33">
      <w:pPr>
        <w:pStyle w:val="a3"/>
        <w:ind w:left="720"/>
        <w:rPr>
          <w:szCs w:val="21"/>
        </w:rPr>
      </w:pPr>
      <w:r w:rsidRPr="00BE1B33">
        <w:rPr>
          <w:szCs w:val="21"/>
        </w:rPr>
        <w:t xml:space="preserve">      B2C</w:t>
      </w:r>
      <w:r w:rsidRPr="00BE1B33">
        <w:rPr>
          <w:rFonts w:hint="eastAsia"/>
          <w:szCs w:val="21"/>
        </w:rPr>
        <w:t>的消费者待在办公室或家里，等货上门，涉及物流</w:t>
      </w:r>
    </w:p>
    <w:p w:rsidR="00BE1B33" w:rsidRPr="00BE1B33" w:rsidRDefault="00BE1B33" w:rsidP="00BE1B33">
      <w:pPr>
        <w:pStyle w:val="a3"/>
        <w:ind w:left="720"/>
        <w:rPr>
          <w:szCs w:val="21"/>
        </w:rPr>
      </w:pPr>
      <w:r w:rsidRPr="00BE1B33">
        <w:rPr>
          <w:szCs w:val="21"/>
        </w:rPr>
        <w:t>3</w:t>
      </w:r>
      <w:r w:rsidRPr="00BE1B33">
        <w:rPr>
          <w:rFonts w:hint="eastAsia"/>
          <w:szCs w:val="21"/>
        </w:rPr>
        <w:t>、</w:t>
      </w:r>
      <w:r w:rsidRPr="00BE1B33">
        <w:rPr>
          <w:szCs w:val="21"/>
        </w:rPr>
        <w:t>O2O</w:t>
      </w:r>
      <w:r w:rsidRPr="00BE1B33">
        <w:rPr>
          <w:rFonts w:hint="eastAsia"/>
          <w:szCs w:val="21"/>
        </w:rPr>
        <w:t>中库存是服务，</w:t>
      </w:r>
      <w:r w:rsidRPr="00BE1B33">
        <w:rPr>
          <w:szCs w:val="21"/>
        </w:rPr>
        <w:t>B2C</w:t>
      </w:r>
      <w:r w:rsidRPr="00BE1B33">
        <w:rPr>
          <w:rFonts w:hint="eastAsia"/>
          <w:szCs w:val="21"/>
        </w:rPr>
        <w:t>中库存是商品；</w:t>
      </w:r>
    </w:p>
    <w:p w:rsidR="00BE1B33" w:rsidRPr="00BE1B33" w:rsidRDefault="00BE1B33" w:rsidP="00BE1B33">
      <w:pPr>
        <w:pStyle w:val="a3"/>
        <w:numPr>
          <w:ilvl w:val="0"/>
          <w:numId w:val="5"/>
        </w:numPr>
        <w:ind w:firstLine="420"/>
        <w:rPr>
          <w:szCs w:val="21"/>
        </w:rPr>
      </w:pPr>
      <w:r w:rsidRPr="00BE1B33">
        <w:rPr>
          <w:rFonts w:hint="eastAsia"/>
          <w:szCs w:val="21"/>
        </w:rPr>
        <w:t>两者相同点是：</w:t>
      </w:r>
    </w:p>
    <w:p w:rsidR="00BE1B33" w:rsidRPr="00BE1B33" w:rsidRDefault="00BE1B33" w:rsidP="00BE1B33">
      <w:pPr>
        <w:pStyle w:val="a3"/>
        <w:ind w:left="720"/>
        <w:rPr>
          <w:szCs w:val="21"/>
        </w:rPr>
      </w:pPr>
      <w:r w:rsidRPr="00BE1B33">
        <w:rPr>
          <w:szCs w:val="21"/>
        </w:rPr>
        <w:t>1</w:t>
      </w:r>
      <w:r w:rsidRPr="00BE1B33">
        <w:rPr>
          <w:rFonts w:hint="eastAsia"/>
          <w:szCs w:val="21"/>
        </w:rPr>
        <w:t>、消费者与服务者第一交互面在网上（特别包括手机）；</w:t>
      </w:r>
    </w:p>
    <w:p w:rsidR="00BE1B33" w:rsidRPr="00BE1B33" w:rsidRDefault="00BE1B33" w:rsidP="00BE1B33">
      <w:pPr>
        <w:pStyle w:val="a3"/>
        <w:ind w:left="720"/>
        <w:rPr>
          <w:szCs w:val="21"/>
        </w:rPr>
      </w:pPr>
      <w:r w:rsidRPr="00BE1B33">
        <w:rPr>
          <w:szCs w:val="21"/>
        </w:rPr>
        <w:t>2</w:t>
      </w:r>
      <w:r w:rsidRPr="00BE1B33">
        <w:rPr>
          <w:rFonts w:hint="eastAsia"/>
          <w:szCs w:val="21"/>
        </w:rPr>
        <w:t>、网上支付，客服等等都在网上；</w:t>
      </w:r>
    </w:p>
    <w:p w:rsidR="00BE1B33" w:rsidRPr="00BE1B33" w:rsidRDefault="00BE1B33" w:rsidP="00BE1B33">
      <w:pPr>
        <w:pStyle w:val="a3"/>
        <w:ind w:left="720"/>
        <w:rPr>
          <w:szCs w:val="21"/>
        </w:rPr>
      </w:pPr>
      <w:r w:rsidRPr="00BE1B33">
        <w:rPr>
          <w:szCs w:val="21"/>
        </w:rPr>
        <w:t>3</w:t>
      </w:r>
      <w:r w:rsidRPr="00BE1B33">
        <w:rPr>
          <w:rFonts w:hint="eastAsia"/>
          <w:szCs w:val="21"/>
        </w:rPr>
        <w:t>、供需链管理是</w:t>
      </w:r>
      <w:r w:rsidRPr="00BE1B33">
        <w:rPr>
          <w:szCs w:val="21"/>
        </w:rPr>
        <w:t>O2O</w:t>
      </w:r>
      <w:r w:rsidRPr="00BE1B33">
        <w:rPr>
          <w:rFonts w:hint="eastAsia"/>
          <w:szCs w:val="21"/>
        </w:rPr>
        <w:t>和</w:t>
      </w:r>
      <w:r w:rsidRPr="00BE1B33">
        <w:rPr>
          <w:szCs w:val="21"/>
        </w:rPr>
        <w:t>B2C</w:t>
      </w:r>
      <w:r w:rsidRPr="00BE1B33">
        <w:rPr>
          <w:rFonts w:hint="eastAsia"/>
          <w:szCs w:val="21"/>
        </w:rPr>
        <w:t>成功的核心，需求预测管理均在后台。</w:t>
      </w:r>
    </w:p>
    <w:p w:rsidR="00BE1B33" w:rsidRPr="00BE1B33" w:rsidRDefault="00BE1B33" w:rsidP="00BE1B33">
      <w:pPr>
        <w:pStyle w:val="a3"/>
        <w:ind w:left="720" w:firstLineChars="0" w:firstLine="0"/>
        <w:rPr>
          <w:rFonts w:hint="eastAsia"/>
          <w:sz w:val="28"/>
          <w:szCs w:val="28"/>
        </w:rPr>
      </w:pPr>
    </w:p>
    <w:p w:rsidR="00134631" w:rsidRDefault="0069367B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C2B</w:t>
      </w:r>
      <w:r>
        <w:rPr>
          <w:rFonts w:hint="eastAsia"/>
          <w:sz w:val="28"/>
          <w:szCs w:val="28"/>
        </w:rPr>
        <w:t>的内涵及运作机制？</w:t>
      </w:r>
    </w:p>
    <w:p w:rsidR="00BE1B33" w:rsidRDefault="00BE1B33" w:rsidP="00BE1B33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FA9C2B" wp14:editId="01864C27">
            <wp:extent cx="5274310" cy="3510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33" w:rsidRDefault="00BE1B33" w:rsidP="00BE1B33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F2BC669" wp14:editId="2DAAA681">
            <wp:extent cx="5274310" cy="33655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31" w:rsidRDefault="0069367B" w:rsidP="001346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阿里的</w:t>
      </w:r>
      <w:r w:rsidR="00CD474B">
        <w:rPr>
          <w:rFonts w:hint="eastAsia"/>
          <w:sz w:val="28"/>
          <w:szCs w:val="28"/>
        </w:rPr>
        <w:t>互联网</w:t>
      </w:r>
      <w:r w:rsidR="00CD474B"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农村战略？</w:t>
      </w:r>
      <w:r w:rsidR="00EB5920" w:rsidRPr="00134631">
        <w:rPr>
          <w:sz w:val="28"/>
          <w:szCs w:val="28"/>
        </w:rPr>
        <w:t xml:space="preserve"> </w:t>
      </w:r>
    </w:p>
    <w:p w:rsidR="00BE1B33" w:rsidRDefault="00BE1B33" w:rsidP="00BE1B33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E625E5" wp14:editId="0E21D30F">
            <wp:extent cx="5274310" cy="39966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31" w:rsidRDefault="00CD474B" w:rsidP="0069367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互联网</w:t>
      </w:r>
      <w:r>
        <w:rPr>
          <w:rFonts w:hint="eastAsia"/>
          <w:sz w:val="28"/>
          <w:szCs w:val="28"/>
        </w:rPr>
        <w:t>+</w:t>
      </w:r>
      <w:r w:rsidR="0069367B" w:rsidRPr="0069367B">
        <w:rPr>
          <w:rFonts w:hint="eastAsia"/>
          <w:sz w:val="28"/>
          <w:szCs w:val="28"/>
        </w:rPr>
        <w:t>房地产电商的三个层次</w:t>
      </w:r>
      <w:r w:rsidR="00134631">
        <w:rPr>
          <w:rFonts w:hint="eastAsia"/>
          <w:sz w:val="28"/>
          <w:szCs w:val="28"/>
        </w:rPr>
        <w:t>？</w:t>
      </w:r>
    </w:p>
    <w:p w:rsidR="00BE1B33" w:rsidRDefault="00BE1B33" w:rsidP="00BE1B33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F62EFC" wp14:editId="1FB5BA15">
            <wp:extent cx="5274310" cy="41370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33" w:rsidRDefault="00BE1B33" w:rsidP="00BE1B33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A5F0E6" wp14:editId="4DDD11A2">
            <wp:extent cx="5274310" cy="4051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25" w:rsidRDefault="0069367B" w:rsidP="0069367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69367B">
        <w:rPr>
          <w:rFonts w:hint="eastAsia"/>
          <w:sz w:val="28"/>
          <w:szCs w:val="28"/>
        </w:rPr>
        <w:t>腾讯业务模式的要义由</w:t>
      </w:r>
      <w:r>
        <w:rPr>
          <w:rFonts w:hint="eastAsia"/>
          <w:sz w:val="28"/>
          <w:szCs w:val="28"/>
        </w:rPr>
        <w:t>哪</w:t>
      </w:r>
      <w:r w:rsidRPr="0069367B">
        <w:rPr>
          <w:rFonts w:hint="eastAsia"/>
          <w:sz w:val="28"/>
          <w:szCs w:val="28"/>
        </w:rPr>
        <w:t>4</w:t>
      </w:r>
      <w:r w:rsidRPr="0069367B">
        <w:rPr>
          <w:rFonts w:hint="eastAsia"/>
          <w:sz w:val="28"/>
          <w:szCs w:val="28"/>
        </w:rPr>
        <w:t>点组成</w:t>
      </w:r>
      <w:r w:rsidR="00254B84">
        <w:rPr>
          <w:rFonts w:hint="eastAsia"/>
          <w:sz w:val="28"/>
          <w:szCs w:val="28"/>
        </w:rPr>
        <w:t>？</w:t>
      </w:r>
    </w:p>
    <w:p w:rsidR="00BE1B33" w:rsidRDefault="00BE1B33" w:rsidP="00BE1B33">
      <w:pPr>
        <w:pStyle w:val="a3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0DE4B48" wp14:editId="4A51574C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B33" w:rsidRDefault="00BE1B33" w:rsidP="00BE1B33">
      <w:pPr>
        <w:pStyle w:val="a3"/>
        <w:ind w:left="720" w:firstLineChars="0" w:firstLine="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0B8EA9" wp14:editId="7C37DF45">
            <wp:extent cx="5274310" cy="3820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7C" w:rsidRPr="00134631" w:rsidRDefault="0069367B" w:rsidP="005D127C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拍卖有哪几种常见方式</w:t>
      </w:r>
      <w:r w:rsidR="00254B84">
        <w:rPr>
          <w:rFonts w:hint="eastAsia"/>
          <w:sz w:val="28"/>
          <w:szCs w:val="28"/>
        </w:rPr>
        <w:t>？</w:t>
      </w:r>
      <w:r w:rsidR="00254B84" w:rsidRPr="00134631">
        <w:rPr>
          <w:sz w:val="28"/>
          <w:szCs w:val="28"/>
        </w:rPr>
        <w:t xml:space="preserve"> </w:t>
      </w:r>
    </w:p>
    <w:p w:rsidR="00134631" w:rsidRPr="00134631" w:rsidRDefault="00BE1B3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28A9F3" wp14:editId="4393A8D6">
            <wp:extent cx="5274310" cy="38030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4631" w:rsidRDefault="00134631">
      <w:pPr>
        <w:rPr>
          <w:sz w:val="28"/>
          <w:szCs w:val="28"/>
        </w:rPr>
      </w:pPr>
    </w:p>
    <w:p w:rsidR="0005121B" w:rsidRDefault="0005121B">
      <w:pPr>
        <w:rPr>
          <w:sz w:val="28"/>
          <w:szCs w:val="28"/>
        </w:rPr>
      </w:pPr>
    </w:p>
    <w:p w:rsidR="0005121B" w:rsidRDefault="0005121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注：上课的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及网上教学视频内容都需在课下温习，我们将以课堂小测验的方式来检查学习效果。</w:t>
      </w:r>
    </w:p>
    <w:p w:rsidR="0005121B" w:rsidRDefault="0005121B">
      <w:pPr>
        <w:rPr>
          <w:sz w:val="28"/>
          <w:szCs w:val="28"/>
        </w:rPr>
      </w:pPr>
    </w:p>
    <w:p w:rsidR="0005121B" w:rsidRPr="00134631" w:rsidRDefault="0005121B">
      <w:pPr>
        <w:rPr>
          <w:sz w:val="28"/>
          <w:szCs w:val="28"/>
        </w:rPr>
      </w:pPr>
    </w:p>
    <w:sectPr w:rsidR="0005121B" w:rsidRPr="001346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81D8F"/>
    <w:multiLevelType w:val="hybridMultilevel"/>
    <w:tmpl w:val="45F65A1C"/>
    <w:lvl w:ilvl="0" w:tplc="67549CE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9E7A3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18093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DC14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D64E8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92B03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42B89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20B36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10217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F673A"/>
    <w:multiLevelType w:val="hybridMultilevel"/>
    <w:tmpl w:val="CE483D52"/>
    <w:lvl w:ilvl="0" w:tplc="E31C3D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C8626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64AD6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1499D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2E0E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12557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BC55A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AAF3F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308DD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856B3"/>
    <w:multiLevelType w:val="hybridMultilevel"/>
    <w:tmpl w:val="DBB2D3F0"/>
    <w:lvl w:ilvl="0" w:tplc="47D651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8F3BC0"/>
    <w:multiLevelType w:val="hybridMultilevel"/>
    <w:tmpl w:val="D690FE20"/>
    <w:lvl w:ilvl="0" w:tplc="CB1EDA7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74102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6C663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508D7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8CBDD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5C40C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3C052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30899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B43AB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2D3702"/>
    <w:multiLevelType w:val="hybridMultilevel"/>
    <w:tmpl w:val="F574EB78"/>
    <w:lvl w:ilvl="0" w:tplc="EBA83C3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14774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38ADD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30FAA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DA14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989E2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2A644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405C1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FAAF9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CD8"/>
    <w:rsid w:val="0005121B"/>
    <w:rsid w:val="000F6AB0"/>
    <w:rsid w:val="00120469"/>
    <w:rsid w:val="00134631"/>
    <w:rsid w:val="00254B84"/>
    <w:rsid w:val="002908AE"/>
    <w:rsid w:val="00521627"/>
    <w:rsid w:val="005D127C"/>
    <w:rsid w:val="0069367B"/>
    <w:rsid w:val="006C453E"/>
    <w:rsid w:val="00813A1E"/>
    <w:rsid w:val="00B32625"/>
    <w:rsid w:val="00B671CD"/>
    <w:rsid w:val="00BE1B33"/>
    <w:rsid w:val="00CD474B"/>
    <w:rsid w:val="00D30CD8"/>
    <w:rsid w:val="00EB5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8C5BD"/>
  <w15:chartTrackingRefBased/>
  <w15:docId w15:val="{C9633E04-B74E-4272-9736-6F5DC844D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46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58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14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23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541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2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980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郭 子杨</cp:lastModifiedBy>
  <cp:revision>5</cp:revision>
  <dcterms:created xsi:type="dcterms:W3CDTF">2020-03-22T11:40:00Z</dcterms:created>
  <dcterms:modified xsi:type="dcterms:W3CDTF">2020-03-25T12:26:00Z</dcterms:modified>
</cp:coreProperties>
</file>